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171B8713" w:rsidR="00462118" w:rsidRDefault="00B35C21" w:rsidP="00660F08">
      <w:pPr>
        <w:pStyle w:val="Heading2"/>
        <w:jc w:val="center"/>
      </w:pPr>
      <w:r>
        <w:t xml:space="preserve">Ch </w:t>
      </w:r>
      <w:r w:rsidR="00A77297">
        <w:t>1</w:t>
      </w:r>
      <w:r w:rsidR="00660F08">
        <w:t>7</w:t>
      </w:r>
      <w:r>
        <w:t xml:space="preserve"> </w:t>
      </w:r>
      <w:r w:rsidR="00F712AB">
        <w:t>–</w:t>
      </w:r>
      <w:r>
        <w:t xml:space="preserve"> </w:t>
      </w:r>
      <w:r w:rsidR="00660F08">
        <w:t>Kimball DW/BI</w:t>
      </w:r>
      <w:r w:rsidR="00660F08">
        <w:t xml:space="preserve"> </w:t>
      </w:r>
      <w:r w:rsidR="00660F08">
        <w:t>Lifecycle Overview</w:t>
      </w:r>
    </w:p>
    <w:p w14:paraId="6AD3D41E" w14:textId="77777777" w:rsidR="00543CEA" w:rsidRDefault="00543CEA" w:rsidP="005D460B">
      <w:pPr>
        <w:pStyle w:val="ListBullet"/>
      </w:pPr>
      <w:r>
        <w:t>Now r</w:t>
      </w:r>
      <w:r w:rsidR="00B373EE">
        <w:t>ather than focusing on</w:t>
      </w:r>
      <w:r>
        <w:t xml:space="preserve"> </w:t>
      </w:r>
      <w:r w:rsidR="00B373EE">
        <w:t xml:space="preserve">Kimball dimensional modeling techniques, we turn attention to </w:t>
      </w:r>
      <w:r w:rsidR="00B373EE" w:rsidRPr="00543CEA">
        <w:rPr>
          <w:i/>
          <w:iCs/>
        </w:rPr>
        <w:t>everything</w:t>
      </w:r>
      <w:r w:rsidRPr="00543CEA">
        <w:rPr>
          <w:i/>
          <w:iCs/>
        </w:rPr>
        <w:t xml:space="preserve"> </w:t>
      </w:r>
      <w:r w:rsidR="00B373EE" w:rsidRPr="00543CEA">
        <w:rPr>
          <w:i/>
          <w:iCs/>
        </w:rPr>
        <w:t>else</w:t>
      </w:r>
      <w:r w:rsidR="00B373EE">
        <w:t xml:space="preserve"> that occurs during the course of a </w:t>
      </w:r>
      <w:r>
        <w:t>DW</w:t>
      </w:r>
      <w:r w:rsidR="00B373EE">
        <w:t>/</w:t>
      </w:r>
      <w:r>
        <w:t xml:space="preserve">BI </w:t>
      </w:r>
      <w:r w:rsidR="00B373EE">
        <w:t xml:space="preserve">design </w:t>
      </w:r>
      <w:r>
        <w:t xml:space="preserve">+ </w:t>
      </w:r>
      <w:r w:rsidR="00B373EE">
        <w:t>implementation project</w:t>
      </w:r>
    </w:p>
    <w:p w14:paraId="07306780" w14:textId="77777777" w:rsidR="00543CEA" w:rsidRDefault="00543CEA" w:rsidP="00815D76">
      <w:pPr>
        <w:pStyle w:val="ListBullet"/>
      </w:pPr>
      <w:r>
        <w:t xml:space="preserve">Covers </w:t>
      </w:r>
      <w:r w:rsidR="00B373EE">
        <w:t>the life of a DW/BI</w:t>
      </w:r>
      <w:r>
        <w:t xml:space="preserve"> </w:t>
      </w:r>
      <w:r w:rsidR="00B373EE">
        <w:t>project from inception through ongoing maintenance, identifying best practices at</w:t>
      </w:r>
      <w:r>
        <w:t xml:space="preserve"> </w:t>
      </w:r>
      <w:r w:rsidR="00B373EE">
        <w:t>each step, as well as potential vulnerabilities</w:t>
      </w:r>
    </w:p>
    <w:p w14:paraId="73D7105D" w14:textId="05A4BB35" w:rsidR="00543CEA" w:rsidRDefault="00B373EE" w:rsidP="00543CEA">
      <w:pPr>
        <w:pStyle w:val="ListBullet"/>
      </w:pPr>
      <w:r>
        <w:t>More comprehensive coverage of the</w:t>
      </w:r>
      <w:r w:rsidR="00543CEA">
        <w:t xml:space="preserve"> </w:t>
      </w:r>
      <w:r>
        <w:t xml:space="preserve">Kimball Lifecycle </w:t>
      </w:r>
      <w:r w:rsidR="00543CEA">
        <w:sym w:font="Wingdings" w:char="F0E0"/>
      </w:r>
      <w:r w:rsidR="00543CEA">
        <w:t xml:space="preserve"> </w:t>
      </w:r>
      <w:r w:rsidRPr="00814A9B">
        <w:rPr>
          <w:rFonts w:ascii="BerkeleyStd-Italic" w:hAnsi="BerkeleyStd-Italic" w:cs="BerkeleyStd-Italic"/>
          <w:b/>
          <w:bCs/>
          <w:color w:val="FF0000"/>
          <w:u w:val="single"/>
        </w:rPr>
        <w:t>The Data Warehouse Lifecycle Toolkit</w:t>
      </w:r>
      <w:r w:rsidRPr="00543CEA">
        <w:rPr>
          <w:b/>
          <w:bCs/>
          <w:u w:val="single"/>
        </w:rPr>
        <w:t xml:space="preserve">, </w:t>
      </w:r>
      <w:r w:rsidRPr="00814A9B">
        <w:rPr>
          <w:rFonts w:ascii="BerkeleyStd-Italic" w:hAnsi="BerkeleyStd-Italic" w:cs="BerkeleyStd-Italic"/>
          <w:b/>
          <w:bCs/>
          <w:color w:val="FF0000"/>
          <w:u w:val="single"/>
        </w:rPr>
        <w:t>Second Edition</w:t>
      </w:r>
      <w:r w:rsidR="00543CEA" w:rsidRPr="00814A9B">
        <w:rPr>
          <w:rFonts w:ascii="BerkeleyStd-Italic" w:hAnsi="BerkeleyStd-Italic" w:cs="BerkeleyStd-Italic"/>
          <w:color w:val="FF0000"/>
        </w:rPr>
        <w:t xml:space="preserve"> </w:t>
      </w:r>
      <w:r w:rsidR="00543CEA">
        <w:t>(</w:t>
      </w:r>
      <w:r>
        <w:t>Kimball, Ross, Thornthwaite, Mundy, Becker</w:t>
      </w:r>
      <w:r w:rsidR="00543CEA">
        <w:t xml:space="preserve">), </w:t>
      </w:r>
      <w:r>
        <w:t>Wiley, 2008</w:t>
      </w:r>
    </w:p>
    <w:p w14:paraId="1DD27C5C" w14:textId="77777777" w:rsidR="00814A9B" w:rsidRDefault="00B373EE" w:rsidP="00814A9B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814A9B">
        <w:rPr>
          <w:i/>
          <w:iCs/>
        </w:rPr>
        <w:t>This chapter is a crash course drawn from the complete text, a hefty 600+ pages</w:t>
      </w:r>
    </w:p>
    <w:p w14:paraId="5E58CDF3" w14:textId="77777777" w:rsidR="00814A9B" w:rsidRDefault="00B373EE" w:rsidP="00814A9B">
      <w:pPr>
        <w:pStyle w:val="ListBullet"/>
        <w:rPr>
          <w:i/>
          <w:iCs/>
        </w:rPr>
      </w:pPr>
      <w:r>
        <w:t xml:space="preserve">Implementing a DW/BI system requires </w:t>
      </w:r>
      <w:r w:rsidRPr="00814A9B">
        <w:rPr>
          <w:b/>
          <w:bCs/>
        </w:rPr>
        <w:t>tightly</w:t>
      </w:r>
      <w:r w:rsidR="00814A9B" w:rsidRPr="00814A9B">
        <w:rPr>
          <w:b/>
          <w:bCs/>
        </w:rPr>
        <w:t>-</w:t>
      </w:r>
      <w:r w:rsidRPr="00814A9B">
        <w:rPr>
          <w:b/>
          <w:bCs/>
        </w:rPr>
        <w:t>integrated activities</w:t>
      </w:r>
    </w:p>
    <w:p w14:paraId="7F2AC156" w14:textId="655906FF" w:rsidR="00B373EE" w:rsidRDefault="00814A9B" w:rsidP="00C32941">
      <w:pPr>
        <w:pStyle w:val="ListBullet"/>
      </w:pPr>
      <w:r>
        <w:t xml:space="preserve">Everyone </w:t>
      </w:r>
      <w:r w:rsidR="00B373EE">
        <w:t>on the project team</w:t>
      </w:r>
      <w:r>
        <w:t xml:space="preserve"> (</w:t>
      </w:r>
      <w:r w:rsidR="00B373EE">
        <w:t>analysts,</w:t>
      </w:r>
      <w:r>
        <w:t xml:space="preserve"> </w:t>
      </w:r>
      <w:r w:rsidR="00B373EE">
        <w:t xml:space="preserve">architects, designers, developers, </w:t>
      </w:r>
      <w:r>
        <w:t xml:space="preserve">+more) </w:t>
      </w:r>
      <w:r w:rsidR="00B373EE">
        <w:t>needs a high-level understanding of the</w:t>
      </w:r>
      <w:r>
        <w:t xml:space="preserve"> </w:t>
      </w:r>
      <w:r w:rsidR="00B373EE">
        <w:t>complete Lifecycle</w:t>
      </w:r>
    </w:p>
    <w:p w14:paraId="04198D73" w14:textId="42EA109C" w:rsidR="00502F97" w:rsidRDefault="002B391D" w:rsidP="00502F97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30801A3C" w14:textId="77777777" w:rsidR="00E22975" w:rsidRDefault="00E22975" w:rsidP="00E22975">
      <w:pPr>
        <w:pStyle w:val="ListBullet"/>
        <w:tabs>
          <w:tab w:val="clear" w:pos="360"/>
          <w:tab w:val="num" w:pos="720"/>
        </w:tabs>
        <w:ind w:left="720"/>
      </w:pPr>
      <w:r>
        <w:t>Kimball Lifecycle orientation</w:t>
      </w:r>
    </w:p>
    <w:p w14:paraId="3D7B2C57" w14:textId="27C99A11" w:rsidR="00E22975" w:rsidRDefault="00E22975" w:rsidP="00E22975">
      <w:pPr>
        <w:pStyle w:val="ListBullet"/>
        <w:tabs>
          <w:tab w:val="clear" w:pos="360"/>
          <w:tab w:val="num" w:pos="720"/>
        </w:tabs>
        <w:ind w:left="720"/>
      </w:pPr>
      <w:r>
        <w:t xml:space="preserve">DW/BI program/project planning </w:t>
      </w:r>
      <w:r w:rsidR="00814A9B">
        <w:t xml:space="preserve">+ </w:t>
      </w:r>
      <w:r w:rsidRPr="00814A9B">
        <w:rPr>
          <w:b/>
          <w:bCs/>
        </w:rPr>
        <w:t>ongoing management</w:t>
      </w:r>
    </w:p>
    <w:p w14:paraId="3960D674" w14:textId="5C47C77A" w:rsidR="00E22975" w:rsidRDefault="00E22975" w:rsidP="00E22975">
      <w:pPr>
        <w:pStyle w:val="ListBullet"/>
        <w:tabs>
          <w:tab w:val="clear" w:pos="360"/>
          <w:tab w:val="num" w:pos="720"/>
        </w:tabs>
        <w:ind w:left="720"/>
      </w:pPr>
      <w:r>
        <w:t xml:space="preserve">Tactics for </w:t>
      </w:r>
      <w:r w:rsidRPr="00814A9B">
        <w:rPr>
          <w:b/>
          <w:bCs/>
        </w:rPr>
        <w:t>collecting</w:t>
      </w:r>
      <w:r>
        <w:t xml:space="preserve"> </w:t>
      </w:r>
      <w:r w:rsidRPr="00814A9B">
        <w:rPr>
          <w:b/>
          <w:bCs/>
        </w:rPr>
        <w:t>business requirements</w:t>
      </w:r>
      <w:r>
        <w:t xml:space="preserve">, including </w:t>
      </w:r>
      <w:r w:rsidRPr="00814A9B">
        <w:rPr>
          <w:b/>
          <w:bCs/>
        </w:rPr>
        <w:t>prioritization</w:t>
      </w:r>
    </w:p>
    <w:p w14:paraId="530FF99B" w14:textId="48BC6EE2" w:rsidR="00E22975" w:rsidRDefault="00E22975" w:rsidP="00E22975">
      <w:pPr>
        <w:pStyle w:val="ListBullet"/>
        <w:tabs>
          <w:tab w:val="clear" w:pos="360"/>
          <w:tab w:val="num" w:pos="720"/>
        </w:tabs>
        <w:ind w:left="720"/>
      </w:pPr>
      <w:r>
        <w:t xml:space="preserve">Process for developing the </w:t>
      </w:r>
      <w:r w:rsidRPr="00814A9B">
        <w:rPr>
          <w:b/>
          <w:bCs/>
        </w:rPr>
        <w:t>technical architecture</w:t>
      </w:r>
      <w:r>
        <w:t xml:space="preserve"> and selecting products</w:t>
      </w:r>
    </w:p>
    <w:p w14:paraId="2E2CA47D" w14:textId="7C2845A7" w:rsidR="00E22975" w:rsidRDefault="00E22975" w:rsidP="00E22975">
      <w:pPr>
        <w:pStyle w:val="ListBullet"/>
        <w:tabs>
          <w:tab w:val="clear" w:pos="360"/>
          <w:tab w:val="num" w:pos="720"/>
        </w:tabs>
        <w:ind w:left="720"/>
      </w:pPr>
      <w:r>
        <w:t>Physical design considerations, including aggregation and indexing</w:t>
      </w:r>
    </w:p>
    <w:p w14:paraId="01AF2CC6" w14:textId="300522D0" w:rsidR="00E22975" w:rsidRDefault="00E22975" w:rsidP="00E22975">
      <w:pPr>
        <w:pStyle w:val="ListBullet"/>
        <w:tabs>
          <w:tab w:val="clear" w:pos="360"/>
          <w:tab w:val="num" w:pos="720"/>
        </w:tabs>
        <w:ind w:left="720"/>
      </w:pPr>
      <w:r>
        <w:t>BI application design and development activities</w:t>
      </w:r>
    </w:p>
    <w:p w14:paraId="1A77C2DC" w14:textId="5B0031DF" w:rsidR="002174C9" w:rsidRPr="00814A9B" w:rsidRDefault="00E22975" w:rsidP="00E2297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Recommendations for deployment, ongoing maintenance, and future growth</w:t>
      </w:r>
    </w:p>
    <w:p w14:paraId="52E8448F" w14:textId="14CE668F" w:rsidR="00311196" w:rsidRDefault="00E22975" w:rsidP="002174C9">
      <w:pPr>
        <w:pStyle w:val="Heading3"/>
        <w:jc w:val="center"/>
      </w:pPr>
      <w:r>
        <w:t>Lifecycle Roadmap</w:t>
      </w:r>
    </w:p>
    <w:p w14:paraId="3AE818B9" w14:textId="4084F83C" w:rsidR="00E71369" w:rsidRDefault="0075301F" w:rsidP="00943705">
      <w:pPr>
        <w:pStyle w:val="ListBullet"/>
      </w:pPr>
      <w:r>
        <w:t>When first introduced</w:t>
      </w:r>
      <w:r w:rsidR="00E71369">
        <w:t xml:space="preserve">, </w:t>
      </w:r>
      <w:r>
        <w:t xml:space="preserve">the </w:t>
      </w:r>
      <w:r w:rsidR="0027234B" w:rsidRPr="00E71369">
        <w:rPr>
          <w:b/>
          <w:bCs/>
        </w:rPr>
        <w:t xml:space="preserve">Kimball Lifecycle </w:t>
      </w:r>
      <w:r w:rsidR="00E71369">
        <w:t xml:space="preserve">was </w:t>
      </w:r>
      <w:r>
        <w:t xml:space="preserve">referred to as the </w:t>
      </w:r>
      <w:r w:rsidRPr="00E71369">
        <w:rPr>
          <w:b/>
          <w:bCs/>
          <w:i/>
          <w:iCs/>
        </w:rPr>
        <w:t>Business Dimensional</w:t>
      </w:r>
      <w:r w:rsidRPr="00E71369">
        <w:rPr>
          <w:b/>
          <w:bCs/>
        </w:rPr>
        <w:t xml:space="preserve"> Lifecycle</w:t>
      </w:r>
      <w:r>
        <w:t>, a name that reinforced</w:t>
      </w:r>
      <w:r w:rsidR="00E71369">
        <w:t xml:space="preserve"> </w:t>
      </w:r>
      <w:r w:rsidRPr="00E71369">
        <w:rPr>
          <w:b/>
          <w:bCs/>
          <w:u w:val="single"/>
        </w:rPr>
        <w:t xml:space="preserve">key tenets for </w:t>
      </w:r>
      <w:r w:rsidR="00E71369" w:rsidRPr="00E71369">
        <w:rPr>
          <w:b/>
          <w:bCs/>
          <w:u w:val="single"/>
        </w:rPr>
        <w:t xml:space="preserve">DW </w:t>
      </w:r>
      <w:r w:rsidRPr="00E71369">
        <w:rPr>
          <w:b/>
          <w:bCs/>
          <w:u w:val="single"/>
        </w:rPr>
        <w:t>success</w:t>
      </w:r>
      <w:r>
        <w:t xml:space="preserve">: </w:t>
      </w:r>
      <w:r w:rsidRPr="00E71369">
        <w:rPr>
          <w:b/>
          <w:bCs/>
          <w:color w:val="FF0000"/>
        </w:rPr>
        <w:t>Focus on the business’s needs,</w:t>
      </w:r>
      <w:r w:rsidR="00E71369" w:rsidRPr="00E71369">
        <w:rPr>
          <w:b/>
          <w:bCs/>
          <w:color w:val="FF0000"/>
        </w:rPr>
        <w:t xml:space="preserve"> </w:t>
      </w:r>
      <w:r w:rsidRPr="00E71369">
        <w:rPr>
          <w:b/>
          <w:bCs/>
          <w:color w:val="FF0000"/>
        </w:rPr>
        <w:t>present dimensionally structured data to users, and tackle manageable, iterative</w:t>
      </w:r>
      <w:r w:rsidR="00E71369" w:rsidRPr="00E71369">
        <w:rPr>
          <w:b/>
          <w:bCs/>
          <w:color w:val="FF0000"/>
        </w:rPr>
        <w:t xml:space="preserve"> </w:t>
      </w:r>
      <w:r w:rsidRPr="00E71369">
        <w:rPr>
          <w:b/>
          <w:bCs/>
          <w:color w:val="FF0000"/>
        </w:rPr>
        <w:t>projects</w:t>
      </w:r>
    </w:p>
    <w:p w14:paraId="7653C550" w14:textId="13C02805" w:rsidR="0075301F" w:rsidRDefault="00E71369" w:rsidP="00E71369">
      <w:pPr>
        <w:pStyle w:val="ListBullet"/>
      </w:pPr>
      <w:r>
        <w:t>T</w:t>
      </w:r>
      <w:r w:rsidR="0075301F">
        <w:t>hese principles since become generally-accepted</w:t>
      </w:r>
      <w:r>
        <w:t xml:space="preserve"> </w:t>
      </w:r>
      <w:r w:rsidR="0075301F">
        <w:t>industry best practices</w:t>
      </w:r>
    </w:p>
    <w:p w14:paraId="6BB7D578" w14:textId="77777777" w:rsidR="00E71369" w:rsidRDefault="0075301F" w:rsidP="0075301F">
      <w:pPr>
        <w:pStyle w:val="ListBullet"/>
      </w:pPr>
      <w:r>
        <w:t xml:space="preserve">The overall Kimball Lifecycle approach is encapsulated </w:t>
      </w:r>
      <w:r w:rsidR="00E71369">
        <w:t>below</w:t>
      </w:r>
    </w:p>
    <w:p w14:paraId="41E496DC" w14:textId="7CA840C9" w:rsidR="00E71369" w:rsidRDefault="00E71369" w:rsidP="00E7136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DCA67B0" wp14:editId="3D9F66A1">
            <wp:extent cx="3240513" cy="194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818" cy="19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03DE" w14:textId="13C7CA9E" w:rsidR="00E71369" w:rsidRDefault="0075301F" w:rsidP="003A489E">
      <w:pPr>
        <w:pStyle w:val="ListBullet"/>
      </w:pPr>
      <w:r>
        <w:t>The diagram</w:t>
      </w:r>
      <w:r w:rsidR="00E71369">
        <w:t xml:space="preserve"> </w:t>
      </w:r>
      <w:r>
        <w:t xml:space="preserve">illustrates task sequence, dependency, </w:t>
      </w:r>
      <w:r w:rsidR="00E71369">
        <w:t>+</w:t>
      </w:r>
      <w:r>
        <w:t xml:space="preserve"> concurrency</w:t>
      </w:r>
      <w:r w:rsidR="00E71369">
        <w:t xml:space="preserve">, + it </w:t>
      </w:r>
      <w:r>
        <w:t>serves as a roadmap</w:t>
      </w:r>
      <w:r w:rsidR="00E71369">
        <w:t xml:space="preserve"> </w:t>
      </w:r>
      <w:r>
        <w:t>to help teams do the right thing at the right time</w:t>
      </w:r>
    </w:p>
    <w:p w14:paraId="0AF30FF8" w14:textId="77777777" w:rsidR="00E71369" w:rsidRPr="00E71369" w:rsidRDefault="0075301F" w:rsidP="0041767A">
      <w:pPr>
        <w:pStyle w:val="ListBullet"/>
        <w:rPr>
          <w:b/>
          <w:bCs/>
        </w:rPr>
      </w:pPr>
      <w:r w:rsidRPr="00E71369">
        <w:rPr>
          <w:b/>
          <w:bCs/>
        </w:rPr>
        <w:t xml:space="preserve">The diagram does </w:t>
      </w:r>
      <w:r w:rsidR="00E71369" w:rsidRPr="00E71369">
        <w:rPr>
          <w:b/>
          <w:bCs/>
        </w:rPr>
        <w:t xml:space="preserve">NOT </w:t>
      </w:r>
      <w:r w:rsidRPr="00E71369">
        <w:rPr>
          <w:b/>
          <w:bCs/>
        </w:rPr>
        <w:t>reflect an</w:t>
      </w:r>
      <w:r w:rsidR="00E71369" w:rsidRPr="00E71369">
        <w:rPr>
          <w:b/>
          <w:bCs/>
        </w:rPr>
        <w:t xml:space="preserve"> </w:t>
      </w:r>
      <w:r w:rsidRPr="00E71369">
        <w:rPr>
          <w:b/>
          <w:bCs/>
          <w:i/>
          <w:iCs/>
        </w:rPr>
        <w:t>absolute</w:t>
      </w:r>
      <w:r w:rsidRPr="00E71369">
        <w:rPr>
          <w:b/>
          <w:bCs/>
        </w:rPr>
        <w:t xml:space="preserve"> timeline</w:t>
      </w:r>
    </w:p>
    <w:p w14:paraId="4D41327F" w14:textId="28AF0C6A" w:rsidR="00814A9B" w:rsidRPr="00E71369" w:rsidRDefault="00E71369" w:rsidP="003052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Although </w:t>
      </w:r>
      <w:r w:rsidR="0075301F">
        <w:t xml:space="preserve">the boxes are equally wide, there’s a </w:t>
      </w:r>
      <w:r w:rsidR="0075301F" w:rsidRPr="00E71369">
        <w:rPr>
          <w:b/>
          <w:bCs/>
        </w:rPr>
        <w:t>vast difference in</w:t>
      </w:r>
      <w:r w:rsidRPr="00E71369">
        <w:rPr>
          <w:b/>
          <w:bCs/>
        </w:rPr>
        <w:t xml:space="preserve"> </w:t>
      </w:r>
      <w:r w:rsidR="0075301F" w:rsidRPr="00E71369">
        <w:rPr>
          <w:b/>
          <w:bCs/>
        </w:rPr>
        <w:t>the time and effort required for each major activity</w:t>
      </w:r>
    </w:p>
    <w:p w14:paraId="1FA7BE01" w14:textId="77777777" w:rsidR="00C110CD" w:rsidRDefault="00C110CD" w:rsidP="003941B2">
      <w:pPr>
        <w:pStyle w:val="ListBullet"/>
      </w:pPr>
      <w:r w:rsidRPr="00C110CD">
        <w:rPr>
          <w:rFonts w:ascii="BerkeleyStd-Black" w:hAnsi="BerkeleyStd-Black" w:cs="BerkeleyStd-Black"/>
          <w:b/>
          <w:bCs/>
          <w:u w:val="single"/>
        </w:rPr>
        <w:lastRenderedPageBreak/>
        <w:t>NOTE</w:t>
      </w:r>
      <w:r w:rsidRPr="00C110CD">
        <w:rPr>
          <w:rFonts w:ascii="BerkeleyStd-Black" w:hAnsi="BerkeleyStd-Black" w:cs="BerkeleyStd-Black"/>
          <w:b/>
          <w:bCs/>
          <w:u w:val="single"/>
        </w:rPr>
        <w:t>:</w:t>
      </w:r>
      <w:r w:rsidRPr="00C110CD">
        <w:rPr>
          <w:rFonts w:ascii="BerkeleyStd-Black" w:hAnsi="BerkeleyStd-Black" w:cs="BerkeleyStd-Black"/>
        </w:rPr>
        <w:t xml:space="preserve"> </w:t>
      </w:r>
      <w:r>
        <w:t xml:space="preserve">Given the recent industry focus on </w:t>
      </w:r>
      <w:r w:rsidRPr="00C110CD">
        <w:rPr>
          <w:b/>
          <w:bCs/>
        </w:rPr>
        <w:t>agile methodologies</w:t>
      </w:r>
      <w:r>
        <w:t xml:space="preserve">, </w:t>
      </w:r>
      <w:r>
        <w:t xml:space="preserve">remember that </w:t>
      </w:r>
      <w:r w:rsidRPr="00C110CD">
        <w:rPr>
          <w:b/>
          <w:bCs/>
        </w:rPr>
        <w:t xml:space="preserve">the </w:t>
      </w:r>
      <w:r w:rsidRPr="00C110CD">
        <w:rPr>
          <w:b/>
          <w:bCs/>
        </w:rPr>
        <w:t>Kimball Lifecycle</w:t>
      </w:r>
      <w:r w:rsidRPr="00C110CD">
        <w:rPr>
          <w:b/>
          <w:bCs/>
        </w:rPr>
        <w:t xml:space="preserve"> </w:t>
      </w:r>
      <w:r w:rsidRPr="00C110CD">
        <w:rPr>
          <w:b/>
          <w:bCs/>
        </w:rPr>
        <w:t xml:space="preserve">approach </w:t>
      </w:r>
      <w:r w:rsidRPr="00C110CD">
        <w:rPr>
          <w:b/>
          <w:bCs/>
        </w:rPr>
        <w:t xml:space="preserve">+ </w:t>
      </w:r>
      <w:r w:rsidRPr="00C110CD">
        <w:rPr>
          <w:b/>
          <w:bCs/>
        </w:rPr>
        <w:t>agile methodologies share some common doctrines</w:t>
      </w:r>
      <w:r>
        <w:t xml:space="preserve">: </w:t>
      </w:r>
      <w:r w:rsidRPr="00C110CD">
        <w:rPr>
          <w:b/>
          <w:bCs/>
          <w:color w:val="FF0000"/>
        </w:rPr>
        <w:t>Focus on business</w:t>
      </w:r>
      <w:r w:rsidRPr="00C110CD">
        <w:rPr>
          <w:b/>
          <w:bCs/>
          <w:color w:val="FF0000"/>
        </w:rPr>
        <w:t xml:space="preserve"> </w:t>
      </w:r>
      <w:r w:rsidRPr="00C110CD">
        <w:rPr>
          <w:b/>
          <w:bCs/>
          <w:color w:val="FF0000"/>
        </w:rPr>
        <w:t xml:space="preserve">value, collaborate with the business, </w:t>
      </w:r>
      <w:r w:rsidRPr="00C110CD">
        <w:rPr>
          <w:b/>
          <w:bCs/>
          <w:color w:val="FF0000"/>
        </w:rPr>
        <w:t xml:space="preserve">+ </w:t>
      </w:r>
      <w:r w:rsidRPr="00C110CD">
        <w:rPr>
          <w:b/>
          <w:bCs/>
          <w:color w:val="FF0000"/>
        </w:rPr>
        <w:t>develop incrementally</w:t>
      </w:r>
    </w:p>
    <w:p w14:paraId="056ADEA4" w14:textId="548F7441" w:rsidR="00C110CD" w:rsidRDefault="00C110CD" w:rsidP="00776639">
      <w:pPr>
        <w:pStyle w:val="ListBullet"/>
        <w:tabs>
          <w:tab w:val="clear" w:pos="360"/>
          <w:tab w:val="num" w:pos="720"/>
        </w:tabs>
        <w:ind w:left="720"/>
      </w:pPr>
      <w:r>
        <w:t>However,</w:t>
      </w:r>
      <w:r>
        <w:t xml:space="preserve"> </w:t>
      </w:r>
      <w:r w:rsidRPr="00C110CD">
        <w:rPr>
          <w:b/>
          <w:bCs/>
        </w:rPr>
        <w:t xml:space="preserve">DW/BI system design </w:t>
      </w:r>
      <w:r w:rsidRPr="00C110CD">
        <w:rPr>
          <w:b/>
          <w:bCs/>
        </w:rPr>
        <w:t xml:space="preserve">+ </w:t>
      </w:r>
      <w:r w:rsidRPr="00C110CD">
        <w:rPr>
          <w:b/>
          <w:bCs/>
        </w:rPr>
        <w:t xml:space="preserve">development </w:t>
      </w:r>
      <w:r w:rsidRPr="00C110CD">
        <w:rPr>
          <w:b/>
          <w:bCs/>
          <w:i/>
          <w:iCs/>
        </w:rPr>
        <w:t>also</w:t>
      </w:r>
      <w:r w:rsidRPr="00C110CD">
        <w:rPr>
          <w:b/>
          <w:bCs/>
        </w:rPr>
        <w:t xml:space="preserve"> </w:t>
      </w:r>
      <w:r w:rsidRPr="00C110CD">
        <w:rPr>
          <w:b/>
          <w:bCs/>
        </w:rPr>
        <w:t>needs to be built</w:t>
      </w:r>
      <w:r w:rsidRPr="00C110CD">
        <w:rPr>
          <w:b/>
          <w:bCs/>
        </w:rPr>
        <w:t xml:space="preserve"> </w:t>
      </w:r>
      <w:r w:rsidRPr="00C110CD">
        <w:rPr>
          <w:b/>
          <w:bCs/>
        </w:rPr>
        <w:t xml:space="preserve">on a solid data architecture </w:t>
      </w:r>
      <w:r w:rsidRPr="00C110CD">
        <w:rPr>
          <w:b/>
          <w:bCs/>
        </w:rPr>
        <w:t xml:space="preserve">+ </w:t>
      </w:r>
      <w:r w:rsidRPr="00C110CD">
        <w:rPr>
          <w:b/>
          <w:bCs/>
        </w:rPr>
        <w:t xml:space="preserve">governance foundation, driven by the </w:t>
      </w:r>
      <w:r w:rsidRPr="00C110CD">
        <w:rPr>
          <w:b/>
          <w:bCs/>
          <w:color w:val="FF0000"/>
        </w:rPr>
        <w:t>bus architecture</w:t>
      </w:r>
    </w:p>
    <w:p w14:paraId="75143E21" w14:textId="4C19A2B4" w:rsidR="00C110CD" w:rsidRPr="00C110CD" w:rsidRDefault="00C110CD" w:rsidP="007766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Also, </w:t>
      </w:r>
      <w:r w:rsidRPr="00C110CD">
        <w:rPr>
          <w:b/>
          <w:bCs/>
        </w:rPr>
        <w:t xml:space="preserve">most situations warrant the bundling of </w:t>
      </w:r>
      <w:r w:rsidRPr="00C110CD">
        <w:rPr>
          <w:b/>
          <w:bCs/>
          <w:i/>
          <w:iCs/>
        </w:rPr>
        <w:t>multiple</w:t>
      </w:r>
      <w:r w:rsidRPr="00C110CD">
        <w:rPr>
          <w:b/>
          <w:bCs/>
        </w:rPr>
        <w:t xml:space="preserve"> agile</w:t>
      </w:r>
      <w:r w:rsidRPr="00C110CD">
        <w:rPr>
          <w:b/>
          <w:bCs/>
        </w:rPr>
        <w:t xml:space="preserve"> </w:t>
      </w:r>
      <w:r w:rsidRPr="00C110CD">
        <w:rPr>
          <w:b/>
          <w:bCs/>
        </w:rPr>
        <w:t>“deliverables” into a more full-function release before being broadly deployed to</w:t>
      </w:r>
      <w:r w:rsidRPr="00C110CD">
        <w:rPr>
          <w:b/>
          <w:bCs/>
        </w:rPr>
        <w:t xml:space="preserve"> </w:t>
      </w:r>
      <w:r w:rsidRPr="00C110CD">
        <w:rPr>
          <w:b/>
          <w:bCs/>
        </w:rPr>
        <w:t>the general business community</w:t>
      </w:r>
    </w:p>
    <w:p w14:paraId="59407455" w14:textId="6871E969" w:rsidR="00BB3469" w:rsidRDefault="00E22975" w:rsidP="00BB3469">
      <w:pPr>
        <w:pStyle w:val="Heading4"/>
        <w:jc w:val="center"/>
      </w:pPr>
      <w:r>
        <w:t>Roadmap Mile Markers</w:t>
      </w:r>
    </w:p>
    <w:p w14:paraId="4A724FE0" w14:textId="77777777" w:rsidR="00A01188" w:rsidRDefault="00A01188" w:rsidP="00A01188">
      <w:pPr>
        <w:pStyle w:val="ListBullet"/>
      </w:pPr>
      <w:r>
        <w:t>Before diving into specifics, take a moment to orient yourself to the roadmap</w:t>
      </w:r>
    </w:p>
    <w:p w14:paraId="1114C9CD" w14:textId="77777777" w:rsidR="00A01188" w:rsidRDefault="00A01188" w:rsidP="00D502A3">
      <w:pPr>
        <w:pStyle w:val="ListBullet"/>
      </w:pPr>
      <w:r>
        <w:t>The</w:t>
      </w:r>
      <w:r>
        <w:t xml:space="preserve"> </w:t>
      </w:r>
      <w:r w:rsidRPr="00A01188">
        <w:rPr>
          <w:b/>
          <w:bCs/>
        </w:rPr>
        <w:t xml:space="preserve">Lifecycle begins with </w:t>
      </w:r>
      <w:r w:rsidRPr="00A01188">
        <w:rPr>
          <w:b/>
          <w:bCs/>
          <w:color w:val="FF0000"/>
        </w:rPr>
        <w:t>program/project planning</w:t>
      </w:r>
      <w:r>
        <w:t>, as expect</w:t>
      </w:r>
      <w:r>
        <w:t>ed</w:t>
      </w:r>
    </w:p>
    <w:p w14:paraId="2695171E" w14:textId="4929D61E" w:rsidR="00A01188" w:rsidRPr="00A01188" w:rsidRDefault="00A01188" w:rsidP="007C595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This module</w:t>
      </w:r>
      <w:r>
        <w:t xml:space="preserve"> </w:t>
      </w:r>
      <w:r w:rsidRPr="00A01188">
        <w:rPr>
          <w:b/>
          <w:bCs/>
        </w:rPr>
        <w:t>assesses the organization’s readiness for a DW/BI initiative, establishes the preliminary</w:t>
      </w:r>
      <w:r w:rsidRPr="00A01188">
        <w:rPr>
          <w:b/>
          <w:bCs/>
        </w:rPr>
        <w:t xml:space="preserve"> </w:t>
      </w:r>
      <w:r w:rsidRPr="00A01188">
        <w:rPr>
          <w:b/>
          <w:bCs/>
        </w:rPr>
        <w:t xml:space="preserve">scope </w:t>
      </w:r>
      <w:r w:rsidRPr="00A01188">
        <w:rPr>
          <w:b/>
          <w:bCs/>
        </w:rPr>
        <w:t xml:space="preserve">+ </w:t>
      </w:r>
      <w:r w:rsidRPr="00A01188">
        <w:rPr>
          <w:b/>
          <w:bCs/>
        </w:rPr>
        <w:t xml:space="preserve">justification, obtains resources, </w:t>
      </w:r>
      <w:r w:rsidRPr="00A01188">
        <w:rPr>
          <w:b/>
          <w:bCs/>
        </w:rPr>
        <w:t xml:space="preserve">+ </w:t>
      </w:r>
      <w:r w:rsidRPr="00A01188">
        <w:rPr>
          <w:b/>
          <w:bCs/>
        </w:rPr>
        <w:t>launches the program/project</w:t>
      </w:r>
    </w:p>
    <w:p w14:paraId="05519C39" w14:textId="3A991EE8" w:rsidR="00A01188" w:rsidRPr="00A01188" w:rsidRDefault="00A01188" w:rsidP="0001564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01188">
        <w:rPr>
          <w:b/>
          <w:bCs/>
        </w:rPr>
        <w:t>Ongoing project management serves as a foundation to keep the remaining activities</w:t>
      </w:r>
      <w:r w:rsidRPr="00A01188">
        <w:rPr>
          <w:b/>
          <w:bCs/>
        </w:rPr>
        <w:t xml:space="preserve"> </w:t>
      </w:r>
      <w:r w:rsidRPr="00A01188">
        <w:rPr>
          <w:b/>
          <w:bCs/>
        </w:rPr>
        <w:t>on track</w:t>
      </w:r>
    </w:p>
    <w:p w14:paraId="26E2DA99" w14:textId="6AD385C8" w:rsidR="00A01188" w:rsidRDefault="00A01188" w:rsidP="00A01188">
      <w:pPr>
        <w:pStyle w:val="ListBullet"/>
      </w:pPr>
      <w:r>
        <w:t xml:space="preserve">The </w:t>
      </w:r>
      <w:r w:rsidR="002926E6">
        <w:t>2</w:t>
      </w:r>
      <w:r w:rsidR="002926E6" w:rsidRPr="002926E6">
        <w:rPr>
          <w:vertAlign w:val="superscript"/>
        </w:rPr>
        <w:t>nd</w:t>
      </w:r>
      <w:r w:rsidR="002926E6">
        <w:t xml:space="preserve"> </w:t>
      </w:r>
      <w:r>
        <w:t xml:space="preserve">major task </w:t>
      </w:r>
      <w:r w:rsidR="002926E6">
        <w:t xml:space="preserve">in the roadmap </w:t>
      </w:r>
      <w:r>
        <w:t xml:space="preserve">focuses on </w:t>
      </w:r>
      <w:r w:rsidRPr="002926E6">
        <w:rPr>
          <w:b/>
          <w:bCs/>
          <w:color w:val="FF0000"/>
        </w:rPr>
        <w:t>business requirements definition</w:t>
      </w:r>
      <w:r>
        <w:t>.</w:t>
      </w:r>
    </w:p>
    <w:p w14:paraId="1C76A7C3" w14:textId="77777777" w:rsidR="002926E6" w:rsidRDefault="002926E6" w:rsidP="00FF2915">
      <w:pPr>
        <w:pStyle w:val="ListBullet"/>
        <w:tabs>
          <w:tab w:val="clear" w:pos="360"/>
          <w:tab w:val="num" w:pos="720"/>
        </w:tabs>
        <w:ind w:left="720"/>
      </w:pPr>
      <w:r>
        <w:t xml:space="preserve">See </w:t>
      </w:r>
      <w:r w:rsidR="00A01188">
        <w:t xml:space="preserve">a </w:t>
      </w:r>
      <w:r w:rsidRPr="002926E6">
        <w:rPr>
          <w:b/>
          <w:bCs/>
        </w:rPr>
        <w:t>2</w:t>
      </w:r>
      <w:r w:rsidR="00A01188" w:rsidRPr="002926E6">
        <w:rPr>
          <w:b/>
          <w:bCs/>
        </w:rPr>
        <w:t xml:space="preserve">-way arrow between program/project planning </w:t>
      </w:r>
      <w:r w:rsidRPr="002926E6">
        <w:rPr>
          <w:b/>
          <w:bCs/>
        </w:rPr>
        <w:t xml:space="preserve">+ </w:t>
      </w:r>
      <w:r w:rsidR="00A01188" w:rsidRPr="002926E6">
        <w:rPr>
          <w:b/>
          <w:bCs/>
        </w:rPr>
        <w:t>the business</w:t>
      </w:r>
      <w:r w:rsidRPr="002926E6">
        <w:rPr>
          <w:b/>
          <w:bCs/>
        </w:rPr>
        <w:t xml:space="preserve"> </w:t>
      </w:r>
      <w:r w:rsidR="00A01188" w:rsidRPr="002926E6">
        <w:rPr>
          <w:b/>
          <w:bCs/>
        </w:rPr>
        <w:t>requirements definition due to the interplay between these activities</w:t>
      </w:r>
    </w:p>
    <w:p w14:paraId="50403730" w14:textId="77777777" w:rsidR="002926E6" w:rsidRDefault="00A01188" w:rsidP="005F45D6">
      <w:pPr>
        <w:pStyle w:val="ListBullet"/>
        <w:tabs>
          <w:tab w:val="clear" w:pos="360"/>
          <w:tab w:val="num" w:pos="720"/>
        </w:tabs>
        <w:ind w:left="720"/>
      </w:pPr>
      <w:r w:rsidRPr="002926E6">
        <w:rPr>
          <w:b/>
          <w:bCs/>
          <w:color w:val="FF0000"/>
        </w:rPr>
        <w:t>Aligning the</w:t>
      </w:r>
      <w:r w:rsidR="002926E6" w:rsidRPr="002926E6">
        <w:rPr>
          <w:b/>
          <w:bCs/>
          <w:color w:val="FF0000"/>
        </w:rPr>
        <w:t xml:space="preserve"> </w:t>
      </w:r>
      <w:r w:rsidRPr="002926E6">
        <w:rPr>
          <w:b/>
          <w:bCs/>
          <w:color w:val="FF0000"/>
        </w:rPr>
        <w:t>DW/BI initiative with business requirements is absolutely crucial</w:t>
      </w:r>
    </w:p>
    <w:p w14:paraId="0E7F6B52" w14:textId="67AA3C7F" w:rsidR="00A01188" w:rsidRPr="002926E6" w:rsidRDefault="00A01188" w:rsidP="002926E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926E6">
        <w:rPr>
          <w:b/>
          <w:bCs/>
        </w:rPr>
        <w:t>Best-of-breed</w:t>
      </w:r>
      <w:r w:rsidR="002926E6" w:rsidRPr="002926E6">
        <w:rPr>
          <w:b/>
          <w:bCs/>
        </w:rPr>
        <w:t xml:space="preserve"> </w:t>
      </w:r>
      <w:r w:rsidR="00586F8A">
        <w:rPr>
          <w:b/>
          <w:bCs/>
        </w:rPr>
        <w:t>tech</w:t>
      </w:r>
      <w:r w:rsidRPr="002926E6">
        <w:rPr>
          <w:b/>
          <w:bCs/>
        </w:rPr>
        <w:t xml:space="preserve"> won’t salvage a DW/BI environment that fails to focus on the </w:t>
      </w:r>
      <w:r w:rsidRPr="00586F8A">
        <w:rPr>
          <w:b/>
          <w:bCs/>
          <w:i/>
          <w:iCs/>
        </w:rPr>
        <w:t>business</w:t>
      </w:r>
    </w:p>
    <w:p w14:paraId="530AF9CC" w14:textId="77777777" w:rsidR="002926E6" w:rsidRDefault="00A01188" w:rsidP="00367CD0">
      <w:pPr>
        <w:pStyle w:val="ListBullet"/>
      </w:pPr>
      <w:r w:rsidRPr="002926E6">
        <w:rPr>
          <w:b/>
          <w:bCs/>
          <w:color w:val="FF0000"/>
        </w:rPr>
        <w:t xml:space="preserve">Business users </w:t>
      </w:r>
      <w:r w:rsidR="002926E6" w:rsidRPr="002926E6">
        <w:rPr>
          <w:b/>
          <w:bCs/>
          <w:color w:val="FF0000"/>
        </w:rPr>
        <w:t xml:space="preserve">+ </w:t>
      </w:r>
      <w:r w:rsidRPr="002926E6">
        <w:rPr>
          <w:b/>
          <w:bCs/>
          <w:color w:val="FF0000"/>
        </w:rPr>
        <w:t xml:space="preserve">their requirements have an impact on almost </w:t>
      </w:r>
      <w:r w:rsidRPr="002926E6">
        <w:rPr>
          <w:b/>
          <w:bCs/>
          <w:i/>
          <w:iCs/>
          <w:color w:val="FF0000"/>
        </w:rPr>
        <w:t>every</w:t>
      </w:r>
      <w:r w:rsidRPr="002926E6">
        <w:rPr>
          <w:b/>
          <w:bCs/>
          <w:color w:val="FF0000"/>
        </w:rPr>
        <w:t xml:space="preserve"> design </w:t>
      </w:r>
      <w:r w:rsidR="002926E6" w:rsidRPr="002926E6">
        <w:rPr>
          <w:b/>
          <w:bCs/>
          <w:color w:val="FF0000"/>
        </w:rPr>
        <w:t xml:space="preserve">+ </w:t>
      </w:r>
      <w:r w:rsidRPr="002926E6">
        <w:rPr>
          <w:b/>
          <w:bCs/>
          <w:color w:val="FF0000"/>
        </w:rPr>
        <w:t>implementation decision</w:t>
      </w:r>
      <w:r w:rsidRPr="002926E6">
        <w:rPr>
          <w:color w:val="FF0000"/>
        </w:rPr>
        <w:t xml:space="preserve"> </w:t>
      </w:r>
      <w:r>
        <w:t>made during the course of a DW/BI project</w:t>
      </w:r>
    </w:p>
    <w:p w14:paraId="32956442" w14:textId="187455A8" w:rsidR="00A01188" w:rsidRDefault="00A01188" w:rsidP="002926E6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2926E6">
        <w:t xml:space="preserve">the </w:t>
      </w:r>
      <w:r>
        <w:t xml:space="preserve">roadmap, this is reflected by the </w:t>
      </w:r>
      <w:r w:rsidR="002926E6" w:rsidRPr="002926E6">
        <w:rPr>
          <w:u w:val="single"/>
        </w:rPr>
        <w:t>3</w:t>
      </w:r>
      <w:r w:rsidRPr="002926E6">
        <w:rPr>
          <w:u w:val="single"/>
        </w:rPr>
        <w:t xml:space="preserve"> </w:t>
      </w:r>
      <w:r w:rsidRPr="002926E6">
        <w:rPr>
          <w:i/>
          <w:iCs/>
          <w:u w:val="single"/>
        </w:rPr>
        <w:t>parallel</w:t>
      </w:r>
      <w:r w:rsidRPr="002926E6">
        <w:rPr>
          <w:u w:val="single"/>
        </w:rPr>
        <w:t xml:space="preserve"> tracks that follow</w:t>
      </w:r>
      <w:r w:rsidR="002926E6">
        <w:t>:</w:t>
      </w:r>
    </w:p>
    <w:p w14:paraId="6DA572BD" w14:textId="4ED46BE0" w:rsidR="00A01188" w:rsidRDefault="00A01188" w:rsidP="00930D84">
      <w:pPr>
        <w:pStyle w:val="ListBullet"/>
        <w:tabs>
          <w:tab w:val="clear" w:pos="360"/>
          <w:tab w:val="num" w:pos="1080"/>
        </w:tabs>
        <w:ind w:left="1080"/>
      </w:pPr>
      <w:r>
        <w:t>The top track deals with</w:t>
      </w:r>
      <w:r w:rsidR="002926E6">
        <w:t xml:space="preserve"> tech, as </w:t>
      </w:r>
      <w:r w:rsidR="002926E6" w:rsidRPr="002926E6">
        <w:rPr>
          <w:b/>
          <w:bCs/>
          <w:color w:val="FF0000"/>
        </w:rPr>
        <w:t>t</w:t>
      </w:r>
      <w:r w:rsidRPr="002926E6">
        <w:rPr>
          <w:b/>
          <w:bCs/>
          <w:color w:val="FF0000"/>
        </w:rPr>
        <w:t>echnical architecture design</w:t>
      </w:r>
      <w:r w:rsidR="002926E6">
        <w:rPr>
          <w:b/>
          <w:bCs/>
          <w:color w:val="FF0000"/>
        </w:rPr>
        <w:t xml:space="preserve"> </w:t>
      </w:r>
      <w:r w:rsidRPr="002926E6">
        <w:rPr>
          <w:b/>
          <w:bCs/>
        </w:rPr>
        <w:t>establishes the overall framework to support the integration of multiple technologies</w:t>
      </w:r>
    </w:p>
    <w:p w14:paraId="1DB5AEE8" w14:textId="77777777" w:rsidR="002926E6" w:rsidRPr="002926E6" w:rsidRDefault="00A01188" w:rsidP="001211E1">
      <w:pPr>
        <w:pStyle w:val="ListBullet"/>
        <w:tabs>
          <w:tab w:val="clear" w:pos="360"/>
          <w:tab w:val="num" w:pos="1440"/>
        </w:tabs>
        <w:ind w:left="1440"/>
      </w:pPr>
      <w:r>
        <w:t>Using the capabilities identified in the architecture design as a shopping list,</w:t>
      </w:r>
      <w:r w:rsidR="002926E6">
        <w:t xml:space="preserve"> </w:t>
      </w:r>
      <w:r>
        <w:t xml:space="preserve">you </w:t>
      </w:r>
      <w:r w:rsidRPr="002926E6">
        <w:rPr>
          <w:b/>
          <w:bCs/>
        </w:rPr>
        <w:t xml:space="preserve">then evaluate </w:t>
      </w:r>
      <w:r w:rsidR="002926E6">
        <w:rPr>
          <w:b/>
          <w:bCs/>
        </w:rPr>
        <w:t xml:space="preserve">+ </w:t>
      </w:r>
      <w:r w:rsidRPr="002926E6">
        <w:rPr>
          <w:b/>
          <w:bCs/>
        </w:rPr>
        <w:t>select specific products</w:t>
      </w:r>
    </w:p>
    <w:p w14:paraId="1C36BCC6" w14:textId="77777777" w:rsidR="002926E6" w:rsidRDefault="00A01188" w:rsidP="00346BD6">
      <w:pPr>
        <w:pStyle w:val="ListBullet"/>
        <w:tabs>
          <w:tab w:val="clear" w:pos="360"/>
          <w:tab w:val="num" w:pos="1800"/>
        </w:tabs>
        <w:ind w:left="1800"/>
      </w:pPr>
      <w:r>
        <w:t xml:space="preserve">Notice that product selection is </w:t>
      </w:r>
      <w:r w:rsidR="002926E6">
        <w:t xml:space="preserve">NOT </w:t>
      </w:r>
      <w:r>
        <w:t xml:space="preserve">the </w:t>
      </w:r>
      <w:r w:rsidR="002926E6">
        <w:t>1</w:t>
      </w:r>
      <w:r w:rsidR="002926E6" w:rsidRPr="002926E6">
        <w:rPr>
          <w:vertAlign w:val="superscript"/>
        </w:rPr>
        <w:t>st</w:t>
      </w:r>
      <w:r w:rsidR="002926E6">
        <w:t xml:space="preserve"> </w:t>
      </w:r>
      <w:r>
        <w:t>box on the roadmap</w:t>
      </w:r>
    </w:p>
    <w:p w14:paraId="2C409902" w14:textId="77777777" w:rsidR="002926E6" w:rsidRDefault="00A01188" w:rsidP="00C52321">
      <w:pPr>
        <w:pStyle w:val="ListBullet"/>
        <w:tabs>
          <w:tab w:val="clear" w:pos="360"/>
          <w:tab w:val="num" w:pos="2160"/>
        </w:tabs>
        <w:ind w:left="2160"/>
      </w:pPr>
      <w:r w:rsidRPr="002926E6">
        <w:rPr>
          <w:b/>
          <w:bCs/>
          <w:color w:val="FF0000"/>
        </w:rPr>
        <w:t>One of the most frequent mistakes made by novice</w:t>
      </w:r>
      <w:r w:rsidR="002926E6" w:rsidRPr="002926E6">
        <w:rPr>
          <w:b/>
          <w:bCs/>
          <w:color w:val="FF0000"/>
        </w:rPr>
        <w:t xml:space="preserve"> </w:t>
      </w:r>
      <w:r w:rsidRPr="002926E6">
        <w:rPr>
          <w:b/>
          <w:bCs/>
          <w:color w:val="FF0000"/>
        </w:rPr>
        <w:t>teams is to select products without a clear understanding of what they’re trying to</w:t>
      </w:r>
      <w:r w:rsidR="002926E6" w:rsidRPr="002926E6">
        <w:rPr>
          <w:b/>
          <w:bCs/>
          <w:color w:val="FF0000"/>
        </w:rPr>
        <w:t xml:space="preserve"> </w:t>
      </w:r>
      <w:r w:rsidRPr="002926E6">
        <w:rPr>
          <w:b/>
          <w:bCs/>
          <w:color w:val="FF0000"/>
        </w:rPr>
        <w:t>accomplish</w:t>
      </w:r>
    </w:p>
    <w:p w14:paraId="3AF7F66C" w14:textId="6EEFD996" w:rsidR="00A01188" w:rsidRDefault="00F634FB" w:rsidP="00B62CB0">
      <w:pPr>
        <w:pStyle w:val="ListBullet"/>
        <w:tabs>
          <w:tab w:val="clear" w:pos="360"/>
          <w:tab w:val="num" w:pos="2520"/>
        </w:tabs>
        <w:ind w:left="2520"/>
      </w:pPr>
      <w:r>
        <w:t xml:space="preserve">Like </w:t>
      </w:r>
      <w:r w:rsidR="00A01188">
        <w:t>grabbing a hammer whether you need to pound nail</w:t>
      </w:r>
      <w:r>
        <w:t>s</w:t>
      </w:r>
      <w:r w:rsidR="002926E6">
        <w:t xml:space="preserve"> </w:t>
      </w:r>
      <w:r w:rsidR="00A01188">
        <w:t>or tighten screw</w:t>
      </w:r>
      <w:r>
        <w:t>s</w:t>
      </w:r>
    </w:p>
    <w:p w14:paraId="4DC6ECA4" w14:textId="26709632" w:rsidR="002926E6" w:rsidRDefault="00A01188" w:rsidP="00006148">
      <w:pPr>
        <w:pStyle w:val="ListBullet"/>
        <w:tabs>
          <w:tab w:val="clear" w:pos="360"/>
          <w:tab w:val="num" w:pos="1080"/>
        </w:tabs>
        <w:ind w:left="1080"/>
      </w:pPr>
      <w:r>
        <w:t>The middle track emanating from business requirements definition focuses on</w:t>
      </w:r>
      <w:r w:rsidR="002926E6">
        <w:t xml:space="preserve"> </w:t>
      </w:r>
      <w:r w:rsidRPr="002926E6">
        <w:rPr>
          <w:b/>
          <w:bCs/>
          <w:color w:val="FF0000"/>
        </w:rPr>
        <w:t>data</w:t>
      </w:r>
      <w:r w:rsidR="002926E6">
        <w:t xml:space="preserve"> + </w:t>
      </w:r>
      <w:r w:rsidRPr="002926E6">
        <w:rPr>
          <w:b/>
          <w:bCs/>
        </w:rPr>
        <w:t xml:space="preserve">begins by </w:t>
      </w:r>
      <w:r w:rsidRPr="002926E6">
        <w:rPr>
          <w:b/>
          <w:bCs/>
          <w:color w:val="FF0000"/>
        </w:rPr>
        <w:t>translating the requirements into a dimensional model</w:t>
      </w:r>
      <w:r>
        <w:t>, as we’ve</w:t>
      </w:r>
      <w:r w:rsidR="002926E6">
        <w:t xml:space="preserve"> </w:t>
      </w:r>
      <w:r>
        <w:t>been practicing</w:t>
      </w:r>
    </w:p>
    <w:p w14:paraId="2E8138F0" w14:textId="77777777" w:rsidR="002926E6" w:rsidRPr="002926E6" w:rsidRDefault="00A01188" w:rsidP="005106E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The </w:t>
      </w:r>
      <w:r w:rsidRPr="002926E6">
        <w:rPr>
          <w:b/>
          <w:bCs/>
        </w:rPr>
        <w:t xml:space="preserve">dimensional model is then transformed into a </w:t>
      </w:r>
      <w:r w:rsidRPr="002926E6">
        <w:rPr>
          <w:b/>
          <w:bCs/>
          <w:color w:val="FF0000"/>
        </w:rPr>
        <w:t>physical structure</w:t>
      </w:r>
    </w:p>
    <w:p w14:paraId="690DE853" w14:textId="77777777" w:rsidR="002926E6" w:rsidRPr="002926E6" w:rsidRDefault="00A01188" w:rsidP="00FE62D6">
      <w:pPr>
        <w:pStyle w:val="ListBullet"/>
        <w:tabs>
          <w:tab w:val="clear" w:pos="360"/>
          <w:tab w:val="num" w:pos="1800"/>
        </w:tabs>
        <w:ind w:left="1800"/>
      </w:pPr>
      <w:r>
        <w:t xml:space="preserve">The </w:t>
      </w:r>
      <w:r w:rsidRPr="002926E6">
        <w:rPr>
          <w:b/>
          <w:bCs/>
          <w:color w:val="FF0000"/>
        </w:rPr>
        <w:t>focus is on performance tuning strategies</w:t>
      </w:r>
      <w:r w:rsidRPr="002926E6">
        <w:rPr>
          <w:b/>
          <w:bCs/>
        </w:rPr>
        <w:t>, such as aggregation, indexing,</w:t>
      </w:r>
      <w:r w:rsidR="002926E6">
        <w:rPr>
          <w:b/>
          <w:bCs/>
        </w:rPr>
        <w:t xml:space="preserve"> </w:t>
      </w:r>
      <w:r w:rsidR="002926E6" w:rsidRPr="002926E6">
        <w:rPr>
          <w:b/>
          <w:bCs/>
        </w:rPr>
        <w:t>+</w:t>
      </w:r>
      <w:r w:rsidRPr="002926E6">
        <w:rPr>
          <w:b/>
          <w:bCs/>
        </w:rPr>
        <w:t xml:space="preserve"> partitioning, during the physical design</w:t>
      </w:r>
    </w:p>
    <w:p w14:paraId="6840918E" w14:textId="77777777" w:rsidR="002926E6" w:rsidRDefault="00A01188" w:rsidP="00FB6B7F">
      <w:pPr>
        <w:pStyle w:val="ListBullet"/>
        <w:tabs>
          <w:tab w:val="clear" w:pos="360"/>
          <w:tab w:val="num" w:pos="1800"/>
        </w:tabs>
        <w:ind w:left="1800"/>
      </w:pPr>
      <w:r w:rsidRPr="002926E6">
        <w:rPr>
          <w:b/>
          <w:bCs/>
        </w:rPr>
        <w:t xml:space="preserve">Last but not least, the </w:t>
      </w:r>
      <w:r w:rsidRPr="002926E6">
        <w:rPr>
          <w:b/>
          <w:bCs/>
          <w:color w:val="FF0000"/>
        </w:rPr>
        <w:t xml:space="preserve">ETL system </w:t>
      </w:r>
      <w:r w:rsidRPr="002926E6">
        <w:rPr>
          <w:b/>
          <w:bCs/>
        </w:rPr>
        <w:t>is</w:t>
      </w:r>
      <w:r w:rsidR="002926E6" w:rsidRPr="002926E6">
        <w:rPr>
          <w:b/>
          <w:bCs/>
        </w:rPr>
        <w:t xml:space="preserve"> </w:t>
      </w:r>
      <w:r w:rsidRPr="002926E6">
        <w:rPr>
          <w:b/>
          <w:bCs/>
        </w:rPr>
        <w:t xml:space="preserve">designed </w:t>
      </w:r>
      <w:r w:rsidR="002926E6">
        <w:rPr>
          <w:b/>
          <w:bCs/>
        </w:rPr>
        <w:t>+</w:t>
      </w:r>
      <w:r w:rsidRPr="002926E6">
        <w:rPr>
          <w:b/>
          <w:bCs/>
        </w:rPr>
        <w:t xml:space="preserve"> developed</w:t>
      </w:r>
    </w:p>
    <w:p w14:paraId="046F99C6" w14:textId="55E019A6" w:rsidR="00A01188" w:rsidRDefault="00A01188" w:rsidP="00BF1DCE">
      <w:pPr>
        <w:pStyle w:val="ListBullet"/>
        <w:tabs>
          <w:tab w:val="clear" w:pos="360"/>
          <w:tab w:val="num" w:pos="2160"/>
        </w:tabs>
        <w:ind w:left="2160"/>
      </w:pPr>
      <w:r>
        <w:t>As mentioned earlier, the equally</w:t>
      </w:r>
      <w:r w:rsidR="002926E6">
        <w:t>-</w:t>
      </w:r>
      <w:r>
        <w:t>sized boxes don’t represent</w:t>
      </w:r>
      <w:r w:rsidR="002926E6">
        <w:t xml:space="preserve"> </w:t>
      </w:r>
      <w:r>
        <w:t>equally</w:t>
      </w:r>
      <w:r w:rsidR="002926E6">
        <w:t>-</w:t>
      </w:r>
      <w:r>
        <w:t>sized</w:t>
      </w:r>
      <w:r w:rsidR="002926E6">
        <w:t xml:space="preserve"> </w:t>
      </w:r>
      <w:r>
        <w:t>efforts</w:t>
      </w:r>
      <w:r w:rsidR="002926E6">
        <w:t xml:space="preserve">, + </w:t>
      </w:r>
      <w:r>
        <w:t>this becomes obvious with the workload differential</w:t>
      </w:r>
      <w:r w:rsidR="002926E6">
        <w:t xml:space="preserve"> </w:t>
      </w:r>
      <w:r>
        <w:t xml:space="preserve">between the physical design </w:t>
      </w:r>
      <w:r w:rsidR="002926E6">
        <w:t xml:space="preserve">+ </w:t>
      </w:r>
      <w:r>
        <w:t>the demanding ETL-centric activities</w:t>
      </w:r>
    </w:p>
    <w:p w14:paraId="2BE496DE" w14:textId="52EBFE79" w:rsidR="00021A10" w:rsidRDefault="00021A10" w:rsidP="00A731FB">
      <w:pPr>
        <w:pStyle w:val="ListBullet"/>
        <w:tabs>
          <w:tab w:val="clear" w:pos="360"/>
          <w:tab w:val="num" w:pos="1080"/>
        </w:tabs>
        <w:ind w:left="1080"/>
      </w:pPr>
      <w:r>
        <w:t>F</w:t>
      </w:r>
      <w:r w:rsidR="00A01188">
        <w:t xml:space="preserve">inal set of tasks spawned by business requirements </w:t>
      </w:r>
      <w:r>
        <w:t xml:space="preserve">= </w:t>
      </w:r>
      <w:r w:rsidR="00A01188" w:rsidRPr="00021A10">
        <w:rPr>
          <w:b/>
          <w:bCs/>
          <w:color w:val="FF0000"/>
        </w:rPr>
        <w:t xml:space="preserve">design </w:t>
      </w:r>
      <w:r w:rsidRPr="00021A10">
        <w:rPr>
          <w:b/>
          <w:bCs/>
          <w:color w:val="FF0000"/>
        </w:rPr>
        <w:t xml:space="preserve">+ </w:t>
      </w:r>
      <w:r w:rsidR="00A01188" w:rsidRPr="00021A10">
        <w:rPr>
          <w:b/>
          <w:bCs/>
          <w:color w:val="FF0000"/>
        </w:rPr>
        <w:t>development of BI applications</w:t>
      </w:r>
    </w:p>
    <w:p w14:paraId="0B07B79A" w14:textId="77777777" w:rsidR="00021A10" w:rsidRPr="00021A10" w:rsidRDefault="00021A10" w:rsidP="00564948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21A10">
        <w:rPr>
          <w:b/>
          <w:bCs/>
        </w:rPr>
        <w:t xml:space="preserve">A </w:t>
      </w:r>
      <w:r w:rsidR="00A01188" w:rsidRPr="00021A10">
        <w:rPr>
          <w:b/>
          <w:bCs/>
        </w:rPr>
        <w:t>DW/BI project isn’t done when you deliver</w:t>
      </w:r>
      <w:r w:rsidRPr="00021A10">
        <w:rPr>
          <w:b/>
          <w:bCs/>
        </w:rPr>
        <w:t xml:space="preserve"> </w:t>
      </w:r>
      <w:r w:rsidR="00A01188" w:rsidRPr="00021A10">
        <w:rPr>
          <w:b/>
          <w:bCs/>
        </w:rPr>
        <w:t>data</w:t>
      </w:r>
    </w:p>
    <w:p w14:paraId="68107D9C" w14:textId="6510A625" w:rsidR="00A01188" w:rsidRDefault="00A01188" w:rsidP="00CD4562">
      <w:pPr>
        <w:pStyle w:val="ListBullet"/>
        <w:tabs>
          <w:tab w:val="clear" w:pos="360"/>
          <w:tab w:val="num" w:pos="1440"/>
        </w:tabs>
        <w:ind w:left="1440"/>
      </w:pPr>
      <w:r>
        <w:t xml:space="preserve">BI applications, in the form of parameter-driven templates </w:t>
      </w:r>
      <w:r w:rsidR="00021A10">
        <w:t>+</w:t>
      </w:r>
      <w:r>
        <w:t xml:space="preserve"> analyses, will</w:t>
      </w:r>
      <w:r w:rsidR="00021A10">
        <w:t xml:space="preserve"> </w:t>
      </w:r>
      <w:r>
        <w:t xml:space="preserve">satisfy a large </w:t>
      </w:r>
      <w:r w:rsidR="00021A10">
        <w:t xml:space="preserve">% </w:t>
      </w:r>
      <w:r>
        <w:t>of the business users’ analytic needs</w:t>
      </w:r>
    </w:p>
    <w:p w14:paraId="29BDBA65" w14:textId="77777777" w:rsidR="007C4777" w:rsidRDefault="00A01188" w:rsidP="007C4777">
      <w:pPr>
        <w:pStyle w:val="ListBullet"/>
      </w:pPr>
      <w:r>
        <w:lastRenderedPageBreak/>
        <w:t>The</w:t>
      </w:r>
      <w:r w:rsidR="00021A10">
        <w:t xml:space="preserve"> tech</w:t>
      </w:r>
      <w:r>
        <w:t xml:space="preserve">, data, </w:t>
      </w:r>
      <w:r w:rsidR="00021A10">
        <w:t xml:space="preserve">+ </w:t>
      </w:r>
      <w:r>
        <w:t>BI application tracks, along with a healthy dose of</w:t>
      </w:r>
      <w:r w:rsidR="007C4777">
        <w:t xml:space="preserve"> </w:t>
      </w:r>
      <w:r>
        <w:t xml:space="preserve">education </w:t>
      </w:r>
      <w:r w:rsidR="007C4777">
        <w:t xml:space="preserve">+ </w:t>
      </w:r>
      <w:r>
        <w:t xml:space="preserve">support, converge for a well-orchestrated </w:t>
      </w:r>
      <w:r w:rsidRPr="007C4777">
        <w:rPr>
          <w:b/>
          <w:bCs/>
          <w:color w:val="FF0000"/>
        </w:rPr>
        <w:t>deployment</w:t>
      </w:r>
    </w:p>
    <w:p w14:paraId="349DCF80" w14:textId="72B25727" w:rsidR="00A01188" w:rsidRDefault="00A01188" w:rsidP="000F31BB">
      <w:pPr>
        <w:pStyle w:val="ListBullet"/>
      </w:pPr>
      <w:r>
        <w:t>From there,</w:t>
      </w:r>
      <w:r w:rsidR="007C4777">
        <w:t xml:space="preserve"> </w:t>
      </w:r>
      <w:r w:rsidRPr="007C4777">
        <w:rPr>
          <w:b/>
          <w:bCs/>
          <w:color w:val="FF0000"/>
        </w:rPr>
        <w:t xml:space="preserve">on-going maintenance </w:t>
      </w:r>
      <w:r w:rsidRPr="007C4777">
        <w:rPr>
          <w:b/>
          <w:bCs/>
        </w:rPr>
        <w:t>is needed to ensure the DW/BI system remains healthy</w:t>
      </w:r>
      <w:r>
        <w:t>.</w:t>
      </w:r>
    </w:p>
    <w:p w14:paraId="7703DFAB" w14:textId="3C2B0E5A" w:rsidR="00A01188" w:rsidRDefault="00A01188" w:rsidP="00947BDC">
      <w:pPr>
        <w:pStyle w:val="ListBullet"/>
      </w:pPr>
      <w:r>
        <w:t xml:space="preserve">Finally, you </w:t>
      </w:r>
      <w:r w:rsidRPr="007C4777">
        <w:rPr>
          <w:b/>
          <w:bCs/>
        </w:rPr>
        <w:t xml:space="preserve">handle future </w:t>
      </w:r>
      <w:r w:rsidRPr="007C4777">
        <w:rPr>
          <w:b/>
          <w:bCs/>
          <w:color w:val="FF0000"/>
        </w:rPr>
        <w:t xml:space="preserve">growth </w:t>
      </w:r>
      <w:r w:rsidRPr="007C4777">
        <w:rPr>
          <w:b/>
          <w:bCs/>
        </w:rPr>
        <w:t>by initiating subsequent projects, each returning</w:t>
      </w:r>
      <w:r w:rsidR="007C4777">
        <w:rPr>
          <w:b/>
          <w:bCs/>
        </w:rPr>
        <w:t xml:space="preserve"> </w:t>
      </w:r>
      <w:r w:rsidRPr="007C4777">
        <w:rPr>
          <w:b/>
          <w:bCs/>
        </w:rPr>
        <w:t>to the beginning of the Lifecycle all over again</w:t>
      </w:r>
    </w:p>
    <w:p w14:paraId="2E8E70DD" w14:textId="3AED4442" w:rsidR="00E22975" w:rsidRDefault="00E22975" w:rsidP="00430A1A">
      <w:pPr>
        <w:pStyle w:val="Heading3"/>
        <w:jc w:val="center"/>
      </w:pPr>
      <w:r>
        <w:t>Lifecycle Launch Activities</w:t>
      </w:r>
    </w:p>
    <w:p w14:paraId="527CE1A2" w14:textId="46059944" w:rsidR="009810D8" w:rsidRDefault="009810D8" w:rsidP="00F11422">
      <w:pPr>
        <w:pStyle w:val="Heading4"/>
        <w:jc w:val="center"/>
      </w:pPr>
      <w:r>
        <w:t>Program/Project Planning and Management</w:t>
      </w:r>
    </w:p>
    <w:p w14:paraId="2B931AB9" w14:textId="3137087B" w:rsidR="004F2843" w:rsidRDefault="004F2843" w:rsidP="00094103">
      <w:pPr>
        <w:pStyle w:val="ListBullet"/>
      </w:pPr>
      <w:r>
        <w:t xml:space="preserve">Not surprisingly, the DW/BI initiative begins with a series of program </w:t>
      </w:r>
      <w:r>
        <w:t xml:space="preserve">+ </w:t>
      </w:r>
      <w:r>
        <w:t>project</w:t>
      </w:r>
      <w:r>
        <w:t xml:space="preserve"> </w:t>
      </w:r>
      <w:r>
        <w:t>planning activities.</w:t>
      </w:r>
    </w:p>
    <w:p w14:paraId="4574E726" w14:textId="77777777" w:rsidR="004F2843" w:rsidRDefault="004F2843" w:rsidP="004F2843">
      <w:pPr>
        <w:pStyle w:val="Heading5"/>
        <w:jc w:val="center"/>
      </w:pPr>
      <w:r>
        <w:t>Assessing Readiness</w:t>
      </w:r>
    </w:p>
    <w:p w14:paraId="08EAE2E4" w14:textId="77777777" w:rsidR="004F2843" w:rsidRDefault="004F2843" w:rsidP="004F2843">
      <w:pPr>
        <w:pStyle w:val="ListBullet"/>
      </w:pPr>
      <w:r>
        <w:t xml:space="preserve">Before moving ahead with a DW/BI effort, it is </w:t>
      </w:r>
      <w:r w:rsidRPr="004F2843">
        <w:rPr>
          <w:b/>
          <w:bCs/>
        </w:rPr>
        <w:t>prudent to take a moment to assess</w:t>
      </w:r>
      <w:r w:rsidRPr="004F2843">
        <w:rPr>
          <w:b/>
          <w:bCs/>
        </w:rPr>
        <w:t xml:space="preserve"> </w:t>
      </w:r>
      <w:r w:rsidRPr="004F2843">
        <w:rPr>
          <w:b/>
          <w:bCs/>
        </w:rPr>
        <w:t>the organization’s readiness to proceed</w:t>
      </w:r>
    </w:p>
    <w:p w14:paraId="052D16A0" w14:textId="08FD911A" w:rsidR="004F2843" w:rsidRDefault="004F2843" w:rsidP="004F2843">
      <w:pPr>
        <w:pStyle w:val="ListBullet"/>
      </w:pPr>
      <w:r w:rsidRPr="004F2843">
        <w:rPr>
          <w:b/>
          <w:bCs/>
          <w:u w:val="single"/>
        </w:rPr>
        <w:t xml:space="preserve">3 </w:t>
      </w:r>
      <w:r w:rsidRPr="004F2843">
        <w:rPr>
          <w:b/>
          <w:bCs/>
          <w:u w:val="single"/>
        </w:rPr>
        <w:t>factors differentiate projects</w:t>
      </w:r>
      <w:r>
        <w:t xml:space="preserve"> that were predominantly</w:t>
      </w:r>
      <w:r>
        <w:t xml:space="preserve"> </w:t>
      </w:r>
      <w:r>
        <w:t xml:space="preserve">smooth sailing </w:t>
      </w:r>
      <w:r>
        <w:t xml:space="preserve">vs. </w:t>
      </w:r>
      <w:r>
        <w:t>those that entailed a constant struggle</w:t>
      </w:r>
      <w:r>
        <w:t>:</w:t>
      </w:r>
    </w:p>
    <w:p w14:paraId="1DA9C713" w14:textId="02B44E51" w:rsidR="004F2843" w:rsidRDefault="004F2843" w:rsidP="004F2843">
      <w:pPr>
        <w:pStyle w:val="ListBullet"/>
        <w:tabs>
          <w:tab w:val="clear" w:pos="360"/>
          <w:tab w:val="num" w:pos="720"/>
        </w:tabs>
        <w:ind w:left="720"/>
      </w:pPr>
      <w:r w:rsidRPr="004F2843">
        <w:rPr>
          <w:b/>
          <w:bCs/>
          <w:color w:val="FF0000"/>
        </w:rPr>
        <w:t xml:space="preserve">1) Most </w:t>
      </w:r>
      <w:r w:rsidRPr="004F2843">
        <w:rPr>
          <w:b/>
          <w:bCs/>
          <w:color w:val="FF0000"/>
        </w:rPr>
        <w:t xml:space="preserve">critical readiness factor </w:t>
      </w:r>
      <w:r w:rsidRPr="004F2843">
        <w:rPr>
          <w:b/>
          <w:bCs/>
          <w:color w:val="FF0000"/>
        </w:rPr>
        <w:t xml:space="preserve">= </w:t>
      </w:r>
      <w:r w:rsidRPr="004F2843">
        <w:rPr>
          <w:b/>
          <w:bCs/>
          <w:color w:val="FF0000"/>
        </w:rPr>
        <w:t xml:space="preserve">have a strong executive </w:t>
      </w:r>
      <w:r w:rsidRPr="004F2843">
        <w:rPr>
          <w:b/>
          <w:bCs/>
          <w:color w:val="FF0000"/>
          <w:u w:val="single"/>
        </w:rPr>
        <w:t>business sponsor</w:t>
      </w:r>
    </w:p>
    <w:p w14:paraId="5D3A26EC" w14:textId="7A5A91C8" w:rsidR="004F2843" w:rsidRDefault="00E228EA" w:rsidP="0071400B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bCs/>
        </w:rPr>
        <w:t>They</w:t>
      </w:r>
      <w:r w:rsidR="004F2843" w:rsidRPr="004F2843">
        <w:rPr>
          <w:b/>
          <w:bCs/>
        </w:rPr>
        <w:t xml:space="preserve"> should have a clear vision for </w:t>
      </w:r>
      <w:r w:rsidR="00482CEB">
        <w:rPr>
          <w:b/>
          <w:bCs/>
        </w:rPr>
        <w:t>a</w:t>
      </w:r>
      <w:r w:rsidR="004F2843" w:rsidRPr="004F2843">
        <w:rPr>
          <w:b/>
          <w:bCs/>
        </w:rPr>
        <w:t xml:space="preserve"> DW/BI system’s potential impact</w:t>
      </w:r>
      <w:r w:rsidR="004F2843">
        <w:rPr>
          <w:b/>
          <w:bCs/>
        </w:rPr>
        <w:t xml:space="preserve"> </w:t>
      </w:r>
      <w:r w:rsidR="004F2843" w:rsidRPr="004F2843">
        <w:rPr>
          <w:b/>
          <w:bCs/>
        </w:rPr>
        <w:t>on the organization</w:t>
      </w:r>
    </w:p>
    <w:p w14:paraId="1E2725F0" w14:textId="77777777" w:rsidR="004F2843" w:rsidRDefault="004F2843" w:rsidP="006277F8">
      <w:pPr>
        <w:pStyle w:val="ListBullet"/>
        <w:tabs>
          <w:tab w:val="clear" w:pos="360"/>
          <w:tab w:val="num" w:pos="1080"/>
        </w:tabs>
        <w:ind w:left="1080"/>
      </w:pPr>
      <w:r>
        <w:t>Optimally, business sponsors have a track record of success</w:t>
      </w:r>
      <w:r>
        <w:t xml:space="preserve"> w/ </w:t>
      </w:r>
      <w:r>
        <w:t>other internal initiatives</w:t>
      </w:r>
    </w:p>
    <w:p w14:paraId="1081EFB5" w14:textId="77777777" w:rsidR="004F2843" w:rsidRDefault="004F2843" w:rsidP="007D3ADC">
      <w:pPr>
        <w:pStyle w:val="ListBullet"/>
        <w:tabs>
          <w:tab w:val="clear" w:pos="360"/>
          <w:tab w:val="num" w:pos="1080"/>
        </w:tabs>
        <w:ind w:left="1080"/>
      </w:pPr>
      <w:r>
        <w:t>They should be politically astute leaders who can</w:t>
      </w:r>
      <w:r>
        <w:t xml:space="preserve"> </w:t>
      </w:r>
      <w:r>
        <w:t>convince peers to support the effort</w:t>
      </w:r>
    </w:p>
    <w:p w14:paraId="79B94C80" w14:textId="2F561AE5" w:rsidR="004F2843" w:rsidRPr="004F2843" w:rsidRDefault="004F2843" w:rsidP="00455A0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F2843">
        <w:rPr>
          <w:b/>
          <w:bCs/>
        </w:rPr>
        <w:t>It’s a much riskier scenario if the CIO</w:t>
      </w:r>
      <w:r w:rsidRPr="004F2843">
        <w:rPr>
          <w:b/>
          <w:bCs/>
        </w:rPr>
        <w:t xml:space="preserve"> </w:t>
      </w:r>
      <w:r w:rsidRPr="004F2843">
        <w:rPr>
          <w:b/>
          <w:bCs/>
        </w:rPr>
        <w:t>is the designated sponsor; prefer visible commitment</w:t>
      </w:r>
      <w:r w:rsidRPr="004F2843">
        <w:rPr>
          <w:b/>
          <w:bCs/>
        </w:rPr>
        <w:t xml:space="preserve"> </w:t>
      </w:r>
      <w:r w:rsidRPr="004F2843">
        <w:rPr>
          <w:b/>
          <w:bCs/>
        </w:rPr>
        <w:t>from a business partner-in-crime instead</w:t>
      </w:r>
    </w:p>
    <w:p w14:paraId="11780118" w14:textId="77777777" w:rsidR="004F2843" w:rsidRPr="004F2843" w:rsidRDefault="004F2843" w:rsidP="008330D3">
      <w:pPr>
        <w:pStyle w:val="ListBullet"/>
        <w:tabs>
          <w:tab w:val="clear" w:pos="360"/>
          <w:tab w:val="num" w:pos="720"/>
        </w:tabs>
        <w:ind w:left="720"/>
      </w:pPr>
      <w:r w:rsidRPr="004F2843">
        <w:rPr>
          <w:b/>
          <w:bCs/>
          <w:color w:val="FF0000"/>
        </w:rPr>
        <w:t xml:space="preserve">2) Having </w:t>
      </w:r>
      <w:r w:rsidRPr="004F2843">
        <w:rPr>
          <w:b/>
          <w:bCs/>
          <w:color w:val="FF0000"/>
        </w:rPr>
        <w:t xml:space="preserve">a strong, compelling business motivation </w:t>
      </w:r>
      <w:r w:rsidRPr="004F2843">
        <w:rPr>
          <w:b/>
          <w:bCs/>
        </w:rPr>
        <w:t>for</w:t>
      </w:r>
      <w:r w:rsidRPr="004F2843">
        <w:rPr>
          <w:b/>
          <w:bCs/>
        </w:rPr>
        <w:t xml:space="preserve"> </w:t>
      </w:r>
      <w:r w:rsidRPr="004F2843">
        <w:rPr>
          <w:b/>
          <w:bCs/>
        </w:rPr>
        <w:t>tackling the DW/BI initiative</w:t>
      </w:r>
    </w:p>
    <w:p w14:paraId="708CBEE9" w14:textId="13637D6D" w:rsidR="004F2843" w:rsidRDefault="004F2843" w:rsidP="00D96081">
      <w:pPr>
        <w:pStyle w:val="ListBullet"/>
        <w:tabs>
          <w:tab w:val="clear" w:pos="360"/>
          <w:tab w:val="num" w:pos="1080"/>
        </w:tabs>
        <w:ind w:left="1080"/>
      </w:pPr>
      <w:r>
        <w:t xml:space="preserve">Often </w:t>
      </w:r>
      <w:r>
        <w:t>goes hand in hand with sponsorship</w:t>
      </w:r>
    </w:p>
    <w:p w14:paraId="6ABC7986" w14:textId="77777777" w:rsidR="004F2843" w:rsidRDefault="004F2843" w:rsidP="007B0734">
      <w:pPr>
        <w:pStyle w:val="ListBullet"/>
        <w:tabs>
          <w:tab w:val="clear" w:pos="360"/>
          <w:tab w:val="num" w:pos="1080"/>
        </w:tabs>
        <w:ind w:left="1080"/>
      </w:pPr>
      <w:r>
        <w:t xml:space="preserve">The DW/BI </w:t>
      </w:r>
      <w:r w:rsidRPr="004F2843">
        <w:rPr>
          <w:b/>
          <w:bCs/>
        </w:rPr>
        <w:t>project needs to solve critical business problems to garner the resources</w:t>
      </w:r>
      <w:r w:rsidRPr="004F2843">
        <w:rPr>
          <w:b/>
          <w:bCs/>
        </w:rPr>
        <w:t xml:space="preserve"> </w:t>
      </w:r>
      <w:r w:rsidRPr="004F2843">
        <w:rPr>
          <w:b/>
          <w:bCs/>
        </w:rPr>
        <w:t>required for a successful launch and healthy lifespan</w:t>
      </w:r>
    </w:p>
    <w:p w14:paraId="55E4862B" w14:textId="20C4F457" w:rsidR="004F2843" w:rsidRDefault="004F2843" w:rsidP="00AA3ACC">
      <w:pPr>
        <w:pStyle w:val="ListBullet"/>
        <w:tabs>
          <w:tab w:val="clear" w:pos="360"/>
          <w:tab w:val="num" w:pos="1080"/>
        </w:tabs>
        <w:ind w:left="1080"/>
      </w:pPr>
      <w:r>
        <w:t>Compelling motivation typically</w:t>
      </w:r>
      <w:r>
        <w:t xml:space="preserve"> </w:t>
      </w:r>
      <w:r>
        <w:t>creates a sense of urgency, whether the motivation is from external sources,</w:t>
      </w:r>
      <w:r>
        <w:t xml:space="preserve"> </w:t>
      </w:r>
      <w:r>
        <w:t>such as competitive factors, or internal sources, such as the inability to analyze</w:t>
      </w:r>
      <w:r>
        <w:t xml:space="preserve"> </w:t>
      </w:r>
      <w:r>
        <w:t>cross-organization performance following acquisitions</w:t>
      </w:r>
    </w:p>
    <w:p w14:paraId="473CA846" w14:textId="1B203469" w:rsidR="004F2843" w:rsidRPr="004F2843" w:rsidRDefault="004F2843" w:rsidP="004F284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F2843">
        <w:rPr>
          <w:b/>
          <w:bCs/>
          <w:color w:val="FF0000"/>
        </w:rPr>
        <w:t>3) Feasibility</w:t>
      </w:r>
    </w:p>
    <w:p w14:paraId="62B7A9D4" w14:textId="77777777" w:rsidR="004F2843" w:rsidRPr="004F2843" w:rsidRDefault="004F2843" w:rsidP="000526A4">
      <w:pPr>
        <w:pStyle w:val="ListBullet"/>
        <w:tabs>
          <w:tab w:val="clear" w:pos="360"/>
          <w:tab w:val="num" w:pos="1080"/>
        </w:tabs>
        <w:ind w:left="1080"/>
      </w:pPr>
      <w:r>
        <w:t xml:space="preserve">There are </w:t>
      </w:r>
      <w:r w:rsidRPr="004F2843">
        <w:rPr>
          <w:b/>
          <w:bCs/>
        </w:rPr>
        <w:t>several aspects</w:t>
      </w:r>
      <w:r w:rsidRPr="004F2843">
        <w:rPr>
          <w:b/>
          <w:bCs/>
        </w:rPr>
        <w:t xml:space="preserve"> </w:t>
      </w:r>
      <w:r w:rsidRPr="004F2843">
        <w:rPr>
          <w:b/>
          <w:bCs/>
        </w:rPr>
        <w:t xml:space="preserve">of feasibility, including technical </w:t>
      </w:r>
      <w:r w:rsidRPr="004F2843">
        <w:rPr>
          <w:b/>
          <w:bCs/>
        </w:rPr>
        <w:t xml:space="preserve">+ </w:t>
      </w:r>
      <w:r w:rsidRPr="004F2843">
        <w:rPr>
          <w:b/>
          <w:bCs/>
        </w:rPr>
        <w:t xml:space="preserve">resource feasibility, but </w:t>
      </w:r>
      <w:r w:rsidRPr="004F2843">
        <w:rPr>
          <w:b/>
          <w:bCs/>
          <w:i/>
          <w:iCs/>
          <w:color w:val="FF0000"/>
        </w:rPr>
        <w:t>data</w:t>
      </w:r>
      <w:r w:rsidRPr="004F2843">
        <w:rPr>
          <w:b/>
          <w:bCs/>
          <w:color w:val="FF0000"/>
        </w:rPr>
        <w:t xml:space="preserve"> feasibility is the</w:t>
      </w:r>
      <w:r w:rsidRPr="004F2843">
        <w:rPr>
          <w:b/>
          <w:bCs/>
          <w:color w:val="FF0000"/>
        </w:rPr>
        <w:t xml:space="preserve"> </w:t>
      </w:r>
      <w:r w:rsidRPr="004F2843">
        <w:rPr>
          <w:b/>
          <w:bCs/>
          <w:color w:val="FF0000"/>
        </w:rPr>
        <w:t>most crucial</w:t>
      </w:r>
    </w:p>
    <w:p w14:paraId="7B55D8C6" w14:textId="77777777" w:rsidR="004F2843" w:rsidRDefault="004F2843" w:rsidP="00085FF8">
      <w:pPr>
        <w:pStyle w:val="ListBullet"/>
        <w:tabs>
          <w:tab w:val="clear" w:pos="360"/>
          <w:tab w:val="num" w:pos="1440"/>
        </w:tabs>
        <w:ind w:left="1440"/>
      </w:pPr>
      <w:r>
        <w:t xml:space="preserve">Are you collecting </w:t>
      </w:r>
      <w:r w:rsidRPr="004F2843">
        <w:rPr>
          <w:i/>
          <w:iCs/>
        </w:rPr>
        <w:t>real</w:t>
      </w:r>
      <w:r>
        <w:t xml:space="preserve"> data in </w:t>
      </w:r>
      <w:r w:rsidRPr="004F2843">
        <w:rPr>
          <w:i/>
          <w:iCs/>
        </w:rPr>
        <w:t>real</w:t>
      </w:r>
      <w:r>
        <w:t xml:space="preserve"> operational source systems to support</w:t>
      </w:r>
      <w:r>
        <w:t xml:space="preserve"> </w:t>
      </w:r>
      <w:r>
        <w:t xml:space="preserve">the business requirements? </w:t>
      </w:r>
    </w:p>
    <w:p w14:paraId="067630FB" w14:textId="3BF1E533" w:rsidR="004F2843" w:rsidRPr="004F2843" w:rsidRDefault="004F2843" w:rsidP="008B1C1B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F2843">
        <w:rPr>
          <w:b/>
          <w:bCs/>
          <w:color w:val="FF0000"/>
        </w:rPr>
        <w:t>Data feasibility is a major concern because there</w:t>
      </w:r>
      <w:r w:rsidRPr="004F2843">
        <w:rPr>
          <w:b/>
          <w:bCs/>
          <w:color w:val="FF0000"/>
        </w:rPr>
        <w:t xml:space="preserve"> </w:t>
      </w:r>
      <w:r w:rsidRPr="004F2843">
        <w:rPr>
          <w:b/>
          <w:bCs/>
          <w:color w:val="FF0000"/>
        </w:rPr>
        <w:t>is no short-term fix if you’re not already collecting reasonably clean source data at</w:t>
      </w:r>
      <w:r w:rsidRPr="004F2843">
        <w:rPr>
          <w:b/>
          <w:bCs/>
          <w:color w:val="FF0000"/>
        </w:rPr>
        <w:t xml:space="preserve"> </w:t>
      </w:r>
      <w:r w:rsidRPr="004F2843">
        <w:rPr>
          <w:b/>
          <w:bCs/>
          <w:color w:val="FF0000"/>
        </w:rPr>
        <w:t>the right granularity</w:t>
      </w:r>
    </w:p>
    <w:p w14:paraId="7F41C800" w14:textId="49F2BA15" w:rsidR="004F2843" w:rsidRDefault="004F2843" w:rsidP="004F2843">
      <w:pPr>
        <w:pStyle w:val="Heading5"/>
        <w:jc w:val="center"/>
      </w:pPr>
      <w:r>
        <w:t>Scoping and Justification</w:t>
      </w:r>
    </w:p>
    <w:p w14:paraId="31FD7BDD" w14:textId="77777777" w:rsidR="004F2843" w:rsidRPr="004F2843" w:rsidRDefault="004F2843" w:rsidP="00222828">
      <w:pPr>
        <w:pStyle w:val="ListBullet"/>
        <w:rPr>
          <w:b/>
          <w:bCs/>
        </w:rPr>
      </w:pPr>
      <w:r w:rsidRPr="004F2843">
        <w:rPr>
          <w:b/>
          <w:bCs/>
          <w:color w:val="FF0000"/>
          <w:u w:val="single"/>
        </w:rPr>
        <w:t>Scoping</w:t>
      </w:r>
      <w:r w:rsidRPr="004F2843">
        <w:rPr>
          <w:color w:val="FF0000"/>
        </w:rPr>
        <w:t xml:space="preserve"> </w:t>
      </w:r>
      <w:r>
        <w:t xml:space="preserve">requires the </w:t>
      </w:r>
      <w:r w:rsidRPr="004F2843">
        <w:rPr>
          <w:b/>
          <w:bCs/>
        </w:rPr>
        <w:t>joint input of the IT organization</w:t>
      </w:r>
      <w:r w:rsidRPr="004F2843">
        <w:rPr>
          <w:b/>
          <w:bCs/>
        </w:rPr>
        <w:t xml:space="preserve"> + </w:t>
      </w:r>
      <w:r w:rsidRPr="004F2843">
        <w:rPr>
          <w:b/>
          <w:bCs/>
        </w:rPr>
        <w:t>business management</w:t>
      </w:r>
    </w:p>
    <w:p w14:paraId="4B13DFCF" w14:textId="77777777" w:rsidR="004F2843" w:rsidRDefault="004F2843" w:rsidP="00BA0A7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F2843">
        <w:rPr>
          <w:b/>
          <w:bCs/>
          <w:color w:val="FF0000"/>
          <w:u w:val="single"/>
        </w:rPr>
        <w:t>scope</w:t>
      </w:r>
      <w:r w:rsidRPr="004F2843">
        <w:rPr>
          <w:color w:val="FF0000"/>
        </w:rPr>
        <w:t xml:space="preserve"> </w:t>
      </w:r>
      <w:r>
        <w:t xml:space="preserve">of a DW/BI project </w:t>
      </w:r>
      <w:r w:rsidRPr="004F2843">
        <w:rPr>
          <w:b/>
          <w:bCs/>
        </w:rPr>
        <w:t xml:space="preserve">should be both </w:t>
      </w:r>
      <w:r w:rsidRPr="004F2843">
        <w:rPr>
          <w:b/>
          <w:bCs/>
          <w:color w:val="FF0000"/>
        </w:rPr>
        <w:t>meaningful</w:t>
      </w:r>
      <w:r w:rsidRPr="004F2843">
        <w:rPr>
          <w:b/>
          <w:bCs/>
          <w:color w:val="FF0000"/>
        </w:rPr>
        <w:t xml:space="preserve"> </w:t>
      </w:r>
      <w:r w:rsidRPr="004F2843">
        <w:rPr>
          <w:b/>
          <w:bCs/>
          <w:color w:val="FF0000"/>
        </w:rPr>
        <w:t xml:space="preserve">to the business organization </w:t>
      </w:r>
      <w:r>
        <w:rPr>
          <w:b/>
          <w:bCs/>
        </w:rPr>
        <w:t>+</w:t>
      </w:r>
      <w:r w:rsidRPr="004F2843">
        <w:rPr>
          <w:b/>
          <w:bCs/>
        </w:rPr>
        <w:t xml:space="preserve"> </w:t>
      </w:r>
      <w:r w:rsidRPr="004F2843">
        <w:rPr>
          <w:b/>
          <w:bCs/>
          <w:color w:val="FF0000"/>
        </w:rPr>
        <w:t>manageable for the IT organization</w:t>
      </w:r>
    </w:p>
    <w:p w14:paraId="583FB1E0" w14:textId="77777777" w:rsidR="00DB2613" w:rsidRDefault="004F2843" w:rsidP="00BA0A78">
      <w:pPr>
        <w:pStyle w:val="ListBullet"/>
        <w:tabs>
          <w:tab w:val="clear" w:pos="360"/>
          <w:tab w:val="num" w:pos="720"/>
        </w:tabs>
        <w:ind w:left="720"/>
      </w:pPr>
      <w:r>
        <w:t xml:space="preserve">Should </w:t>
      </w:r>
      <w:r w:rsidRPr="00DB2613">
        <w:rPr>
          <w:b/>
          <w:bCs/>
          <w:color w:val="FF0000"/>
        </w:rPr>
        <w:t xml:space="preserve">initially tackle projects that focus on data from a </w:t>
      </w:r>
      <w:r w:rsidRPr="00DB2613">
        <w:rPr>
          <w:b/>
          <w:bCs/>
          <w:i/>
          <w:iCs/>
          <w:color w:val="FF0000"/>
        </w:rPr>
        <w:t>single</w:t>
      </w:r>
      <w:r w:rsidRPr="00DB2613">
        <w:rPr>
          <w:b/>
          <w:bCs/>
          <w:color w:val="FF0000"/>
        </w:rPr>
        <w:t xml:space="preserve"> business process</w:t>
      </w:r>
      <w:r w:rsidR="00DB2613" w:rsidRPr="00DB2613">
        <w:rPr>
          <w:b/>
          <w:bCs/>
          <w:color w:val="FF0000"/>
        </w:rPr>
        <w:t xml:space="preserve"> </w:t>
      </w:r>
      <w:r w:rsidR="00DB2613" w:rsidRPr="00DB2613">
        <w:rPr>
          <w:b/>
          <w:bCs/>
        </w:rPr>
        <w:t xml:space="preserve">+ </w:t>
      </w:r>
      <w:r w:rsidRPr="00DB2613">
        <w:rPr>
          <w:b/>
          <w:bCs/>
        </w:rPr>
        <w:t>save the more challenging, cross-process projects for a later phase</w:t>
      </w:r>
    </w:p>
    <w:p w14:paraId="7CC505C8" w14:textId="14AA9FA9" w:rsidR="004F2843" w:rsidRPr="00DB2613" w:rsidRDefault="00BA0A78" w:rsidP="00BA0A7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</w:t>
      </w:r>
      <w:r w:rsidR="004F2843">
        <w:t xml:space="preserve">void the </w:t>
      </w:r>
      <w:r w:rsidR="004F2843" w:rsidRPr="00DB2613">
        <w:rPr>
          <w:rFonts w:ascii="BerkeleyStd-Italic" w:hAnsi="BerkeleyStd-Italic" w:cs="BerkeleyStd-Italic"/>
          <w:b/>
          <w:bCs/>
          <w:color w:val="FF0000"/>
          <w:u w:val="single"/>
        </w:rPr>
        <w:t>Law of Too</w:t>
      </w:r>
      <w:r w:rsidR="004F2843" w:rsidRPr="00DB2613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="004F2843">
        <w:t>when scoping</w:t>
      </w:r>
      <w:r w:rsidR="00DB2613">
        <w:t xml:space="preserve">: </w:t>
      </w:r>
      <w:r w:rsidR="004F2843" w:rsidRPr="00DB2613">
        <w:rPr>
          <w:b/>
          <w:bCs/>
        </w:rPr>
        <w:t xml:space="preserve">too brief of a timeline for a project </w:t>
      </w:r>
      <w:r w:rsidR="00DB2613">
        <w:rPr>
          <w:b/>
          <w:bCs/>
        </w:rPr>
        <w:t xml:space="preserve">w/ </w:t>
      </w:r>
      <w:r w:rsidR="004F2843" w:rsidRPr="00DB2613">
        <w:rPr>
          <w:b/>
          <w:bCs/>
        </w:rPr>
        <w:t>too</w:t>
      </w:r>
      <w:r w:rsidR="00DB2613">
        <w:rPr>
          <w:b/>
          <w:bCs/>
        </w:rPr>
        <w:t xml:space="preserve"> </w:t>
      </w:r>
      <w:r w:rsidR="004F2843" w:rsidRPr="00DB2613">
        <w:rPr>
          <w:b/>
          <w:bCs/>
        </w:rPr>
        <w:t xml:space="preserve">many source systems </w:t>
      </w:r>
      <w:r w:rsidR="00DB2613">
        <w:rPr>
          <w:b/>
          <w:bCs/>
        </w:rPr>
        <w:t xml:space="preserve">+ </w:t>
      </w:r>
      <w:r w:rsidR="004F2843" w:rsidRPr="00DB2613">
        <w:rPr>
          <w:b/>
          <w:bCs/>
        </w:rPr>
        <w:t xml:space="preserve">too many users in too many locations </w:t>
      </w:r>
      <w:r w:rsidR="00DB2613">
        <w:rPr>
          <w:b/>
          <w:bCs/>
        </w:rPr>
        <w:t xml:space="preserve">w/ </w:t>
      </w:r>
      <w:r w:rsidR="004F2843" w:rsidRPr="00DB2613">
        <w:rPr>
          <w:b/>
          <w:bCs/>
        </w:rPr>
        <w:t>too diverse</w:t>
      </w:r>
      <w:r w:rsidR="00DB2613" w:rsidRPr="00DB2613">
        <w:rPr>
          <w:b/>
          <w:bCs/>
        </w:rPr>
        <w:t xml:space="preserve"> </w:t>
      </w:r>
      <w:r w:rsidR="004F2843" w:rsidRPr="00DB2613">
        <w:rPr>
          <w:b/>
          <w:bCs/>
        </w:rPr>
        <w:t>analytic requirements</w:t>
      </w:r>
    </w:p>
    <w:p w14:paraId="0E6626AE" w14:textId="7FE6A385" w:rsidR="00331CAD" w:rsidRDefault="004F2843" w:rsidP="003148AD">
      <w:pPr>
        <w:pStyle w:val="ListBullet"/>
      </w:pPr>
      <w:r w:rsidRPr="00331CAD">
        <w:rPr>
          <w:b/>
          <w:bCs/>
          <w:color w:val="FF0000"/>
          <w:u w:val="single"/>
        </w:rPr>
        <w:lastRenderedPageBreak/>
        <w:t>Justification</w:t>
      </w:r>
      <w:r w:rsidRPr="00331CAD">
        <w:rPr>
          <w:color w:val="FF0000"/>
        </w:rPr>
        <w:t xml:space="preserve"> </w:t>
      </w:r>
      <w:r>
        <w:t xml:space="preserve">requires an </w:t>
      </w:r>
      <w:r w:rsidRPr="00331CAD">
        <w:rPr>
          <w:b/>
          <w:bCs/>
          <w:color w:val="FF0000"/>
        </w:rPr>
        <w:t>estimation of the benefits and costs associated with the</w:t>
      </w:r>
      <w:r w:rsidR="00331CAD" w:rsidRPr="00331CAD">
        <w:rPr>
          <w:b/>
          <w:bCs/>
          <w:color w:val="FF0000"/>
        </w:rPr>
        <w:t xml:space="preserve"> </w:t>
      </w:r>
      <w:r w:rsidRPr="00331CAD">
        <w:rPr>
          <w:b/>
          <w:bCs/>
          <w:color w:val="FF0000"/>
        </w:rPr>
        <w:t>DW/BI initiative</w:t>
      </w:r>
    </w:p>
    <w:p w14:paraId="736B07C7" w14:textId="6C1654CD" w:rsidR="00331CAD" w:rsidRDefault="004F2843" w:rsidP="002C453C">
      <w:pPr>
        <w:pStyle w:val="ListBullet"/>
        <w:tabs>
          <w:tab w:val="clear" w:pos="360"/>
          <w:tab w:val="num" w:pos="720"/>
        </w:tabs>
        <w:ind w:left="720"/>
      </w:pPr>
      <w:r>
        <w:t>Hopefully, the anticipated benefits grossly outweigh the costs</w:t>
      </w:r>
    </w:p>
    <w:p w14:paraId="6D940404" w14:textId="6D766E1C" w:rsidR="00331CAD" w:rsidRPr="00331CAD" w:rsidRDefault="004F2843" w:rsidP="002C453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31CAD">
        <w:rPr>
          <w:b/>
          <w:bCs/>
        </w:rPr>
        <w:t>IT</w:t>
      </w:r>
      <w:r w:rsidR="00331CAD" w:rsidRPr="00331CAD">
        <w:rPr>
          <w:b/>
          <w:bCs/>
        </w:rPr>
        <w:t xml:space="preserve"> </w:t>
      </w:r>
      <w:r w:rsidRPr="00331CAD">
        <w:rPr>
          <w:b/>
          <w:bCs/>
        </w:rPr>
        <w:t>usually is responsible for deriving the expenses</w:t>
      </w:r>
    </w:p>
    <w:p w14:paraId="696AD5AD" w14:textId="77777777" w:rsidR="00092645" w:rsidRDefault="004F2843" w:rsidP="00363D6A">
      <w:pPr>
        <w:pStyle w:val="ListBullet"/>
        <w:tabs>
          <w:tab w:val="clear" w:pos="360"/>
          <w:tab w:val="num" w:pos="1080"/>
        </w:tabs>
        <w:ind w:left="1080"/>
      </w:pPr>
      <w:r w:rsidRPr="00092645">
        <w:rPr>
          <w:b/>
          <w:bCs/>
          <w:color w:val="FF0000"/>
        </w:rPr>
        <w:t>DW/BI systems tend to expand</w:t>
      </w:r>
      <w:r w:rsidR="00092645" w:rsidRPr="00092645">
        <w:rPr>
          <w:b/>
          <w:bCs/>
          <w:color w:val="FF0000"/>
        </w:rPr>
        <w:t xml:space="preserve"> </w:t>
      </w:r>
      <w:r w:rsidRPr="00092645">
        <w:rPr>
          <w:b/>
          <w:bCs/>
          <w:color w:val="FF0000"/>
        </w:rPr>
        <w:t>rapidly, so be sure the estimates allow room for short-term growth</w:t>
      </w:r>
    </w:p>
    <w:p w14:paraId="2DD9A065" w14:textId="5A05BD06" w:rsidR="004F2843" w:rsidRDefault="004F2843" w:rsidP="00363D6A">
      <w:pPr>
        <w:pStyle w:val="ListBullet"/>
        <w:tabs>
          <w:tab w:val="clear" w:pos="360"/>
          <w:tab w:val="num" w:pos="1080"/>
        </w:tabs>
        <w:ind w:left="1080"/>
      </w:pPr>
      <w:r>
        <w:t>Unlike operational</w:t>
      </w:r>
      <w:r w:rsidR="00092645">
        <w:t xml:space="preserve"> </w:t>
      </w:r>
      <w:r>
        <w:t>system development where resource requirements tail off after production,</w:t>
      </w:r>
      <w:r w:rsidR="00092645">
        <w:t xml:space="preserve"> </w:t>
      </w:r>
      <w:r w:rsidRPr="00092645">
        <w:rPr>
          <w:b/>
          <w:bCs/>
        </w:rPr>
        <w:t>ongoing DW/BI support needs will not decline appreciably over time</w:t>
      </w:r>
    </w:p>
    <w:p w14:paraId="2A2E9D40" w14:textId="592F3550" w:rsidR="00363D6A" w:rsidRDefault="004F2843" w:rsidP="00363D6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63D6A">
        <w:rPr>
          <w:b/>
          <w:bCs/>
        </w:rPr>
        <w:t>business community should have prime responsibility for determining anticipated financial benefits</w:t>
      </w:r>
    </w:p>
    <w:p w14:paraId="423C5A09" w14:textId="77777777" w:rsidR="00363D6A" w:rsidRPr="00363D6A" w:rsidRDefault="004F2843" w:rsidP="0015348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63D6A">
        <w:rPr>
          <w:b/>
          <w:bCs/>
        </w:rPr>
        <w:t>DW/BI environments typically are justified based on</w:t>
      </w:r>
      <w:r w:rsidR="00363D6A" w:rsidRPr="00363D6A">
        <w:rPr>
          <w:b/>
          <w:bCs/>
        </w:rPr>
        <w:t xml:space="preserve"> </w:t>
      </w:r>
      <w:r w:rsidRPr="00363D6A">
        <w:rPr>
          <w:b/>
          <w:bCs/>
        </w:rPr>
        <w:t>increased revenue or profit opportunities rather than merely focusing on expense</w:t>
      </w:r>
      <w:r w:rsidR="00363D6A" w:rsidRPr="00363D6A">
        <w:rPr>
          <w:b/>
          <w:bCs/>
        </w:rPr>
        <w:t xml:space="preserve"> </w:t>
      </w:r>
      <w:r w:rsidRPr="00363D6A">
        <w:rPr>
          <w:b/>
          <w:bCs/>
        </w:rPr>
        <w:t>reduction</w:t>
      </w:r>
    </w:p>
    <w:p w14:paraId="14F9A613" w14:textId="77777777" w:rsidR="00363D6A" w:rsidRPr="00363D6A" w:rsidRDefault="004F2843" w:rsidP="00544C5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63D6A">
        <w:rPr>
          <w:b/>
          <w:bCs/>
        </w:rPr>
        <w:t>Delivering “a single version of the truth” or “flexible access to information”</w:t>
      </w:r>
      <w:r w:rsidR="00363D6A" w:rsidRPr="00363D6A">
        <w:rPr>
          <w:b/>
          <w:bCs/>
        </w:rPr>
        <w:t xml:space="preserve"> ISN’T </w:t>
      </w:r>
      <w:r w:rsidRPr="00363D6A">
        <w:rPr>
          <w:b/>
          <w:bCs/>
        </w:rPr>
        <w:t>sufficient financial justification</w:t>
      </w:r>
    </w:p>
    <w:p w14:paraId="4E54A36C" w14:textId="77777777" w:rsidR="00363D6A" w:rsidRDefault="00363D6A" w:rsidP="00C36A8C">
      <w:pPr>
        <w:pStyle w:val="ListBullet"/>
        <w:tabs>
          <w:tab w:val="clear" w:pos="360"/>
          <w:tab w:val="num" w:pos="1440"/>
        </w:tabs>
        <w:ind w:left="1440"/>
      </w:pPr>
      <w:r>
        <w:t xml:space="preserve">Need </w:t>
      </w:r>
      <w:r w:rsidR="004F2843">
        <w:t xml:space="preserve">to </w:t>
      </w:r>
      <w:r w:rsidR="004F2843" w:rsidRPr="00363D6A">
        <w:rPr>
          <w:b/>
          <w:bCs/>
          <w:color w:val="FF0000"/>
        </w:rPr>
        <w:t>peel back the layers to determine</w:t>
      </w:r>
      <w:r w:rsidRPr="00363D6A">
        <w:rPr>
          <w:b/>
          <w:bCs/>
          <w:color w:val="FF0000"/>
        </w:rPr>
        <w:t xml:space="preserve"> </w:t>
      </w:r>
      <w:r w:rsidR="004F2843" w:rsidRPr="00363D6A">
        <w:rPr>
          <w:b/>
          <w:bCs/>
          <w:color w:val="FF0000"/>
        </w:rPr>
        <w:t xml:space="preserve">the </w:t>
      </w:r>
      <w:r w:rsidR="004F2843" w:rsidRPr="00363D6A">
        <w:rPr>
          <w:b/>
          <w:bCs/>
          <w:i/>
          <w:iCs/>
          <w:color w:val="FF0000"/>
        </w:rPr>
        <w:t>quantifiable</w:t>
      </w:r>
      <w:r w:rsidR="004F2843" w:rsidRPr="00363D6A">
        <w:rPr>
          <w:b/>
          <w:bCs/>
          <w:color w:val="FF0000"/>
        </w:rPr>
        <w:t xml:space="preserve"> impact</w:t>
      </w:r>
      <w:r w:rsidR="004F2843" w:rsidRPr="00363D6A">
        <w:rPr>
          <w:color w:val="FF0000"/>
        </w:rPr>
        <w:t xml:space="preserve"> </w:t>
      </w:r>
      <w:r w:rsidR="004F2843">
        <w:t>of improved decision making made possible by these sound</w:t>
      </w:r>
      <w:r>
        <w:t xml:space="preserve"> </w:t>
      </w:r>
      <w:r w:rsidR="004F2843">
        <w:t>bites</w:t>
      </w:r>
    </w:p>
    <w:p w14:paraId="6E6814AF" w14:textId="7980B1BA" w:rsidR="004F2843" w:rsidRPr="00363D6A" w:rsidRDefault="004F2843" w:rsidP="0087318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63D6A">
        <w:rPr>
          <w:b/>
          <w:bCs/>
        </w:rPr>
        <w:t>If struggling with justification, this is likely a symptom that the initiative</w:t>
      </w:r>
      <w:r w:rsidR="00363D6A" w:rsidRPr="00363D6A">
        <w:rPr>
          <w:b/>
          <w:bCs/>
        </w:rPr>
        <w:t xml:space="preserve"> </w:t>
      </w:r>
      <w:r w:rsidRPr="00363D6A">
        <w:rPr>
          <w:b/>
          <w:bCs/>
        </w:rPr>
        <w:t>is focused on the wrong business sponsor or problem</w:t>
      </w:r>
    </w:p>
    <w:p w14:paraId="3B98C16B" w14:textId="0F1AEB50" w:rsidR="004F2843" w:rsidRDefault="004F2843" w:rsidP="00876D86">
      <w:pPr>
        <w:pStyle w:val="Heading5"/>
        <w:jc w:val="center"/>
      </w:pPr>
      <w:r>
        <w:t>Staffing</w:t>
      </w:r>
    </w:p>
    <w:p w14:paraId="6CF9562C" w14:textId="77777777" w:rsidR="00876D86" w:rsidRDefault="004F2843" w:rsidP="00A2369E">
      <w:pPr>
        <w:pStyle w:val="ListBullet"/>
      </w:pPr>
      <w:r>
        <w:t xml:space="preserve">DW/BI projects require the </w:t>
      </w:r>
      <w:r w:rsidRPr="00876D86">
        <w:rPr>
          <w:b/>
          <w:bCs/>
        </w:rPr>
        <w:t>integration of a cross-functional team with resources</w:t>
      </w:r>
      <w:r w:rsidR="00876D86" w:rsidRPr="00876D86">
        <w:rPr>
          <w:b/>
          <w:bCs/>
        </w:rPr>
        <w:t xml:space="preserve"> </w:t>
      </w:r>
      <w:r w:rsidRPr="00876D86">
        <w:rPr>
          <w:b/>
          <w:bCs/>
        </w:rPr>
        <w:t xml:space="preserve">from both the business </w:t>
      </w:r>
      <w:r w:rsidR="00876D86">
        <w:rPr>
          <w:b/>
          <w:bCs/>
        </w:rPr>
        <w:t xml:space="preserve">+ </w:t>
      </w:r>
      <w:r w:rsidRPr="00876D86">
        <w:rPr>
          <w:b/>
          <w:bCs/>
        </w:rPr>
        <w:t>IT communities</w:t>
      </w:r>
    </w:p>
    <w:p w14:paraId="7A0B1821" w14:textId="759BEDD7" w:rsidR="004F2843" w:rsidRDefault="00876D86" w:rsidP="00E3157C">
      <w:pPr>
        <w:pStyle w:val="ListBullet"/>
      </w:pPr>
      <w:r>
        <w:t xml:space="preserve">Common </w:t>
      </w:r>
      <w:r w:rsidR="004F2843">
        <w:t>for the same person to</w:t>
      </w:r>
      <w:r>
        <w:t xml:space="preserve"> </w:t>
      </w:r>
      <w:r w:rsidR="004F2843">
        <w:t>fill multiple roles on the team</w:t>
      </w:r>
      <w:r>
        <w:t xml:space="preserve">, + </w:t>
      </w:r>
      <w:r w:rsidR="004F2843">
        <w:t>assignment of named resources to roles depends</w:t>
      </w:r>
      <w:r>
        <w:t xml:space="preserve"> </w:t>
      </w:r>
      <w:r w:rsidR="004F2843">
        <w:t xml:space="preserve">on the project’s magnitude </w:t>
      </w:r>
      <w:r>
        <w:t xml:space="preserve">+ </w:t>
      </w:r>
      <w:r w:rsidR="004F2843">
        <w:t>scope, as well as the individual’s availability, capacity</w:t>
      </w:r>
      <w:r>
        <w:t xml:space="preserve">, + </w:t>
      </w:r>
      <w:r w:rsidR="004F2843">
        <w:t>experience</w:t>
      </w:r>
    </w:p>
    <w:p w14:paraId="0620E97B" w14:textId="4874883E" w:rsidR="004F2843" w:rsidRDefault="004F2843" w:rsidP="00C87188">
      <w:pPr>
        <w:pStyle w:val="ListBullet"/>
      </w:pPr>
      <w:r>
        <w:t xml:space="preserve">From the business side of the house, we’ll need representatives to </w:t>
      </w:r>
      <w:r w:rsidRPr="00876D86">
        <w:rPr>
          <w:b/>
          <w:bCs/>
          <w:u w:val="single"/>
        </w:rPr>
        <w:t>fill the following</w:t>
      </w:r>
      <w:r w:rsidR="00876D86" w:rsidRPr="00876D86">
        <w:rPr>
          <w:b/>
          <w:bCs/>
          <w:u w:val="single"/>
        </w:rPr>
        <w:t xml:space="preserve"> </w:t>
      </w:r>
      <w:r w:rsidRPr="00876D86">
        <w:rPr>
          <w:b/>
          <w:bCs/>
          <w:u w:val="single"/>
        </w:rPr>
        <w:t>roles</w:t>
      </w:r>
      <w:r>
        <w:t>:</w:t>
      </w:r>
    </w:p>
    <w:p w14:paraId="5EAE2DF2" w14:textId="77777777" w:rsidR="00876D86" w:rsidRPr="00876D86" w:rsidRDefault="004F2843" w:rsidP="006C74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76D86">
        <w:rPr>
          <w:rFonts w:ascii="BerkeleyStd-Bold" w:hAnsi="BerkeleyStd-Bold" w:cs="BerkeleyStd-Bold"/>
          <w:b/>
          <w:bCs/>
        </w:rPr>
        <w:t>Business sponsor</w:t>
      </w:r>
      <w:r w:rsidR="00876D86" w:rsidRPr="00876D86">
        <w:rPr>
          <w:rFonts w:ascii="BerkeleyStd-Bold" w:hAnsi="BerkeleyStd-Bold" w:cs="BerkeleyStd-Bold"/>
          <w:b/>
          <w:bCs/>
        </w:rPr>
        <w:t xml:space="preserve"> </w:t>
      </w:r>
      <w:r w:rsidR="00876D86" w:rsidRPr="00876D86">
        <w:rPr>
          <w:rFonts w:ascii="BerkeleyStd-Bold" w:hAnsi="BerkeleyStd-Bold" w:cs="BerkeleyStd-Bold"/>
          <w:b/>
          <w:bCs/>
        </w:rPr>
        <w:sym w:font="Wingdings" w:char="F0E0"/>
      </w:r>
      <w:r w:rsidR="00876D86" w:rsidRPr="00876D86">
        <w:rPr>
          <w:rFonts w:ascii="BerkeleyStd-Bold" w:hAnsi="BerkeleyStd-Bold" w:cs="BerkeleyStd-Bold"/>
          <w:b/>
          <w:bCs/>
        </w:rPr>
        <w:t xml:space="preserve"> </w:t>
      </w:r>
      <w:r>
        <w:t xml:space="preserve">the DW/BI system’s </w:t>
      </w:r>
      <w:r w:rsidRPr="00876D86">
        <w:rPr>
          <w:b/>
          <w:bCs/>
        </w:rPr>
        <w:t>ultimate client</w:t>
      </w:r>
      <w:r>
        <w:t>, as well</w:t>
      </w:r>
      <w:r w:rsidR="00876D86">
        <w:t xml:space="preserve"> </w:t>
      </w:r>
      <w:r>
        <w:t xml:space="preserve">as its </w:t>
      </w:r>
      <w:r w:rsidRPr="00876D86">
        <w:rPr>
          <w:b/>
          <w:bCs/>
        </w:rPr>
        <w:t>strongest advocate</w:t>
      </w:r>
    </w:p>
    <w:p w14:paraId="484BBDCF" w14:textId="22BF2371" w:rsidR="004F2843" w:rsidRDefault="004F2843" w:rsidP="0072499E">
      <w:pPr>
        <w:pStyle w:val="ListBullet"/>
        <w:tabs>
          <w:tab w:val="clear" w:pos="360"/>
          <w:tab w:val="num" w:pos="1080"/>
        </w:tabs>
        <w:ind w:left="1080"/>
      </w:pPr>
      <w:r>
        <w:t xml:space="preserve">Sponsorship sometimes takes the form of an </w:t>
      </w:r>
      <w:r w:rsidRPr="00876D86">
        <w:rPr>
          <w:b/>
          <w:bCs/>
        </w:rPr>
        <w:t>executive</w:t>
      </w:r>
      <w:r w:rsidR="00876D86" w:rsidRPr="00876D86">
        <w:rPr>
          <w:b/>
          <w:bCs/>
        </w:rPr>
        <w:t xml:space="preserve"> </w:t>
      </w:r>
      <w:r w:rsidRPr="00876D86">
        <w:rPr>
          <w:b/>
          <w:bCs/>
        </w:rPr>
        <w:t>steering committee</w:t>
      </w:r>
      <w:r w:rsidRPr="00876D86">
        <w:rPr>
          <w:i/>
          <w:iCs/>
        </w:rPr>
        <w:t>, especially for cross-enterprise initiatives</w:t>
      </w:r>
    </w:p>
    <w:p w14:paraId="19A633E8" w14:textId="77777777" w:rsidR="00876D86" w:rsidRPr="00876D86" w:rsidRDefault="004F2843" w:rsidP="00876D86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Business driver</w:t>
      </w:r>
    </w:p>
    <w:p w14:paraId="15B2FAC3" w14:textId="2FBAD658" w:rsidR="00876D86" w:rsidRDefault="004F2843" w:rsidP="00166084">
      <w:pPr>
        <w:pStyle w:val="ListBullet"/>
        <w:tabs>
          <w:tab w:val="clear" w:pos="360"/>
          <w:tab w:val="num" w:pos="1080"/>
        </w:tabs>
        <w:ind w:left="1080"/>
      </w:pPr>
      <w:r>
        <w:t xml:space="preserve">In a large organization, </w:t>
      </w:r>
      <w:r w:rsidRPr="00876D86">
        <w:rPr>
          <w:b/>
          <w:bCs/>
        </w:rPr>
        <w:t>sponsor may be too far removed</w:t>
      </w:r>
      <w:r w:rsidR="00876D86">
        <w:rPr>
          <w:b/>
          <w:bCs/>
        </w:rPr>
        <w:t>/</w:t>
      </w:r>
      <w:r w:rsidRPr="00876D86">
        <w:rPr>
          <w:b/>
          <w:bCs/>
        </w:rPr>
        <w:t>inaccessible to the project team</w:t>
      </w:r>
    </w:p>
    <w:p w14:paraId="2EEFD15A" w14:textId="57CEB336" w:rsidR="004F2843" w:rsidRDefault="004F2843" w:rsidP="003C7C1C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case, </w:t>
      </w:r>
      <w:r w:rsidRPr="00876D86">
        <w:rPr>
          <w:b/>
          <w:bCs/>
        </w:rPr>
        <w:t>sponsor sometimes delegates</w:t>
      </w:r>
      <w:r w:rsidR="00876D86" w:rsidRPr="00876D86">
        <w:rPr>
          <w:b/>
          <w:bCs/>
        </w:rPr>
        <w:t xml:space="preserve"> </w:t>
      </w:r>
      <w:r w:rsidRPr="00876D86">
        <w:rPr>
          <w:b/>
          <w:bCs/>
        </w:rPr>
        <w:t>less strategic DW/BI responsibilities to a middle manager</w:t>
      </w:r>
      <w:r>
        <w:t xml:space="preserve"> in the organization</w:t>
      </w:r>
    </w:p>
    <w:p w14:paraId="413F2EEE" w14:textId="6F4F4E39" w:rsidR="004F2843" w:rsidRDefault="004F2843" w:rsidP="00876D86">
      <w:pPr>
        <w:pStyle w:val="ListBullet"/>
        <w:tabs>
          <w:tab w:val="clear" w:pos="360"/>
          <w:tab w:val="num" w:pos="1080"/>
        </w:tabs>
        <w:ind w:left="1080"/>
      </w:pPr>
      <w:r>
        <w:t xml:space="preserve">This driver should </w:t>
      </w:r>
      <w:r w:rsidRPr="00876D86">
        <w:rPr>
          <w:i/>
          <w:iCs/>
        </w:rPr>
        <w:t>possess the same characteristics as the sponsor</w:t>
      </w:r>
    </w:p>
    <w:p w14:paraId="59DF86AF" w14:textId="6F3EDF88" w:rsidR="00876D86" w:rsidRPr="00876D86" w:rsidRDefault="004F2843" w:rsidP="00876D86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Business lead</w:t>
      </w:r>
    </w:p>
    <w:p w14:paraId="141D6D85" w14:textId="2BE5341E" w:rsidR="004F2843" w:rsidRDefault="00876D86" w:rsidP="000308F0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4F2843" w:rsidRPr="00876D86">
        <w:rPr>
          <w:i/>
          <w:iCs/>
        </w:rPr>
        <w:t>well-respected</w:t>
      </w:r>
      <w:r w:rsidR="004F2843">
        <w:t xml:space="preserve"> person </w:t>
      </w:r>
      <w:r>
        <w:t xml:space="preserve">who is </w:t>
      </w:r>
      <w:r w:rsidR="004F2843" w:rsidRPr="00876D86">
        <w:rPr>
          <w:b/>
          <w:bCs/>
        </w:rPr>
        <w:t xml:space="preserve">highly involved in the project, communicating with the </w:t>
      </w:r>
      <w:r w:rsidRPr="00876D86">
        <w:rPr>
          <w:b/>
          <w:bCs/>
        </w:rPr>
        <w:t xml:space="preserve">PM </w:t>
      </w:r>
      <w:r w:rsidR="004F2843" w:rsidRPr="00876D86">
        <w:rPr>
          <w:b/>
          <w:bCs/>
        </w:rPr>
        <w:t>on</w:t>
      </w:r>
      <w:r w:rsidRPr="00876D86">
        <w:rPr>
          <w:b/>
          <w:bCs/>
        </w:rPr>
        <w:t xml:space="preserve"> </w:t>
      </w:r>
      <w:r w:rsidR="004F2843" w:rsidRPr="00876D86">
        <w:rPr>
          <w:b/>
          <w:bCs/>
        </w:rPr>
        <w:t>a daily basi</w:t>
      </w:r>
      <w:r w:rsidR="004F2843">
        <w:t>s</w:t>
      </w:r>
      <w:r>
        <w:t xml:space="preserve"> (</w:t>
      </w:r>
      <w:r w:rsidR="004F2843">
        <w:t>Sometimes the business driver fills this role</w:t>
      </w:r>
      <w:r>
        <w:t>)</w:t>
      </w:r>
    </w:p>
    <w:p w14:paraId="16F87548" w14:textId="77777777" w:rsidR="00876D86" w:rsidRDefault="004F2843" w:rsidP="00C93568">
      <w:pPr>
        <w:pStyle w:val="ListBullet"/>
        <w:tabs>
          <w:tab w:val="clear" w:pos="360"/>
          <w:tab w:val="num" w:pos="720"/>
        </w:tabs>
        <w:ind w:left="720"/>
      </w:pPr>
      <w:r w:rsidRPr="00876D86">
        <w:rPr>
          <w:rFonts w:ascii="BerkeleyStd-Bold" w:hAnsi="BerkeleyStd-Bold" w:cs="BerkeleyStd-Bold"/>
          <w:b/>
          <w:bCs/>
        </w:rPr>
        <w:t>Business users</w:t>
      </w:r>
      <w:r w:rsidR="00876D86" w:rsidRPr="00876D86">
        <w:rPr>
          <w:rFonts w:ascii="BerkeleyStd-Bold" w:hAnsi="BerkeleyStd-Bold" w:cs="BerkeleyStd-Bold"/>
          <w:b/>
          <w:bCs/>
        </w:rPr>
        <w:t xml:space="preserve"> </w:t>
      </w:r>
      <w:r w:rsidR="00876D86" w:rsidRPr="00876D86">
        <w:rPr>
          <w:rFonts w:ascii="BerkeleyStd-Bold" w:hAnsi="BerkeleyStd-Bold" w:cs="BerkeleyStd-Bold"/>
          <w:b/>
          <w:bCs/>
        </w:rPr>
        <w:sym w:font="Wingdings" w:char="F0E0"/>
      </w:r>
      <w:r w:rsidR="00876D86" w:rsidRPr="00876D86">
        <w:rPr>
          <w:rFonts w:ascii="BerkeleyStd-Bold" w:hAnsi="BerkeleyStd-Bold" w:cs="BerkeleyStd-Bold"/>
          <w:b/>
          <w:bCs/>
        </w:rPr>
        <w:t xml:space="preserve"> </w:t>
      </w:r>
      <w:r>
        <w:t>Optimally, the enthusiastic fans of the</w:t>
      </w:r>
      <w:r w:rsidR="00876D86">
        <w:t xml:space="preserve"> </w:t>
      </w:r>
      <w:r>
        <w:t>DW/BI environment</w:t>
      </w:r>
    </w:p>
    <w:p w14:paraId="27E49C26" w14:textId="77777777" w:rsidR="00876D86" w:rsidRDefault="00876D86" w:rsidP="002C63DF">
      <w:pPr>
        <w:pStyle w:val="ListBullet"/>
        <w:tabs>
          <w:tab w:val="clear" w:pos="360"/>
          <w:tab w:val="num" w:pos="1080"/>
        </w:tabs>
        <w:ind w:left="1080"/>
      </w:pPr>
      <w:r w:rsidRPr="00876D86">
        <w:rPr>
          <w:b/>
          <w:bCs/>
          <w:color w:val="FF0000"/>
        </w:rPr>
        <w:t xml:space="preserve">Need </w:t>
      </w:r>
      <w:r w:rsidR="004F2843" w:rsidRPr="00876D86">
        <w:rPr>
          <w:b/>
          <w:bCs/>
          <w:color w:val="FF0000"/>
        </w:rPr>
        <w:t>to involve them early and often</w:t>
      </w:r>
      <w:r w:rsidR="004F2843">
        <w:t>, beginning</w:t>
      </w:r>
      <w:r>
        <w:t xml:space="preserve"> w/ </w:t>
      </w:r>
      <w:r w:rsidR="004F2843">
        <w:t xml:space="preserve">the project scope </w:t>
      </w:r>
      <w:r>
        <w:t xml:space="preserve">+ </w:t>
      </w:r>
      <w:r w:rsidR="004F2843">
        <w:t>business requirements</w:t>
      </w:r>
    </w:p>
    <w:p w14:paraId="5274AAC2" w14:textId="2C4B7169" w:rsidR="008E6A8F" w:rsidRDefault="004F2843" w:rsidP="00C42E29">
      <w:pPr>
        <w:pStyle w:val="ListBullet"/>
        <w:tabs>
          <w:tab w:val="clear" w:pos="360"/>
          <w:tab w:val="num" w:pos="1080"/>
        </w:tabs>
        <w:ind w:left="1080"/>
      </w:pPr>
      <w:r>
        <w:t xml:space="preserve">From there, find creative ways to </w:t>
      </w:r>
      <w:r w:rsidRPr="008E6A8F">
        <w:rPr>
          <w:b/>
          <w:bCs/>
        </w:rPr>
        <w:t xml:space="preserve">maintain their interest </w:t>
      </w:r>
      <w:r w:rsidR="008E6A8F">
        <w:rPr>
          <w:b/>
          <w:bCs/>
        </w:rPr>
        <w:t xml:space="preserve">+ </w:t>
      </w:r>
      <w:r w:rsidRPr="008E6A8F">
        <w:rPr>
          <w:b/>
          <w:bCs/>
        </w:rPr>
        <w:t>involvement throughout the</w:t>
      </w:r>
      <w:r w:rsidR="008E6A8F">
        <w:rPr>
          <w:b/>
          <w:bCs/>
        </w:rPr>
        <w:t xml:space="preserve"> </w:t>
      </w:r>
      <w:r w:rsidR="008E6A8F" w:rsidRPr="008E6A8F">
        <w:rPr>
          <w:b/>
          <w:bCs/>
        </w:rPr>
        <w:t>p</w:t>
      </w:r>
      <w:r w:rsidRPr="008E6A8F">
        <w:rPr>
          <w:b/>
          <w:bCs/>
        </w:rPr>
        <w:t>roject</w:t>
      </w:r>
    </w:p>
    <w:p w14:paraId="23A4DFB5" w14:textId="39D28A07" w:rsidR="004F2843" w:rsidRDefault="004F2843" w:rsidP="008E6A8F">
      <w:pPr>
        <w:pStyle w:val="ListBullet"/>
        <w:tabs>
          <w:tab w:val="clear" w:pos="360"/>
          <w:tab w:val="num" w:pos="1080"/>
        </w:tabs>
        <w:ind w:left="1080"/>
      </w:pPr>
      <w:r>
        <w:t xml:space="preserve">Remember, </w:t>
      </w:r>
      <w:r w:rsidRPr="008E6A8F">
        <w:rPr>
          <w:b/>
          <w:bCs/>
          <w:color w:val="FF0000"/>
        </w:rPr>
        <w:t>business user involvement is critical to DW/BI acceptance</w:t>
      </w:r>
      <w:r w:rsidR="008E6A8F" w:rsidRPr="008E6A8F">
        <w:rPr>
          <w:b/>
          <w:bCs/>
          <w:color w:val="FF0000"/>
        </w:rPr>
        <w:t>, as w</w:t>
      </w:r>
      <w:r w:rsidRPr="008E6A8F">
        <w:rPr>
          <w:b/>
          <w:bCs/>
          <w:color w:val="FF0000"/>
        </w:rPr>
        <w:t>ithout business users, the DW/BI system is a technical exercise in futility</w:t>
      </w:r>
    </w:p>
    <w:p w14:paraId="5D060409" w14:textId="77777777" w:rsidR="008E6A8F" w:rsidRDefault="008E6A8F" w:rsidP="008E6A8F">
      <w:pPr>
        <w:pStyle w:val="ListBullet"/>
        <w:numPr>
          <w:ilvl w:val="0"/>
          <w:numId w:val="0"/>
        </w:numPr>
        <w:ind w:left="1080"/>
      </w:pPr>
    </w:p>
    <w:p w14:paraId="0C21DB37" w14:textId="77777777" w:rsidR="008E6A8F" w:rsidRDefault="004F2843" w:rsidP="008E6A8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Several positions are staffed from either the business or IT organizations</w:t>
      </w:r>
    </w:p>
    <w:p w14:paraId="1C815033" w14:textId="2D1B353C" w:rsidR="004F2843" w:rsidRDefault="004F2843" w:rsidP="00AC2581">
      <w:pPr>
        <w:pStyle w:val="ListBullet"/>
        <w:tabs>
          <w:tab w:val="clear" w:pos="360"/>
          <w:tab w:val="num" w:pos="1080"/>
        </w:tabs>
        <w:ind w:left="1080"/>
      </w:pPr>
      <w:r>
        <w:t>These</w:t>
      </w:r>
      <w:r w:rsidR="008E6A8F">
        <w:t xml:space="preserve"> </w:t>
      </w:r>
      <w:r>
        <w:t>straddlers can be technical resources who understand the business or business</w:t>
      </w:r>
      <w:r w:rsidR="008E6A8F">
        <w:t xml:space="preserve"> </w:t>
      </w:r>
      <w:r>
        <w:t>resources who understand technology:</w:t>
      </w:r>
    </w:p>
    <w:p w14:paraId="07040785" w14:textId="3C63FCB3" w:rsidR="004F2843" w:rsidRDefault="004F2843" w:rsidP="00A91C59">
      <w:pPr>
        <w:pStyle w:val="ListBullet"/>
        <w:tabs>
          <w:tab w:val="clear" w:pos="360"/>
          <w:tab w:val="num" w:pos="1440"/>
        </w:tabs>
        <w:ind w:left="1440"/>
      </w:pPr>
      <w:r w:rsidRPr="00A00ED0">
        <w:rPr>
          <w:rFonts w:ascii="BerkeleyStd-Bold" w:hAnsi="BerkeleyStd-Bold" w:cs="BerkeleyStd-Bold"/>
          <w:b/>
          <w:bCs/>
        </w:rPr>
        <w:t>Business analyst</w:t>
      </w:r>
      <w:r w:rsidR="00A00ED0" w:rsidRPr="00A00ED0">
        <w:rPr>
          <w:rFonts w:ascii="BerkeleyStd-Bold" w:hAnsi="BerkeleyStd-Bold" w:cs="BerkeleyStd-Bold"/>
          <w:b/>
          <w:bCs/>
        </w:rPr>
        <w:t xml:space="preserve"> </w:t>
      </w:r>
      <w:r w:rsidR="00A00ED0" w:rsidRPr="00A00ED0">
        <w:rPr>
          <w:rFonts w:ascii="BerkeleyStd-Bold" w:hAnsi="BerkeleyStd-Bold" w:cs="BerkeleyStd-Bold"/>
        </w:rPr>
        <w:sym w:font="Wingdings" w:char="F0E0"/>
      </w:r>
      <w:r>
        <w:t xml:space="preserve"> responsible for determining the business</w:t>
      </w:r>
      <w:r w:rsidR="00A00ED0">
        <w:t xml:space="preserve"> </w:t>
      </w:r>
      <w:r>
        <w:t xml:space="preserve">needs </w:t>
      </w:r>
      <w:r w:rsidR="00A00ED0">
        <w:t xml:space="preserve">+ </w:t>
      </w:r>
      <w:r>
        <w:t xml:space="preserve">translating them into architectural, data, </w:t>
      </w:r>
      <w:r w:rsidR="00A00ED0">
        <w:t xml:space="preserve">+ </w:t>
      </w:r>
      <w:r>
        <w:t>BI application</w:t>
      </w:r>
      <w:r w:rsidR="00A00ED0">
        <w:t xml:space="preserve"> </w:t>
      </w:r>
      <w:r>
        <w:t>requirements</w:t>
      </w:r>
    </w:p>
    <w:p w14:paraId="63558B77" w14:textId="77777777" w:rsidR="00A00ED0" w:rsidRDefault="004F2843" w:rsidP="00095BE1">
      <w:pPr>
        <w:pStyle w:val="ListBullet"/>
        <w:tabs>
          <w:tab w:val="clear" w:pos="360"/>
          <w:tab w:val="num" w:pos="1440"/>
        </w:tabs>
        <w:ind w:left="1440"/>
      </w:pPr>
      <w:r w:rsidRPr="00A00ED0">
        <w:rPr>
          <w:rFonts w:ascii="BerkeleyStd-Bold" w:hAnsi="BerkeleyStd-Bold" w:cs="BerkeleyStd-Bold"/>
          <w:b/>
          <w:bCs/>
        </w:rPr>
        <w:t>Data steward</w:t>
      </w:r>
      <w:r w:rsidR="00A00ED0" w:rsidRPr="00A00ED0">
        <w:rPr>
          <w:rFonts w:ascii="BerkeleyStd-Bold" w:hAnsi="BerkeleyStd-Bold" w:cs="BerkeleyStd-Bold"/>
          <w:b/>
          <w:bCs/>
        </w:rPr>
        <w:t xml:space="preserve"> </w:t>
      </w:r>
      <w:r w:rsidR="00A00ED0" w:rsidRPr="00A00ED0">
        <w:rPr>
          <w:rFonts w:ascii="BerkeleyStd-Bold" w:hAnsi="BerkeleyStd-Bold" w:cs="BerkeleyStd-Bold"/>
        </w:rPr>
        <w:sym w:font="Wingdings" w:char="F0E0"/>
      </w:r>
      <w:r w:rsidR="00A00ED0" w:rsidRPr="00A00ED0">
        <w:rPr>
          <w:rFonts w:ascii="BerkeleyStd-Bold" w:hAnsi="BerkeleyStd-Bold" w:cs="BerkeleyStd-Bold"/>
        </w:rPr>
        <w:t xml:space="preserve"> a SME</w:t>
      </w:r>
      <w:r w:rsidR="00A00ED0" w:rsidRPr="00A00ED0">
        <w:rPr>
          <w:rFonts w:ascii="BerkeleyStd-Bold" w:hAnsi="BerkeleyStd-Bold" w:cs="BerkeleyStd-Bold"/>
          <w:b/>
          <w:bCs/>
        </w:rPr>
        <w:t xml:space="preserve">, </w:t>
      </w:r>
      <w:r>
        <w:t>often the current go-to resource</w:t>
      </w:r>
      <w:r w:rsidR="00A00ED0">
        <w:t xml:space="preserve"> </w:t>
      </w:r>
      <w:r>
        <w:t>for ad hoc analysis</w:t>
      </w:r>
    </w:p>
    <w:p w14:paraId="78EADA0B" w14:textId="77777777" w:rsidR="00A00ED0" w:rsidRDefault="00A00ED0" w:rsidP="00744CEB">
      <w:pPr>
        <w:pStyle w:val="ListBullet"/>
        <w:tabs>
          <w:tab w:val="clear" w:pos="360"/>
          <w:tab w:val="num" w:pos="1800"/>
        </w:tabs>
        <w:ind w:left="1800"/>
      </w:pPr>
      <w:r>
        <w:t xml:space="preserve">Understands </w:t>
      </w:r>
      <w:r w:rsidR="004F2843">
        <w:t>what the data means, how it is used,</w:t>
      </w:r>
      <w:r>
        <w:t xml:space="preserve"> + </w:t>
      </w:r>
      <w:r w:rsidR="004F2843">
        <w:t>where data inconsistencies are lurking</w:t>
      </w:r>
    </w:p>
    <w:p w14:paraId="5402D6F5" w14:textId="7F11FCBD" w:rsidR="004F2843" w:rsidRDefault="004F2843" w:rsidP="003524D6">
      <w:pPr>
        <w:pStyle w:val="ListBullet"/>
        <w:tabs>
          <w:tab w:val="clear" w:pos="360"/>
          <w:tab w:val="num" w:pos="1800"/>
        </w:tabs>
        <w:ind w:left="1800"/>
      </w:pPr>
      <w:r>
        <w:t>Given the need for organizational</w:t>
      </w:r>
      <w:r w:rsidR="00A00ED0">
        <w:t xml:space="preserve"> </w:t>
      </w:r>
      <w:r>
        <w:t>consensus around core dimensional data, this can be a politically challenging</w:t>
      </w:r>
      <w:r w:rsidR="00A00ED0">
        <w:t xml:space="preserve"> </w:t>
      </w:r>
      <w:r>
        <w:t xml:space="preserve">role, as described in Chapter 4 </w:t>
      </w:r>
    </w:p>
    <w:p w14:paraId="538B5E72" w14:textId="651FF7C6" w:rsidR="004F2843" w:rsidRDefault="004F2843" w:rsidP="00603EFB">
      <w:pPr>
        <w:pStyle w:val="ListBullet"/>
        <w:tabs>
          <w:tab w:val="clear" w:pos="360"/>
          <w:tab w:val="num" w:pos="1440"/>
        </w:tabs>
        <w:ind w:left="1440"/>
      </w:pPr>
      <w:r w:rsidRPr="003E08DF">
        <w:rPr>
          <w:rFonts w:ascii="BerkeleyStd-Bold" w:hAnsi="BerkeleyStd-Bold" w:cs="BerkeleyStd-Bold"/>
          <w:b/>
          <w:bCs/>
        </w:rPr>
        <w:t>BI application designer/developer</w:t>
      </w:r>
      <w:r w:rsidR="003E08DF" w:rsidRPr="003E08DF">
        <w:rPr>
          <w:rFonts w:ascii="BerkeleyStd-Bold" w:hAnsi="BerkeleyStd-Bold" w:cs="BerkeleyStd-Bold"/>
          <w:b/>
          <w:bCs/>
        </w:rPr>
        <w:t xml:space="preserve"> </w:t>
      </w:r>
      <w:r w:rsidR="003E08DF" w:rsidRPr="003E08DF">
        <w:rPr>
          <w:rFonts w:ascii="BerkeleyStd-Bold" w:hAnsi="BerkeleyStd-Bold" w:cs="BerkeleyStd-Bold"/>
        </w:rPr>
        <w:sym w:font="Wingdings" w:char="F0E0"/>
      </w:r>
      <w:r w:rsidR="003E08DF" w:rsidRPr="003E08DF">
        <w:rPr>
          <w:rFonts w:ascii="BerkeleyStd-Bold" w:hAnsi="BerkeleyStd-Bold" w:cs="BerkeleyStd-Bold"/>
          <w:b/>
          <w:bCs/>
        </w:rPr>
        <w:t xml:space="preserve"> </w:t>
      </w:r>
      <w:r>
        <w:t>responsible</w:t>
      </w:r>
      <w:r w:rsidR="003E08DF">
        <w:t xml:space="preserve"> </w:t>
      </w:r>
      <w:r>
        <w:t xml:space="preserve">for designing </w:t>
      </w:r>
      <w:r w:rsidR="003E08DF">
        <w:t xml:space="preserve">+ </w:t>
      </w:r>
      <w:r>
        <w:t>developing the starter set of analytic templates, as well as</w:t>
      </w:r>
      <w:r w:rsidR="003E08DF">
        <w:t xml:space="preserve"> </w:t>
      </w:r>
      <w:r>
        <w:t>providing ongoing BI application support</w:t>
      </w:r>
    </w:p>
    <w:p w14:paraId="0562CEDE" w14:textId="16714C16" w:rsidR="004F2843" w:rsidRDefault="004F2843" w:rsidP="003E08DF">
      <w:pPr>
        <w:pStyle w:val="ListBullet"/>
        <w:tabs>
          <w:tab w:val="clear" w:pos="360"/>
          <w:tab w:val="num" w:pos="1080"/>
        </w:tabs>
        <w:ind w:left="1080"/>
      </w:pPr>
      <w:r>
        <w:t xml:space="preserve">The following roles are </w:t>
      </w:r>
      <w:r w:rsidRPr="003E08DF">
        <w:rPr>
          <w:i/>
          <w:iCs/>
        </w:rPr>
        <w:t>typically staffed from the IT organization</w:t>
      </w:r>
      <w:r>
        <w:t>:</w:t>
      </w:r>
    </w:p>
    <w:p w14:paraId="0F8C54F9" w14:textId="09D4F9FD" w:rsidR="003E08DF" w:rsidRDefault="004F2843" w:rsidP="000011C9">
      <w:pPr>
        <w:pStyle w:val="ListBullet"/>
        <w:tabs>
          <w:tab w:val="clear" w:pos="360"/>
          <w:tab w:val="num" w:pos="1440"/>
        </w:tabs>
        <w:ind w:left="1440"/>
      </w:pPr>
      <w:r w:rsidRPr="003E08DF">
        <w:rPr>
          <w:rFonts w:ascii="BerkeleyStd-Bold" w:hAnsi="BerkeleyStd-Bold" w:cs="BerkeleyStd-Bold"/>
          <w:b/>
          <w:bCs/>
        </w:rPr>
        <w:t>Project manager</w:t>
      </w:r>
      <w:r w:rsidR="003E08DF">
        <w:rPr>
          <w:rFonts w:ascii="BerkeleyStd-Bold" w:hAnsi="BerkeleyStd-Bold" w:cs="BerkeleyStd-Bold"/>
          <w:b/>
          <w:bCs/>
        </w:rPr>
        <w:t xml:space="preserve"> (PM)</w:t>
      </w:r>
      <w:r w:rsidR="003E08DF" w:rsidRPr="003E08DF">
        <w:rPr>
          <w:rFonts w:ascii="BerkeleyStd-Bold" w:hAnsi="BerkeleyStd-Bold" w:cs="BerkeleyStd-Bold"/>
          <w:b/>
          <w:bCs/>
        </w:rPr>
        <w:t xml:space="preserve"> </w:t>
      </w:r>
      <w:r w:rsidR="003E08DF" w:rsidRPr="003E08DF">
        <w:rPr>
          <w:rFonts w:ascii="BerkeleyStd-Bold" w:hAnsi="BerkeleyStd-Bold" w:cs="BerkeleyStd-Bold"/>
        </w:rPr>
        <w:sym w:font="Wingdings" w:char="F0E0"/>
      </w:r>
      <w:r w:rsidR="003E08DF" w:rsidRPr="003E08DF">
        <w:rPr>
          <w:rFonts w:ascii="BerkeleyStd-Bold" w:hAnsi="BerkeleyStd-Bold" w:cs="BerkeleyStd-Bold"/>
          <w:b/>
          <w:bCs/>
        </w:rPr>
        <w:t xml:space="preserve"> </w:t>
      </w:r>
      <w:r>
        <w:t>a critical</w:t>
      </w:r>
      <w:r w:rsidR="003E08DF">
        <w:t xml:space="preserve"> person who</w:t>
      </w:r>
      <w:r>
        <w:t xml:space="preserve"> should be comfortable with </w:t>
      </w:r>
      <w:r w:rsidR="003E08DF">
        <w:t xml:space="preserve">+ </w:t>
      </w:r>
      <w:r>
        <w:t>respected by business</w:t>
      </w:r>
      <w:r w:rsidR="003E08DF">
        <w:t xml:space="preserve"> execs</w:t>
      </w:r>
      <w:r>
        <w:t>, as well</w:t>
      </w:r>
      <w:r w:rsidR="003E08DF">
        <w:t xml:space="preserve"> </w:t>
      </w:r>
      <w:r>
        <w:t>as technical resources</w:t>
      </w:r>
    </w:p>
    <w:p w14:paraId="6A553E26" w14:textId="7A9180AC" w:rsidR="004F2843" w:rsidRDefault="003E08DF" w:rsidP="003E08DF">
      <w:pPr>
        <w:pStyle w:val="ListBullet"/>
        <w:tabs>
          <w:tab w:val="clear" w:pos="360"/>
          <w:tab w:val="num" w:pos="1800"/>
        </w:tabs>
        <w:ind w:left="1800"/>
      </w:pPr>
      <w:r>
        <w:t xml:space="preserve">Communication </w:t>
      </w:r>
      <w:r w:rsidR="004F2843">
        <w:t>and project</w:t>
      </w:r>
      <w:r>
        <w:t xml:space="preserve"> </w:t>
      </w:r>
      <w:r w:rsidR="004F2843">
        <w:t>management skills must be stellar</w:t>
      </w:r>
    </w:p>
    <w:p w14:paraId="46BCBC16" w14:textId="77777777" w:rsidR="003E08DF" w:rsidRDefault="004F2843" w:rsidP="000D59B0">
      <w:pPr>
        <w:pStyle w:val="ListBullet"/>
        <w:tabs>
          <w:tab w:val="clear" w:pos="360"/>
          <w:tab w:val="num" w:pos="1440"/>
        </w:tabs>
        <w:ind w:left="1440"/>
      </w:pPr>
      <w:r w:rsidRPr="003E08DF">
        <w:rPr>
          <w:rFonts w:ascii="BerkeleyStd-Bold" w:hAnsi="BerkeleyStd-Bold" w:cs="BerkeleyStd-Bold"/>
          <w:b/>
          <w:bCs/>
        </w:rPr>
        <w:t>Technical architect</w:t>
      </w:r>
      <w:r w:rsidR="003E08DF" w:rsidRPr="003E08DF">
        <w:rPr>
          <w:rFonts w:ascii="BerkeleyStd-Bold" w:hAnsi="BerkeleyStd-Bold" w:cs="BerkeleyStd-Bold"/>
          <w:b/>
          <w:bCs/>
        </w:rPr>
        <w:t xml:space="preserve"> </w:t>
      </w:r>
      <w:r w:rsidR="003E08DF" w:rsidRPr="003E08DF">
        <w:rPr>
          <w:rFonts w:ascii="BerkeleyStd-Bold" w:hAnsi="BerkeleyStd-Bold" w:cs="BerkeleyStd-Bold"/>
        </w:rPr>
        <w:sym w:font="Wingdings" w:char="F0E0"/>
      </w:r>
      <w:r w:rsidR="003E08DF" w:rsidRPr="003E08DF">
        <w:rPr>
          <w:rFonts w:ascii="BerkeleyStd-Bold" w:hAnsi="BerkeleyStd-Bold" w:cs="BerkeleyStd-Bold"/>
          <w:b/>
          <w:bCs/>
        </w:rPr>
        <w:t xml:space="preserve"> </w:t>
      </w:r>
      <w:r>
        <w:t>responsible for the overall technical</w:t>
      </w:r>
      <w:r w:rsidR="003E08DF">
        <w:t xml:space="preserve"> </w:t>
      </w:r>
      <w:r>
        <w:t>architecture</w:t>
      </w:r>
    </w:p>
    <w:p w14:paraId="4C2B16A5" w14:textId="47FA4002" w:rsidR="004F2843" w:rsidRDefault="003E08DF" w:rsidP="002C6E4E">
      <w:pPr>
        <w:pStyle w:val="ListBullet"/>
        <w:tabs>
          <w:tab w:val="clear" w:pos="360"/>
          <w:tab w:val="num" w:pos="1800"/>
        </w:tabs>
        <w:ind w:left="1800"/>
      </w:pPr>
      <w:r>
        <w:t xml:space="preserve">Develops </w:t>
      </w:r>
      <w:r w:rsidR="004F2843">
        <w:t>the plan that ties together the required</w:t>
      </w:r>
      <w:r>
        <w:t xml:space="preserve"> </w:t>
      </w:r>
      <w:r w:rsidR="004F2843">
        <w:t xml:space="preserve">technical functionality </w:t>
      </w:r>
      <w:r>
        <w:t xml:space="preserve">+ </w:t>
      </w:r>
      <w:r w:rsidR="004F2843">
        <w:t>helps evaluate products on the basis of the overall</w:t>
      </w:r>
      <w:r>
        <w:t xml:space="preserve"> </w:t>
      </w:r>
      <w:r w:rsidR="004F2843">
        <w:t>architecture</w:t>
      </w:r>
    </w:p>
    <w:p w14:paraId="30697BD7" w14:textId="77777777" w:rsidR="003E08DF" w:rsidRDefault="004F2843" w:rsidP="00C34030">
      <w:pPr>
        <w:pStyle w:val="ListBullet"/>
        <w:tabs>
          <w:tab w:val="clear" w:pos="360"/>
          <w:tab w:val="num" w:pos="1440"/>
        </w:tabs>
        <w:ind w:left="1440"/>
      </w:pPr>
      <w:r w:rsidRPr="003E08DF">
        <w:rPr>
          <w:rFonts w:ascii="BerkeleyStd-Bold" w:hAnsi="BerkeleyStd-Bold" w:cs="BerkeleyStd-Bold"/>
          <w:b/>
          <w:bCs/>
        </w:rPr>
        <w:t>Data architect/modeler</w:t>
      </w:r>
      <w:r w:rsidR="003E08DF" w:rsidRPr="003E08DF">
        <w:rPr>
          <w:rFonts w:ascii="BerkeleyStd-Bold" w:hAnsi="BerkeleyStd-Bold" w:cs="BerkeleyStd-Bold"/>
          <w:b/>
          <w:bCs/>
        </w:rPr>
        <w:t xml:space="preserve"> </w:t>
      </w:r>
      <w:r w:rsidR="003E08DF" w:rsidRPr="003E08DF">
        <w:rPr>
          <w:rFonts w:ascii="BerkeleyStd-Bold" w:hAnsi="BerkeleyStd-Bold" w:cs="BerkeleyStd-Bold"/>
        </w:rPr>
        <w:sym w:font="Wingdings" w:char="F0E0"/>
      </w:r>
      <w:r w:rsidR="003E08DF" w:rsidRPr="003E08DF">
        <w:rPr>
          <w:rFonts w:ascii="BerkeleyStd-Bold" w:hAnsi="BerkeleyStd-Bold" w:cs="BerkeleyStd-Bold"/>
          <w:b/>
          <w:bCs/>
        </w:rPr>
        <w:t xml:space="preserve"> </w:t>
      </w:r>
      <w:r>
        <w:t>likely comes from a transactional</w:t>
      </w:r>
      <w:r w:rsidR="003E08DF">
        <w:t xml:space="preserve"> </w:t>
      </w:r>
      <w:r>
        <w:t>data background with heavy emphasis on normalization</w:t>
      </w:r>
    </w:p>
    <w:p w14:paraId="78DC27F5" w14:textId="07EC9AA6" w:rsidR="004F2843" w:rsidRDefault="003E08DF" w:rsidP="00A047BB">
      <w:pPr>
        <w:pStyle w:val="ListBullet"/>
        <w:tabs>
          <w:tab w:val="clear" w:pos="360"/>
          <w:tab w:val="num" w:pos="1800"/>
        </w:tabs>
        <w:ind w:left="1800"/>
      </w:pPr>
      <w:r w:rsidRPr="003E08DF">
        <w:rPr>
          <w:rFonts w:ascii="BerkeleyStd-Bold" w:hAnsi="BerkeleyStd-Bold" w:cs="BerkeleyStd-Bold"/>
        </w:rPr>
        <w:t xml:space="preserve">They </w:t>
      </w:r>
      <w:r w:rsidR="004F2843">
        <w:t>should</w:t>
      </w:r>
      <w:r>
        <w:t xml:space="preserve"> </w:t>
      </w:r>
      <w:r w:rsidR="004F2843">
        <w:t xml:space="preserve">embrace dimensional modeling concepts </w:t>
      </w:r>
      <w:r>
        <w:t xml:space="preserve">+ </w:t>
      </w:r>
      <w:r w:rsidR="004F2843">
        <w:t>be empathetic to the requirements</w:t>
      </w:r>
      <w:r>
        <w:t xml:space="preserve"> </w:t>
      </w:r>
      <w:r w:rsidR="004F2843">
        <w:t>of the business rather than focused strictly on saving space or reducing</w:t>
      </w:r>
      <w:r>
        <w:t xml:space="preserve"> </w:t>
      </w:r>
      <w:r w:rsidR="004F2843">
        <w:t>the ETL workload</w:t>
      </w:r>
    </w:p>
    <w:p w14:paraId="30F5E894" w14:textId="3543AC4A" w:rsidR="004F2843" w:rsidRDefault="004F2843" w:rsidP="008E6A8F">
      <w:pPr>
        <w:pStyle w:val="ListBullet"/>
        <w:tabs>
          <w:tab w:val="clear" w:pos="360"/>
          <w:tab w:val="num" w:pos="1440"/>
        </w:tabs>
        <w:ind w:left="1440"/>
      </w:pPr>
      <w:r>
        <w:rPr>
          <w:rFonts w:ascii="BerkeleyStd-Bold" w:hAnsi="BerkeleyStd-Bold" w:cs="BerkeleyStd-Bold"/>
          <w:b/>
          <w:bCs/>
        </w:rPr>
        <w:t>Database administrator</w:t>
      </w:r>
      <w:r w:rsidR="009F4C33">
        <w:rPr>
          <w:rFonts w:ascii="BerkeleyStd-Bold" w:hAnsi="BerkeleyStd-Bold" w:cs="BerkeleyStd-Bold"/>
          <w:b/>
          <w:bCs/>
        </w:rPr>
        <w:t xml:space="preserve"> (DBA)</w:t>
      </w:r>
    </w:p>
    <w:p w14:paraId="3AD07232" w14:textId="7CD82EE0" w:rsidR="004F2843" w:rsidRDefault="009F4C33" w:rsidP="00E46991">
      <w:pPr>
        <w:pStyle w:val="ListBullet"/>
        <w:tabs>
          <w:tab w:val="clear" w:pos="360"/>
          <w:tab w:val="num" w:pos="1800"/>
        </w:tabs>
        <w:ind w:left="1800"/>
      </w:pPr>
      <w:r>
        <w:t xml:space="preserve">Must </w:t>
      </w:r>
      <w:r w:rsidR="004F2843">
        <w:t>be willing to set aside some traditional database administration truisms,</w:t>
      </w:r>
      <w:r>
        <w:t xml:space="preserve"> </w:t>
      </w:r>
      <w:r w:rsidR="004F2843">
        <w:t>such as having only one index on a relational table.</w:t>
      </w:r>
    </w:p>
    <w:p w14:paraId="0217831F" w14:textId="0852854A" w:rsidR="004F2843" w:rsidRDefault="004F2843" w:rsidP="00E53B66">
      <w:pPr>
        <w:pStyle w:val="ListBullet"/>
        <w:tabs>
          <w:tab w:val="clear" w:pos="360"/>
          <w:tab w:val="num" w:pos="1440"/>
        </w:tabs>
        <w:ind w:left="1440"/>
      </w:pPr>
      <w:r w:rsidRPr="009F4C33">
        <w:rPr>
          <w:rFonts w:ascii="BerkeleyStd-Bold" w:hAnsi="BerkeleyStd-Bold" w:cs="BerkeleyStd-Bold"/>
          <w:b/>
          <w:bCs/>
        </w:rPr>
        <w:t>Metadata coordinator</w:t>
      </w:r>
      <w:r w:rsidR="009F4C33" w:rsidRPr="009F4C33">
        <w:rPr>
          <w:rFonts w:ascii="BerkeleyStd-Bold" w:hAnsi="BerkeleyStd-Bold" w:cs="BerkeleyStd-Bold"/>
          <w:b/>
          <w:bCs/>
        </w:rPr>
        <w:t xml:space="preserve"> </w:t>
      </w:r>
      <w:r w:rsidR="009F4C33" w:rsidRPr="009F4C33">
        <w:rPr>
          <w:rFonts w:ascii="BerkeleyStd-Bold" w:hAnsi="BerkeleyStd-Bold" w:cs="BerkeleyStd-Bold"/>
        </w:rPr>
        <w:sym w:font="Wingdings" w:char="F0E0"/>
      </w:r>
      <w:r w:rsidR="009F4C33" w:rsidRPr="009F4C33">
        <w:rPr>
          <w:rFonts w:ascii="BerkeleyStd-Bold" w:hAnsi="BerkeleyStd-Bold" w:cs="BerkeleyStd-Bold"/>
          <w:b/>
          <w:bCs/>
        </w:rPr>
        <w:t xml:space="preserve"> </w:t>
      </w:r>
      <w:r>
        <w:t>helps establish the metadata repository</w:t>
      </w:r>
      <w:r w:rsidR="009F4C33">
        <w:t xml:space="preserve"> </w:t>
      </w:r>
      <w:r>
        <w:t xml:space="preserve">strategy </w:t>
      </w:r>
      <w:r w:rsidR="009F4C33">
        <w:t xml:space="preserve">+ </w:t>
      </w:r>
      <w:r>
        <w:t>ensures that the appropriate metadata is collected, managed,</w:t>
      </w:r>
      <w:r w:rsidR="009F4C33">
        <w:t xml:space="preserve"> + </w:t>
      </w:r>
      <w:r>
        <w:t>disseminated.</w:t>
      </w:r>
    </w:p>
    <w:p w14:paraId="429E8138" w14:textId="05048CD2" w:rsidR="004F2843" w:rsidRDefault="004F2843" w:rsidP="00CF37BD">
      <w:pPr>
        <w:pStyle w:val="ListBullet"/>
        <w:tabs>
          <w:tab w:val="clear" w:pos="360"/>
          <w:tab w:val="num" w:pos="1440"/>
        </w:tabs>
        <w:ind w:left="1440"/>
      </w:pPr>
      <w:r w:rsidRPr="009F4C33">
        <w:rPr>
          <w:rFonts w:ascii="ZapfDingbatsStd" w:eastAsia="ZapfDingbatsStd" w:cs="ZapfDingbatsStd" w:hint="eastAsia"/>
          <w:sz w:val="17"/>
          <w:szCs w:val="17"/>
        </w:rPr>
        <w:t>■</w:t>
      </w:r>
      <w:r w:rsidRPr="009F4C33">
        <w:rPr>
          <w:rFonts w:ascii="ZapfDingbatsStd" w:eastAsia="ZapfDingbatsStd" w:cs="ZapfDingbatsStd"/>
          <w:sz w:val="17"/>
          <w:szCs w:val="17"/>
        </w:rPr>
        <w:t xml:space="preserve"> </w:t>
      </w:r>
      <w:r w:rsidRPr="009F4C33">
        <w:rPr>
          <w:rFonts w:ascii="BerkeleyStd-Bold" w:hAnsi="BerkeleyStd-Bold" w:cs="BerkeleyStd-Bold"/>
          <w:b/>
          <w:bCs/>
        </w:rPr>
        <w:t>ETL architect/designer</w:t>
      </w:r>
      <w:r w:rsidR="009F4C33" w:rsidRPr="009F4C33">
        <w:rPr>
          <w:rFonts w:ascii="BerkeleyStd-Bold" w:hAnsi="BerkeleyStd-Bold" w:cs="BerkeleyStd-Bold"/>
          <w:b/>
          <w:bCs/>
        </w:rPr>
        <w:t xml:space="preserve"> </w:t>
      </w:r>
      <w:r w:rsidR="009F4C33" w:rsidRPr="009F4C33">
        <w:rPr>
          <w:rFonts w:ascii="BerkeleyStd-Bold" w:hAnsi="BerkeleyStd-Bold" w:cs="BerkeleyStd-Bold"/>
        </w:rPr>
        <w:sym w:font="Wingdings" w:char="F0E0"/>
      </w:r>
      <w:r w:rsidR="009F4C33" w:rsidRPr="009F4C33">
        <w:rPr>
          <w:rFonts w:ascii="BerkeleyStd-Bold" w:hAnsi="BerkeleyStd-Bold" w:cs="BerkeleyStd-Bold"/>
          <w:b/>
          <w:bCs/>
        </w:rPr>
        <w:t xml:space="preserve"> </w:t>
      </w:r>
      <w:r>
        <w:t>responsible for designing the ETL environment</w:t>
      </w:r>
      <w:r w:rsidR="009F4C33">
        <w:t xml:space="preserve"> + </w:t>
      </w:r>
      <w:r>
        <w:t>processes</w:t>
      </w:r>
    </w:p>
    <w:p w14:paraId="70865DF3" w14:textId="77777777" w:rsidR="009F4C33" w:rsidRDefault="004F2843" w:rsidP="00A52903">
      <w:pPr>
        <w:pStyle w:val="ListBullet"/>
        <w:tabs>
          <w:tab w:val="clear" w:pos="360"/>
          <w:tab w:val="num" w:pos="1440"/>
        </w:tabs>
        <w:ind w:left="1440"/>
      </w:pPr>
      <w:r w:rsidRPr="009F4C33">
        <w:rPr>
          <w:rFonts w:ascii="ZapfDingbatsStd" w:eastAsia="ZapfDingbatsStd" w:cs="ZapfDingbatsStd" w:hint="eastAsia"/>
          <w:sz w:val="17"/>
          <w:szCs w:val="17"/>
        </w:rPr>
        <w:t>■</w:t>
      </w:r>
      <w:r w:rsidRPr="009F4C33">
        <w:rPr>
          <w:rFonts w:ascii="ZapfDingbatsStd" w:eastAsia="ZapfDingbatsStd" w:cs="ZapfDingbatsStd"/>
          <w:sz w:val="17"/>
          <w:szCs w:val="17"/>
        </w:rPr>
        <w:t xml:space="preserve"> </w:t>
      </w:r>
      <w:r w:rsidRPr="009F4C33">
        <w:rPr>
          <w:rFonts w:ascii="BerkeleyStd-Bold" w:hAnsi="BerkeleyStd-Bold" w:cs="BerkeleyStd-Bold"/>
          <w:b/>
          <w:bCs/>
        </w:rPr>
        <w:t>ETL developer</w:t>
      </w:r>
      <w:r w:rsidR="009F4C33" w:rsidRPr="009F4C33">
        <w:rPr>
          <w:rFonts w:ascii="BerkeleyStd-Bold" w:hAnsi="BerkeleyStd-Bold" w:cs="BerkeleyStd-Bold"/>
          <w:b/>
          <w:bCs/>
        </w:rPr>
        <w:t xml:space="preserve"> </w:t>
      </w:r>
      <w:r w:rsidR="009F4C33" w:rsidRPr="009F4C33">
        <w:rPr>
          <w:rFonts w:ascii="BerkeleyStd-Bold" w:hAnsi="BerkeleyStd-Bold" w:cs="BerkeleyStd-Bold"/>
        </w:rPr>
        <w:sym w:font="Wingdings" w:char="F0E0"/>
      </w:r>
      <w:r w:rsidR="009F4C33" w:rsidRPr="009F4C33">
        <w:rPr>
          <w:rFonts w:ascii="BerkeleyStd-Bold" w:hAnsi="BerkeleyStd-Bold" w:cs="BerkeleyStd-Bold"/>
          <w:b/>
          <w:bCs/>
        </w:rPr>
        <w:t xml:space="preserve"> </w:t>
      </w:r>
      <w:r>
        <w:t xml:space="preserve">Based on direction from the ETL architect/designer, builds </w:t>
      </w:r>
      <w:r w:rsidR="009F4C33">
        <w:t xml:space="preserve">+ </w:t>
      </w:r>
      <w:r>
        <w:t>automates the processes, likely using an ETL tool.</w:t>
      </w:r>
    </w:p>
    <w:p w14:paraId="49DBC349" w14:textId="77777777" w:rsidR="009F4C33" w:rsidRDefault="009F4C33" w:rsidP="009F4C33">
      <w:pPr>
        <w:pStyle w:val="ListBullet"/>
      </w:pPr>
      <w:r>
        <w:t>A</w:t>
      </w:r>
      <w:r w:rsidR="004F2843">
        <w:t>gain</w:t>
      </w:r>
      <w:r>
        <w:t xml:space="preserve">, </w:t>
      </w:r>
      <w:r w:rsidR="004F2843">
        <w:t xml:space="preserve">this is a list of </w:t>
      </w:r>
      <w:r w:rsidR="004F2843" w:rsidRPr="009F4C33">
        <w:rPr>
          <w:i/>
          <w:iCs/>
        </w:rPr>
        <w:t>roles</w:t>
      </w:r>
      <w:r w:rsidR="004F2843">
        <w:t xml:space="preserve">, </w:t>
      </w:r>
      <w:r>
        <w:t xml:space="preserve">NOT </w:t>
      </w:r>
      <w:r w:rsidR="004F2843">
        <w:t>people</w:t>
      </w:r>
    </w:p>
    <w:p w14:paraId="259A923B" w14:textId="11A8405A" w:rsidR="004F2843" w:rsidRDefault="004F2843" w:rsidP="0090746C">
      <w:pPr>
        <w:pStyle w:val="ListBullet"/>
        <w:tabs>
          <w:tab w:val="clear" w:pos="360"/>
          <w:tab w:val="num" w:pos="720"/>
        </w:tabs>
        <w:ind w:left="720"/>
      </w:pPr>
      <w:r>
        <w:t>Especially in</w:t>
      </w:r>
      <w:r w:rsidR="009F4C33">
        <w:t xml:space="preserve"> </w:t>
      </w:r>
      <w:r>
        <w:t>smaller shops, talented individuals will fill many of these roles simultaneously</w:t>
      </w:r>
    </w:p>
    <w:p w14:paraId="35E8A266" w14:textId="77777777" w:rsidR="004F2843" w:rsidRDefault="004F2843" w:rsidP="008E6A8F">
      <w:pPr>
        <w:pStyle w:val="Heading5"/>
        <w:jc w:val="center"/>
      </w:pPr>
      <w:r>
        <w:t>Developing and Maintaining the Plan</w:t>
      </w:r>
    </w:p>
    <w:p w14:paraId="320E031F" w14:textId="77777777" w:rsidR="00AE167E" w:rsidRPr="00AE167E" w:rsidRDefault="004F2843" w:rsidP="004F2843">
      <w:pPr>
        <w:pStyle w:val="ListBullet"/>
        <w:rPr>
          <w:b/>
          <w:bCs/>
        </w:rPr>
      </w:pPr>
      <w:r>
        <w:t xml:space="preserve">The DW/BI </w:t>
      </w:r>
      <w:r w:rsidRPr="00AE167E">
        <w:rPr>
          <w:b/>
          <w:bCs/>
          <w:color w:val="FF0000"/>
        </w:rPr>
        <w:t xml:space="preserve">project plan </w:t>
      </w:r>
      <w:r w:rsidRPr="00AE167E">
        <w:rPr>
          <w:b/>
          <w:bCs/>
        </w:rPr>
        <w:t>identifies all necessary Lifecycle tasks</w:t>
      </w:r>
    </w:p>
    <w:p w14:paraId="49D70E57" w14:textId="0FFBD705" w:rsidR="004F2843" w:rsidRDefault="004F2843" w:rsidP="00F86AEB">
      <w:pPr>
        <w:pStyle w:val="ListBullet"/>
        <w:tabs>
          <w:tab w:val="clear" w:pos="360"/>
          <w:tab w:val="num" w:pos="720"/>
        </w:tabs>
        <w:ind w:left="720"/>
      </w:pPr>
      <w:r>
        <w:t>A detailed task</w:t>
      </w:r>
      <w:r w:rsidR="00AE167E">
        <w:t xml:space="preserve"> </w:t>
      </w:r>
      <w:r>
        <w:t xml:space="preserve">list is available at </w:t>
      </w:r>
      <w:hyperlink r:id="rId7" w:history="1">
        <w:r w:rsidR="00AE167E" w:rsidRPr="00AE167E">
          <w:rPr>
            <w:rStyle w:val="Hyperlink"/>
            <w:rFonts w:ascii="LetterGothicStd" w:hAnsi="LetterGothicStd" w:cs="LetterGothicStd"/>
            <w:sz w:val="17"/>
            <w:szCs w:val="17"/>
          </w:rPr>
          <w:t>www.kimballgroup.com</w:t>
        </w:r>
      </w:hyperlink>
      <w:r w:rsidR="00AE167E" w:rsidRPr="00AE167E">
        <w:rPr>
          <w:rFonts w:ascii="LetterGothicStd" w:hAnsi="LetterGothicStd" w:cs="LetterGothicStd"/>
          <w:sz w:val="17"/>
          <w:szCs w:val="17"/>
        </w:rPr>
        <w:t xml:space="preserve"> </w:t>
      </w:r>
      <w:r w:rsidR="00AE167E" w:rsidRPr="00AE167E">
        <w:t>under</w:t>
      </w:r>
      <w:r w:rsidR="00AE167E" w:rsidRPr="00AE167E">
        <w:rPr>
          <w:rFonts w:ascii="LetterGothicStd" w:hAnsi="LetterGothicStd" w:cs="LetterGothicStd"/>
          <w:sz w:val="17"/>
          <w:szCs w:val="17"/>
        </w:rPr>
        <w:t xml:space="preserve"> the </w:t>
      </w:r>
      <w:r>
        <w:t xml:space="preserve">Tools &amp; Utilities tab under </w:t>
      </w:r>
      <w:r w:rsidRPr="00AE167E">
        <w:rPr>
          <w:rFonts w:ascii="BerkeleyStd-Italic" w:hAnsi="BerkeleyStd-Italic" w:cs="BerkeleyStd-Italic"/>
          <w:i/>
          <w:iCs/>
        </w:rPr>
        <w:t>The Data Warehouse Lifecycle Toolkit</w:t>
      </w:r>
      <w:r>
        <w:t xml:space="preserve">, </w:t>
      </w:r>
      <w:r w:rsidRPr="00AE167E">
        <w:rPr>
          <w:rFonts w:ascii="BerkeleyStd-Italic" w:hAnsi="BerkeleyStd-Italic" w:cs="BerkeleyStd-Italic"/>
          <w:i/>
          <w:iCs/>
        </w:rPr>
        <w:t>Second Edition</w:t>
      </w:r>
      <w:r w:rsidR="00AE167E">
        <w:rPr>
          <w:rFonts w:ascii="BerkeleyStd-Italic" w:hAnsi="BerkeleyStd-Italic" w:cs="BerkeleyStd-Italic"/>
          <w:i/>
          <w:iCs/>
        </w:rPr>
        <w:t xml:space="preserve"> </w:t>
      </w:r>
      <w:r>
        <w:t>book title</w:t>
      </w:r>
    </w:p>
    <w:p w14:paraId="31010BF8" w14:textId="77777777" w:rsidR="00AE167E" w:rsidRDefault="004F2843" w:rsidP="00481386">
      <w:pPr>
        <w:pStyle w:val="ListBullet"/>
      </w:pPr>
      <w:r>
        <w:t xml:space="preserve">Any good </w:t>
      </w:r>
      <w:r w:rsidR="00AE167E">
        <w:t xml:space="preserve">PM </w:t>
      </w:r>
      <w:r>
        <w:t>knows key team members should develop estimates</w:t>
      </w:r>
      <w:r w:rsidR="00AE167E">
        <w:t xml:space="preserve"> </w:t>
      </w:r>
      <w:r>
        <w:t>of the effort required for their tasks</w:t>
      </w:r>
      <w:r w:rsidR="00AE167E">
        <w:t xml:space="preserve">, as </w:t>
      </w:r>
      <w:r>
        <w:t xml:space="preserve">the </w:t>
      </w:r>
      <w:r w:rsidR="00AE167E">
        <w:t xml:space="preserve">PM </w:t>
      </w:r>
      <w:r>
        <w:t>can’t dictate the amount of</w:t>
      </w:r>
      <w:r w:rsidR="00AE167E">
        <w:t xml:space="preserve"> </w:t>
      </w:r>
      <w:r>
        <w:t xml:space="preserve">time allowed </w:t>
      </w:r>
      <w:r w:rsidR="00AE167E">
        <w:t xml:space="preserve">+ </w:t>
      </w:r>
      <w:r>
        <w:t>expect conformance</w:t>
      </w:r>
    </w:p>
    <w:p w14:paraId="45682805" w14:textId="53A01C19" w:rsidR="004F2843" w:rsidRPr="00AE167E" w:rsidRDefault="00AE167E" w:rsidP="00904C1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E167E">
        <w:t xml:space="preserve">A </w:t>
      </w:r>
      <w:r w:rsidR="004F2843" w:rsidRPr="00AE167E">
        <w:rPr>
          <w:b/>
          <w:bCs/>
        </w:rPr>
        <w:t>project plan should identify acceptance</w:t>
      </w:r>
      <w:r w:rsidRPr="00AE167E">
        <w:rPr>
          <w:b/>
          <w:bCs/>
        </w:rPr>
        <w:t xml:space="preserve"> </w:t>
      </w:r>
      <w:r w:rsidR="004F2843" w:rsidRPr="00AE167E">
        <w:rPr>
          <w:b/>
          <w:bCs/>
        </w:rPr>
        <w:t xml:space="preserve">checkpoints with business </w:t>
      </w:r>
      <w:r w:rsidRPr="00AE167E">
        <w:rPr>
          <w:b/>
          <w:bCs/>
        </w:rPr>
        <w:t xml:space="preserve">reps </w:t>
      </w:r>
      <w:r w:rsidR="004F2843" w:rsidRPr="00AE167E">
        <w:rPr>
          <w:b/>
          <w:bCs/>
        </w:rPr>
        <w:t xml:space="preserve">after every major roadmap milestone </w:t>
      </w:r>
      <w:r w:rsidRPr="00AE167E">
        <w:rPr>
          <w:b/>
          <w:bCs/>
        </w:rPr>
        <w:t xml:space="preserve">+ </w:t>
      </w:r>
      <w:r w:rsidR="004F2843" w:rsidRPr="00AE167E">
        <w:rPr>
          <w:b/>
          <w:bCs/>
        </w:rPr>
        <w:t>deliverable to ensure the project remains on track</w:t>
      </w:r>
    </w:p>
    <w:p w14:paraId="27C4C7EF" w14:textId="77777777" w:rsidR="00AE167E" w:rsidRDefault="00AE167E" w:rsidP="00AE167E">
      <w:pPr>
        <w:pStyle w:val="ListBullet"/>
        <w:numPr>
          <w:ilvl w:val="0"/>
          <w:numId w:val="0"/>
        </w:numPr>
        <w:ind w:left="360"/>
      </w:pPr>
    </w:p>
    <w:p w14:paraId="45FB8518" w14:textId="77777777" w:rsidR="00AE167E" w:rsidRDefault="004F2843" w:rsidP="00B45FD5">
      <w:pPr>
        <w:pStyle w:val="ListBullet"/>
      </w:pPr>
      <w:r>
        <w:lastRenderedPageBreak/>
        <w:t xml:space="preserve">DW/BI projects demand </w:t>
      </w:r>
      <w:r w:rsidRPr="00147E82">
        <w:rPr>
          <w:b/>
          <w:bCs/>
        </w:rPr>
        <w:t>broad communication</w:t>
      </w:r>
    </w:p>
    <w:p w14:paraId="4CDF8377" w14:textId="4A626BDC" w:rsidR="004F2843" w:rsidRDefault="004F2843" w:rsidP="00AE167E">
      <w:pPr>
        <w:pStyle w:val="ListBullet"/>
        <w:tabs>
          <w:tab w:val="clear" w:pos="360"/>
          <w:tab w:val="num" w:pos="720"/>
        </w:tabs>
        <w:ind w:left="720"/>
      </w:pPr>
      <w:r>
        <w:t xml:space="preserve">Although </w:t>
      </w:r>
      <w:r w:rsidR="00AE167E">
        <w:t xml:space="preserve">PMs </w:t>
      </w:r>
      <w:r>
        <w:t>typically excel at intra-team communications, they should also establish</w:t>
      </w:r>
      <w:r w:rsidR="00AE167E">
        <w:t xml:space="preserve"> </w:t>
      </w:r>
      <w:r>
        <w:t xml:space="preserve">a communication strategy describing the frequency, forum, </w:t>
      </w:r>
      <w:r w:rsidR="00AE167E">
        <w:t>+</w:t>
      </w:r>
      <w:r>
        <w:t xml:space="preserve"> key messaging</w:t>
      </w:r>
      <w:r w:rsidR="00AE167E">
        <w:t xml:space="preserve"> </w:t>
      </w:r>
      <w:r>
        <w:t xml:space="preserve">for </w:t>
      </w:r>
      <w:r w:rsidRPr="00AE167E">
        <w:rPr>
          <w:i/>
          <w:iCs/>
        </w:rPr>
        <w:t>other</w:t>
      </w:r>
      <w:r>
        <w:t xml:space="preserve"> constituencies, including the business sponsors, business community,</w:t>
      </w:r>
      <w:r w:rsidR="00AE167E">
        <w:t xml:space="preserve"> + </w:t>
      </w:r>
      <w:r>
        <w:t>other IT colleagues</w:t>
      </w:r>
    </w:p>
    <w:p w14:paraId="20C8B170" w14:textId="77777777" w:rsidR="00147E82" w:rsidRDefault="004F2843" w:rsidP="00642B0A">
      <w:pPr>
        <w:pStyle w:val="ListBullet"/>
      </w:pPr>
      <w:r>
        <w:t xml:space="preserve">Finally, DW/BI projects are vulnerable to </w:t>
      </w:r>
      <w:r w:rsidRPr="00147E82">
        <w:rPr>
          <w:b/>
          <w:bCs/>
          <w:color w:val="FF0000"/>
        </w:rPr>
        <w:t>scope creep</w:t>
      </w:r>
      <w:r w:rsidRPr="00147E82">
        <w:rPr>
          <w:color w:val="FF0000"/>
        </w:rPr>
        <w:t xml:space="preserve"> </w:t>
      </w:r>
      <w:r>
        <w:t>largely due to a strong</w:t>
      </w:r>
      <w:r w:rsidR="00147E82">
        <w:t xml:space="preserve"> </w:t>
      </w:r>
      <w:r>
        <w:t>need to satisfy business users’ requirements</w:t>
      </w:r>
    </w:p>
    <w:p w14:paraId="38EEF460" w14:textId="77777777" w:rsidR="00147E82" w:rsidRDefault="00147E82" w:rsidP="00BD6DA7">
      <w:pPr>
        <w:pStyle w:val="ListBullet"/>
        <w:tabs>
          <w:tab w:val="clear" w:pos="360"/>
          <w:tab w:val="num" w:pos="720"/>
        </w:tabs>
        <w:ind w:left="720"/>
      </w:pPr>
      <w:r>
        <w:t xml:space="preserve">Several </w:t>
      </w:r>
      <w:r w:rsidR="004F2843">
        <w:t>options when confronted</w:t>
      </w:r>
      <w:r>
        <w:t xml:space="preserve"> </w:t>
      </w:r>
      <w:r w:rsidR="004F2843">
        <w:t xml:space="preserve">with changes: </w:t>
      </w:r>
    </w:p>
    <w:p w14:paraId="09E72A62" w14:textId="77777777" w:rsidR="00147E82" w:rsidRDefault="004F2843" w:rsidP="008603C0">
      <w:pPr>
        <w:pStyle w:val="ListBullet"/>
        <w:tabs>
          <w:tab w:val="clear" w:pos="360"/>
          <w:tab w:val="num" w:pos="1080"/>
        </w:tabs>
        <w:ind w:left="1080"/>
      </w:pPr>
      <w:r>
        <w:t>Increase the scope (by adding time, resources, or budget)</w:t>
      </w:r>
    </w:p>
    <w:p w14:paraId="733D7653" w14:textId="77777777" w:rsidR="00147E82" w:rsidRDefault="00147E82" w:rsidP="005F59D9">
      <w:pPr>
        <w:pStyle w:val="ListBullet"/>
        <w:tabs>
          <w:tab w:val="clear" w:pos="360"/>
          <w:tab w:val="num" w:pos="1080"/>
        </w:tabs>
        <w:ind w:left="1080"/>
      </w:pPr>
      <w:r>
        <w:t xml:space="preserve">Play </w:t>
      </w:r>
      <w:r w:rsidR="004F2843">
        <w:t>the zero-sum game (by retaining the original scope by giving up something</w:t>
      </w:r>
      <w:r>
        <w:t xml:space="preserve"> </w:t>
      </w:r>
      <w:r w:rsidR="004F2843">
        <w:t>in exchange)</w:t>
      </w:r>
    </w:p>
    <w:p w14:paraId="7E3E2898" w14:textId="77777777" w:rsidR="00147E82" w:rsidRDefault="00147E82" w:rsidP="00EF140D">
      <w:pPr>
        <w:pStyle w:val="ListBullet"/>
        <w:tabs>
          <w:tab w:val="clear" w:pos="360"/>
          <w:tab w:val="num" w:pos="1080"/>
        </w:tabs>
        <w:ind w:left="1080"/>
      </w:pPr>
      <w:r>
        <w:t xml:space="preserve">Say </w:t>
      </w:r>
      <w:r w:rsidR="004F2843">
        <w:t>“no” (without actually saying “no” by handling the change as</w:t>
      </w:r>
      <w:r>
        <w:t xml:space="preserve"> </w:t>
      </w:r>
      <w:r w:rsidR="004F2843">
        <w:t>an enhancement request)</w:t>
      </w:r>
    </w:p>
    <w:p w14:paraId="5FCE297D" w14:textId="6A6B043A" w:rsidR="00147E82" w:rsidRPr="00147E82" w:rsidRDefault="004F2843" w:rsidP="0079658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7E82">
        <w:rPr>
          <w:b/>
          <w:bCs/>
        </w:rPr>
        <w:t xml:space="preserve">The most important thing about scope decisions </w:t>
      </w:r>
      <w:r w:rsidR="00147E82">
        <w:rPr>
          <w:b/>
          <w:bCs/>
        </w:rPr>
        <w:t xml:space="preserve">= </w:t>
      </w:r>
      <w:r w:rsidRPr="00147E82">
        <w:rPr>
          <w:b/>
          <w:bCs/>
        </w:rPr>
        <w:t>they shouldn’t be made in an IT vacuum</w:t>
      </w:r>
    </w:p>
    <w:p w14:paraId="05B36A62" w14:textId="031A7F20" w:rsidR="004F2843" w:rsidRPr="00147E82" w:rsidRDefault="004F2843" w:rsidP="00147E8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47E82">
        <w:rPr>
          <w:b/>
          <w:bCs/>
        </w:rPr>
        <w:t>The right answer depends on the situation</w:t>
      </w:r>
    </w:p>
    <w:p w14:paraId="5FD5ADDA" w14:textId="15CEB292" w:rsidR="004F2843" w:rsidRPr="004F2843" w:rsidRDefault="004F2843" w:rsidP="00147E82">
      <w:pPr>
        <w:pStyle w:val="ListBullet"/>
        <w:tabs>
          <w:tab w:val="clear" w:pos="360"/>
          <w:tab w:val="num" w:pos="1440"/>
        </w:tabs>
        <w:ind w:left="1440"/>
      </w:pPr>
      <w:r>
        <w:t xml:space="preserve">Now is the time to </w:t>
      </w:r>
      <w:r w:rsidRPr="00147E82">
        <w:rPr>
          <w:b/>
          <w:bCs/>
        </w:rPr>
        <w:t>leverage the partnership with the business to arrive at an</w:t>
      </w:r>
      <w:r w:rsidR="00147E82" w:rsidRPr="00147E82">
        <w:rPr>
          <w:b/>
          <w:bCs/>
        </w:rPr>
        <w:t xml:space="preserve"> </w:t>
      </w:r>
      <w:r w:rsidRPr="00147E82">
        <w:rPr>
          <w:b/>
          <w:bCs/>
        </w:rPr>
        <w:t>answer that everyone can live with</w:t>
      </w:r>
    </w:p>
    <w:p w14:paraId="6027D1F2" w14:textId="7FDADAE7" w:rsidR="009810D8" w:rsidRDefault="009810D8" w:rsidP="00F11422">
      <w:pPr>
        <w:pStyle w:val="Heading4"/>
        <w:jc w:val="center"/>
      </w:pPr>
      <w:r>
        <w:t>Business Requirements Definition</w:t>
      </w:r>
    </w:p>
    <w:p w14:paraId="0B09D4B7" w14:textId="1A76CDF8" w:rsidR="002B23A1" w:rsidRDefault="006D5CEE" w:rsidP="002B23A1">
      <w:pPr>
        <w:pStyle w:val="ListBullet"/>
      </w:pPr>
      <w:r>
        <w:t xml:space="preserve">Collaborating </w:t>
      </w:r>
      <w:r w:rsidR="002B23A1">
        <w:t>w/</w:t>
      </w:r>
      <w:r>
        <w:t xml:space="preserve"> business users to understand their requirements </w:t>
      </w:r>
      <w:r w:rsidR="002B23A1">
        <w:t xml:space="preserve">+ </w:t>
      </w:r>
      <w:r>
        <w:t>ensure</w:t>
      </w:r>
      <w:r w:rsidR="002B23A1">
        <w:t xml:space="preserve"> </w:t>
      </w:r>
      <w:r>
        <w:t xml:space="preserve">their buy-in is absolutely essential to successful </w:t>
      </w:r>
      <w:r w:rsidR="002B23A1">
        <w:t xml:space="preserve">DW </w:t>
      </w:r>
    </w:p>
    <w:p w14:paraId="31F50406" w14:textId="77777777" w:rsidR="006D5CEE" w:rsidRDefault="006D5CEE" w:rsidP="002B23A1">
      <w:pPr>
        <w:pStyle w:val="Heading5"/>
        <w:jc w:val="center"/>
      </w:pPr>
      <w:r>
        <w:t>Requirements Preplanning</w:t>
      </w:r>
    </w:p>
    <w:p w14:paraId="10EC4BFF" w14:textId="0FE4242B" w:rsidR="006D5CEE" w:rsidRDefault="006D5CEE" w:rsidP="007B6FE8">
      <w:pPr>
        <w:pStyle w:val="ListBullet"/>
      </w:pPr>
      <w:r>
        <w:t xml:space="preserve">Before sitting down </w:t>
      </w:r>
      <w:r w:rsidR="002B23A1">
        <w:t>w/</w:t>
      </w:r>
      <w:r>
        <w:t xml:space="preserve"> business </w:t>
      </w:r>
      <w:r w:rsidR="002B23A1">
        <w:t xml:space="preserve">reps </w:t>
      </w:r>
      <w:r>
        <w:t>to collect their requirements, to ensure productive sessions:</w:t>
      </w:r>
    </w:p>
    <w:p w14:paraId="542C1CD3" w14:textId="77777777" w:rsidR="006D5CEE" w:rsidRPr="002B23A1" w:rsidRDefault="006D5CEE" w:rsidP="002B23A1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2B23A1">
        <w:rPr>
          <w:b/>
          <w:bCs/>
          <w:u w:val="single"/>
        </w:rPr>
        <w:t>Choose the Forum</w:t>
      </w:r>
    </w:p>
    <w:p w14:paraId="1558588D" w14:textId="77777777" w:rsidR="002B23A1" w:rsidRDefault="006D5CEE" w:rsidP="00E520A3">
      <w:pPr>
        <w:pStyle w:val="ListBullet"/>
        <w:tabs>
          <w:tab w:val="clear" w:pos="360"/>
          <w:tab w:val="num" w:pos="1080"/>
        </w:tabs>
        <w:ind w:left="1080"/>
      </w:pPr>
      <w:r>
        <w:t xml:space="preserve">Business </w:t>
      </w:r>
      <w:r w:rsidRPr="002B23A1">
        <w:rPr>
          <w:b/>
          <w:bCs/>
        </w:rPr>
        <w:t xml:space="preserve">user requirements sessions are typically interwoven </w:t>
      </w:r>
      <w:r w:rsidR="002B23A1" w:rsidRPr="002B23A1">
        <w:rPr>
          <w:b/>
          <w:bCs/>
        </w:rPr>
        <w:t xml:space="preserve">w/ </w:t>
      </w:r>
      <w:r w:rsidRPr="002B23A1">
        <w:rPr>
          <w:b/>
          <w:bCs/>
        </w:rPr>
        <w:t>source system</w:t>
      </w:r>
      <w:r w:rsidR="002B23A1" w:rsidRPr="002B23A1">
        <w:rPr>
          <w:b/>
          <w:bCs/>
        </w:rPr>
        <w:t xml:space="preserve"> </w:t>
      </w:r>
      <w:r w:rsidRPr="002B23A1">
        <w:rPr>
          <w:b/>
          <w:bCs/>
        </w:rPr>
        <w:t>expert data discovery sessions</w:t>
      </w:r>
    </w:p>
    <w:p w14:paraId="33DB4B62" w14:textId="77777777" w:rsidR="002B23A1" w:rsidRDefault="006D5CEE" w:rsidP="00555A3B">
      <w:pPr>
        <w:pStyle w:val="ListBullet"/>
        <w:tabs>
          <w:tab w:val="clear" w:pos="360"/>
          <w:tab w:val="num" w:pos="1080"/>
        </w:tabs>
        <w:ind w:left="1080"/>
      </w:pPr>
      <w:r>
        <w:t xml:space="preserve">This dual-pronged approach </w:t>
      </w:r>
      <w:r w:rsidRPr="002B23A1">
        <w:rPr>
          <w:b/>
          <w:bCs/>
          <w:color w:val="FF0000"/>
        </w:rPr>
        <w:t>gives you insight into</w:t>
      </w:r>
      <w:r w:rsidR="002B23A1" w:rsidRPr="002B23A1">
        <w:rPr>
          <w:b/>
          <w:bCs/>
          <w:color w:val="FF0000"/>
        </w:rPr>
        <w:t xml:space="preserve"> </w:t>
      </w:r>
      <w:r w:rsidRPr="002B23A1">
        <w:rPr>
          <w:b/>
          <w:bCs/>
          <w:color w:val="FF0000"/>
        </w:rPr>
        <w:t>the needs of the business with the realities of the data</w:t>
      </w:r>
    </w:p>
    <w:p w14:paraId="06857E09" w14:textId="54D210D4" w:rsidR="002B23A1" w:rsidRDefault="006D5CEE" w:rsidP="00A8122D">
      <w:pPr>
        <w:pStyle w:val="ListBullet"/>
        <w:tabs>
          <w:tab w:val="clear" w:pos="360"/>
          <w:tab w:val="num" w:pos="1080"/>
        </w:tabs>
        <w:ind w:left="1080"/>
      </w:pPr>
      <w:r>
        <w:t>However, don’t ask</w:t>
      </w:r>
      <w:r w:rsidR="002B23A1">
        <w:t xml:space="preserve"> </w:t>
      </w:r>
      <w:r>
        <w:t xml:space="preserve">business </w:t>
      </w:r>
      <w:r w:rsidR="007D6FC2">
        <w:t>reps</w:t>
      </w:r>
      <w:r>
        <w:t xml:space="preserve"> about granularity or dimensionality of their critical</w:t>
      </w:r>
      <w:r w:rsidR="002B23A1">
        <w:t xml:space="preserve"> </w:t>
      </w:r>
      <w:r>
        <w:t>data</w:t>
      </w:r>
    </w:p>
    <w:p w14:paraId="7FB4B864" w14:textId="3EB21BB8" w:rsidR="006D5CEE" w:rsidRPr="002B23A1" w:rsidRDefault="002B23A1" w:rsidP="001A1D0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B23A1">
        <w:rPr>
          <w:b/>
          <w:bCs/>
          <w:color w:val="FF0000"/>
        </w:rPr>
        <w:t xml:space="preserve">Need </w:t>
      </w:r>
      <w:r w:rsidR="006D5CEE" w:rsidRPr="002B23A1">
        <w:rPr>
          <w:b/>
          <w:bCs/>
          <w:color w:val="FF0000"/>
        </w:rPr>
        <w:t xml:space="preserve">to talk to them about </w:t>
      </w:r>
      <w:r w:rsidR="006D5CEE" w:rsidRPr="002B23A1">
        <w:rPr>
          <w:b/>
          <w:bCs/>
          <w:i/>
          <w:iCs/>
          <w:color w:val="FF0000"/>
        </w:rPr>
        <w:t>what</w:t>
      </w:r>
      <w:r w:rsidR="006D5CEE" w:rsidRPr="002B23A1">
        <w:rPr>
          <w:b/>
          <w:bCs/>
          <w:color w:val="FF0000"/>
        </w:rPr>
        <w:t xml:space="preserve"> they do, </w:t>
      </w:r>
      <w:r w:rsidRPr="002B23A1">
        <w:rPr>
          <w:b/>
          <w:bCs/>
          <w:i/>
          <w:iCs/>
          <w:color w:val="FF0000"/>
        </w:rPr>
        <w:t>WHY</w:t>
      </w:r>
      <w:r w:rsidRPr="002B23A1">
        <w:rPr>
          <w:b/>
          <w:bCs/>
          <w:color w:val="FF0000"/>
        </w:rPr>
        <w:t xml:space="preserve"> </w:t>
      </w:r>
      <w:r w:rsidR="006D5CEE" w:rsidRPr="002B23A1">
        <w:rPr>
          <w:b/>
          <w:bCs/>
          <w:color w:val="FF0000"/>
        </w:rPr>
        <w:t xml:space="preserve">they do it, </w:t>
      </w:r>
      <w:r w:rsidR="006D5CEE" w:rsidRPr="002B23A1">
        <w:rPr>
          <w:b/>
          <w:bCs/>
          <w:i/>
          <w:iCs/>
          <w:color w:val="FF0000"/>
        </w:rPr>
        <w:t>how</w:t>
      </w:r>
      <w:r w:rsidR="006D5CEE" w:rsidRPr="002B23A1">
        <w:rPr>
          <w:b/>
          <w:bCs/>
          <w:color w:val="FF0000"/>
        </w:rPr>
        <w:t xml:space="preserve"> they make</w:t>
      </w:r>
      <w:r w:rsidRPr="002B23A1">
        <w:rPr>
          <w:b/>
          <w:bCs/>
          <w:color w:val="FF0000"/>
        </w:rPr>
        <w:t xml:space="preserve"> </w:t>
      </w:r>
      <w:r w:rsidR="006D5CEE" w:rsidRPr="002B23A1">
        <w:rPr>
          <w:b/>
          <w:bCs/>
          <w:color w:val="FF0000"/>
        </w:rPr>
        <w:t xml:space="preserve">decisions, </w:t>
      </w:r>
      <w:r w:rsidRPr="002B23A1">
        <w:rPr>
          <w:b/>
          <w:bCs/>
          <w:color w:val="FF0000"/>
        </w:rPr>
        <w:t xml:space="preserve">+ </w:t>
      </w:r>
      <w:r w:rsidR="006D5CEE" w:rsidRPr="002B23A1">
        <w:rPr>
          <w:b/>
          <w:bCs/>
          <w:i/>
          <w:iCs/>
          <w:color w:val="FF0000"/>
        </w:rPr>
        <w:t>how</w:t>
      </w:r>
      <w:r w:rsidR="006D5CEE" w:rsidRPr="002B23A1">
        <w:rPr>
          <w:b/>
          <w:bCs/>
          <w:color w:val="FF0000"/>
        </w:rPr>
        <w:t xml:space="preserve"> they hope to make decisions in the future</w:t>
      </w:r>
      <w:r w:rsidRPr="002B23A1">
        <w:rPr>
          <w:b/>
          <w:bCs/>
          <w:color w:val="FF0000"/>
        </w:rPr>
        <w:t xml:space="preserve"> </w:t>
      </w:r>
      <w:r w:rsidRPr="002B23A1">
        <w:rPr>
          <w:b/>
          <w:bCs/>
          <w:color w:val="FF0000"/>
        </w:rPr>
        <w:sym w:font="Wingdings" w:char="F0E0"/>
      </w:r>
      <w:r w:rsidRPr="002B23A1">
        <w:rPr>
          <w:b/>
          <w:bCs/>
          <w:color w:val="FF0000"/>
        </w:rPr>
        <w:t xml:space="preserve"> </w:t>
      </w:r>
      <w:r w:rsidR="006D5CEE" w:rsidRPr="002B23A1">
        <w:rPr>
          <w:b/>
          <w:bCs/>
          <w:color w:val="FF0000"/>
        </w:rPr>
        <w:t xml:space="preserve">trying to detect issues </w:t>
      </w:r>
      <w:r>
        <w:rPr>
          <w:b/>
          <w:bCs/>
          <w:color w:val="FF0000"/>
        </w:rPr>
        <w:t>+</w:t>
      </w:r>
      <w:r w:rsidR="006D5CEE" w:rsidRPr="002B23A1">
        <w:rPr>
          <w:b/>
          <w:bCs/>
          <w:color w:val="FF0000"/>
        </w:rPr>
        <w:t xml:space="preserve"> opportunities</w:t>
      </w:r>
    </w:p>
    <w:p w14:paraId="34BE7913" w14:textId="0A379B15" w:rsidR="00C773B9" w:rsidRDefault="006D5CEE" w:rsidP="007A71B0">
      <w:pPr>
        <w:pStyle w:val="ListBullet"/>
        <w:tabs>
          <w:tab w:val="clear" w:pos="360"/>
          <w:tab w:val="num" w:pos="1080"/>
        </w:tabs>
        <w:ind w:left="1080"/>
      </w:pPr>
      <w:r>
        <w:t xml:space="preserve">There are </w:t>
      </w:r>
      <w:r w:rsidR="00D86630" w:rsidRPr="00C773B9">
        <w:rPr>
          <w:b/>
          <w:bCs/>
          <w:u w:val="single"/>
        </w:rPr>
        <w:t>2</w:t>
      </w:r>
      <w:r w:rsidRPr="00C773B9">
        <w:rPr>
          <w:b/>
          <w:bCs/>
          <w:u w:val="single"/>
        </w:rPr>
        <w:t xml:space="preserve"> primary techniques for gathering requirements</w:t>
      </w:r>
      <w:r>
        <w:t xml:space="preserve">: </w:t>
      </w:r>
      <w:r w:rsidRPr="00C773B9">
        <w:rPr>
          <w:b/>
          <w:bCs/>
          <w:color w:val="FF0000"/>
        </w:rPr>
        <w:t>interviews</w:t>
      </w:r>
      <w:r w:rsidRPr="00C773B9">
        <w:rPr>
          <w:color w:val="FF0000"/>
        </w:rPr>
        <w:t xml:space="preserve"> </w:t>
      </w:r>
      <w:r>
        <w:t xml:space="preserve">or </w:t>
      </w:r>
      <w:r w:rsidRPr="00C773B9">
        <w:rPr>
          <w:b/>
          <w:bCs/>
          <w:color w:val="FF0000"/>
        </w:rPr>
        <w:t>facilitated</w:t>
      </w:r>
      <w:r w:rsidR="00C773B9" w:rsidRPr="00C773B9">
        <w:rPr>
          <w:b/>
          <w:bCs/>
          <w:color w:val="FF0000"/>
        </w:rPr>
        <w:t xml:space="preserve"> </w:t>
      </w:r>
      <w:r w:rsidRPr="00C773B9">
        <w:rPr>
          <w:b/>
          <w:bCs/>
          <w:color w:val="FF0000"/>
        </w:rPr>
        <w:t>sessions</w:t>
      </w:r>
      <w:r w:rsidR="00C773B9">
        <w:t>, +</w:t>
      </w:r>
      <w:r>
        <w:t xml:space="preserve"> </w:t>
      </w:r>
      <w:r w:rsidR="00C773B9">
        <w:t>b</w:t>
      </w:r>
      <w:r>
        <w:t xml:space="preserve">oth have advantages </w:t>
      </w:r>
      <w:r w:rsidR="00C773B9">
        <w:t xml:space="preserve">+ </w:t>
      </w:r>
      <w:r>
        <w:t>disadvantages</w:t>
      </w:r>
    </w:p>
    <w:p w14:paraId="00A61F10" w14:textId="77777777" w:rsidR="00C773B9" w:rsidRDefault="006D5CEE" w:rsidP="008822D3">
      <w:pPr>
        <w:pStyle w:val="ListBullet"/>
        <w:tabs>
          <w:tab w:val="clear" w:pos="360"/>
          <w:tab w:val="num" w:pos="1440"/>
        </w:tabs>
        <w:ind w:left="1440"/>
      </w:pPr>
      <w:r>
        <w:t>Interviews encourage</w:t>
      </w:r>
      <w:r w:rsidR="00C773B9">
        <w:t xml:space="preserve"> </w:t>
      </w:r>
      <w:r>
        <w:t>individual participation</w:t>
      </w:r>
      <w:r w:rsidR="00C773B9">
        <w:t xml:space="preserve"> + </w:t>
      </w:r>
      <w:r>
        <w:t>are also easier to schedule</w:t>
      </w:r>
    </w:p>
    <w:p w14:paraId="5D8CD272" w14:textId="56D41706" w:rsidR="006D5CEE" w:rsidRDefault="006D5CEE" w:rsidP="00052914">
      <w:pPr>
        <w:pStyle w:val="ListBullet"/>
        <w:tabs>
          <w:tab w:val="clear" w:pos="360"/>
          <w:tab w:val="num" w:pos="1440"/>
        </w:tabs>
        <w:ind w:left="1440"/>
      </w:pPr>
      <w:r>
        <w:t>Facilitated sessions may</w:t>
      </w:r>
      <w:r w:rsidR="00C773B9">
        <w:t xml:space="preserve"> </w:t>
      </w:r>
      <w:r>
        <w:t>reduce the elapsed time to gather requirements but require more time commitment</w:t>
      </w:r>
      <w:r w:rsidR="00C773B9">
        <w:t xml:space="preserve"> </w:t>
      </w:r>
      <w:r>
        <w:t>from each participant</w:t>
      </w:r>
    </w:p>
    <w:p w14:paraId="715D1078" w14:textId="3E9ADC3B" w:rsidR="00C773B9" w:rsidRDefault="00C773B9" w:rsidP="00C773B9">
      <w:pPr>
        <w:pStyle w:val="ListBullet"/>
        <w:tabs>
          <w:tab w:val="clear" w:pos="360"/>
          <w:tab w:val="num" w:pos="1440"/>
        </w:tabs>
        <w:ind w:left="1440"/>
      </w:pPr>
      <w:r>
        <w:t xml:space="preserve">Note: Surveys </w:t>
      </w:r>
      <w:r w:rsidR="006D5CEE">
        <w:t xml:space="preserve">are </w:t>
      </w:r>
      <w:r w:rsidR="006D5CEE" w:rsidRPr="00C773B9">
        <w:rPr>
          <w:i/>
          <w:iCs/>
        </w:rPr>
        <w:t>not</w:t>
      </w:r>
      <w:r w:rsidR="006D5CEE">
        <w:t xml:space="preserve"> a reasonable tool for gathering requirements</w:t>
      </w:r>
      <w:r>
        <w:t xml:space="preserve"> </w:t>
      </w:r>
      <w:r>
        <w:sym w:font="Wingdings" w:char="F0E0"/>
      </w:r>
      <w:r>
        <w:t xml:space="preserve"> </w:t>
      </w:r>
      <w:r w:rsidR="006D5CEE">
        <w:t xml:space="preserve">flat </w:t>
      </w:r>
      <w:r w:rsidR="007D6FC2">
        <w:t>+ 2D</w:t>
      </w:r>
    </w:p>
    <w:p w14:paraId="62540587" w14:textId="77777777" w:rsidR="00C773B9" w:rsidRDefault="006D5CEE" w:rsidP="007A3940">
      <w:pPr>
        <w:pStyle w:val="ListBullet"/>
        <w:tabs>
          <w:tab w:val="clear" w:pos="360"/>
          <w:tab w:val="num" w:pos="1800"/>
        </w:tabs>
        <w:ind w:left="1800"/>
      </w:pPr>
      <w:r>
        <w:t>The self-selected respondents</w:t>
      </w:r>
      <w:r w:rsidR="00C773B9">
        <w:t xml:space="preserve"> </w:t>
      </w:r>
      <w:r>
        <w:t>answer only the questions we’ve thought to ask in advance</w:t>
      </w:r>
      <w:r w:rsidR="00C773B9">
        <w:t xml:space="preserve"> + </w:t>
      </w:r>
      <w:r>
        <w:t>there’s no option to probe</w:t>
      </w:r>
      <w:r w:rsidR="00C773B9">
        <w:t xml:space="preserve"> </w:t>
      </w:r>
      <w:r>
        <w:t>more deeply</w:t>
      </w:r>
    </w:p>
    <w:p w14:paraId="2A11A9A2" w14:textId="4E911F12" w:rsidR="006D5CEE" w:rsidRDefault="006D5CEE" w:rsidP="004C474A">
      <w:pPr>
        <w:pStyle w:val="ListBullet"/>
        <w:tabs>
          <w:tab w:val="clear" w:pos="360"/>
          <w:tab w:val="num" w:pos="1800"/>
        </w:tabs>
        <w:ind w:left="1800"/>
      </w:pPr>
      <w:r>
        <w:t>In addition, survey instruments do not help forge the bond between</w:t>
      </w:r>
      <w:r w:rsidR="00C773B9">
        <w:t xml:space="preserve"> </w:t>
      </w:r>
      <w:r>
        <w:t xml:space="preserve">business users </w:t>
      </w:r>
      <w:r w:rsidR="00C773B9">
        <w:t xml:space="preserve">+ </w:t>
      </w:r>
      <w:r>
        <w:t>the DW/BI initiative</w:t>
      </w:r>
      <w:r w:rsidR="00C773B9">
        <w:t xml:space="preserve"> to strive for</w:t>
      </w:r>
    </w:p>
    <w:p w14:paraId="7978542E" w14:textId="5F77E298" w:rsidR="006D5CEE" w:rsidRDefault="00C773B9" w:rsidP="00C773B9">
      <w:pPr>
        <w:pStyle w:val="ListBullet"/>
        <w:tabs>
          <w:tab w:val="clear" w:pos="360"/>
          <w:tab w:val="num" w:pos="1440"/>
        </w:tabs>
        <w:ind w:left="1440"/>
      </w:pPr>
      <w:r>
        <w:t>Can</w:t>
      </w:r>
      <w:r w:rsidR="006D5CEE">
        <w:t xml:space="preserve"> use a </w:t>
      </w:r>
      <w:r w:rsidR="006D5CEE" w:rsidRPr="00C773B9">
        <w:rPr>
          <w:b/>
          <w:bCs/>
          <w:color w:val="FF0000"/>
        </w:rPr>
        <w:t xml:space="preserve">hybrid approach with interviews to gather the details </w:t>
      </w:r>
      <w:r w:rsidRPr="00C773B9">
        <w:rPr>
          <w:b/>
          <w:bCs/>
          <w:color w:val="FF0000"/>
        </w:rPr>
        <w:t xml:space="preserve">+ </w:t>
      </w:r>
      <w:r w:rsidR="006D5CEE" w:rsidRPr="00C773B9">
        <w:rPr>
          <w:b/>
          <w:bCs/>
          <w:color w:val="FF0000"/>
        </w:rPr>
        <w:t>then</w:t>
      </w:r>
      <w:r w:rsidRPr="00C773B9">
        <w:rPr>
          <w:b/>
          <w:bCs/>
          <w:color w:val="FF0000"/>
        </w:rPr>
        <w:t xml:space="preserve"> </w:t>
      </w:r>
      <w:r w:rsidR="006D5CEE" w:rsidRPr="00C773B9">
        <w:rPr>
          <w:b/>
          <w:bCs/>
          <w:color w:val="FF0000"/>
        </w:rPr>
        <w:t>facilitation to bring the group to consensus</w:t>
      </w:r>
    </w:p>
    <w:p w14:paraId="2E2AB9F5" w14:textId="1FB0BBA3" w:rsidR="006D5CEE" w:rsidRDefault="006D5CEE" w:rsidP="00C25FBB">
      <w:pPr>
        <w:pStyle w:val="ListBullet"/>
        <w:tabs>
          <w:tab w:val="clear" w:pos="360"/>
          <w:tab w:val="num" w:pos="1080"/>
        </w:tabs>
        <w:ind w:left="1080"/>
      </w:pPr>
      <w:r>
        <w:t>The requirements gathering forum choice depends on the team’s skills, the organization’s</w:t>
      </w:r>
      <w:r w:rsidR="00C773B9">
        <w:t xml:space="preserve"> </w:t>
      </w:r>
      <w:r>
        <w:t xml:space="preserve">culture, </w:t>
      </w:r>
      <w:r w:rsidR="00C773B9">
        <w:t>+</w:t>
      </w:r>
      <w:r>
        <w:t xml:space="preserve"> what the business users have already been subjected to</w:t>
      </w:r>
      <w:r w:rsidR="00C773B9">
        <w:t>, so o</w:t>
      </w:r>
      <w:r>
        <w:t>ne</w:t>
      </w:r>
      <w:r w:rsidR="00C773B9">
        <w:t xml:space="preserve"> </w:t>
      </w:r>
      <w:r>
        <w:t>size definitely does not fit all</w:t>
      </w:r>
    </w:p>
    <w:p w14:paraId="382CAF37" w14:textId="77777777" w:rsidR="006D5CEE" w:rsidRPr="004175A1" w:rsidRDefault="006D5CEE" w:rsidP="004175A1">
      <w:pPr>
        <w:pStyle w:val="ListBullet"/>
        <w:tabs>
          <w:tab w:val="clear" w:pos="360"/>
          <w:tab w:val="num" w:pos="720"/>
        </w:tabs>
        <w:ind w:left="720"/>
        <w:rPr>
          <w:rFonts w:ascii="StoneSansStd-Bold" w:hAnsi="StoneSansStd-Bold" w:cs="StoneSansStd-Bold"/>
          <w:b/>
          <w:bCs/>
          <w:u w:val="single"/>
        </w:rPr>
      </w:pPr>
      <w:r w:rsidRPr="004175A1">
        <w:rPr>
          <w:rFonts w:ascii="StoneSansStd-Bold" w:hAnsi="StoneSansStd-Bold" w:cs="StoneSansStd-Bold"/>
          <w:b/>
          <w:bCs/>
          <w:u w:val="single"/>
        </w:rPr>
        <w:lastRenderedPageBreak/>
        <w:t>Identify and Prepare the Requirements Team</w:t>
      </w:r>
    </w:p>
    <w:p w14:paraId="29D264CE" w14:textId="07720290" w:rsidR="004175A1" w:rsidRDefault="006D5CEE" w:rsidP="00BC3BB4">
      <w:pPr>
        <w:pStyle w:val="ListBullet"/>
        <w:tabs>
          <w:tab w:val="clear" w:pos="360"/>
          <w:tab w:val="num" w:pos="1080"/>
        </w:tabs>
        <w:ind w:left="1080"/>
      </w:pPr>
      <w:r>
        <w:t xml:space="preserve">Regardless of the approach, you need to identify </w:t>
      </w:r>
      <w:r w:rsidR="004175A1">
        <w:t>+</w:t>
      </w:r>
      <w:r>
        <w:t xml:space="preserve"> prep the involved project</w:t>
      </w:r>
      <w:r w:rsidR="004175A1">
        <w:t xml:space="preserve"> </w:t>
      </w:r>
      <w:r>
        <w:t>team members</w:t>
      </w:r>
    </w:p>
    <w:p w14:paraId="25EFB881" w14:textId="77777777" w:rsidR="004175A1" w:rsidRDefault="006D5CEE" w:rsidP="00D85FE8">
      <w:pPr>
        <w:pStyle w:val="ListBullet"/>
        <w:tabs>
          <w:tab w:val="clear" w:pos="360"/>
          <w:tab w:val="num" w:pos="1080"/>
        </w:tabs>
        <w:ind w:left="1080"/>
      </w:pPr>
      <w:r>
        <w:t xml:space="preserve">If doing interviews, you need to identify a </w:t>
      </w:r>
      <w:r w:rsidRPr="004175A1">
        <w:rPr>
          <w:b/>
          <w:bCs/>
        </w:rPr>
        <w:t>lead interviewer</w:t>
      </w:r>
      <w:r w:rsidR="004175A1">
        <w:t xml:space="preserve"> </w:t>
      </w:r>
      <w:r>
        <w:t>whose primary responsibility is to ask great open-ended questions</w:t>
      </w:r>
    </w:p>
    <w:p w14:paraId="46EAE915" w14:textId="77777777" w:rsidR="004175A1" w:rsidRDefault="006D5CEE" w:rsidP="008A27C9">
      <w:pPr>
        <w:pStyle w:val="ListBullet"/>
        <w:tabs>
          <w:tab w:val="clear" w:pos="360"/>
          <w:tab w:val="num" w:pos="1080"/>
        </w:tabs>
        <w:ind w:left="1080"/>
      </w:pPr>
      <w:r>
        <w:t>Meanwhile, the</w:t>
      </w:r>
      <w:r w:rsidR="004175A1">
        <w:t xml:space="preserve"> </w:t>
      </w:r>
      <w:r w:rsidRPr="004175A1">
        <w:rPr>
          <w:b/>
          <w:bCs/>
        </w:rPr>
        <w:t>interview scribe</w:t>
      </w:r>
      <w:r>
        <w:t xml:space="preserve"> takes copious notes</w:t>
      </w:r>
    </w:p>
    <w:p w14:paraId="13DE392F" w14:textId="77777777" w:rsidR="004175A1" w:rsidRDefault="006D5CEE" w:rsidP="00816936">
      <w:pPr>
        <w:pStyle w:val="ListBullet"/>
        <w:tabs>
          <w:tab w:val="clear" w:pos="360"/>
          <w:tab w:val="num" w:pos="1080"/>
        </w:tabs>
        <w:ind w:left="1080"/>
      </w:pPr>
      <w:r>
        <w:t>Although a tape recorder may provide more</w:t>
      </w:r>
      <w:r w:rsidR="004175A1">
        <w:t xml:space="preserve"> </w:t>
      </w:r>
      <w:r>
        <w:t>complete coverage of each interview, it changes the meeting</w:t>
      </w:r>
      <w:r w:rsidR="004175A1">
        <w:t xml:space="preserve"> </w:t>
      </w:r>
      <w:r>
        <w:t>dynamics</w:t>
      </w:r>
      <w:r w:rsidR="004175A1">
        <w:t xml:space="preserve"> </w:t>
      </w:r>
    </w:p>
    <w:p w14:paraId="55011E81" w14:textId="77777777" w:rsidR="004175A1" w:rsidRDefault="004175A1" w:rsidP="004175A1">
      <w:pPr>
        <w:pStyle w:val="ListBullet"/>
        <w:tabs>
          <w:tab w:val="clear" w:pos="360"/>
          <w:tab w:val="num" w:pos="1440"/>
        </w:tabs>
        <w:ind w:left="1440"/>
      </w:pPr>
      <w:r>
        <w:t xml:space="preserve">A good </w:t>
      </w:r>
      <w:r w:rsidR="006D5CEE">
        <w:t xml:space="preserve">preference </w:t>
      </w:r>
      <w:r>
        <w:t xml:space="preserve">= </w:t>
      </w:r>
      <w:r w:rsidR="006D5CEE">
        <w:t xml:space="preserve">to have a </w:t>
      </w:r>
      <w:r>
        <w:t>2</w:t>
      </w:r>
      <w:r w:rsidRPr="004175A1">
        <w:rPr>
          <w:vertAlign w:val="superscript"/>
        </w:rPr>
        <w:t>nd</w:t>
      </w:r>
      <w:r>
        <w:t xml:space="preserve"> </w:t>
      </w:r>
      <w:r w:rsidR="006D5CEE">
        <w:t>person in the room with another</w:t>
      </w:r>
      <w:r>
        <w:t xml:space="preserve"> </w:t>
      </w:r>
      <w:r w:rsidR="006D5CEE">
        <w:t xml:space="preserve">brain </w:t>
      </w:r>
      <w:r>
        <w:t xml:space="preserve">+ </w:t>
      </w:r>
      <w:r w:rsidR="006D5CEE">
        <w:t xml:space="preserve">a set of eyes </w:t>
      </w:r>
      <w:r>
        <w:t xml:space="preserve">+ </w:t>
      </w:r>
      <w:r w:rsidR="006D5CEE">
        <w:t>ears rather than relying on technology</w:t>
      </w:r>
    </w:p>
    <w:p w14:paraId="5E6FF792" w14:textId="09C40AC8" w:rsidR="006D5CEE" w:rsidRDefault="004175A1" w:rsidP="004175A1">
      <w:pPr>
        <w:pStyle w:val="ListBullet"/>
        <w:tabs>
          <w:tab w:val="clear" w:pos="360"/>
          <w:tab w:val="num" w:pos="1800"/>
        </w:tabs>
        <w:ind w:left="1800"/>
      </w:pPr>
      <w:r>
        <w:t xml:space="preserve">Can </w:t>
      </w:r>
      <w:r w:rsidR="006D5CEE">
        <w:t>invite</w:t>
      </w:r>
      <w:r>
        <w:t xml:space="preserve"> 1 </w:t>
      </w:r>
      <w:r w:rsidR="006D5CEE">
        <w:t xml:space="preserve">or </w:t>
      </w:r>
      <w:r>
        <w:t xml:space="preserve">2 </w:t>
      </w:r>
      <w:r w:rsidR="006D5CEE">
        <w:t>additional project members (depending on the number of interviewees)</w:t>
      </w:r>
      <w:r>
        <w:t xml:space="preserve"> </w:t>
      </w:r>
      <w:r w:rsidR="006D5CEE">
        <w:t>as observers, so they can hear users’ input directly</w:t>
      </w:r>
    </w:p>
    <w:p w14:paraId="41B87DC1" w14:textId="77777777" w:rsidR="004175A1" w:rsidRDefault="006D5CEE" w:rsidP="001E2075">
      <w:pPr>
        <w:pStyle w:val="ListBullet"/>
        <w:tabs>
          <w:tab w:val="clear" w:pos="360"/>
          <w:tab w:val="num" w:pos="1080"/>
        </w:tabs>
        <w:ind w:left="1080"/>
      </w:pPr>
      <w:r>
        <w:t>Before sitting down with business users, make sure you’re approaching</w:t>
      </w:r>
      <w:r w:rsidR="004175A1">
        <w:t xml:space="preserve"> </w:t>
      </w:r>
      <w:r>
        <w:t>the sessions with the right mindset</w:t>
      </w:r>
    </w:p>
    <w:p w14:paraId="00CA8689" w14:textId="77777777" w:rsidR="004175A1" w:rsidRDefault="006D5CEE" w:rsidP="004175A1">
      <w:pPr>
        <w:pStyle w:val="ListBullet"/>
        <w:tabs>
          <w:tab w:val="clear" w:pos="360"/>
          <w:tab w:val="num" w:pos="1800"/>
        </w:tabs>
        <w:ind w:left="1440"/>
      </w:pPr>
      <w:r>
        <w:t>Don’t presume you already know it all</w:t>
      </w:r>
      <w:r w:rsidR="004175A1">
        <w:t xml:space="preserve">, as </w:t>
      </w:r>
      <w:r>
        <w:t>you will definitely learn more about the business during the sessions</w:t>
      </w:r>
    </w:p>
    <w:p w14:paraId="1D295BAE" w14:textId="319BF63B" w:rsidR="006D5CEE" w:rsidRDefault="006D5CEE" w:rsidP="004175A1">
      <w:pPr>
        <w:pStyle w:val="ListBullet"/>
        <w:tabs>
          <w:tab w:val="clear" w:pos="360"/>
          <w:tab w:val="num" w:pos="2160"/>
        </w:tabs>
        <w:ind w:left="1440"/>
      </w:pPr>
      <w:r>
        <w:t>On the other</w:t>
      </w:r>
      <w:r w:rsidR="004175A1">
        <w:t xml:space="preserve"> </w:t>
      </w:r>
      <w:r>
        <w:t>hand, do some homework by researching available sources, such as the</w:t>
      </w:r>
      <w:r w:rsidR="004175A1">
        <w:t xml:space="preserve"> </w:t>
      </w:r>
      <w:r>
        <w:t>annual report, website,</w:t>
      </w:r>
      <w:r w:rsidR="004175A1">
        <w:t xml:space="preserve"> + </w:t>
      </w:r>
      <w:r>
        <w:t>internal organization chart.</w:t>
      </w:r>
    </w:p>
    <w:p w14:paraId="62685A78" w14:textId="77777777" w:rsidR="004175A1" w:rsidRDefault="006D5CEE" w:rsidP="004175A1">
      <w:pPr>
        <w:pStyle w:val="ListBullet"/>
        <w:tabs>
          <w:tab w:val="clear" w:pos="360"/>
          <w:tab w:val="num" w:pos="1080"/>
        </w:tabs>
        <w:ind w:left="1080"/>
      </w:pPr>
      <w:r w:rsidRPr="004175A1">
        <w:rPr>
          <w:b/>
          <w:bCs/>
        </w:rPr>
        <w:t>Because the key to getting the right answers is asking the right questions, draf</w:t>
      </w:r>
      <w:r w:rsidR="004175A1" w:rsidRPr="004175A1">
        <w:rPr>
          <w:b/>
          <w:bCs/>
        </w:rPr>
        <w:t xml:space="preserve"> </w:t>
      </w:r>
      <w:r w:rsidRPr="004175A1">
        <w:rPr>
          <w:b/>
          <w:bCs/>
        </w:rPr>
        <w:t>questionnaires</w:t>
      </w:r>
    </w:p>
    <w:p w14:paraId="1AB62E82" w14:textId="77777777" w:rsidR="004175A1" w:rsidRDefault="006D5CEE" w:rsidP="004175A1">
      <w:pPr>
        <w:pStyle w:val="ListBullet"/>
        <w:tabs>
          <w:tab w:val="clear" w:pos="360"/>
          <w:tab w:val="num" w:pos="1800"/>
        </w:tabs>
        <w:ind w:left="1440"/>
      </w:pPr>
      <w:r>
        <w:t>Th</w:t>
      </w:r>
      <w:r w:rsidR="004175A1">
        <w:t xml:space="preserve">is </w:t>
      </w:r>
      <w:r>
        <w:t xml:space="preserve">should </w:t>
      </w:r>
      <w:r w:rsidR="004175A1">
        <w:t xml:space="preserve">NOT </w:t>
      </w:r>
      <w:r>
        <w:t>be viewed as</w:t>
      </w:r>
      <w:r w:rsidR="004175A1">
        <w:t xml:space="preserve"> </w:t>
      </w:r>
      <w:r>
        <w:t xml:space="preserve">a </w:t>
      </w:r>
      <w:r w:rsidRPr="004175A1">
        <w:rPr>
          <w:i/>
          <w:iCs/>
        </w:rPr>
        <w:t>script</w:t>
      </w:r>
      <w:r w:rsidR="004175A1">
        <w:t xml:space="preserve">, but as </w:t>
      </w:r>
      <w:r>
        <w:t xml:space="preserve">a tool to organize your thoughts </w:t>
      </w:r>
      <w:r w:rsidR="004175A1">
        <w:t xml:space="preserve">+ </w:t>
      </w:r>
      <w:r>
        <w:t>serve as a fallback device in</w:t>
      </w:r>
      <w:r w:rsidR="004175A1">
        <w:t xml:space="preserve"> </w:t>
      </w:r>
      <w:r>
        <w:t>case your mind goes blank during the session</w:t>
      </w:r>
    </w:p>
    <w:p w14:paraId="4BCBF79F" w14:textId="3C019A5C" w:rsidR="006D5CEE" w:rsidRDefault="006D5CEE" w:rsidP="004175A1">
      <w:pPr>
        <w:pStyle w:val="ListBullet"/>
        <w:tabs>
          <w:tab w:val="clear" w:pos="360"/>
          <w:tab w:val="num" w:pos="1800"/>
        </w:tabs>
        <w:ind w:left="1440"/>
      </w:pPr>
      <w:r>
        <w:t>The questionnaire will be updated</w:t>
      </w:r>
      <w:r w:rsidR="004175A1">
        <w:t xml:space="preserve"> </w:t>
      </w:r>
      <w:r>
        <w:t>throughout the interview process as the team becomes better versed in the business’s</w:t>
      </w:r>
      <w:r w:rsidR="004175A1">
        <w:t xml:space="preserve"> </w:t>
      </w:r>
      <w:r>
        <w:t>subject matter</w:t>
      </w:r>
    </w:p>
    <w:p w14:paraId="6AE75EB5" w14:textId="77777777" w:rsidR="006D5CEE" w:rsidRPr="004175A1" w:rsidRDefault="006D5CEE" w:rsidP="004175A1">
      <w:pPr>
        <w:pStyle w:val="ListBullet"/>
        <w:tabs>
          <w:tab w:val="clear" w:pos="360"/>
          <w:tab w:val="num" w:pos="720"/>
        </w:tabs>
        <w:ind w:left="720"/>
        <w:rPr>
          <w:rFonts w:ascii="StoneSansStd-Bold" w:hAnsi="StoneSansStd-Bold" w:cs="StoneSansStd-Bold"/>
          <w:b/>
          <w:bCs/>
          <w:u w:val="single"/>
        </w:rPr>
      </w:pPr>
      <w:r w:rsidRPr="004175A1">
        <w:rPr>
          <w:rFonts w:ascii="StoneSansStd-Bold" w:hAnsi="StoneSansStd-Bold" w:cs="StoneSansStd-Bold"/>
          <w:b/>
          <w:bCs/>
          <w:u w:val="single"/>
        </w:rPr>
        <w:t>Select, Schedule, and Prepare Business Representatives</w:t>
      </w:r>
    </w:p>
    <w:p w14:paraId="52F1EF75" w14:textId="77777777" w:rsidR="004175A1" w:rsidRDefault="006D5CEE" w:rsidP="00F5116F">
      <w:pPr>
        <w:pStyle w:val="ListBullet"/>
        <w:tabs>
          <w:tab w:val="clear" w:pos="360"/>
          <w:tab w:val="num" w:pos="1080"/>
        </w:tabs>
        <w:ind w:left="1080"/>
      </w:pPr>
      <w:r>
        <w:t xml:space="preserve">If this is your </w:t>
      </w:r>
      <w:r w:rsidR="004175A1">
        <w:t>1</w:t>
      </w:r>
      <w:r w:rsidR="004175A1" w:rsidRPr="004175A1">
        <w:rPr>
          <w:vertAlign w:val="superscript"/>
        </w:rPr>
        <w:t>st</w:t>
      </w:r>
      <w:r w:rsidR="004175A1">
        <w:t xml:space="preserve"> </w:t>
      </w:r>
      <w:r>
        <w:t>foray into DW/BI, or an effort to develop a cohesive strategy for</w:t>
      </w:r>
      <w:r w:rsidR="004175A1">
        <w:t xml:space="preserve"> </w:t>
      </w:r>
      <w:r>
        <w:t xml:space="preserve">dealing with existing data stovepipes, you should </w:t>
      </w:r>
      <w:r w:rsidRPr="004175A1">
        <w:rPr>
          <w:b/>
          <w:bCs/>
        </w:rPr>
        <w:t>talk to business people representing</w:t>
      </w:r>
      <w:r w:rsidR="004175A1" w:rsidRPr="004175A1">
        <w:rPr>
          <w:b/>
          <w:bCs/>
        </w:rPr>
        <w:t xml:space="preserve"> </w:t>
      </w:r>
      <w:r w:rsidRPr="004175A1">
        <w:rPr>
          <w:b/>
          <w:bCs/>
        </w:rPr>
        <w:t>a reasonable horizontal spectrum of the organization</w:t>
      </w:r>
    </w:p>
    <w:p w14:paraId="0CC56CF8" w14:textId="6C041634" w:rsidR="004175A1" w:rsidRDefault="006D5CEE" w:rsidP="004175A1">
      <w:pPr>
        <w:pStyle w:val="ListBullet"/>
        <w:tabs>
          <w:tab w:val="clear" w:pos="360"/>
          <w:tab w:val="num" w:pos="1440"/>
        </w:tabs>
        <w:ind w:left="1440"/>
      </w:pPr>
      <w:r>
        <w:t xml:space="preserve">This </w:t>
      </w:r>
      <w:r w:rsidRPr="004175A1">
        <w:rPr>
          <w:b/>
          <w:bCs/>
          <w:color w:val="FF0000"/>
        </w:rPr>
        <w:t>coverage is critical</w:t>
      </w:r>
      <w:r w:rsidR="004175A1" w:rsidRPr="004175A1">
        <w:rPr>
          <w:b/>
          <w:bCs/>
          <w:color w:val="FF0000"/>
        </w:rPr>
        <w:t xml:space="preserve"> </w:t>
      </w:r>
      <w:r w:rsidRPr="004175A1">
        <w:rPr>
          <w:b/>
          <w:bCs/>
          <w:color w:val="FF0000"/>
        </w:rPr>
        <w:t xml:space="preserve">to formulating the </w:t>
      </w:r>
      <w:r w:rsidR="004175A1" w:rsidRPr="004175A1">
        <w:rPr>
          <w:b/>
          <w:bCs/>
          <w:color w:val="FF0000"/>
        </w:rPr>
        <w:t xml:space="preserve">EDW </w:t>
      </w:r>
      <w:r w:rsidRPr="004175A1">
        <w:rPr>
          <w:b/>
          <w:bCs/>
          <w:color w:val="FF0000"/>
        </w:rPr>
        <w:t>bus matrix blueprint</w:t>
      </w:r>
    </w:p>
    <w:p w14:paraId="47FCD981" w14:textId="018D9445" w:rsidR="006D5CEE" w:rsidRDefault="004175A1" w:rsidP="004175A1">
      <w:pPr>
        <w:pStyle w:val="ListBullet"/>
        <w:tabs>
          <w:tab w:val="clear" w:pos="360"/>
          <w:tab w:val="num" w:pos="1440"/>
        </w:tabs>
        <w:ind w:left="1440"/>
      </w:pPr>
      <w:r>
        <w:t xml:space="preserve">Need </w:t>
      </w:r>
      <w:r w:rsidR="006D5CEE">
        <w:t>to</w:t>
      </w:r>
      <w:r>
        <w:t xml:space="preserve"> </w:t>
      </w:r>
      <w:r w:rsidR="006D5CEE">
        <w:t xml:space="preserve">understand the common data </w:t>
      </w:r>
      <w:r>
        <w:t xml:space="preserve">+ </w:t>
      </w:r>
      <w:r w:rsidR="006D5CEE">
        <w:t>vocabulary across core business functions to build</w:t>
      </w:r>
      <w:r>
        <w:t xml:space="preserve"> </w:t>
      </w:r>
      <w:r w:rsidR="006D5CEE">
        <w:t>an extensible environment.</w:t>
      </w:r>
    </w:p>
    <w:p w14:paraId="4A310DE4" w14:textId="46640A21" w:rsidR="006D5CEE" w:rsidRDefault="006D5CEE" w:rsidP="004175A1">
      <w:pPr>
        <w:pStyle w:val="ListBullet"/>
        <w:tabs>
          <w:tab w:val="clear" w:pos="360"/>
          <w:tab w:val="num" w:pos="1080"/>
        </w:tabs>
        <w:ind w:left="1080"/>
      </w:pPr>
      <w:r>
        <w:t xml:space="preserve">Within the target user community, </w:t>
      </w:r>
      <w:r w:rsidRPr="004175A1">
        <w:rPr>
          <w:b/>
          <w:bCs/>
        </w:rPr>
        <w:t xml:space="preserve">cover the organization </w:t>
      </w:r>
      <w:r w:rsidRPr="004175A1">
        <w:rPr>
          <w:b/>
          <w:bCs/>
          <w:i/>
          <w:iCs/>
        </w:rPr>
        <w:t>vertically</w:t>
      </w:r>
    </w:p>
    <w:p w14:paraId="56EED079" w14:textId="77777777" w:rsidR="006D5CEE" w:rsidRDefault="006D5CEE" w:rsidP="004175A1">
      <w:pPr>
        <w:pStyle w:val="ListBullet"/>
        <w:tabs>
          <w:tab w:val="clear" w:pos="360"/>
          <w:tab w:val="num" w:pos="1440"/>
        </w:tabs>
        <w:ind w:left="1440"/>
      </w:pPr>
      <w:r>
        <w:t>DW/BI project teams naturally gravitate toward the business’s power analysts.</w:t>
      </w:r>
    </w:p>
    <w:p w14:paraId="2EA58979" w14:textId="77777777" w:rsidR="004175A1" w:rsidRDefault="006D5CEE" w:rsidP="004175A1">
      <w:pPr>
        <w:pStyle w:val="ListBullet"/>
        <w:tabs>
          <w:tab w:val="clear" w:pos="360"/>
          <w:tab w:val="num" w:pos="1440"/>
        </w:tabs>
        <w:ind w:left="1440"/>
      </w:pPr>
      <w:r>
        <w:t xml:space="preserve">Although their insight is valuable, </w:t>
      </w:r>
      <w:r w:rsidRPr="004175A1">
        <w:rPr>
          <w:b/>
          <w:bCs/>
        </w:rPr>
        <w:t xml:space="preserve">can’t ignore senior executives </w:t>
      </w:r>
      <w:r w:rsidR="004175A1" w:rsidRPr="004175A1">
        <w:rPr>
          <w:b/>
          <w:bCs/>
        </w:rPr>
        <w:t xml:space="preserve">+ </w:t>
      </w:r>
      <w:r w:rsidRPr="004175A1">
        <w:rPr>
          <w:b/>
          <w:bCs/>
        </w:rPr>
        <w:t>middle</w:t>
      </w:r>
      <w:r w:rsidR="004175A1" w:rsidRPr="004175A1">
        <w:rPr>
          <w:b/>
          <w:bCs/>
        </w:rPr>
        <w:t xml:space="preserve"> </w:t>
      </w:r>
      <w:r w:rsidRPr="004175A1">
        <w:rPr>
          <w:b/>
          <w:bCs/>
        </w:rPr>
        <w:t>management</w:t>
      </w:r>
    </w:p>
    <w:p w14:paraId="20C82AD6" w14:textId="622328F3" w:rsidR="006D5CEE" w:rsidRPr="004175A1" w:rsidRDefault="006D5CEE" w:rsidP="004175A1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Otherwise, you are vulnerable to being overly focused on the tactical</w:t>
      </w:r>
      <w:r w:rsidR="004175A1">
        <w:t xml:space="preserve"> </w:t>
      </w:r>
      <w:r>
        <w:t xml:space="preserve">here-and-now and </w:t>
      </w:r>
      <w:r w:rsidRPr="004175A1">
        <w:rPr>
          <w:b/>
          <w:bCs/>
        </w:rPr>
        <w:t>lose sight of the group’s strategic direction</w:t>
      </w:r>
    </w:p>
    <w:p w14:paraId="50B3C137" w14:textId="77777777" w:rsidR="004175A1" w:rsidRDefault="006D5CEE" w:rsidP="004175A1">
      <w:pPr>
        <w:pStyle w:val="ListBullet"/>
        <w:tabs>
          <w:tab w:val="clear" w:pos="360"/>
          <w:tab w:val="num" w:pos="1080"/>
        </w:tabs>
        <w:ind w:left="1080"/>
      </w:pPr>
      <w:r>
        <w:t xml:space="preserve">Scheduling the business </w:t>
      </w:r>
      <w:r w:rsidR="004175A1">
        <w:t xml:space="preserve">reps </w:t>
      </w:r>
      <w:r>
        <w:t>can be the most onerous requirements</w:t>
      </w:r>
      <w:r w:rsidR="004175A1">
        <w:t xml:space="preserve"> </w:t>
      </w:r>
      <w:r>
        <w:t>task</w:t>
      </w:r>
      <w:r w:rsidR="004175A1">
        <w:t xml:space="preserve"> (</w:t>
      </w:r>
      <w:r>
        <w:t xml:space="preserve">be especially nice to the department’s </w:t>
      </w:r>
      <w:r w:rsidR="004175A1">
        <w:t xml:space="preserve">admin </w:t>
      </w:r>
      <w:r>
        <w:t>assistants</w:t>
      </w:r>
      <w:r w:rsidR="004175A1">
        <w:t>)</w:t>
      </w:r>
    </w:p>
    <w:p w14:paraId="1EA00B30" w14:textId="77777777" w:rsidR="004175A1" w:rsidRDefault="004175A1" w:rsidP="004175A1">
      <w:pPr>
        <w:pStyle w:val="ListBullet"/>
        <w:tabs>
          <w:tab w:val="clear" w:pos="360"/>
          <w:tab w:val="num" w:pos="1440"/>
        </w:tabs>
        <w:ind w:left="1440"/>
      </w:pPr>
      <w:r>
        <w:t xml:space="preserve">Prefer </w:t>
      </w:r>
      <w:r w:rsidR="006D5CEE">
        <w:t>to meet with executives individually</w:t>
      </w:r>
    </w:p>
    <w:p w14:paraId="3E1715E4" w14:textId="77777777" w:rsidR="004175A1" w:rsidRDefault="006D5CEE" w:rsidP="004175A1">
      <w:pPr>
        <w:pStyle w:val="ListBullet"/>
        <w:tabs>
          <w:tab w:val="clear" w:pos="360"/>
          <w:tab w:val="num" w:pos="1800"/>
        </w:tabs>
        <w:ind w:left="1440"/>
      </w:pPr>
      <w:r>
        <w:t xml:space="preserve">Meeting with a homogeneous group of </w:t>
      </w:r>
      <w:r w:rsidR="004175A1">
        <w:t xml:space="preserve">2-3 </w:t>
      </w:r>
      <w:r>
        <w:t>people is appropriate for those lower on the organization chart</w:t>
      </w:r>
    </w:p>
    <w:p w14:paraId="13F381D7" w14:textId="77777777" w:rsidR="004175A1" w:rsidRDefault="006D5CEE" w:rsidP="004175A1">
      <w:pPr>
        <w:pStyle w:val="ListBullet"/>
        <w:tabs>
          <w:tab w:val="clear" w:pos="360"/>
          <w:tab w:val="num" w:pos="2160"/>
        </w:tabs>
        <w:ind w:left="1440"/>
      </w:pPr>
      <w:r>
        <w:t>Allow 1 hour</w:t>
      </w:r>
      <w:r w:rsidR="004175A1">
        <w:t xml:space="preserve"> </w:t>
      </w:r>
      <w:r>
        <w:t xml:space="preserve">for individual meetings </w:t>
      </w:r>
      <w:r w:rsidR="004175A1">
        <w:t xml:space="preserve">+ </w:t>
      </w:r>
      <w:r>
        <w:t>1</w:t>
      </w:r>
      <w:r w:rsidR="004175A1">
        <w:t>.5</w:t>
      </w:r>
      <w:r>
        <w:t xml:space="preserve"> hours for small groups</w:t>
      </w:r>
    </w:p>
    <w:p w14:paraId="49E45698" w14:textId="77777777" w:rsidR="004175A1" w:rsidRDefault="006D5CEE" w:rsidP="004175A1">
      <w:pPr>
        <w:pStyle w:val="ListBullet"/>
        <w:tabs>
          <w:tab w:val="clear" w:pos="360"/>
          <w:tab w:val="num" w:pos="2160"/>
        </w:tabs>
        <w:ind w:left="1440"/>
      </w:pPr>
      <w:r>
        <w:t xml:space="preserve">The </w:t>
      </w:r>
      <w:r w:rsidRPr="004175A1">
        <w:rPr>
          <w:b/>
          <w:bCs/>
        </w:rPr>
        <w:t>scheduler</w:t>
      </w:r>
      <w:r>
        <w:t xml:space="preserve"> needs to</w:t>
      </w:r>
      <w:r w:rsidR="004175A1">
        <w:t xml:space="preserve"> </w:t>
      </w:r>
      <w:r>
        <w:t xml:space="preserve">allow </w:t>
      </w:r>
      <w:r w:rsidR="004175A1">
        <w:t xml:space="preserve">1/2 </w:t>
      </w:r>
      <w:r>
        <w:t xml:space="preserve">hour between meetings for debriefing </w:t>
      </w:r>
      <w:r w:rsidR="004175A1">
        <w:t xml:space="preserve">+ </w:t>
      </w:r>
      <w:r>
        <w:t>other necessities</w:t>
      </w:r>
    </w:p>
    <w:p w14:paraId="59111519" w14:textId="77777777" w:rsidR="004175A1" w:rsidRDefault="006D5CEE" w:rsidP="004175A1">
      <w:pPr>
        <w:pStyle w:val="ListBullet"/>
        <w:tabs>
          <w:tab w:val="clear" w:pos="360"/>
          <w:tab w:val="num" w:pos="2160"/>
        </w:tabs>
        <w:ind w:left="1440"/>
      </w:pPr>
      <w:r>
        <w:lastRenderedPageBreak/>
        <w:t>Interviewing</w:t>
      </w:r>
      <w:r w:rsidR="004175A1">
        <w:t xml:space="preserve"> </w:t>
      </w:r>
      <w:r>
        <w:t>is extremely taxing due to the focus required</w:t>
      </w:r>
    </w:p>
    <w:p w14:paraId="294B2BDE" w14:textId="21B4A120" w:rsidR="006D5CEE" w:rsidRDefault="006D5CEE" w:rsidP="004175A1">
      <w:pPr>
        <w:pStyle w:val="ListBullet"/>
        <w:tabs>
          <w:tab w:val="clear" w:pos="360"/>
          <w:tab w:val="num" w:pos="2160"/>
        </w:tabs>
        <w:ind w:left="1440"/>
      </w:pPr>
      <w:r>
        <w:t>Consequently, don’t schedule more</w:t>
      </w:r>
      <w:r w:rsidR="004175A1">
        <w:t xml:space="preserve"> </w:t>
      </w:r>
      <w:r>
        <w:t xml:space="preserve">than </w:t>
      </w:r>
      <w:r w:rsidR="004175A1">
        <w:t xml:space="preserve">3 </w:t>
      </w:r>
      <w:r>
        <w:t xml:space="preserve">to </w:t>
      </w:r>
      <w:r w:rsidR="004175A1">
        <w:t xml:space="preserve">4 </w:t>
      </w:r>
      <w:r>
        <w:t>sessions in a day</w:t>
      </w:r>
    </w:p>
    <w:p w14:paraId="6A570AC3" w14:textId="77777777" w:rsidR="004175A1" w:rsidRDefault="006D5CEE" w:rsidP="00DD30B3">
      <w:pPr>
        <w:pStyle w:val="ListBullet"/>
        <w:tabs>
          <w:tab w:val="clear" w:pos="360"/>
          <w:tab w:val="num" w:pos="1080"/>
        </w:tabs>
        <w:ind w:left="1080"/>
      </w:pPr>
      <w:r>
        <w:t>When it comes to prep</w:t>
      </w:r>
      <w:r w:rsidR="004175A1">
        <w:t>ping</w:t>
      </w:r>
      <w:r>
        <w:t xml:space="preserve"> interviewees, the </w:t>
      </w:r>
      <w:r w:rsidRPr="004175A1">
        <w:rPr>
          <w:b/>
          <w:bCs/>
        </w:rPr>
        <w:t>business sponsor</w:t>
      </w:r>
      <w:r>
        <w:t xml:space="preserve"> should</w:t>
      </w:r>
      <w:r w:rsidR="004175A1">
        <w:t xml:space="preserve"> </w:t>
      </w:r>
      <w:r>
        <w:t xml:space="preserve">communicate with them, stressing their commitment to the effort </w:t>
      </w:r>
      <w:r w:rsidR="004175A1">
        <w:t xml:space="preserve">+ </w:t>
      </w:r>
      <w:r>
        <w:t>the importance</w:t>
      </w:r>
      <w:r w:rsidR="004175A1">
        <w:t xml:space="preserve"> </w:t>
      </w:r>
      <w:r>
        <w:t>of everyone’s participation</w:t>
      </w:r>
    </w:p>
    <w:p w14:paraId="07DCCF93" w14:textId="77777777" w:rsidR="004175A1" w:rsidRDefault="006D5CEE" w:rsidP="004175A1">
      <w:pPr>
        <w:pStyle w:val="ListBullet"/>
        <w:tabs>
          <w:tab w:val="clear" w:pos="360"/>
          <w:tab w:val="num" w:pos="1440"/>
        </w:tabs>
        <w:ind w:left="1440"/>
      </w:pPr>
      <w:r>
        <w:t>The interviewees should be asked to bring copies</w:t>
      </w:r>
      <w:r w:rsidR="004175A1">
        <w:t xml:space="preserve"> </w:t>
      </w:r>
      <w:r>
        <w:t xml:space="preserve">of their key reports </w:t>
      </w:r>
      <w:r w:rsidR="004175A1">
        <w:t xml:space="preserve">+ </w:t>
      </w:r>
      <w:r>
        <w:t>analyses to the session</w:t>
      </w:r>
    </w:p>
    <w:p w14:paraId="3036A62D" w14:textId="77777777" w:rsidR="004175A1" w:rsidRDefault="006D5CEE" w:rsidP="004175A1">
      <w:pPr>
        <w:pStyle w:val="ListBullet"/>
        <w:tabs>
          <w:tab w:val="clear" w:pos="360"/>
          <w:tab w:val="num" w:pos="1800"/>
        </w:tabs>
        <w:ind w:left="1440"/>
      </w:pPr>
      <w:r>
        <w:t>This communication disseminates</w:t>
      </w:r>
      <w:r w:rsidR="004175A1">
        <w:t xml:space="preserve"> </w:t>
      </w:r>
      <w:r>
        <w:t xml:space="preserve">a consistent message about the project, </w:t>
      </w:r>
      <w:r w:rsidR="004175A1">
        <w:t xml:space="preserve">+ </w:t>
      </w:r>
      <w:r>
        <w:t>conveys the business’s ownership of the</w:t>
      </w:r>
      <w:r w:rsidR="004175A1">
        <w:t xml:space="preserve"> </w:t>
      </w:r>
      <w:r>
        <w:t>initiative</w:t>
      </w:r>
    </w:p>
    <w:p w14:paraId="6B12E553" w14:textId="77777777" w:rsidR="004175A1" w:rsidRDefault="006D5CEE" w:rsidP="004175A1">
      <w:pPr>
        <w:pStyle w:val="ListBullet"/>
        <w:tabs>
          <w:tab w:val="clear" w:pos="360"/>
          <w:tab w:val="num" w:pos="1800"/>
        </w:tabs>
        <w:ind w:left="1440"/>
      </w:pPr>
      <w:r>
        <w:t>Occasionally interviewees will be reluctant to bring the business’s “crown</w:t>
      </w:r>
      <w:r w:rsidR="004175A1">
        <w:t xml:space="preserve"> </w:t>
      </w:r>
      <w:r>
        <w:t>jewel” reports to the meeting, especially with an outside consultant</w:t>
      </w:r>
    </w:p>
    <w:p w14:paraId="05D22845" w14:textId="6DDB438D" w:rsidR="006D5CEE" w:rsidRDefault="006D5CEE" w:rsidP="004175A1">
      <w:pPr>
        <w:pStyle w:val="ListBullet"/>
        <w:tabs>
          <w:tab w:val="clear" w:pos="360"/>
          <w:tab w:val="num" w:pos="1800"/>
        </w:tabs>
        <w:ind w:left="1440"/>
      </w:pPr>
      <w:r>
        <w:t>However, almost</w:t>
      </w:r>
      <w:r w:rsidR="004175A1">
        <w:t xml:space="preserve"> </w:t>
      </w:r>
      <w:r>
        <w:t>always we have found these people will enthusiastically race back to their offices at</w:t>
      </w:r>
      <w:r w:rsidR="004175A1">
        <w:t xml:space="preserve"> </w:t>
      </w:r>
      <w:r>
        <w:t>the end of the interview to bring back those same reports.</w:t>
      </w:r>
    </w:p>
    <w:p w14:paraId="6A5FA4D3" w14:textId="77777777" w:rsidR="006D5CEE" w:rsidRDefault="006D5CEE" w:rsidP="004175A1">
      <w:pPr>
        <w:pStyle w:val="Heading5"/>
        <w:jc w:val="center"/>
      </w:pPr>
      <w:r>
        <w:t>Collecting Business Requirements</w:t>
      </w:r>
    </w:p>
    <w:p w14:paraId="01697EEB" w14:textId="77777777" w:rsidR="004175A1" w:rsidRDefault="006D5CEE" w:rsidP="004175A1">
      <w:pPr>
        <w:pStyle w:val="ListBullet"/>
      </w:pPr>
      <w:r>
        <w:t>It’s time to sit down face-to-face to gather the business’s requirements</w:t>
      </w:r>
    </w:p>
    <w:p w14:paraId="05D521DE" w14:textId="0E0F70DD" w:rsidR="006D5CEE" w:rsidRDefault="006D5CEE" w:rsidP="004175A1">
      <w:pPr>
        <w:pStyle w:val="ListBullet"/>
      </w:pPr>
      <w:r>
        <w:t>The</w:t>
      </w:r>
      <w:r w:rsidR="004175A1">
        <w:t xml:space="preserve"> </w:t>
      </w:r>
      <w:r>
        <w:t>process usually flows from an introduction through structured questioning to a</w:t>
      </w:r>
      <w:r w:rsidR="004175A1">
        <w:t xml:space="preserve"> </w:t>
      </w:r>
      <w:r>
        <w:t>final wrap-up</w:t>
      </w:r>
    </w:p>
    <w:p w14:paraId="5C810515" w14:textId="77777777" w:rsidR="006D5CEE" w:rsidRPr="004175A1" w:rsidRDefault="006D5CEE" w:rsidP="006D5CEE">
      <w:pPr>
        <w:pStyle w:val="ListBullet"/>
        <w:rPr>
          <w:rFonts w:ascii="StoneSansStd-Bold" w:hAnsi="StoneSansStd-Bold" w:cs="StoneSansStd-Bold"/>
          <w:b/>
          <w:bCs/>
          <w:u w:val="single"/>
        </w:rPr>
      </w:pPr>
      <w:r w:rsidRPr="004175A1">
        <w:rPr>
          <w:rFonts w:ascii="StoneSansStd-Bold" w:hAnsi="StoneSansStd-Bold" w:cs="StoneSansStd-Bold"/>
          <w:b/>
          <w:bCs/>
          <w:u w:val="single"/>
        </w:rPr>
        <w:t>Launch</w:t>
      </w:r>
    </w:p>
    <w:p w14:paraId="44E85270" w14:textId="1FAF699B" w:rsidR="004175A1" w:rsidRDefault="006D5CEE" w:rsidP="00012264">
      <w:pPr>
        <w:pStyle w:val="ListBullet"/>
        <w:tabs>
          <w:tab w:val="clear" w:pos="360"/>
          <w:tab w:val="num" w:pos="720"/>
        </w:tabs>
        <w:ind w:left="720"/>
      </w:pPr>
      <w:r>
        <w:t>Responsibility for introducing the session should be established prior to gathering in</w:t>
      </w:r>
      <w:r w:rsidR="004175A1">
        <w:t xml:space="preserve"> </w:t>
      </w:r>
      <w:r>
        <w:t>a conference room</w:t>
      </w:r>
    </w:p>
    <w:p w14:paraId="063AFFC5" w14:textId="77777777" w:rsidR="004175A1" w:rsidRDefault="004175A1" w:rsidP="00080D15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6D5CEE">
        <w:t xml:space="preserve"> designated kickoff person should script the primary talking</w:t>
      </w:r>
      <w:r>
        <w:t xml:space="preserve"> </w:t>
      </w:r>
      <w:r w:rsidR="006D5CEE">
        <w:t>points for the first few minutes when the tone of the interview meeting is set</w:t>
      </w:r>
    </w:p>
    <w:p w14:paraId="2D9AEE93" w14:textId="57C4AAAD" w:rsidR="006D5CEE" w:rsidRDefault="006D5CEE" w:rsidP="0048460B">
      <w:pPr>
        <w:pStyle w:val="ListBullet"/>
        <w:tabs>
          <w:tab w:val="clear" w:pos="360"/>
          <w:tab w:val="num" w:pos="720"/>
        </w:tabs>
        <w:ind w:left="720"/>
      </w:pPr>
      <w:r w:rsidRPr="004175A1">
        <w:rPr>
          <w:b/>
          <w:bCs/>
        </w:rPr>
        <w:t>The</w:t>
      </w:r>
      <w:r w:rsidR="004175A1" w:rsidRPr="004175A1">
        <w:rPr>
          <w:b/>
          <w:bCs/>
        </w:rPr>
        <w:t xml:space="preserve"> </w:t>
      </w:r>
      <w:r w:rsidRPr="004175A1">
        <w:rPr>
          <w:b/>
          <w:bCs/>
        </w:rPr>
        <w:t xml:space="preserve">introduction should convey a crisp, business-centric message </w:t>
      </w:r>
      <w:r w:rsidR="004175A1">
        <w:t xml:space="preserve">+ </w:t>
      </w:r>
      <w:r>
        <w:t>not ramble with</w:t>
      </w:r>
      <w:r w:rsidR="004175A1">
        <w:t xml:space="preserve"> </w:t>
      </w:r>
      <w:r>
        <w:t>hardware, software, and other technical jargon.</w:t>
      </w:r>
    </w:p>
    <w:p w14:paraId="2BBF432A" w14:textId="77777777" w:rsidR="006D5CEE" w:rsidRPr="004175A1" w:rsidRDefault="006D5CEE" w:rsidP="006D5CEE">
      <w:pPr>
        <w:pStyle w:val="ListBullet"/>
        <w:rPr>
          <w:rFonts w:ascii="StoneSansStd-Bold" w:hAnsi="StoneSansStd-Bold" w:cs="StoneSansStd-Bold"/>
          <w:b/>
          <w:bCs/>
          <w:u w:val="single"/>
        </w:rPr>
      </w:pPr>
      <w:r w:rsidRPr="004175A1">
        <w:rPr>
          <w:rFonts w:ascii="StoneSansStd-Bold" w:hAnsi="StoneSansStd-Bold" w:cs="StoneSansStd-Bold"/>
          <w:b/>
          <w:bCs/>
          <w:u w:val="single"/>
        </w:rPr>
        <w:t>Interview Flow</w:t>
      </w:r>
    </w:p>
    <w:p w14:paraId="1CEBE69A" w14:textId="77777777" w:rsidR="004175A1" w:rsidRDefault="006D5CEE" w:rsidP="004175A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4175A1">
        <w:rPr>
          <w:b/>
          <w:bCs/>
        </w:rPr>
        <w:t>objective of an interview is to get business users to talk about what they do</w:t>
      </w:r>
      <w:r w:rsidR="004175A1">
        <w:rPr>
          <w:b/>
          <w:bCs/>
        </w:rPr>
        <w:t xml:space="preserve"> + </w:t>
      </w:r>
      <w:r w:rsidR="004175A1" w:rsidRPr="004175A1">
        <w:rPr>
          <w:b/>
          <w:bCs/>
          <w:i/>
          <w:iCs/>
        </w:rPr>
        <w:t>WHY</w:t>
      </w:r>
      <w:r w:rsidR="004175A1" w:rsidRPr="004175A1">
        <w:rPr>
          <w:b/>
          <w:bCs/>
        </w:rPr>
        <w:t xml:space="preserve"> </w:t>
      </w:r>
      <w:r w:rsidRPr="004175A1">
        <w:rPr>
          <w:b/>
          <w:bCs/>
        </w:rPr>
        <w:t>they do it</w:t>
      </w:r>
    </w:p>
    <w:p w14:paraId="3DFD49D3" w14:textId="202F6442" w:rsidR="004175A1" w:rsidRDefault="004175A1" w:rsidP="004175A1">
      <w:pPr>
        <w:pStyle w:val="ListBullet"/>
        <w:tabs>
          <w:tab w:val="clear" w:pos="360"/>
          <w:tab w:val="num" w:pos="1080"/>
        </w:tabs>
        <w:ind w:left="1080"/>
      </w:pPr>
      <w:r>
        <w:t>Simple</w:t>
      </w:r>
      <w:r w:rsidR="006D5CEE">
        <w:t xml:space="preserve">, nonthreatening place to begin </w:t>
      </w:r>
      <w:r>
        <w:t xml:space="preserve">= </w:t>
      </w:r>
      <w:r w:rsidR="006D5CEE">
        <w:t>to ask about job responsibilities</w:t>
      </w:r>
      <w:r>
        <w:t xml:space="preserve"> + </w:t>
      </w:r>
      <w:r w:rsidR="006D5CEE">
        <w:t>organizational fit</w:t>
      </w:r>
    </w:p>
    <w:p w14:paraId="13ED0751" w14:textId="2D46260A" w:rsidR="004175A1" w:rsidRDefault="004175A1" w:rsidP="004175A1">
      <w:pPr>
        <w:pStyle w:val="ListBullet"/>
        <w:tabs>
          <w:tab w:val="clear" w:pos="360"/>
          <w:tab w:val="num" w:pos="1440"/>
        </w:tabs>
        <w:ind w:left="1440"/>
      </w:pPr>
      <w:r>
        <w:t xml:space="preserve">A </w:t>
      </w:r>
      <w:r w:rsidR="006D5CEE">
        <w:t>lob-ball that interviewees can easily respond</w:t>
      </w:r>
      <w:r>
        <w:t xml:space="preserve"> </w:t>
      </w:r>
      <w:r w:rsidR="006D5CEE">
        <w:t>to</w:t>
      </w:r>
    </w:p>
    <w:p w14:paraId="68739905" w14:textId="77777777" w:rsidR="004175A1" w:rsidRDefault="006D5CEE" w:rsidP="004175A1">
      <w:pPr>
        <w:pStyle w:val="ListBullet"/>
        <w:tabs>
          <w:tab w:val="clear" w:pos="360"/>
          <w:tab w:val="num" w:pos="1080"/>
        </w:tabs>
        <w:ind w:left="1080"/>
      </w:pPr>
      <w:r>
        <w:t>From there, you typically ask about their key performance metrics</w:t>
      </w:r>
    </w:p>
    <w:p w14:paraId="75257019" w14:textId="72520015" w:rsidR="006D5CEE" w:rsidRDefault="006D5CEE" w:rsidP="004175A1">
      <w:pPr>
        <w:pStyle w:val="ListBullet"/>
        <w:tabs>
          <w:tab w:val="clear" w:pos="360"/>
          <w:tab w:val="num" w:pos="1800"/>
        </w:tabs>
        <w:ind w:left="1440"/>
      </w:pPr>
      <w:r>
        <w:t>Determining</w:t>
      </w:r>
      <w:r w:rsidR="004175A1">
        <w:t xml:space="preserve"> </w:t>
      </w:r>
      <w:r w:rsidRPr="004175A1">
        <w:rPr>
          <w:b/>
          <w:bCs/>
        </w:rPr>
        <w:t>how they</w:t>
      </w:r>
      <w:r>
        <w:t xml:space="preserve"> </w:t>
      </w:r>
      <w:r w:rsidRPr="004175A1">
        <w:rPr>
          <w:b/>
          <w:bCs/>
        </w:rPr>
        <w:t xml:space="preserve">track progress </w:t>
      </w:r>
      <w:r w:rsidR="004175A1" w:rsidRPr="004175A1">
        <w:rPr>
          <w:b/>
          <w:bCs/>
        </w:rPr>
        <w:t xml:space="preserve">+ </w:t>
      </w:r>
      <w:r w:rsidRPr="004175A1">
        <w:rPr>
          <w:b/>
          <w:bCs/>
        </w:rPr>
        <w:t>success</w:t>
      </w:r>
      <w:r>
        <w:t xml:space="preserve"> </w:t>
      </w:r>
      <w:r w:rsidRPr="004175A1">
        <w:rPr>
          <w:b/>
          <w:bCs/>
        </w:rPr>
        <w:t>translates directly into the dimensional model</w:t>
      </w:r>
      <w:r w:rsidR="004175A1">
        <w:t xml:space="preserve">, as </w:t>
      </w:r>
      <w:r>
        <w:t xml:space="preserve">they’re telling you about their </w:t>
      </w:r>
      <w:r w:rsidRPr="004175A1">
        <w:rPr>
          <w:b/>
          <w:bCs/>
        </w:rPr>
        <w:t xml:space="preserve">key business processes </w:t>
      </w:r>
      <w:r w:rsidR="004175A1" w:rsidRPr="004175A1">
        <w:rPr>
          <w:b/>
          <w:bCs/>
        </w:rPr>
        <w:t xml:space="preserve">+ </w:t>
      </w:r>
      <w:r w:rsidRPr="004175A1">
        <w:rPr>
          <w:b/>
          <w:bCs/>
        </w:rPr>
        <w:t>facts</w:t>
      </w:r>
      <w:r>
        <w:t xml:space="preserve"> without you asking</w:t>
      </w:r>
      <w:r w:rsidR="004175A1">
        <w:t xml:space="preserve"> </w:t>
      </w:r>
      <w:r>
        <w:t>those questions directly.</w:t>
      </w:r>
    </w:p>
    <w:p w14:paraId="75643929" w14:textId="77777777" w:rsidR="0099574C" w:rsidRDefault="006D5CEE" w:rsidP="003B5A68">
      <w:pPr>
        <w:pStyle w:val="ListBullet"/>
        <w:tabs>
          <w:tab w:val="clear" w:pos="360"/>
          <w:tab w:val="num" w:pos="720"/>
        </w:tabs>
        <w:ind w:left="720"/>
      </w:pPr>
      <w:r>
        <w:t>If you meet with a person who has more hands-on data experience, probe to better understand the business’s dimensionality</w:t>
      </w:r>
    </w:p>
    <w:p w14:paraId="68F24C4B" w14:textId="6E05C660" w:rsidR="006D5CEE" w:rsidRDefault="006D5CEE" w:rsidP="0099574C">
      <w:pPr>
        <w:pStyle w:val="ListBullet"/>
        <w:tabs>
          <w:tab w:val="clear" w:pos="360"/>
          <w:tab w:val="num" w:pos="2160"/>
        </w:tabs>
        <w:ind w:left="1080"/>
      </w:pPr>
      <w:r>
        <w:t>Questions like “How do</w:t>
      </w:r>
      <w:r w:rsidR="0099574C">
        <w:t xml:space="preserve"> </w:t>
      </w:r>
      <w:r>
        <w:t>you distinguish between products (or agents, providers, or facilities</w:t>
      </w:r>
      <w:r w:rsidR="0099574C">
        <w:t>, etc.</w:t>
      </w:r>
      <w:r>
        <w:t>)?” or “How</w:t>
      </w:r>
      <w:r w:rsidR="0099574C">
        <w:t xml:space="preserve"> </w:t>
      </w:r>
      <w:r>
        <w:t xml:space="preserve">do you naturally categorize products?” help identify key dimension attributes </w:t>
      </w:r>
      <w:r w:rsidR="0099574C">
        <w:t xml:space="preserve">+ </w:t>
      </w:r>
      <w:r>
        <w:t>hierarchies</w:t>
      </w:r>
    </w:p>
    <w:p w14:paraId="62A42DC5" w14:textId="77777777" w:rsidR="0099574C" w:rsidRDefault="006D5CEE" w:rsidP="0099574C">
      <w:pPr>
        <w:pStyle w:val="ListBullet"/>
        <w:tabs>
          <w:tab w:val="clear" w:pos="360"/>
          <w:tab w:val="num" w:pos="720"/>
        </w:tabs>
        <w:ind w:left="720"/>
      </w:pPr>
      <w:r>
        <w:t>If the interviewee is more analytic, ask about the types of analysis currently</w:t>
      </w:r>
      <w:r w:rsidR="0099574C">
        <w:t xml:space="preserve"> </w:t>
      </w:r>
      <w:r>
        <w:t>generated</w:t>
      </w:r>
    </w:p>
    <w:p w14:paraId="27EDAC65" w14:textId="77777777" w:rsidR="0099574C" w:rsidRDefault="006D5CEE" w:rsidP="0099574C">
      <w:pPr>
        <w:pStyle w:val="ListBullet"/>
        <w:tabs>
          <w:tab w:val="clear" w:pos="360"/>
          <w:tab w:val="num" w:pos="1440"/>
        </w:tabs>
        <w:ind w:left="1080"/>
      </w:pPr>
      <w:r>
        <w:t>Understanding the nature of these analyses</w:t>
      </w:r>
      <w:r w:rsidR="0099574C">
        <w:t xml:space="preserve"> + </w:t>
      </w:r>
      <w:r>
        <w:t>whether they are ad</w:t>
      </w:r>
      <w:r w:rsidR="0099574C">
        <w:t xml:space="preserve"> </w:t>
      </w:r>
      <w:r>
        <w:t>hoc or standardized provides input into the BI tool requirements, as well as the</w:t>
      </w:r>
      <w:r w:rsidR="0099574C">
        <w:t xml:space="preserve"> </w:t>
      </w:r>
      <w:r>
        <w:t>BI application design process</w:t>
      </w:r>
    </w:p>
    <w:p w14:paraId="23EEB1CD" w14:textId="77777777" w:rsidR="0099574C" w:rsidRDefault="006D5CEE" w:rsidP="0099574C">
      <w:pPr>
        <w:pStyle w:val="ListBullet"/>
        <w:tabs>
          <w:tab w:val="clear" w:pos="360"/>
          <w:tab w:val="num" w:pos="1800"/>
        </w:tabs>
        <w:ind w:left="1080"/>
      </w:pPr>
      <w:r>
        <w:t>Hopefully, the interviewee brought along copies of</w:t>
      </w:r>
      <w:r w:rsidR="0099574C">
        <w:t xml:space="preserve"> </w:t>
      </w:r>
      <w:r>
        <w:t xml:space="preserve">key spreadsheets </w:t>
      </w:r>
      <w:r w:rsidR="0099574C">
        <w:t xml:space="preserve">+ </w:t>
      </w:r>
      <w:r>
        <w:t>reports</w:t>
      </w:r>
    </w:p>
    <w:p w14:paraId="2FE4E158" w14:textId="77777777" w:rsidR="0099574C" w:rsidRDefault="006D5CEE" w:rsidP="0099574C">
      <w:pPr>
        <w:pStyle w:val="ListBullet"/>
        <w:tabs>
          <w:tab w:val="clear" w:pos="360"/>
          <w:tab w:val="num" w:pos="1800"/>
        </w:tabs>
        <w:ind w:left="1080"/>
      </w:pPr>
      <w:r>
        <w:t>Rather than stashing them in a folder, it is helpful to</w:t>
      </w:r>
      <w:r w:rsidR="0099574C">
        <w:t xml:space="preserve"> </w:t>
      </w:r>
      <w:r>
        <w:t xml:space="preserve">understand how the interviewee uses the analysis </w:t>
      </w:r>
      <w:r w:rsidRPr="0099574C">
        <w:rPr>
          <w:i/>
          <w:iCs/>
        </w:rPr>
        <w:t>today</w:t>
      </w:r>
      <w:r>
        <w:t>, as well as opportunities for</w:t>
      </w:r>
      <w:r w:rsidR="0099574C">
        <w:t xml:space="preserve"> </w:t>
      </w:r>
      <w:r>
        <w:t>improvement</w:t>
      </w:r>
    </w:p>
    <w:p w14:paraId="5ACB5412" w14:textId="77777777" w:rsidR="0099574C" w:rsidRDefault="006D5CEE" w:rsidP="0099574C">
      <w:pPr>
        <w:pStyle w:val="ListBullet"/>
        <w:tabs>
          <w:tab w:val="clear" w:pos="360"/>
          <w:tab w:val="num" w:pos="2160"/>
        </w:tabs>
        <w:ind w:left="1080"/>
      </w:pPr>
      <w:r>
        <w:lastRenderedPageBreak/>
        <w:t>Contrary to the advice of some industry pundits, you cannot design</w:t>
      </w:r>
      <w:r w:rsidR="0099574C">
        <w:t xml:space="preserve"> </w:t>
      </w:r>
      <w:r>
        <w:t xml:space="preserve">an extensible analytic environment merely by getting users to agree on their top </w:t>
      </w:r>
      <w:r w:rsidR="0099574C">
        <w:t xml:space="preserve">5 </w:t>
      </w:r>
      <w:r>
        <w:t>reports</w:t>
      </w:r>
    </w:p>
    <w:p w14:paraId="5660225D" w14:textId="625D16B3" w:rsidR="006D5CEE" w:rsidRDefault="006D5CEE" w:rsidP="0099574C">
      <w:pPr>
        <w:pStyle w:val="ListBullet"/>
        <w:tabs>
          <w:tab w:val="clear" w:pos="360"/>
          <w:tab w:val="num" w:pos="1800"/>
        </w:tabs>
        <w:ind w:left="1080"/>
      </w:pPr>
      <w:r>
        <w:t>The users’ questions are bound to change</w:t>
      </w:r>
      <w:r w:rsidR="0099574C">
        <w:t xml:space="preserve">, + </w:t>
      </w:r>
      <w:r>
        <w:t xml:space="preserve">consequently, you must </w:t>
      </w:r>
      <w:r w:rsidRPr="0099574C">
        <w:rPr>
          <w:b/>
          <w:bCs/>
        </w:rPr>
        <w:t>resist</w:t>
      </w:r>
      <w:r w:rsidR="0099574C" w:rsidRPr="0099574C">
        <w:rPr>
          <w:b/>
          <w:bCs/>
        </w:rPr>
        <w:t xml:space="preserve"> </w:t>
      </w:r>
      <w:r w:rsidRPr="0099574C">
        <w:rPr>
          <w:b/>
          <w:bCs/>
        </w:rPr>
        <w:t>the temptation to narrow your design focus to a supposed top</w:t>
      </w:r>
      <w:r w:rsidR="0099574C" w:rsidRPr="0099574C">
        <w:rPr>
          <w:b/>
          <w:bCs/>
        </w:rPr>
        <w:t xml:space="preserve"> 5</w:t>
      </w:r>
    </w:p>
    <w:p w14:paraId="2A15ABE9" w14:textId="77777777" w:rsidR="0099574C" w:rsidRPr="0099574C" w:rsidRDefault="006D5CEE" w:rsidP="004175A1">
      <w:pPr>
        <w:pStyle w:val="ListBullet"/>
        <w:tabs>
          <w:tab w:val="clear" w:pos="360"/>
          <w:tab w:val="num" w:pos="720"/>
        </w:tabs>
        <w:ind w:left="720"/>
      </w:pPr>
      <w:r>
        <w:t xml:space="preserve">If you meet with </w:t>
      </w:r>
      <w:r w:rsidRPr="0099574C">
        <w:rPr>
          <w:b/>
          <w:bCs/>
        </w:rPr>
        <w:t xml:space="preserve">business executives, </w:t>
      </w:r>
      <w:r w:rsidRPr="0099574C">
        <w:rPr>
          <w:b/>
          <w:bCs/>
          <w:i/>
          <w:iCs/>
        </w:rPr>
        <w:t>don’t</w:t>
      </w:r>
      <w:r w:rsidRPr="0099574C">
        <w:rPr>
          <w:b/>
          <w:bCs/>
        </w:rPr>
        <w:t xml:space="preserve"> dive into these tactical details</w:t>
      </w:r>
    </w:p>
    <w:p w14:paraId="165EA1E5" w14:textId="2AF45055" w:rsidR="006D5CEE" w:rsidRDefault="006D5CEE" w:rsidP="0099574C">
      <w:pPr>
        <w:pStyle w:val="ListBullet"/>
        <w:tabs>
          <w:tab w:val="clear" w:pos="360"/>
          <w:tab w:val="num" w:pos="1440"/>
        </w:tabs>
        <w:ind w:left="1080"/>
      </w:pPr>
      <w:r>
        <w:t>Instead,</w:t>
      </w:r>
      <w:r w:rsidR="0099574C">
        <w:t xml:space="preserve"> </w:t>
      </w:r>
      <w:r>
        <w:t>ask about their vision for better leveraging information throughout the organization</w:t>
      </w:r>
    </w:p>
    <w:p w14:paraId="1D5014E4" w14:textId="77777777" w:rsidR="0099574C" w:rsidRDefault="006D5CEE" w:rsidP="0099574C">
      <w:pPr>
        <w:pStyle w:val="ListBullet"/>
        <w:tabs>
          <w:tab w:val="clear" w:pos="360"/>
          <w:tab w:val="num" w:pos="1800"/>
        </w:tabs>
        <w:ind w:left="1440"/>
      </w:pPr>
      <w:r>
        <w:t>Perhaps the project team is envisioning a totally ad hoc environment,</w:t>
      </w:r>
      <w:r w:rsidR="0099574C">
        <w:t xml:space="preserve"> </w:t>
      </w:r>
      <w:r>
        <w:t>whereas business management is more interested in the delivery of standardized</w:t>
      </w:r>
      <w:r w:rsidR="0099574C">
        <w:t xml:space="preserve"> </w:t>
      </w:r>
      <w:r>
        <w:t>analyses</w:t>
      </w:r>
    </w:p>
    <w:p w14:paraId="7BC94479" w14:textId="249F7B78" w:rsidR="006D5CEE" w:rsidRPr="0099574C" w:rsidRDefault="0099574C" w:rsidP="0099574C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99574C">
        <w:rPr>
          <w:b/>
          <w:bCs/>
        </w:rPr>
        <w:t xml:space="preserve">Need </w:t>
      </w:r>
      <w:r w:rsidR="006D5CEE" w:rsidRPr="0099574C">
        <w:rPr>
          <w:b/>
          <w:bCs/>
        </w:rPr>
        <w:t>to ensure the DW/BI deliverable matches the business demand</w:t>
      </w:r>
      <w:r w:rsidRPr="0099574C">
        <w:rPr>
          <w:b/>
          <w:bCs/>
        </w:rPr>
        <w:t xml:space="preserve"> + </w:t>
      </w:r>
      <w:r w:rsidR="006D5CEE" w:rsidRPr="0099574C">
        <w:rPr>
          <w:b/>
          <w:bCs/>
        </w:rPr>
        <w:t>expectations.</w:t>
      </w:r>
    </w:p>
    <w:p w14:paraId="17D26D24" w14:textId="77777777" w:rsidR="0099574C" w:rsidRDefault="006D5CEE" w:rsidP="004175A1">
      <w:pPr>
        <w:pStyle w:val="ListBullet"/>
        <w:tabs>
          <w:tab w:val="clear" w:pos="360"/>
          <w:tab w:val="num" w:pos="720"/>
        </w:tabs>
        <w:ind w:left="720"/>
      </w:pPr>
      <w:r>
        <w:t>Ask each interviewee about the impact of improved access to information</w:t>
      </w:r>
    </w:p>
    <w:p w14:paraId="6E4D74B5" w14:textId="7F5DFCD2" w:rsidR="006D5CEE" w:rsidRDefault="006D5CEE" w:rsidP="0099574C">
      <w:pPr>
        <w:pStyle w:val="ListBullet"/>
        <w:tabs>
          <w:tab w:val="clear" w:pos="360"/>
          <w:tab w:val="num" w:pos="1080"/>
        </w:tabs>
        <w:ind w:left="1080"/>
      </w:pPr>
      <w:r>
        <w:t>You</w:t>
      </w:r>
      <w:r w:rsidR="0099574C">
        <w:t xml:space="preserve"> </w:t>
      </w:r>
      <w:r>
        <w:t>likely already received preliminary project funding, but it never hurts to capture</w:t>
      </w:r>
      <w:r w:rsidR="0099574C">
        <w:t xml:space="preserve"> </w:t>
      </w:r>
      <w:r>
        <w:t>more potential, quantifiable benefits</w:t>
      </w:r>
    </w:p>
    <w:p w14:paraId="2C833100" w14:textId="77777777" w:rsidR="006D5CEE" w:rsidRDefault="006D5CEE" w:rsidP="006D5CEE">
      <w:pPr>
        <w:pStyle w:val="ListBullet"/>
        <w:rPr>
          <w:rFonts w:ascii="StoneSansStd-Bold" w:hAnsi="StoneSansStd-Bold" w:cs="StoneSansStd-Bold"/>
          <w:b/>
          <w:bCs/>
        </w:rPr>
      </w:pPr>
      <w:r>
        <w:rPr>
          <w:rFonts w:ascii="StoneSansStd-Bold" w:hAnsi="StoneSansStd-Bold" w:cs="StoneSansStd-Bold"/>
          <w:b/>
          <w:bCs/>
        </w:rPr>
        <w:t>Wrap-Up</w:t>
      </w:r>
    </w:p>
    <w:p w14:paraId="5AFD5ED2" w14:textId="77777777" w:rsidR="00C8152C" w:rsidRDefault="006D5CEE" w:rsidP="00C8152C">
      <w:pPr>
        <w:pStyle w:val="ListBullet"/>
        <w:tabs>
          <w:tab w:val="clear" w:pos="360"/>
          <w:tab w:val="num" w:pos="720"/>
        </w:tabs>
        <w:ind w:left="720"/>
      </w:pPr>
      <w:r>
        <w:t xml:space="preserve">As the interview is coming to a conclusion, </w:t>
      </w:r>
      <w:r w:rsidRPr="00C8152C">
        <w:rPr>
          <w:b/>
          <w:bCs/>
        </w:rPr>
        <w:t>ask each interviewee about their success</w:t>
      </w:r>
      <w:r w:rsidR="00C8152C" w:rsidRPr="00C8152C">
        <w:rPr>
          <w:b/>
          <w:bCs/>
        </w:rPr>
        <w:t xml:space="preserve"> </w:t>
      </w:r>
      <w:r w:rsidRPr="00C8152C">
        <w:rPr>
          <w:b/>
          <w:bCs/>
        </w:rPr>
        <w:t>criteria for the project</w:t>
      </w:r>
    </w:p>
    <w:p w14:paraId="043AE11D" w14:textId="77777777" w:rsidR="00C8152C" w:rsidRDefault="006D5CEE" w:rsidP="00C8152C">
      <w:pPr>
        <w:pStyle w:val="ListBullet"/>
        <w:tabs>
          <w:tab w:val="clear" w:pos="360"/>
          <w:tab w:val="num" w:pos="1080"/>
        </w:tabs>
        <w:ind w:left="1080"/>
      </w:pPr>
      <w:r>
        <w:t xml:space="preserve">Of course, </w:t>
      </w:r>
      <w:r w:rsidRPr="00C8152C">
        <w:rPr>
          <w:b/>
          <w:bCs/>
          <w:color w:val="FF0000"/>
        </w:rPr>
        <w:t>each criterion should be measurable</w:t>
      </w:r>
    </w:p>
    <w:p w14:paraId="5E815A3A" w14:textId="6BA850C5" w:rsidR="006D5CEE" w:rsidRDefault="006D5CEE" w:rsidP="00C8152C">
      <w:pPr>
        <w:pStyle w:val="ListBullet"/>
        <w:tabs>
          <w:tab w:val="clear" w:pos="360"/>
          <w:tab w:val="num" w:pos="1080"/>
        </w:tabs>
        <w:ind w:left="1080"/>
      </w:pPr>
      <w:r>
        <w:t>“Easy</w:t>
      </w:r>
      <w:r w:rsidR="00C8152C">
        <w:t xml:space="preserve"> </w:t>
      </w:r>
      <w:r>
        <w:t>to use” and “fast” mean something different to everyone, so the interviewees need to</w:t>
      </w:r>
      <w:r w:rsidR="00C8152C">
        <w:t xml:space="preserve"> </w:t>
      </w:r>
      <w:r>
        <w:t>articulate specifics, such as their expectations regarding the amount of training</w:t>
      </w:r>
      <w:r w:rsidR="00C8152C">
        <w:t xml:space="preserve"> </w:t>
      </w:r>
      <w:r>
        <w:t>required to run predefined BI reports</w:t>
      </w:r>
    </w:p>
    <w:p w14:paraId="4717B451" w14:textId="77777777" w:rsidR="00C8152C" w:rsidRDefault="006D5CEE" w:rsidP="00C8152C">
      <w:pPr>
        <w:pStyle w:val="ListBullet"/>
        <w:tabs>
          <w:tab w:val="clear" w:pos="360"/>
          <w:tab w:val="num" w:pos="720"/>
        </w:tabs>
        <w:ind w:left="720"/>
      </w:pPr>
      <w:r>
        <w:t xml:space="preserve">At this point, always make a </w:t>
      </w:r>
      <w:r w:rsidRPr="00C8152C">
        <w:rPr>
          <w:b/>
          <w:bCs/>
        </w:rPr>
        <w:t>broad disclaimer</w:t>
      </w:r>
    </w:p>
    <w:p w14:paraId="366C2AAE" w14:textId="1382C18F" w:rsidR="00C8152C" w:rsidRDefault="00C8152C" w:rsidP="00C8152C">
      <w:pPr>
        <w:pStyle w:val="ListBullet"/>
        <w:tabs>
          <w:tab w:val="clear" w:pos="360"/>
          <w:tab w:val="num" w:pos="1440"/>
        </w:tabs>
        <w:ind w:left="1080"/>
      </w:pPr>
      <w:r w:rsidRPr="00C8152C">
        <w:rPr>
          <w:b/>
          <w:bCs/>
        </w:rPr>
        <w:t xml:space="preserve">Interviewees </w:t>
      </w:r>
      <w:r w:rsidR="006D5CEE" w:rsidRPr="00C8152C">
        <w:rPr>
          <w:b/>
          <w:bCs/>
        </w:rPr>
        <w:t>must understand</w:t>
      </w:r>
      <w:r w:rsidRPr="00C8152C">
        <w:rPr>
          <w:b/>
          <w:bCs/>
        </w:rPr>
        <w:t xml:space="preserve"> </w:t>
      </w:r>
      <w:r w:rsidR="006D5CEE" w:rsidRPr="00C8152C">
        <w:rPr>
          <w:b/>
          <w:bCs/>
        </w:rPr>
        <w:t>that just because you discussed a capability in the meeting doesn’t guarantee it’ll</w:t>
      </w:r>
      <w:r w:rsidRPr="00C8152C">
        <w:rPr>
          <w:b/>
          <w:bCs/>
        </w:rPr>
        <w:t xml:space="preserve"> </w:t>
      </w:r>
      <w:r w:rsidR="006D5CEE" w:rsidRPr="00C8152C">
        <w:rPr>
          <w:b/>
          <w:bCs/>
        </w:rPr>
        <w:t xml:space="preserve">be included in the </w:t>
      </w:r>
      <w:r>
        <w:rPr>
          <w:b/>
          <w:bCs/>
        </w:rPr>
        <w:t>1</w:t>
      </w:r>
      <w:r w:rsidRPr="00C8152C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="006D5CEE" w:rsidRPr="00C8152C">
        <w:rPr>
          <w:b/>
          <w:bCs/>
        </w:rPr>
        <w:t>phase of the project</w:t>
      </w:r>
    </w:p>
    <w:p w14:paraId="0B57B2A1" w14:textId="5CC36306" w:rsidR="006D5CEE" w:rsidRDefault="006D5CEE" w:rsidP="00C8152C">
      <w:pPr>
        <w:pStyle w:val="ListBullet"/>
        <w:tabs>
          <w:tab w:val="clear" w:pos="360"/>
          <w:tab w:val="num" w:pos="1080"/>
        </w:tabs>
        <w:ind w:left="720"/>
      </w:pPr>
      <w:r>
        <w:t>Thank interviewees for their brilliant</w:t>
      </w:r>
      <w:r w:rsidR="00C8152C">
        <w:t xml:space="preserve"> </w:t>
      </w:r>
      <w:r>
        <w:t xml:space="preserve">insights, </w:t>
      </w:r>
      <w:r w:rsidR="00C8152C">
        <w:t xml:space="preserve">+ </w:t>
      </w:r>
      <w:r>
        <w:t xml:space="preserve">let them know what’s happening next </w:t>
      </w:r>
      <w:r w:rsidR="00C8152C">
        <w:t xml:space="preserve">+ </w:t>
      </w:r>
      <w:r>
        <w:t>what their involvement will be.</w:t>
      </w:r>
    </w:p>
    <w:p w14:paraId="3E6C72BA" w14:textId="77777777" w:rsidR="006D5CEE" w:rsidRDefault="006D5CEE" w:rsidP="00602296">
      <w:pPr>
        <w:pStyle w:val="Heading5"/>
        <w:jc w:val="center"/>
      </w:pPr>
      <w:r>
        <w:t>Conducting Data-Centric Interviews</w:t>
      </w:r>
    </w:p>
    <w:p w14:paraId="2485182E" w14:textId="4562B4EC" w:rsidR="00602296" w:rsidRDefault="006D5CEE" w:rsidP="00582007">
      <w:pPr>
        <w:pStyle w:val="ListBullet"/>
      </w:pPr>
      <w:r>
        <w:t xml:space="preserve">While focused on understanding the business’s requirements, it is </w:t>
      </w:r>
      <w:r w:rsidRPr="00602296">
        <w:rPr>
          <w:b/>
          <w:bCs/>
        </w:rPr>
        <w:t>helpful to</w:t>
      </w:r>
      <w:r w:rsidR="00602296" w:rsidRPr="00602296">
        <w:rPr>
          <w:b/>
          <w:bCs/>
        </w:rPr>
        <w:t xml:space="preserve"> </w:t>
      </w:r>
      <w:r w:rsidRPr="00602296">
        <w:rPr>
          <w:b/>
          <w:bCs/>
        </w:rPr>
        <w:t xml:space="preserve">intersperse sessions </w:t>
      </w:r>
      <w:r w:rsidR="00602296">
        <w:rPr>
          <w:b/>
          <w:bCs/>
        </w:rPr>
        <w:t xml:space="preserve">w/ </w:t>
      </w:r>
      <w:r w:rsidRPr="00602296">
        <w:rPr>
          <w:b/>
          <w:bCs/>
        </w:rPr>
        <w:t xml:space="preserve">source system data gurus or </w:t>
      </w:r>
      <w:r w:rsidR="00602296">
        <w:rPr>
          <w:b/>
          <w:bCs/>
        </w:rPr>
        <w:t xml:space="preserve">SMEs </w:t>
      </w:r>
      <w:r w:rsidRPr="00602296">
        <w:rPr>
          <w:b/>
          <w:bCs/>
        </w:rPr>
        <w:t>to evaluate the feasibility of supporting the business needs</w:t>
      </w:r>
    </w:p>
    <w:p w14:paraId="196D82EA" w14:textId="77777777" w:rsidR="00895341" w:rsidRDefault="006D5CEE" w:rsidP="00B13F83">
      <w:pPr>
        <w:pStyle w:val="ListBullet"/>
      </w:pPr>
      <w:r>
        <w:t xml:space="preserve">These </w:t>
      </w:r>
      <w:r w:rsidRPr="00895341">
        <w:rPr>
          <w:i/>
          <w:iCs/>
        </w:rPr>
        <w:t>data-focused</w:t>
      </w:r>
      <w:r w:rsidR="00895341">
        <w:t xml:space="preserve"> </w:t>
      </w:r>
      <w:r>
        <w:t>interviews are quite different from the ones just described</w:t>
      </w:r>
    </w:p>
    <w:p w14:paraId="7051ECA8" w14:textId="3827E052" w:rsidR="00895341" w:rsidRDefault="00895341" w:rsidP="00EF59E1">
      <w:pPr>
        <w:pStyle w:val="ListBullet"/>
      </w:pPr>
      <w:r w:rsidRPr="00895341">
        <w:rPr>
          <w:b/>
          <w:bCs/>
        </w:rPr>
        <w:t xml:space="preserve">Goal = </w:t>
      </w:r>
      <w:r w:rsidR="006D5CEE" w:rsidRPr="00895341">
        <w:rPr>
          <w:b/>
          <w:bCs/>
        </w:rPr>
        <w:t>to ascertain</w:t>
      </w:r>
      <w:r w:rsidRPr="00895341">
        <w:rPr>
          <w:b/>
          <w:bCs/>
        </w:rPr>
        <w:t xml:space="preserve"> </w:t>
      </w:r>
      <w:r w:rsidR="006D5CEE" w:rsidRPr="00895341">
        <w:rPr>
          <w:b/>
          <w:bCs/>
        </w:rPr>
        <w:t xml:space="preserve">whether the necessary core data </w:t>
      </w:r>
      <w:r w:rsidR="006D5CEE" w:rsidRPr="00895341">
        <w:rPr>
          <w:b/>
          <w:bCs/>
          <w:i/>
          <w:iCs/>
        </w:rPr>
        <w:t>exists</w:t>
      </w:r>
      <w:r w:rsidR="006D5CEE" w:rsidRPr="00895341">
        <w:rPr>
          <w:b/>
          <w:bCs/>
        </w:rPr>
        <w:t xml:space="preserve"> before momentum builds behind the</w:t>
      </w:r>
      <w:r>
        <w:rPr>
          <w:b/>
          <w:bCs/>
        </w:rPr>
        <w:t xml:space="preserve"> </w:t>
      </w:r>
      <w:r w:rsidRPr="00895341">
        <w:rPr>
          <w:b/>
          <w:bCs/>
        </w:rPr>
        <w:t>r</w:t>
      </w:r>
      <w:r w:rsidR="006D5CEE" w:rsidRPr="00895341">
        <w:rPr>
          <w:b/>
          <w:bCs/>
        </w:rPr>
        <w:t>equirements</w:t>
      </w:r>
    </w:p>
    <w:p w14:paraId="5310E2AA" w14:textId="77777777" w:rsidR="00895341" w:rsidRDefault="006D5CEE" w:rsidP="00F34BFC">
      <w:pPr>
        <w:pStyle w:val="ListBullet"/>
      </w:pPr>
      <w:r>
        <w:t>In these data-centric interviews, you may go so far as to ask for some</w:t>
      </w:r>
      <w:r w:rsidR="00895341">
        <w:t xml:space="preserve"> </w:t>
      </w:r>
      <w:r>
        <w:t xml:space="preserve">initial data profiling results, such as domain values </w:t>
      </w:r>
      <w:r w:rsidR="00895341">
        <w:t xml:space="preserve">+ </w:t>
      </w:r>
      <w:r>
        <w:t>counts of a few critical</w:t>
      </w:r>
      <w:r w:rsidR="00895341">
        <w:t xml:space="preserve"> </w:t>
      </w:r>
      <w:r>
        <w:t>data fields, to be provided subsequently, just to ensure you are not standing on</w:t>
      </w:r>
      <w:r w:rsidR="00895341">
        <w:t xml:space="preserve"> </w:t>
      </w:r>
      <w:r>
        <w:t>quicksand</w:t>
      </w:r>
    </w:p>
    <w:p w14:paraId="28CD75CA" w14:textId="77777777" w:rsidR="00895341" w:rsidRPr="00895341" w:rsidRDefault="006D5CEE" w:rsidP="0047016F">
      <w:pPr>
        <w:pStyle w:val="ListBullet"/>
        <w:rPr>
          <w:b/>
          <w:bCs/>
        </w:rPr>
      </w:pPr>
      <w:r w:rsidRPr="00895341">
        <w:rPr>
          <w:b/>
          <w:bCs/>
        </w:rPr>
        <w:t>A more complete data audit will occur during the dimensional modeling</w:t>
      </w:r>
      <w:r w:rsidR="00895341" w:rsidRPr="00895341">
        <w:rPr>
          <w:b/>
          <w:bCs/>
        </w:rPr>
        <w:t xml:space="preserve"> </w:t>
      </w:r>
      <w:r w:rsidRPr="00895341">
        <w:rPr>
          <w:b/>
          <w:bCs/>
        </w:rPr>
        <w:t>process</w:t>
      </w:r>
    </w:p>
    <w:p w14:paraId="78A08324" w14:textId="729A3967" w:rsidR="006D5CEE" w:rsidRPr="00895341" w:rsidRDefault="006D5CEE" w:rsidP="00DA7A8B">
      <w:pPr>
        <w:pStyle w:val="ListBullet"/>
        <w:rPr>
          <w:b/>
          <w:bCs/>
        </w:rPr>
      </w:pPr>
      <w:r w:rsidRPr="00895341">
        <w:rPr>
          <w:b/>
          <w:bCs/>
        </w:rPr>
        <w:t>Try to learn enough at this point to manage the organization’s expectations</w:t>
      </w:r>
      <w:r w:rsidR="00895341" w:rsidRPr="00895341">
        <w:rPr>
          <w:b/>
          <w:bCs/>
        </w:rPr>
        <w:t xml:space="preserve"> </w:t>
      </w:r>
      <w:r w:rsidRPr="00895341">
        <w:rPr>
          <w:b/>
          <w:bCs/>
        </w:rPr>
        <w:t>appropriately</w:t>
      </w:r>
    </w:p>
    <w:p w14:paraId="40D3F071" w14:textId="77777777" w:rsidR="006D5CEE" w:rsidRDefault="006D5CEE" w:rsidP="00602296">
      <w:pPr>
        <w:pStyle w:val="Heading5"/>
        <w:jc w:val="center"/>
      </w:pPr>
      <w:r>
        <w:t>Documenting Requirements</w:t>
      </w:r>
    </w:p>
    <w:p w14:paraId="320F6009" w14:textId="77777777" w:rsidR="00AE5013" w:rsidRDefault="006D5CEE" w:rsidP="006D5CEE">
      <w:pPr>
        <w:pStyle w:val="ListBullet"/>
      </w:pPr>
      <w:r w:rsidRPr="00AE5013">
        <w:rPr>
          <w:b/>
          <w:bCs/>
        </w:rPr>
        <w:t>Immediately following the interview, the interview team should debrief</w:t>
      </w:r>
    </w:p>
    <w:p w14:paraId="534F004E" w14:textId="77777777" w:rsidR="00AE5013" w:rsidRDefault="00AE5013" w:rsidP="006A7019">
      <w:pPr>
        <w:pStyle w:val="ListBullet"/>
      </w:pPr>
      <w:r>
        <w:t xml:space="preserve">Must </w:t>
      </w:r>
      <w:r w:rsidR="006D5CEE">
        <w:t>ensure everyone is on the same page about what was learned</w:t>
      </w:r>
    </w:p>
    <w:p w14:paraId="63D579C4" w14:textId="77777777" w:rsidR="00AE5013" w:rsidRDefault="00AE5013" w:rsidP="009D2CDF">
      <w:pPr>
        <w:pStyle w:val="ListBullet"/>
      </w:pPr>
      <w:r>
        <w:t xml:space="preserve">Also </w:t>
      </w:r>
      <w:r w:rsidR="006D5CEE">
        <w:t>helpful if</w:t>
      </w:r>
      <w:r>
        <w:t xml:space="preserve"> </w:t>
      </w:r>
      <w:r w:rsidR="006D5CEE">
        <w:t>everyone reviews their notes shortly after the session to fill in gaps while the interview</w:t>
      </w:r>
      <w:r>
        <w:t xml:space="preserve"> </w:t>
      </w:r>
      <w:r w:rsidR="006D5CEE">
        <w:t>is still fresh</w:t>
      </w:r>
    </w:p>
    <w:p w14:paraId="355B08E6" w14:textId="77777777" w:rsidR="00AE5013" w:rsidRDefault="006D5CEE" w:rsidP="00AE5013">
      <w:pPr>
        <w:pStyle w:val="ListBullet"/>
        <w:tabs>
          <w:tab w:val="clear" w:pos="360"/>
          <w:tab w:val="num" w:pos="720"/>
        </w:tabs>
        <w:ind w:left="720"/>
      </w:pPr>
      <w:r>
        <w:t xml:space="preserve">Abbreviations </w:t>
      </w:r>
      <w:r w:rsidR="00AE5013">
        <w:t xml:space="preserve">+ </w:t>
      </w:r>
      <w:r>
        <w:t>partial sentences in the notes become incomprehensible</w:t>
      </w:r>
      <w:r w:rsidR="00AE5013">
        <w:t xml:space="preserve"> </w:t>
      </w:r>
      <w:r>
        <w:t>after a few days</w:t>
      </w:r>
    </w:p>
    <w:p w14:paraId="590EA157" w14:textId="77777777" w:rsidR="00AE5013" w:rsidRDefault="006D5CEE" w:rsidP="00676CBE">
      <w:pPr>
        <w:pStyle w:val="ListBullet"/>
      </w:pPr>
      <w:r>
        <w:lastRenderedPageBreak/>
        <w:t>Likewise, examine the reports gathered to gain further</w:t>
      </w:r>
      <w:r w:rsidR="00AE5013">
        <w:t xml:space="preserve"> </w:t>
      </w:r>
      <w:r>
        <w:t xml:space="preserve">insight into the dimensionality that must be supported in the </w:t>
      </w:r>
      <w:r w:rsidR="00AE5013">
        <w:t>DW</w:t>
      </w:r>
    </w:p>
    <w:p w14:paraId="5CF17C09" w14:textId="77777777" w:rsidR="00AE5013" w:rsidRDefault="006D5CEE" w:rsidP="00676CBE">
      <w:pPr>
        <w:pStyle w:val="ListBullet"/>
      </w:pPr>
      <w:r>
        <w:t xml:space="preserve">At this point, it is time to </w:t>
      </w:r>
      <w:r w:rsidRPr="00AE5013">
        <w:rPr>
          <w:b/>
          <w:bCs/>
          <w:color w:val="FF0000"/>
        </w:rPr>
        <w:t xml:space="preserve">document </w:t>
      </w:r>
      <w:r w:rsidRPr="00AE5013">
        <w:rPr>
          <w:b/>
          <w:bCs/>
        </w:rPr>
        <w:t>what you’ve heard</w:t>
      </w:r>
    </w:p>
    <w:p w14:paraId="0DFD42A7" w14:textId="77777777" w:rsidR="00AE5013" w:rsidRDefault="006D5CEE" w:rsidP="000A35FF">
      <w:pPr>
        <w:pStyle w:val="ListBullet"/>
      </w:pPr>
      <w:r>
        <w:t>Although documentation</w:t>
      </w:r>
      <w:r w:rsidR="00AE5013">
        <w:t xml:space="preserve"> </w:t>
      </w:r>
      <w:r>
        <w:t xml:space="preserve">is everyone’s least favorite activity, it is </w:t>
      </w:r>
      <w:r w:rsidRPr="00AE5013">
        <w:rPr>
          <w:b/>
          <w:bCs/>
        </w:rPr>
        <w:t xml:space="preserve">critical for both user validation </w:t>
      </w:r>
      <w:r w:rsidR="00AE5013" w:rsidRPr="00AE5013">
        <w:rPr>
          <w:b/>
          <w:bCs/>
        </w:rPr>
        <w:t xml:space="preserve">+ </w:t>
      </w:r>
      <w:r w:rsidRPr="00AE5013">
        <w:rPr>
          <w:b/>
          <w:bCs/>
        </w:rPr>
        <w:t>project</w:t>
      </w:r>
      <w:r w:rsidR="00AE5013" w:rsidRPr="00AE5013">
        <w:rPr>
          <w:b/>
          <w:bCs/>
        </w:rPr>
        <w:t xml:space="preserve"> </w:t>
      </w:r>
      <w:r w:rsidRPr="00AE5013">
        <w:rPr>
          <w:b/>
          <w:bCs/>
        </w:rPr>
        <w:t>team reference materials</w:t>
      </w:r>
    </w:p>
    <w:p w14:paraId="79BA3597" w14:textId="77777777" w:rsidR="00AE5013" w:rsidRDefault="006D5CEE" w:rsidP="00274B4E">
      <w:pPr>
        <w:pStyle w:val="ListBullet"/>
      </w:pPr>
      <w:r>
        <w:t xml:space="preserve">There are </w:t>
      </w:r>
      <w:r w:rsidR="00AE5013" w:rsidRPr="00AE5013">
        <w:rPr>
          <w:b/>
          <w:bCs/>
          <w:u w:val="single"/>
        </w:rPr>
        <w:t xml:space="preserve">2 </w:t>
      </w:r>
      <w:r w:rsidRPr="00AE5013">
        <w:rPr>
          <w:b/>
          <w:bCs/>
          <w:u w:val="single"/>
        </w:rPr>
        <w:t>potential levels of documentation resulting</w:t>
      </w:r>
      <w:r w:rsidR="00AE5013" w:rsidRPr="00AE5013">
        <w:rPr>
          <w:b/>
          <w:bCs/>
          <w:u w:val="single"/>
        </w:rPr>
        <w:t xml:space="preserve"> </w:t>
      </w:r>
      <w:r w:rsidRPr="00AE5013">
        <w:rPr>
          <w:b/>
          <w:bCs/>
          <w:u w:val="single"/>
        </w:rPr>
        <w:t>from the requirements process</w:t>
      </w:r>
    </w:p>
    <w:p w14:paraId="737D4BE5" w14:textId="53720E98" w:rsidR="006D5CEE" w:rsidRDefault="00AE5013" w:rsidP="00AE5013">
      <w:pPr>
        <w:pStyle w:val="ListBullet"/>
        <w:tabs>
          <w:tab w:val="clear" w:pos="360"/>
          <w:tab w:val="num" w:pos="720"/>
        </w:tabs>
        <w:ind w:left="720"/>
      </w:pPr>
      <w:r>
        <w:t xml:space="preserve">1) Write </w:t>
      </w:r>
      <w:r w:rsidR="006D5CEE">
        <w:t>up each individual interview</w:t>
      </w:r>
    </w:p>
    <w:p w14:paraId="2F334A5D" w14:textId="77777777" w:rsidR="00AE5013" w:rsidRPr="00AE5013" w:rsidRDefault="00AE5013" w:rsidP="00C15075">
      <w:pPr>
        <w:pStyle w:val="ListBullet"/>
        <w:tabs>
          <w:tab w:val="clear" w:pos="360"/>
          <w:tab w:val="num" w:pos="1080"/>
        </w:tabs>
        <w:ind w:left="1080"/>
      </w:pPr>
      <w:r>
        <w:t>Time</w:t>
      </w:r>
      <w:r w:rsidR="006D5CEE">
        <w:t>-consuming because the write-up should not be merely a stream</w:t>
      </w:r>
      <w:r>
        <w:t>-</w:t>
      </w:r>
      <w:r w:rsidR="006D5CEE">
        <w:t xml:space="preserve">of-consciousness transcript but </w:t>
      </w:r>
      <w:r w:rsidR="006D5CEE" w:rsidRPr="00AE5013">
        <w:rPr>
          <w:b/>
          <w:bCs/>
        </w:rPr>
        <w:t>should make sense to someone who wasn’t in the</w:t>
      </w:r>
      <w:r w:rsidRPr="00AE5013">
        <w:rPr>
          <w:b/>
          <w:bCs/>
        </w:rPr>
        <w:t xml:space="preserve"> </w:t>
      </w:r>
      <w:r w:rsidR="006D5CEE" w:rsidRPr="00AE5013">
        <w:rPr>
          <w:b/>
          <w:bCs/>
        </w:rPr>
        <w:t>interview</w:t>
      </w:r>
    </w:p>
    <w:p w14:paraId="3D855557" w14:textId="34C32674" w:rsidR="006D5CEE" w:rsidRDefault="00AE5013" w:rsidP="00AE5013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AE5013">
        <w:rPr>
          <w:b/>
          <w:bCs/>
        </w:rPr>
        <w:t xml:space="preserve">) A </w:t>
      </w:r>
      <w:r w:rsidR="006D5CEE" w:rsidRPr="00AE5013">
        <w:rPr>
          <w:b/>
          <w:bCs/>
        </w:rPr>
        <w:t xml:space="preserve">consolidated </w:t>
      </w:r>
      <w:r w:rsidR="006D5CEE" w:rsidRPr="00AE5013">
        <w:rPr>
          <w:b/>
          <w:bCs/>
          <w:color w:val="FF0000"/>
        </w:rPr>
        <w:t>findings document</w:t>
      </w:r>
    </w:p>
    <w:p w14:paraId="640922DD" w14:textId="77777777" w:rsidR="00AE5013" w:rsidRDefault="006D5CEE" w:rsidP="00AE5013">
      <w:pPr>
        <w:pStyle w:val="ListBullet"/>
        <w:tabs>
          <w:tab w:val="clear" w:pos="360"/>
          <w:tab w:val="num" w:pos="1080"/>
        </w:tabs>
        <w:ind w:left="1080"/>
      </w:pPr>
      <w:r>
        <w:t xml:space="preserve">This document is </w:t>
      </w:r>
      <w:r w:rsidRPr="00AE5013">
        <w:rPr>
          <w:b/>
          <w:bCs/>
        </w:rPr>
        <w:t>organized around key business processes</w:t>
      </w:r>
    </w:p>
    <w:p w14:paraId="4467FFE0" w14:textId="38430D59" w:rsidR="006D5CEE" w:rsidRDefault="006D5CEE" w:rsidP="003C1E9C">
      <w:pPr>
        <w:pStyle w:val="ListBullet"/>
        <w:tabs>
          <w:tab w:val="clear" w:pos="360"/>
          <w:tab w:val="num" w:pos="1080"/>
        </w:tabs>
        <w:ind w:left="1080"/>
      </w:pPr>
      <w:r>
        <w:t>Because you tackle</w:t>
      </w:r>
      <w:r w:rsidR="00D26F9F">
        <w:t xml:space="preserve"> </w:t>
      </w:r>
      <w:r>
        <w:t xml:space="preserve">DW/BI projects on a process-by-process basis, it is appropriate to </w:t>
      </w:r>
      <w:r w:rsidRPr="00D26F9F">
        <w:rPr>
          <w:b/>
          <w:bCs/>
        </w:rPr>
        <w:t>structure the</w:t>
      </w:r>
      <w:r w:rsidR="00D26F9F" w:rsidRPr="00D26F9F">
        <w:rPr>
          <w:b/>
          <w:bCs/>
        </w:rPr>
        <w:t xml:space="preserve"> </w:t>
      </w:r>
      <w:r w:rsidRPr="00D26F9F">
        <w:rPr>
          <w:b/>
          <w:bCs/>
        </w:rPr>
        <w:t>business’s requirements into the same buckets that will, in turn, become implementation</w:t>
      </w:r>
      <w:r w:rsidR="00D26F9F" w:rsidRPr="00D26F9F">
        <w:rPr>
          <w:b/>
          <w:bCs/>
        </w:rPr>
        <w:t xml:space="preserve"> </w:t>
      </w:r>
      <w:r w:rsidRPr="00D26F9F">
        <w:rPr>
          <w:b/>
          <w:bCs/>
        </w:rPr>
        <w:t>efforts</w:t>
      </w:r>
    </w:p>
    <w:p w14:paraId="246698AC" w14:textId="77777777" w:rsidR="00D26F9F" w:rsidRDefault="006D5CEE" w:rsidP="002371CD">
      <w:pPr>
        <w:pStyle w:val="ListBullet"/>
        <w:tabs>
          <w:tab w:val="clear" w:pos="360"/>
          <w:tab w:val="num" w:pos="1080"/>
        </w:tabs>
        <w:ind w:left="1080"/>
      </w:pPr>
      <w:r>
        <w:t xml:space="preserve">When writing up the findings document, </w:t>
      </w:r>
      <w:r w:rsidRPr="00D26F9F">
        <w:rPr>
          <w:b/>
          <w:bCs/>
        </w:rPr>
        <w:t>begin with an executive</w:t>
      </w:r>
      <w:r w:rsidR="00D26F9F" w:rsidRPr="00D26F9F">
        <w:rPr>
          <w:b/>
          <w:bCs/>
        </w:rPr>
        <w:t xml:space="preserve"> </w:t>
      </w:r>
      <w:r w:rsidRPr="00D26F9F">
        <w:rPr>
          <w:b/>
          <w:bCs/>
        </w:rPr>
        <w:t xml:space="preserve">summary, followed by a project overview covering the process used </w:t>
      </w:r>
      <w:r w:rsidR="00D26F9F" w:rsidRPr="00D26F9F">
        <w:rPr>
          <w:b/>
          <w:bCs/>
        </w:rPr>
        <w:t xml:space="preserve">+ </w:t>
      </w:r>
      <w:r w:rsidRPr="00D26F9F">
        <w:rPr>
          <w:b/>
          <w:bCs/>
        </w:rPr>
        <w:t>participants</w:t>
      </w:r>
      <w:r w:rsidR="00D26F9F" w:rsidRPr="00D26F9F">
        <w:rPr>
          <w:b/>
          <w:bCs/>
        </w:rPr>
        <w:t xml:space="preserve"> </w:t>
      </w:r>
      <w:r w:rsidRPr="00D26F9F">
        <w:rPr>
          <w:b/>
          <w:bCs/>
        </w:rPr>
        <w:t>involved</w:t>
      </w:r>
    </w:p>
    <w:p w14:paraId="12A3450E" w14:textId="77777777" w:rsidR="00D26F9F" w:rsidRDefault="006D5CEE" w:rsidP="00A63329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D26F9F">
        <w:rPr>
          <w:b/>
          <w:bCs/>
          <w:color w:val="FF0000"/>
        </w:rPr>
        <w:t>bulk of the document centers on the business processes</w:t>
      </w:r>
      <w:r w:rsidR="00D26F9F" w:rsidRPr="00D26F9F">
        <w:rPr>
          <w:b/>
          <w:bCs/>
        </w:rPr>
        <w:t xml:space="preserve">, + </w:t>
      </w:r>
      <w:r w:rsidRPr="00D26F9F">
        <w:rPr>
          <w:b/>
          <w:bCs/>
        </w:rPr>
        <w:t>for each</w:t>
      </w:r>
      <w:r w:rsidR="00D26F9F" w:rsidRPr="00D26F9F">
        <w:rPr>
          <w:b/>
          <w:bCs/>
        </w:rPr>
        <w:t xml:space="preserve"> </w:t>
      </w:r>
      <w:r w:rsidRPr="00D26F9F">
        <w:rPr>
          <w:b/>
          <w:bCs/>
        </w:rPr>
        <w:t>process, describe why business users want to analyze the process’s performance metrics,</w:t>
      </w:r>
      <w:r w:rsidR="00D26F9F" w:rsidRPr="00D26F9F">
        <w:rPr>
          <w:b/>
          <w:bCs/>
        </w:rPr>
        <w:t xml:space="preserve"> </w:t>
      </w:r>
      <w:r w:rsidRPr="00D26F9F">
        <w:rPr>
          <w:b/>
          <w:bCs/>
        </w:rPr>
        <w:t xml:space="preserve">what capabilities they want, their current limitations, </w:t>
      </w:r>
      <w:r w:rsidR="00D26F9F" w:rsidRPr="00D26F9F">
        <w:rPr>
          <w:b/>
          <w:bCs/>
        </w:rPr>
        <w:t xml:space="preserve">+ </w:t>
      </w:r>
      <w:r w:rsidRPr="00D26F9F">
        <w:rPr>
          <w:b/>
          <w:bCs/>
        </w:rPr>
        <w:t>potential benefits or</w:t>
      </w:r>
      <w:r w:rsidR="00D26F9F" w:rsidRPr="00D26F9F">
        <w:rPr>
          <w:b/>
          <w:bCs/>
        </w:rPr>
        <w:t xml:space="preserve"> </w:t>
      </w:r>
      <w:r w:rsidRPr="00D26F9F">
        <w:rPr>
          <w:b/>
          <w:bCs/>
        </w:rPr>
        <w:t>impact</w:t>
      </w:r>
    </w:p>
    <w:p w14:paraId="5E11B3BD" w14:textId="1C9CD82B" w:rsidR="006D5CEE" w:rsidRDefault="006D5CEE" w:rsidP="00A63329">
      <w:pPr>
        <w:pStyle w:val="ListBullet"/>
        <w:tabs>
          <w:tab w:val="clear" w:pos="360"/>
          <w:tab w:val="num" w:pos="1080"/>
        </w:tabs>
        <w:ind w:left="1080"/>
      </w:pPr>
      <w:r>
        <w:t xml:space="preserve">Commentary about the </w:t>
      </w:r>
      <w:r w:rsidRPr="00D26F9F">
        <w:rPr>
          <w:b/>
          <w:bCs/>
        </w:rPr>
        <w:t>feasibility of tackling each process</w:t>
      </w:r>
      <w:r>
        <w:t xml:space="preserve"> is also important</w:t>
      </w:r>
    </w:p>
    <w:p w14:paraId="69004EF9" w14:textId="77777777" w:rsidR="002356C4" w:rsidRDefault="006D5CEE" w:rsidP="00642164">
      <w:pPr>
        <w:pStyle w:val="ListBullet"/>
      </w:pPr>
      <w:r>
        <w:t xml:space="preserve">As described </w:t>
      </w:r>
      <w:r w:rsidR="002356C4">
        <w:t>+ illustrated</w:t>
      </w:r>
      <w:r w:rsidR="002356C4">
        <w:t xml:space="preserve"> </w:t>
      </w:r>
      <w:r>
        <w:t>in Chapter 4, the processes are sometimes</w:t>
      </w:r>
      <w:r w:rsidR="002356C4">
        <w:t xml:space="preserve"> </w:t>
      </w:r>
      <w:r>
        <w:t xml:space="preserve">unveiled in an </w:t>
      </w:r>
      <w:r w:rsidRPr="002356C4">
        <w:rPr>
          <w:b/>
          <w:bCs/>
          <w:color w:val="FF0000"/>
        </w:rPr>
        <w:t>opportunity/stakeholder matrix</w:t>
      </w:r>
      <w:r w:rsidRPr="002356C4">
        <w:rPr>
          <w:color w:val="FF0000"/>
        </w:rPr>
        <w:t xml:space="preserve"> </w:t>
      </w:r>
      <w:r>
        <w:t>to convey the impact across</w:t>
      </w:r>
      <w:r w:rsidR="002356C4">
        <w:t xml:space="preserve"> </w:t>
      </w:r>
      <w:r>
        <w:t>the organization</w:t>
      </w:r>
    </w:p>
    <w:p w14:paraId="2AC39CBF" w14:textId="0114299F" w:rsidR="002356C4" w:rsidRDefault="006D5CEE" w:rsidP="000F7326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</w:t>
      </w:r>
      <w:r w:rsidRPr="002356C4">
        <w:rPr>
          <w:b/>
          <w:bCs/>
        </w:rPr>
        <w:t>rows of the opportunity matrix identify business</w:t>
      </w:r>
      <w:r w:rsidR="002356C4" w:rsidRPr="002356C4">
        <w:rPr>
          <w:b/>
          <w:bCs/>
        </w:rPr>
        <w:t xml:space="preserve"> </w:t>
      </w:r>
      <w:r w:rsidRPr="002356C4">
        <w:rPr>
          <w:b/>
          <w:bCs/>
        </w:rPr>
        <w:t>processes</w:t>
      </w:r>
      <w:r w:rsidRPr="002356C4">
        <w:rPr>
          <w:i/>
          <w:iCs/>
        </w:rPr>
        <w:t>, just like a bus matrix</w:t>
      </w:r>
    </w:p>
    <w:p w14:paraId="5C1EA532" w14:textId="1EB462DB" w:rsidR="002356C4" w:rsidRDefault="006D5CEE" w:rsidP="00991252">
      <w:pPr>
        <w:pStyle w:val="ListBullet"/>
        <w:tabs>
          <w:tab w:val="clear" w:pos="360"/>
          <w:tab w:val="num" w:pos="720"/>
        </w:tabs>
        <w:ind w:left="720"/>
      </w:pPr>
      <w:r>
        <w:t xml:space="preserve">However, in the opportunity matrix, </w:t>
      </w:r>
      <w:r w:rsidRPr="002356C4">
        <w:rPr>
          <w:b/>
          <w:bCs/>
        </w:rPr>
        <w:t>columns</w:t>
      </w:r>
      <w:r w:rsidR="002356C4" w:rsidRPr="002356C4">
        <w:rPr>
          <w:b/>
          <w:bCs/>
        </w:rPr>
        <w:t xml:space="preserve"> </w:t>
      </w:r>
      <w:r w:rsidRPr="002356C4">
        <w:rPr>
          <w:b/>
          <w:bCs/>
        </w:rPr>
        <w:t>identify the organizational groups or functions</w:t>
      </w:r>
    </w:p>
    <w:p w14:paraId="1B65A1B5" w14:textId="5BAF39F4" w:rsidR="006D5CEE" w:rsidRDefault="006D5CEE" w:rsidP="00656244">
      <w:pPr>
        <w:pStyle w:val="ListBullet"/>
        <w:tabs>
          <w:tab w:val="clear" w:pos="360"/>
          <w:tab w:val="num" w:pos="720"/>
        </w:tabs>
        <w:ind w:left="720"/>
      </w:pPr>
      <w:r>
        <w:t xml:space="preserve">Surprisingly, this matrix is </w:t>
      </w:r>
      <w:r w:rsidRPr="002356C4">
        <w:rPr>
          <w:b/>
          <w:bCs/>
        </w:rPr>
        <w:t>usually</w:t>
      </w:r>
      <w:r w:rsidR="002356C4" w:rsidRPr="002356C4">
        <w:rPr>
          <w:b/>
          <w:bCs/>
        </w:rPr>
        <w:t xml:space="preserve"> </w:t>
      </w:r>
      <w:r w:rsidRPr="002356C4">
        <w:rPr>
          <w:b/>
          <w:bCs/>
        </w:rPr>
        <w:t>quite dense because many groups want access to the same core performance metrics</w:t>
      </w:r>
    </w:p>
    <w:p w14:paraId="24F960B7" w14:textId="77777777" w:rsidR="006D5CEE" w:rsidRDefault="006D5CEE" w:rsidP="00602296">
      <w:pPr>
        <w:pStyle w:val="Heading5"/>
        <w:jc w:val="center"/>
      </w:pPr>
      <w:r>
        <w:t>Prioritizing Requirements</w:t>
      </w:r>
    </w:p>
    <w:p w14:paraId="57DA6C18" w14:textId="77777777" w:rsidR="00582AE9" w:rsidRDefault="006D5CEE" w:rsidP="00337B02">
      <w:pPr>
        <w:pStyle w:val="ListBullet"/>
      </w:pPr>
      <w:r>
        <w:t xml:space="preserve">The </w:t>
      </w:r>
      <w:r w:rsidRPr="00582AE9">
        <w:rPr>
          <w:b/>
          <w:bCs/>
        </w:rPr>
        <w:t>consolidated findings document serves as the basis for presentations back to</w:t>
      </w:r>
      <w:r w:rsidR="00582AE9" w:rsidRPr="00582AE9">
        <w:rPr>
          <w:b/>
          <w:bCs/>
        </w:rPr>
        <w:t xml:space="preserve"> </w:t>
      </w:r>
      <w:r w:rsidRPr="00582AE9">
        <w:rPr>
          <w:b/>
          <w:bCs/>
        </w:rPr>
        <w:t xml:space="preserve">senior management </w:t>
      </w:r>
      <w:r w:rsidR="00582AE9" w:rsidRPr="00582AE9">
        <w:rPr>
          <w:b/>
          <w:bCs/>
        </w:rPr>
        <w:t xml:space="preserve">+ </w:t>
      </w:r>
      <w:r w:rsidRPr="00582AE9">
        <w:rPr>
          <w:b/>
          <w:bCs/>
        </w:rPr>
        <w:t>other requirements participants</w:t>
      </w:r>
    </w:p>
    <w:p w14:paraId="38758B2B" w14:textId="77777777" w:rsidR="00582AE9" w:rsidRDefault="006D5CEE" w:rsidP="00C31664">
      <w:pPr>
        <w:pStyle w:val="ListBullet"/>
      </w:pPr>
      <w:r>
        <w:t>Inevitably you uncovered</w:t>
      </w:r>
      <w:r w:rsidR="00582AE9">
        <w:t xml:space="preserve"> </w:t>
      </w:r>
      <w:r>
        <w:t xml:space="preserve">more than can be tackled in a single iteration, so you </w:t>
      </w:r>
      <w:r w:rsidRPr="00582AE9">
        <w:rPr>
          <w:b/>
          <w:bCs/>
        </w:rPr>
        <w:t>need to prioritize</w:t>
      </w:r>
    </w:p>
    <w:p w14:paraId="64245211" w14:textId="7605660E" w:rsidR="006D5CEE" w:rsidRDefault="006D5CEE" w:rsidP="0091534A">
      <w:pPr>
        <w:pStyle w:val="ListBullet"/>
      </w:pPr>
      <w:r>
        <w:t>As</w:t>
      </w:r>
      <w:r w:rsidR="00582AE9">
        <w:t xml:space="preserve"> </w:t>
      </w:r>
      <w:r>
        <w:t xml:space="preserve">discussed </w:t>
      </w:r>
      <w:r w:rsidR="00582AE9">
        <w:t xml:space="preserve">w/ </w:t>
      </w:r>
      <w:r>
        <w:t xml:space="preserve">project scope, </w:t>
      </w:r>
      <w:r w:rsidRPr="00582AE9">
        <w:rPr>
          <w:i/>
          <w:iCs/>
        </w:rPr>
        <w:t>don’t make this decision in a vacuum</w:t>
      </w:r>
      <w:r w:rsidR="00582AE9">
        <w:t xml:space="preserve">, </w:t>
      </w:r>
      <w:r w:rsidRPr="00582AE9">
        <w:rPr>
          <w:b/>
          <w:bCs/>
        </w:rPr>
        <w:t>leverage (or foster) your partnership with the business community to establish</w:t>
      </w:r>
      <w:r w:rsidR="00582AE9" w:rsidRPr="00582AE9">
        <w:rPr>
          <w:b/>
          <w:bCs/>
        </w:rPr>
        <w:t xml:space="preserve"> </w:t>
      </w:r>
      <w:r w:rsidRPr="00582AE9">
        <w:rPr>
          <w:b/>
          <w:bCs/>
        </w:rPr>
        <w:t>appropriate priorities</w:t>
      </w:r>
    </w:p>
    <w:p w14:paraId="368953C1" w14:textId="77777777" w:rsidR="00ED62B1" w:rsidRDefault="006D5CEE" w:rsidP="006E1913">
      <w:pPr>
        <w:pStyle w:val="ListBullet"/>
      </w:pPr>
      <w:r>
        <w:t xml:space="preserve">The requirements wrap-up presentation is positioned as a findings review </w:t>
      </w:r>
      <w:r w:rsidR="00ED62B1">
        <w:t xml:space="preserve">+ </w:t>
      </w:r>
      <w:r>
        <w:t>prioritization meeting</w:t>
      </w:r>
    </w:p>
    <w:p w14:paraId="4428081C" w14:textId="77777777" w:rsidR="00ED62B1" w:rsidRDefault="006D5CEE" w:rsidP="0015577B">
      <w:pPr>
        <w:pStyle w:val="ListBullet"/>
      </w:pPr>
      <w:r>
        <w:t xml:space="preserve">Participants include senior business </w:t>
      </w:r>
      <w:r w:rsidR="00ED62B1">
        <w:t xml:space="preserve">reps </w:t>
      </w:r>
      <w:r>
        <w:t>(who</w:t>
      </w:r>
      <w:r w:rsidR="00ED62B1">
        <w:t xml:space="preserve"> </w:t>
      </w:r>
      <w:r>
        <w:t xml:space="preserve">optimally participated in the interviews), as well as the DW/BI manager </w:t>
      </w:r>
      <w:r w:rsidR="00ED62B1">
        <w:t xml:space="preserve">+ </w:t>
      </w:r>
      <w:r>
        <w:t>other</w:t>
      </w:r>
      <w:r w:rsidR="00ED62B1">
        <w:t xml:space="preserve"> </w:t>
      </w:r>
      <w:r>
        <w:t>senior IT management</w:t>
      </w:r>
    </w:p>
    <w:p w14:paraId="1F7CC710" w14:textId="77777777" w:rsidR="00ED62B1" w:rsidRDefault="00ED62B1" w:rsidP="00407275">
      <w:pPr>
        <w:pStyle w:val="ListBullet"/>
      </w:pPr>
      <w:r>
        <w:t xml:space="preserve">Session </w:t>
      </w:r>
      <w:r w:rsidR="006D5CEE">
        <w:t>begins with an overview of each identified</w:t>
      </w:r>
      <w:r>
        <w:t xml:space="preserve"> </w:t>
      </w:r>
      <w:r w:rsidR="006D5CEE">
        <w:t>business process</w:t>
      </w:r>
    </w:p>
    <w:p w14:paraId="3DB5F3B4" w14:textId="77777777" w:rsidR="00ED62B1" w:rsidRDefault="006D5CEE" w:rsidP="00F267AF">
      <w:pPr>
        <w:pStyle w:val="ListBullet"/>
        <w:tabs>
          <w:tab w:val="clear" w:pos="360"/>
          <w:tab w:val="num" w:pos="720"/>
        </w:tabs>
        <w:ind w:left="720"/>
      </w:pPr>
      <w:r>
        <w:t>You want everyone in the room to have a common understanding</w:t>
      </w:r>
      <w:r w:rsidR="00ED62B1">
        <w:t xml:space="preserve"> </w:t>
      </w:r>
      <w:r>
        <w:t>of the opportunities</w:t>
      </w:r>
    </w:p>
    <w:p w14:paraId="05179C2A" w14:textId="3B614095" w:rsidR="006D5CEE" w:rsidRDefault="006D5CEE" w:rsidP="00DE465A">
      <w:pPr>
        <w:pStyle w:val="ListBullet"/>
      </w:pPr>
      <w:r>
        <w:t>Also review the opportunity/stakeholder matrix, as well as a</w:t>
      </w:r>
      <w:r w:rsidR="00ED62B1">
        <w:t xml:space="preserve"> </w:t>
      </w:r>
      <w:r w:rsidRPr="00ED62B1">
        <w:rPr>
          <w:i/>
          <w:iCs/>
        </w:rPr>
        <w:t>simplified</w:t>
      </w:r>
      <w:r>
        <w:t xml:space="preserve"> bus matrix.</w:t>
      </w:r>
    </w:p>
    <w:p w14:paraId="442576B6" w14:textId="77777777" w:rsidR="00ED62B1" w:rsidRDefault="00ED62B1" w:rsidP="00ED62B1">
      <w:pPr>
        <w:pStyle w:val="ListBullet"/>
        <w:numPr>
          <w:ilvl w:val="0"/>
          <w:numId w:val="0"/>
        </w:numPr>
      </w:pPr>
    </w:p>
    <w:p w14:paraId="2150CCE5" w14:textId="77777777" w:rsidR="00ED62B1" w:rsidRDefault="00ED62B1" w:rsidP="00ED62B1">
      <w:pPr>
        <w:pStyle w:val="ListBullet"/>
        <w:numPr>
          <w:ilvl w:val="0"/>
          <w:numId w:val="0"/>
        </w:numPr>
        <w:ind w:left="360"/>
      </w:pPr>
    </w:p>
    <w:p w14:paraId="78F610C1" w14:textId="12EDC144" w:rsidR="00ED62B1" w:rsidRDefault="00ED62B1" w:rsidP="00ED62B1">
      <w:pPr>
        <w:pStyle w:val="ListBullet"/>
        <w:numPr>
          <w:ilvl w:val="0"/>
          <w:numId w:val="0"/>
        </w:numPr>
        <w:ind w:left="360"/>
      </w:pPr>
    </w:p>
    <w:p w14:paraId="461BF8A3" w14:textId="29D8D8B9" w:rsidR="00ED62B1" w:rsidRDefault="00ED62B1" w:rsidP="00ED62B1">
      <w:pPr>
        <w:pStyle w:val="ListBullet"/>
        <w:numPr>
          <w:ilvl w:val="0"/>
          <w:numId w:val="0"/>
        </w:numPr>
        <w:ind w:left="360" w:hanging="360"/>
      </w:pPr>
    </w:p>
    <w:p w14:paraId="43E64C47" w14:textId="7EFF03C6" w:rsidR="00ED62B1" w:rsidRDefault="006D5CEE" w:rsidP="00AD5D03">
      <w:pPr>
        <w:pStyle w:val="ListBullet"/>
      </w:pPr>
      <w:r>
        <w:lastRenderedPageBreak/>
        <w:t xml:space="preserve">After the findings have been presented, it is time to prioritize using the </w:t>
      </w:r>
      <w:r w:rsidRPr="00ED62B1">
        <w:rPr>
          <w:b/>
          <w:bCs/>
        </w:rPr>
        <w:t>prioritization</w:t>
      </w:r>
      <w:r w:rsidR="00ED62B1" w:rsidRPr="00ED62B1">
        <w:rPr>
          <w:b/>
          <w:bCs/>
        </w:rPr>
        <w:t xml:space="preserve"> </w:t>
      </w:r>
      <w:r w:rsidRPr="00ED62B1">
        <w:rPr>
          <w:b/>
          <w:bCs/>
        </w:rPr>
        <w:t>grid</w:t>
      </w:r>
      <w:r>
        <w:t xml:space="preserve">, illustrated </w:t>
      </w:r>
      <w:r w:rsidR="00ED62B1">
        <w:t>below</w:t>
      </w:r>
    </w:p>
    <w:p w14:paraId="1840C994" w14:textId="0881F5FB" w:rsidR="00ED62B1" w:rsidRDefault="00ED62B1" w:rsidP="00ED62B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CC64F09" wp14:editId="5ED2F697">
            <wp:extent cx="2579325" cy="1857114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444" cy="18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D71" w14:textId="77777777" w:rsidR="00ED62B1" w:rsidRDefault="00ED62B1" w:rsidP="006F4018">
      <w:pPr>
        <w:pStyle w:val="ListBullet"/>
        <w:tabs>
          <w:tab w:val="clear" w:pos="360"/>
          <w:tab w:val="num" w:pos="720"/>
        </w:tabs>
        <w:ind w:left="720"/>
      </w:pPr>
      <w:r>
        <w:t xml:space="preserve">Grid’s </w:t>
      </w:r>
      <w:r w:rsidR="006D5CEE">
        <w:t>vertical axis refers to the potential</w:t>
      </w:r>
      <w:r>
        <w:t xml:space="preserve"> </w:t>
      </w:r>
      <w:r w:rsidR="006D5CEE">
        <w:t>impact or value to the business</w:t>
      </w:r>
    </w:p>
    <w:p w14:paraId="0D79DD14" w14:textId="77777777" w:rsidR="00ED62B1" w:rsidRDefault="00ED62B1" w:rsidP="006F4018">
      <w:pPr>
        <w:pStyle w:val="ListBullet"/>
        <w:tabs>
          <w:tab w:val="clear" w:pos="360"/>
          <w:tab w:val="num" w:pos="720"/>
        </w:tabs>
        <w:ind w:left="720"/>
      </w:pPr>
      <w:r>
        <w:t xml:space="preserve">Horizontal </w:t>
      </w:r>
      <w:r w:rsidR="006D5CEE">
        <w:t>axis conveys feasibility</w:t>
      </w:r>
    </w:p>
    <w:p w14:paraId="649FD248" w14:textId="77777777" w:rsidR="00ED62B1" w:rsidRPr="00ED62B1" w:rsidRDefault="006D5CEE" w:rsidP="00F87E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D62B1">
        <w:rPr>
          <w:b/>
          <w:bCs/>
        </w:rPr>
        <w:t>Each of the</w:t>
      </w:r>
      <w:r w:rsidR="00ED62B1" w:rsidRPr="00ED62B1">
        <w:rPr>
          <w:b/>
          <w:bCs/>
        </w:rPr>
        <w:t xml:space="preserve"> </w:t>
      </w:r>
      <w:r w:rsidRPr="00ED62B1">
        <w:rPr>
          <w:b/>
          <w:bCs/>
        </w:rPr>
        <w:t>finding’s business process themes is placed on the grid based on the representatives’</w:t>
      </w:r>
      <w:r w:rsidR="00ED62B1" w:rsidRPr="00ED62B1">
        <w:rPr>
          <w:b/>
          <w:bCs/>
        </w:rPr>
        <w:t xml:space="preserve"> </w:t>
      </w:r>
      <w:r w:rsidRPr="00ED62B1">
        <w:rPr>
          <w:b/>
          <w:bCs/>
        </w:rPr>
        <w:t xml:space="preserve">composite agreement regarding </w:t>
      </w:r>
      <w:r w:rsidRPr="00ED62B1">
        <w:rPr>
          <w:b/>
          <w:bCs/>
          <w:color w:val="FF0000"/>
        </w:rPr>
        <w:t xml:space="preserve">impact </w:t>
      </w:r>
      <w:r w:rsidR="00ED62B1" w:rsidRPr="00ED62B1">
        <w:rPr>
          <w:b/>
          <w:bCs/>
          <w:color w:val="FF0000"/>
        </w:rPr>
        <w:t xml:space="preserve">+ </w:t>
      </w:r>
      <w:r w:rsidRPr="00ED62B1">
        <w:rPr>
          <w:b/>
          <w:bCs/>
          <w:color w:val="FF0000"/>
        </w:rPr>
        <w:t>feasibility</w:t>
      </w:r>
    </w:p>
    <w:p w14:paraId="75C20D5C" w14:textId="27C7B64D" w:rsidR="006D5CEE" w:rsidRDefault="006D5CEE" w:rsidP="006A1AD1">
      <w:pPr>
        <w:pStyle w:val="ListBullet"/>
        <w:tabs>
          <w:tab w:val="clear" w:pos="360"/>
          <w:tab w:val="num" w:pos="720"/>
        </w:tabs>
        <w:ind w:left="720"/>
      </w:pPr>
      <w:r>
        <w:t>It’s visually obvious where</w:t>
      </w:r>
      <w:r w:rsidR="00ED62B1">
        <w:t xml:space="preserve"> to </w:t>
      </w:r>
      <w:r>
        <w:t>begin</w:t>
      </w:r>
      <w:r w:rsidR="00ED62B1">
        <w:t xml:space="preserve"> </w:t>
      </w:r>
      <w:r w:rsidR="00ED62B1">
        <w:sym w:font="Wingdings" w:char="F0E0"/>
      </w:r>
      <w:r w:rsidR="00ED62B1">
        <w:t xml:space="preserve"> </w:t>
      </w:r>
      <w:r w:rsidRPr="00ED62B1">
        <w:rPr>
          <w:b/>
          <w:bCs/>
        </w:rPr>
        <w:t>projects that warrant immediate attention are located in the</w:t>
      </w:r>
      <w:r w:rsidR="00ED62B1" w:rsidRPr="00ED62B1">
        <w:rPr>
          <w:b/>
          <w:bCs/>
        </w:rPr>
        <w:t xml:space="preserve"> </w:t>
      </w:r>
      <w:r w:rsidRPr="00ED62B1">
        <w:rPr>
          <w:b/>
          <w:bCs/>
        </w:rPr>
        <w:t>upper-right corner because they’re high-impact projects, as well as highly feasible</w:t>
      </w:r>
    </w:p>
    <w:p w14:paraId="4AB1BF4D" w14:textId="77777777" w:rsidR="00ED62B1" w:rsidRDefault="006D5CEE" w:rsidP="002B6A61">
      <w:pPr>
        <w:pStyle w:val="ListBullet"/>
        <w:tabs>
          <w:tab w:val="clear" w:pos="360"/>
          <w:tab w:val="num" w:pos="1080"/>
        </w:tabs>
        <w:ind w:left="1080"/>
      </w:pPr>
      <w:r>
        <w:t>Projects in the lower-left cell should be avoided like the plague</w:t>
      </w:r>
      <w:r w:rsidR="00ED62B1">
        <w:t xml:space="preserve"> </w:t>
      </w:r>
      <w:r w:rsidR="00ED62B1">
        <w:sym w:font="Wingdings" w:char="F0E0"/>
      </w:r>
      <w:r>
        <w:t xml:space="preserve"> missions</w:t>
      </w:r>
      <w:r w:rsidR="00ED62B1">
        <w:t xml:space="preserve"> </w:t>
      </w:r>
      <w:r>
        <w:t>impossible that do little for the business</w:t>
      </w:r>
    </w:p>
    <w:p w14:paraId="53BBBCDC" w14:textId="77777777" w:rsidR="00077C67" w:rsidRDefault="006D5CEE" w:rsidP="00C331EF">
      <w:pPr>
        <w:pStyle w:val="ListBullet"/>
        <w:tabs>
          <w:tab w:val="clear" w:pos="360"/>
          <w:tab w:val="num" w:pos="1080"/>
        </w:tabs>
        <w:ind w:left="1080"/>
      </w:pPr>
      <w:r>
        <w:t>Likewise, projects in the lower-right cell</w:t>
      </w:r>
      <w:r w:rsidR="00077C67">
        <w:t xml:space="preserve"> </w:t>
      </w:r>
      <w:r>
        <w:t>don’t justify short-term attention, although project teams sometimes gravitate here</w:t>
      </w:r>
      <w:r w:rsidR="00077C67">
        <w:t xml:space="preserve"> </w:t>
      </w:r>
      <w:r>
        <w:t>because these projects are doable but not very crucial</w:t>
      </w:r>
    </w:p>
    <w:p w14:paraId="1B489387" w14:textId="77777777" w:rsidR="00077C67" w:rsidRDefault="006D5CEE" w:rsidP="003F2119">
      <w:pPr>
        <w:pStyle w:val="ListBullet"/>
        <w:tabs>
          <w:tab w:val="clear" w:pos="360"/>
          <w:tab w:val="num" w:pos="1080"/>
        </w:tabs>
        <w:ind w:left="1080"/>
      </w:pPr>
      <w:r>
        <w:t>Finally, projects in the upper</w:t>
      </w:r>
      <w:r w:rsidR="00077C67">
        <w:t>-</w:t>
      </w:r>
      <w:r>
        <w:t>left</w:t>
      </w:r>
      <w:r w:rsidR="00077C67">
        <w:t xml:space="preserve"> </w:t>
      </w:r>
      <w:r>
        <w:t>cell represent meaningful opportunities</w:t>
      </w:r>
    </w:p>
    <w:p w14:paraId="7542B7FC" w14:textId="77777777" w:rsidR="00077C67" w:rsidRDefault="006D5CEE" w:rsidP="00272366">
      <w:pPr>
        <w:pStyle w:val="ListBullet"/>
        <w:tabs>
          <w:tab w:val="clear" w:pos="360"/>
          <w:tab w:val="num" w:pos="1440"/>
        </w:tabs>
        <w:ind w:left="1440"/>
      </w:pPr>
      <w:r>
        <w:t>These projects have large potential</w:t>
      </w:r>
      <w:r w:rsidR="00077C67">
        <w:t xml:space="preserve"> </w:t>
      </w:r>
      <w:r>
        <w:t>business payback but are currently infeasible</w:t>
      </w:r>
    </w:p>
    <w:p w14:paraId="0A0CBED1" w14:textId="72A3AED6" w:rsidR="002C0106" w:rsidRPr="002C0106" w:rsidRDefault="006D5CEE" w:rsidP="00077C67">
      <w:pPr>
        <w:pStyle w:val="ListBullet"/>
        <w:tabs>
          <w:tab w:val="clear" w:pos="360"/>
          <w:tab w:val="num" w:pos="1440"/>
        </w:tabs>
        <w:ind w:left="1440"/>
      </w:pPr>
      <w:r>
        <w:t>While the DW/BI project team focuses</w:t>
      </w:r>
      <w:r w:rsidR="00077C67">
        <w:t xml:space="preserve"> </w:t>
      </w:r>
      <w:r>
        <w:t xml:space="preserve">on projects in the shaded upper-right corner, </w:t>
      </w:r>
      <w:r w:rsidRPr="00077C67">
        <w:rPr>
          <w:i/>
          <w:iCs/>
        </w:rPr>
        <w:t>other IT teams should address the</w:t>
      </w:r>
      <w:r w:rsidR="00077C67" w:rsidRPr="00077C67">
        <w:rPr>
          <w:i/>
          <w:iCs/>
        </w:rPr>
        <w:t xml:space="preserve"> </w:t>
      </w:r>
      <w:r w:rsidRPr="00077C67">
        <w:rPr>
          <w:i/>
          <w:iCs/>
        </w:rPr>
        <w:t>current feasibility limitations of those in the upper left</w:t>
      </w:r>
    </w:p>
    <w:p w14:paraId="67873BB6" w14:textId="10A9EBAF" w:rsidR="00E22975" w:rsidRDefault="00E22975" w:rsidP="00430A1A">
      <w:pPr>
        <w:pStyle w:val="Heading3"/>
        <w:jc w:val="center"/>
      </w:pPr>
      <w:r>
        <w:t>Lifecycle Technology Track</w:t>
      </w:r>
    </w:p>
    <w:p w14:paraId="070E6414" w14:textId="6E707786" w:rsidR="007F4CAB" w:rsidRPr="007F4CAB" w:rsidRDefault="007F4CAB" w:rsidP="007F4CAB">
      <w:pPr>
        <w:pStyle w:val="ListBullet"/>
      </w:pPr>
      <w:r>
        <w:t xml:space="preserve">On the Kimball Lifecycle roadmap, the business requirements definition is followed immediately by </w:t>
      </w:r>
      <w:r w:rsidRPr="0044073B">
        <w:rPr>
          <w:b/>
          <w:bCs/>
        </w:rPr>
        <w:t xml:space="preserve">3 </w:t>
      </w:r>
      <w:r w:rsidRPr="0044073B">
        <w:rPr>
          <w:b/>
          <w:bCs/>
        </w:rPr>
        <w:t xml:space="preserve">concurrent tracks focused on </w:t>
      </w:r>
      <w:r w:rsidRPr="0044073B">
        <w:rPr>
          <w:b/>
          <w:bCs/>
        </w:rPr>
        <w:t xml:space="preserve">tech, </w:t>
      </w:r>
      <w:r w:rsidRPr="0044073B">
        <w:rPr>
          <w:b/>
          <w:bCs/>
        </w:rPr>
        <w:t xml:space="preserve">data, </w:t>
      </w:r>
      <w:r w:rsidRPr="0044073B">
        <w:rPr>
          <w:b/>
          <w:bCs/>
        </w:rPr>
        <w:t xml:space="preserve">+ </w:t>
      </w:r>
      <w:r w:rsidRPr="0044073B">
        <w:rPr>
          <w:b/>
          <w:bCs/>
        </w:rPr>
        <w:t>BI applications</w:t>
      </w:r>
      <w:r>
        <w:t>, respectively</w:t>
      </w:r>
      <w:r>
        <w:t>, + we start with tech</w:t>
      </w:r>
    </w:p>
    <w:p w14:paraId="420FE271" w14:textId="6BA654AD" w:rsidR="009810D8" w:rsidRDefault="009810D8" w:rsidP="00F11422">
      <w:pPr>
        <w:pStyle w:val="Heading4"/>
        <w:jc w:val="center"/>
      </w:pPr>
      <w:r>
        <w:t>Technical Architecture Design</w:t>
      </w:r>
    </w:p>
    <w:p w14:paraId="2EBD3C01" w14:textId="77777777" w:rsidR="0044073B" w:rsidRDefault="0044073B" w:rsidP="00086334">
      <w:pPr>
        <w:pStyle w:val="ListBullet"/>
      </w:pPr>
      <w:r>
        <w:t xml:space="preserve">Much like a blueprint for a new home, the </w:t>
      </w:r>
      <w:r w:rsidRPr="0044073B">
        <w:rPr>
          <w:b/>
          <w:bCs/>
          <w:color w:val="FF0000"/>
        </w:rPr>
        <w:t xml:space="preserve">technical architecture </w:t>
      </w:r>
      <w:r w:rsidRPr="0044073B">
        <w:rPr>
          <w:b/>
          <w:bCs/>
        </w:rPr>
        <w:t>is the blueprint for</w:t>
      </w:r>
      <w:r w:rsidRPr="0044073B">
        <w:rPr>
          <w:b/>
          <w:bCs/>
        </w:rPr>
        <w:t xml:space="preserve"> </w:t>
      </w:r>
      <w:r w:rsidRPr="0044073B">
        <w:rPr>
          <w:b/>
          <w:bCs/>
        </w:rPr>
        <w:t xml:space="preserve">the DW/BI environment’s technical services </w:t>
      </w:r>
      <w:r w:rsidRPr="0044073B">
        <w:rPr>
          <w:b/>
          <w:bCs/>
        </w:rPr>
        <w:t xml:space="preserve">+ </w:t>
      </w:r>
      <w:r w:rsidRPr="0044073B">
        <w:rPr>
          <w:b/>
          <w:bCs/>
        </w:rPr>
        <w:t>infrastructure</w:t>
      </w:r>
    </w:p>
    <w:p w14:paraId="2DBD1DEC" w14:textId="27F58547" w:rsidR="0044073B" w:rsidRPr="0044073B" w:rsidRDefault="0044073B" w:rsidP="005A204B">
      <w:pPr>
        <w:pStyle w:val="ListBullet"/>
        <w:rPr>
          <w:b/>
          <w:bCs/>
        </w:rPr>
      </w:pPr>
      <w:r>
        <w:t xml:space="preserve">As the </w:t>
      </w:r>
      <w:r>
        <w:t xml:space="preserve">EDW </w:t>
      </w:r>
      <w:r>
        <w:t>bus architecture supports data integration,</w:t>
      </w:r>
      <w:r>
        <w:t xml:space="preserve"> </w:t>
      </w:r>
      <w:r>
        <w:t xml:space="preserve">the </w:t>
      </w:r>
      <w:r w:rsidRPr="0044073B">
        <w:rPr>
          <w:b/>
          <w:bCs/>
        </w:rPr>
        <w:t>architecture plan is an organizing framework to support the integration</w:t>
      </w:r>
      <w:r w:rsidRPr="0044073B">
        <w:rPr>
          <w:b/>
          <w:bCs/>
        </w:rPr>
        <w:t xml:space="preserve"> </w:t>
      </w:r>
      <w:r w:rsidRPr="0044073B">
        <w:rPr>
          <w:b/>
          <w:bCs/>
        </w:rPr>
        <w:t xml:space="preserve">of technologies </w:t>
      </w:r>
      <w:r>
        <w:rPr>
          <w:b/>
          <w:bCs/>
        </w:rPr>
        <w:t xml:space="preserve">+ </w:t>
      </w:r>
      <w:r w:rsidRPr="0044073B">
        <w:rPr>
          <w:b/>
          <w:bCs/>
        </w:rPr>
        <w:t>applications</w:t>
      </w:r>
    </w:p>
    <w:p w14:paraId="16669F1E" w14:textId="77777777" w:rsidR="0044073B" w:rsidRDefault="0044073B" w:rsidP="004D4192">
      <w:pPr>
        <w:pStyle w:val="ListBullet"/>
      </w:pPr>
      <w:r>
        <w:t xml:space="preserve">Like housing blueprints, the technical architecture </w:t>
      </w:r>
      <w:r w:rsidRPr="0044073B">
        <w:rPr>
          <w:b/>
          <w:bCs/>
        </w:rPr>
        <w:t>consists of a series of models</w:t>
      </w:r>
      <w:r w:rsidRPr="0044073B">
        <w:rPr>
          <w:b/>
          <w:bCs/>
        </w:rPr>
        <w:t xml:space="preserve"> </w:t>
      </w:r>
      <w:r w:rsidRPr="0044073B">
        <w:rPr>
          <w:b/>
          <w:bCs/>
        </w:rPr>
        <w:t>that unveil greater detail regarding each major component</w:t>
      </w:r>
    </w:p>
    <w:p w14:paraId="3EEFA08E" w14:textId="77777777" w:rsidR="0044073B" w:rsidRDefault="0044073B" w:rsidP="00E87482">
      <w:pPr>
        <w:pStyle w:val="ListBullet"/>
      </w:pPr>
      <w:r>
        <w:t>In both situations, the</w:t>
      </w:r>
      <w:r>
        <w:t xml:space="preserve"> </w:t>
      </w:r>
      <w:r>
        <w:t xml:space="preserve">architecture </w:t>
      </w:r>
      <w:r w:rsidRPr="0044073B">
        <w:rPr>
          <w:b/>
          <w:bCs/>
        </w:rPr>
        <w:t>enables you to catch problems on paper</w:t>
      </w:r>
      <w:r>
        <w:t xml:space="preserve"> (such as having the dishwasher</w:t>
      </w:r>
      <w:r>
        <w:t xml:space="preserve"> </w:t>
      </w:r>
      <w:r>
        <w:t xml:space="preserve">too far from the sink) </w:t>
      </w:r>
      <w:r w:rsidRPr="0044073B">
        <w:rPr>
          <w:b/>
          <w:bCs/>
        </w:rPr>
        <w:t xml:space="preserve">+ </w:t>
      </w:r>
      <w:r w:rsidRPr="0044073B">
        <w:rPr>
          <w:b/>
          <w:bCs/>
        </w:rPr>
        <w:t>minimize mid-project surprises</w:t>
      </w:r>
    </w:p>
    <w:p w14:paraId="2DD7087A" w14:textId="2D6CF1CF" w:rsidR="0044073B" w:rsidRDefault="0044073B" w:rsidP="00E85CE6">
      <w:pPr>
        <w:pStyle w:val="ListBullet"/>
      </w:pPr>
      <w:r>
        <w:t xml:space="preserve">It </w:t>
      </w:r>
      <w:r w:rsidRPr="0044073B">
        <w:rPr>
          <w:b/>
          <w:bCs/>
        </w:rPr>
        <w:t>supports the</w:t>
      </w:r>
      <w:r w:rsidRPr="0044073B">
        <w:rPr>
          <w:b/>
          <w:bCs/>
        </w:rPr>
        <w:t xml:space="preserve"> </w:t>
      </w:r>
      <w:r w:rsidRPr="0044073B">
        <w:rPr>
          <w:b/>
          <w:bCs/>
        </w:rPr>
        <w:t>coordination of parallel efforts while speeding development through the reuse of</w:t>
      </w:r>
      <w:r w:rsidRPr="0044073B">
        <w:rPr>
          <w:b/>
          <w:bCs/>
        </w:rPr>
        <w:t xml:space="preserve"> </w:t>
      </w:r>
      <w:r w:rsidRPr="0044073B">
        <w:rPr>
          <w:b/>
          <w:bCs/>
          <w:color w:val="FF0000"/>
        </w:rPr>
        <w:t>modular components</w:t>
      </w:r>
    </w:p>
    <w:p w14:paraId="5735F8A3" w14:textId="58597C3E" w:rsidR="0044073B" w:rsidRDefault="0044073B" w:rsidP="00416057">
      <w:pPr>
        <w:pStyle w:val="ListBullet"/>
      </w:pPr>
      <w:r>
        <w:t xml:space="preserve">The architecture identifies </w:t>
      </w:r>
      <w:r w:rsidRPr="0044073B">
        <w:rPr>
          <w:i/>
          <w:iCs/>
        </w:rPr>
        <w:t>immediately</w:t>
      </w:r>
      <w:r>
        <w:t>-</w:t>
      </w:r>
      <w:r>
        <w:t>required components</w:t>
      </w:r>
      <w:r>
        <w:t xml:space="preserve"> vs. </w:t>
      </w:r>
      <w:r>
        <w:t xml:space="preserve">those that will be incorporated at a later date (such as </w:t>
      </w:r>
      <w:r>
        <w:t>a</w:t>
      </w:r>
      <w:r>
        <w:t xml:space="preserve"> deck and screened</w:t>
      </w:r>
      <w:r>
        <w:t xml:space="preserve"> </w:t>
      </w:r>
      <w:r>
        <w:t>porch)</w:t>
      </w:r>
    </w:p>
    <w:p w14:paraId="42F9F6D1" w14:textId="77777777" w:rsidR="00ED4C47" w:rsidRDefault="0044073B" w:rsidP="00416057">
      <w:pPr>
        <w:pStyle w:val="ListBullet"/>
      </w:pPr>
      <w:r w:rsidRPr="00ED4C47">
        <w:rPr>
          <w:b/>
          <w:bCs/>
          <w:i/>
          <w:iCs/>
        </w:rPr>
        <w:lastRenderedPageBreak/>
        <w:t>Most important</w:t>
      </w:r>
      <w:r w:rsidRPr="00ED4C47">
        <w:rPr>
          <w:b/>
          <w:bCs/>
        </w:rPr>
        <w:t>, the architecture serves as a communication tool</w:t>
      </w:r>
    </w:p>
    <w:p w14:paraId="647D3406" w14:textId="77777777" w:rsidR="00ED4C47" w:rsidRDefault="0044073B" w:rsidP="00E83043">
      <w:pPr>
        <w:pStyle w:val="ListBullet"/>
        <w:tabs>
          <w:tab w:val="clear" w:pos="360"/>
          <w:tab w:val="num" w:pos="720"/>
        </w:tabs>
        <w:ind w:left="720"/>
      </w:pPr>
      <w:r>
        <w:t>Home</w:t>
      </w:r>
      <w:r w:rsidR="00ED4C47">
        <w:t xml:space="preserve"> </w:t>
      </w:r>
      <w:r>
        <w:t>construction blueprints enable the architect, general contractor, subcontractors,</w:t>
      </w:r>
      <w:r w:rsidR="00ED4C47">
        <w:t xml:space="preserve"> + </w:t>
      </w:r>
      <w:r>
        <w:t>homeowner to communicate from a common document</w:t>
      </w:r>
    </w:p>
    <w:p w14:paraId="64EA51F3" w14:textId="0A72FFDD" w:rsidR="0044073B" w:rsidRDefault="0044073B" w:rsidP="00FA2A4F">
      <w:pPr>
        <w:pStyle w:val="ListBullet"/>
        <w:tabs>
          <w:tab w:val="clear" w:pos="360"/>
          <w:tab w:val="num" w:pos="720"/>
        </w:tabs>
        <w:ind w:left="720"/>
      </w:pPr>
      <w:r>
        <w:t>Likewise, the DW/BI</w:t>
      </w:r>
      <w:r w:rsidR="00ED4C47">
        <w:t xml:space="preserve"> </w:t>
      </w:r>
      <w:r>
        <w:t>technical architecture supports communication regarding a consistent set of technical</w:t>
      </w:r>
      <w:r w:rsidR="00ED4C47">
        <w:t xml:space="preserve"> </w:t>
      </w:r>
      <w:r>
        <w:t xml:space="preserve">requirements within the team, upward to management, </w:t>
      </w:r>
      <w:r w:rsidR="00ED4C47">
        <w:t xml:space="preserve">+ </w:t>
      </w:r>
      <w:r>
        <w:t>outward to vendors</w:t>
      </w:r>
    </w:p>
    <w:p w14:paraId="4DB6FF00" w14:textId="77777777" w:rsidR="00ED4C47" w:rsidRDefault="0044073B" w:rsidP="003E3FBB">
      <w:pPr>
        <w:pStyle w:val="ListBullet"/>
      </w:pPr>
      <w:r>
        <w:t>Chapter 1</w:t>
      </w:r>
      <w:r w:rsidR="00ED4C47">
        <w:t xml:space="preserve"> </w:t>
      </w:r>
      <w:r>
        <w:t>discussed several major components of the architecture, including</w:t>
      </w:r>
      <w:r w:rsidR="00ED4C47">
        <w:t xml:space="preserve"> </w:t>
      </w:r>
      <w:r>
        <w:t>ETL and BI services</w:t>
      </w:r>
    </w:p>
    <w:p w14:paraId="20404110" w14:textId="2906F42D" w:rsidR="0044073B" w:rsidRDefault="00ED4C47" w:rsidP="008A602D">
      <w:pPr>
        <w:pStyle w:val="ListBullet"/>
      </w:pPr>
      <w:r>
        <w:t xml:space="preserve">Now we </w:t>
      </w:r>
      <w:r w:rsidR="0044073B">
        <w:t xml:space="preserve">focus on the process of </w:t>
      </w:r>
      <w:r w:rsidR="0044073B" w:rsidRPr="00ED4C47">
        <w:rPr>
          <w:i/>
          <w:iCs/>
        </w:rPr>
        <w:t>creating</w:t>
      </w:r>
      <w:r w:rsidR="0044073B">
        <w:t xml:space="preserve"> the</w:t>
      </w:r>
      <w:r>
        <w:t xml:space="preserve"> </w:t>
      </w:r>
      <w:r w:rsidR="0044073B">
        <w:t>architecture design.</w:t>
      </w:r>
    </w:p>
    <w:p w14:paraId="51EDB6B2" w14:textId="77777777" w:rsidR="00ED4C47" w:rsidRDefault="0044073B" w:rsidP="000D1E8F">
      <w:pPr>
        <w:pStyle w:val="ListBullet"/>
      </w:pPr>
      <w:r>
        <w:t>DW/BI teams typically approach the architecture design process from opposite</w:t>
      </w:r>
      <w:r w:rsidR="00ED4C47">
        <w:t xml:space="preserve"> </w:t>
      </w:r>
      <w:r>
        <w:t>ends of the spectrum</w:t>
      </w:r>
    </w:p>
    <w:p w14:paraId="0D55137D" w14:textId="64F1E482" w:rsidR="00ED4C47" w:rsidRDefault="00ED4C47" w:rsidP="00ED4C47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="0044073B">
        <w:t>Some teams simply don’t understand the benefits of an architecture</w:t>
      </w:r>
      <w:r>
        <w:t xml:space="preserve"> + </w:t>
      </w:r>
      <w:r w:rsidR="0044073B">
        <w:t xml:space="preserve">feel that the topic </w:t>
      </w:r>
      <w:r>
        <w:t>+</w:t>
      </w:r>
      <w:r w:rsidR="0044073B">
        <w:t xml:space="preserve"> tasks are too nebulous</w:t>
      </w:r>
    </w:p>
    <w:p w14:paraId="3DB7F0DE" w14:textId="77777777" w:rsidR="00ED4C47" w:rsidRDefault="0044073B" w:rsidP="00ED4C47">
      <w:pPr>
        <w:pStyle w:val="ListBullet"/>
        <w:tabs>
          <w:tab w:val="clear" w:pos="360"/>
          <w:tab w:val="num" w:pos="1080"/>
        </w:tabs>
        <w:ind w:left="1080"/>
      </w:pPr>
      <w:r>
        <w:t>They’re so focused on</w:t>
      </w:r>
      <w:r w:rsidR="00ED4C47">
        <w:t xml:space="preserve"> </w:t>
      </w:r>
      <w:r w:rsidRPr="00ED4C47">
        <w:rPr>
          <w:i/>
          <w:iCs/>
        </w:rPr>
        <w:t>delivery</w:t>
      </w:r>
      <w:r>
        <w:t xml:space="preserve"> that the architecture feels like a distraction </w:t>
      </w:r>
      <w:r w:rsidR="00ED4C47">
        <w:t xml:space="preserve">+ </w:t>
      </w:r>
      <w:r>
        <w:t>impediment to progress,</w:t>
      </w:r>
      <w:r w:rsidR="00ED4C47">
        <w:t xml:space="preserve"> </w:t>
      </w:r>
      <w:r>
        <w:t>so they opt to bypass architecture design</w:t>
      </w:r>
    </w:p>
    <w:p w14:paraId="7221502C" w14:textId="77777777" w:rsidR="00ED4C47" w:rsidRDefault="0044073B" w:rsidP="00ED4C47">
      <w:pPr>
        <w:pStyle w:val="ListBullet"/>
        <w:tabs>
          <w:tab w:val="clear" w:pos="360"/>
          <w:tab w:val="num" w:pos="1080"/>
        </w:tabs>
        <w:ind w:left="1080"/>
      </w:pPr>
      <w:r>
        <w:t>Instead, they piece together the technical</w:t>
      </w:r>
      <w:r w:rsidR="00ED4C47">
        <w:t xml:space="preserve"> </w:t>
      </w:r>
      <w:r>
        <w:t xml:space="preserve">components required for the </w:t>
      </w:r>
      <w:r w:rsidR="00ED4C47">
        <w:t>1</w:t>
      </w:r>
      <w:r w:rsidR="00ED4C47" w:rsidRPr="00ED4C47">
        <w:rPr>
          <w:vertAlign w:val="superscript"/>
        </w:rPr>
        <w:t>st</w:t>
      </w:r>
      <w:r w:rsidR="00ED4C47">
        <w:t xml:space="preserve"> </w:t>
      </w:r>
      <w:r>
        <w:t>iteration with chewing gum and bailing wire, but</w:t>
      </w:r>
      <w:r w:rsidR="00ED4C47">
        <w:t xml:space="preserve"> </w:t>
      </w:r>
      <w:r>
        <w:t xml:space="preserve">the integration </w:t>
      </w:r>
      <w:r w:rsidR="00ED4C47">
        <w:t xml:space="preserve">+ </w:t>
      </w:r>
      <w:r>
        <w:t>interfaces get taxed as more data, more users, or more functionality</w:t>
      </w:r>
      <w:r w:rsidR="00ED4C47">
        <w:t xml:space="preserve"> </w:t>
      </w:r>
      <w:r>
        <w:t>are added</w:t>
      </w:r>
    </w:p>
    <w:p w14:paraId="2E71D881" w14:textId="77777777" w:rsidR="00ED4C47" w:rsidRDefault="0044073B" w:rsidP="00ED4C47">
      <w:pPr>
        <w:pStyle w:val="ListBullet"/>
        <w:tabs>
          <w:tab w:val="clear" w:pos="360"/>
          <w:tab w:val="num" w:pos="1080"/>
        </w:tabs>
        <w:ind w:left="1080"/>
      </w:pPr>
      <w:r>
        <w:t xml:space="preserve">Eventually, these teams often end up rebuilding because </w:t>
      </w:r>
      <w:r w:rsidRPr="00ED4C47">
        <w:t>the</w:t>
      </w:r>
      <w:r w:rsidR="00ED4C47">
        <w:t xml:space="preserve"> </w:t>
      </w:r>
      <w:r w:rsidRPr="00ED4C47">
        <w:t>non</w:t>
      </w:r>
      <w:r>
        <w:t>-architected structure couldn’t withstand the stresses</w:t>
      </w:r>
    </w:p>
    <w:p w14:paraId="65DDB50C" w14:textId="0764851E" w:rsidR="0044073B" w:rsidRDefault="00ED4C47" w:rsidP="00FE7B01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="0044073B">
        <w:t>At the other extreme,</w:t>
      </w:r>
      <w:r>
        <w:t xml:space="preserve"> </w:t>
      </w:r>
      <w:r w:rsidR="0044073B">
        <w:t xml:space="preserve">some teams want to invest </w:t>
      </w:r>
      <w:r>
        <w:t xml:space="preserve">2 </w:t>
      </w:r>
      <w:r w:rsidR="0044073B">
        <w:t>years designing the architecture while forgetting</w:t>
      </w:r>
      <w:r>
        <w:t xml:space="preserve"> </w:t>
      </w:r>
      <w:r w:rsidR="0044073B">
        <w:t>that the primary purpose of a DW/BI environment is to solve business problems,</w:t>
      </w:r>
      <w:r>
        <w:t xml:space="preserve"> </w:t>
      </w:r>
      <w:r w:rsidR="0044073B">
        <w:t>not address any plausible (</w:t>
      </w:r>
      <w:r>
        <w:t xml:space="preserve">+ </w:t>
      </w:r>
      <w:r w:rsidR="0044073B">
        <w:t>not so plausible) technical challenge</w:t>
      </w:r>
    </w:p>
    <w:p w14:paraId="414EBF73" w14:textId="70D7E9EC" w:rsidR="00ED4C47" w:rsidRDefault="0044073B" w:rsidP="002A4251">
      <w:pPr>
        <w:pStyle w:val="ListBullet"/>
        <w:tabs>
          <w:tab w:val="clear" w:pos="360"/>
          <w:tab w:val="num" w:pos="720"/>
        </w:tabs>
        <w:ind w:left="720"/>
      </w:pPr>
      <w:r w:rsidRPr="00ED4C47">
        <w:rPr>
          <w:b/>
          <w:bCs/>
        </w:rPr>
        <w:t>Neither end of the spectrum is healthy</w:t>
      </w:r>
      <w:r w:rsidR="00C37A0C">
        <w:rPr>
          <w:b/>
          <w:bCs/>
        </w:rPr>
        <w:t>, +</w:t>
      </w:r>
      <w:r w:rsidRPr="00ED4C47">
        <w:rPr>
          <w:b/>
          <w:bCs/>
        </w:rPr>
        <w:t xml:space="preserve"> the most appropriate response lies</w:t>
      </w:r>
      <w:r w:rsidR="00ED4C47" w:rsidRPr="00ED4C47">
        <w:rPr>
          <w:b/>
          <w:bCs/>
        </w:rPr>
        <w:t xml:space="preserve"> </w:t>
      </w:r>
      <w:r w:rsidRPr="00ED4C47">
        <w:rPr>
          <w:b/>
          <w:bCs/>
        </w:rPr>
        <w:t>somewhere in the middle</w:t>
      </w:r>
    </w:p>
    <w:p w14:paraId="79C747F7" w14:textId="3D864BE9" w:rsidR="00ED4C47" w:rsidRDefault="00ED4C47" w:rsidP="00ED4C47">
      <w:pPr>
        <w:pStyle w:val="ListBullet"/>
      </w:pPr>
      <w:r w:rsidRPr="00ED4C47">
        <w:rPr>
          <w:i/>
          <w:iCs/>
        </w:rPr>
        <w:t>Every</w:t>
      </w:r>
      <w:r>
        <w:t xml:space="preserve"> DW/BI system has a technical architecture</w:t>
      </w:r>
      <w:r>
        <w:t xml:space="preserve">, but </w:t>
      </w:r>
      <w:r>
        <w:t xml:space="preserve">the question is whether it is planned </w:t>
      </w:r>
      <w:r>
        <w:t xml:space="preserve">+ </w:t>
      </w:r>
      <w:r>
        <w:t>explicit or merely implicit</w:t>
      </w:r>
    </w:p>
    <w:p w14:paraId="43DE7AD3" w14:textId="0A15F8B2" w:rsidR="00ED4C47" w:rsidRPr="00ED4C47" w:rsidRDefault="00ED4C47" w:rsidP="00FE71A7">
      <w:pPr>
        <w:pStyle w:val="ListBullet"/>
      </w:pPr>
      <w:r>
        <w:t xml:space="preserve">There’s a </w:t>
      </w:r>
      <w:r w:rsidR="0044073B" w:rsidRPr="00ED4C47">
        <w:rPr>
          <w:b/>
          <w:bCs/>
          <w:u w:val="single"/>
        </w:rPr>
        <w:t xml:space="preserve">following </w:t>
      </w:r>
      <w:r w:rsidRPr="00ED4C47">
        <w:rPr>
          <w:b/>
          <w:bCs/>
          <w:u w:val="single"/>
        </w:rPr>
        <w:t>8</w:t>
      </w:r>
      <w:r w:rsidR="0044073B" w:rsidRPr="00ED4C47">
        <w:rPr>
          <w:b/>
          <w:bCs/>
          <w:u w:val="single"/>
        </w:rPr>
        <w:t>-step process to help</w:t>
      </w:r>
      <w:r w:rsidRPr="00ED4C47">
        <w:rPr>
          <w:b/>
          <w:bCs/>
          <w:u w:val="single"/>
        </w:rPr>
        <w:t xml:space="preserve"> </w:t>
      </w:r>
      <w:r w:rsidR="0044073B" w:rsidRPr="00ED4C47">
        <w:rPr>
          <w:b/>
          <w:bCs/>
          <w:u w:val="single"/>
        </w:rPr>
        <w:t>navigate these architectural design waters</w:t>
      </w:r>
    </w:p>
    <w:p w14:paraId="023C2442" w14:textId="079E4D03" w:rsidR="0044073B" w:rsidRPr="00ED4C47" w:rsidRDefault="00ED4C47" w:rsidP="00ED4C4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D4C47">
        <w:rPr>
          <w:b/>
          <w:bCs/>
        </w:rPr>
        <w:t xml:space="preserve">1) </w:t>
      </w:r>
      <w:r w:rsidR="0044073B" w:rsidRPr="00ED4C47">
        <w:rPr>
          <w:b/>
          <w:bCs/>
        </w:rPr>
        <w:t>Establish an Architecture Task Force</w:t>
      </w:r>
    </w:p>
    <w:p w14:paraId="17046A98" w14:textId="77777777" w:rsidR="00ED4C47" w:rsidRDefault="00ED4C47" w:rsidP="00F16A8A">
      <w:pPr>
        <w:pStyle w:val="ListBullet"/>
        <w:tabs>
          <w:tab w:val="clear" w:pos="360"/>
          <w:tab w:val="num" w:pos="1080"/>
        </w:tabs>
        <w:ind w:left="1080"/>
      </w:pPr>
      <w:r>
        <w:t xml:space="preserve">Useful </w:t>
      </w:r>
      <w:r w:rsidR="0044073B">
        <w:t xml:space="preserve">to create a small task force of </w:t>
      </w:r>
      <w:r>
        <w:t xml:space="preserve">2-3 </w:t>
      </w:r>
      <w:r w:rsidR="0044073B">
        <w:t>people focused on architecture</w:t>
      </w:r>
      <w:r>
        <w:t xml:space="preserve"> </w:t>
      </w:r>
      <w:r w:rsidR="0044073B">
        <w:t>design</w:t>
      </w:r>
    </w:p>
    <w:p w14:paraId="20BC3208" w14:textId="6DD9B3BD" w:rsidR="0044073B" w:rsidRPr="00ED4C47" w:rsidRDefault="0044073B" w:rsidP="00D5393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Typically, it is the </w:t>
      </w:r>
      <w:r w:rsidRPr="00ED4C47">
        <w:rPr>
          <w:b/>
          <w:bCs/>
        </w:rPr>
        <w:t>technical architect, along with the ETL architect/designer</w:t>
      </w:r>
      <w:r w:rsidR="00ED4C47" w:rsidRPr="00ED4C47">
        <w:rPr>
          <w:b/>
          <w:bCs/>
        </w:rPr>
        <w:t xml:space="preserve"> </w:t>
      </w:r>
      <w:r w:rsidR="00275C87">
        <w:rPr>
          <w:b/>
          <w:bCs/>
        </w:rPr>
        <w:t>+</w:t>
      </w:r>
      <w:r w:rsidRPr="00ED4C47">
        <w:rPr>
          <w:b/>
          <w:bCs/>
        </w:rPr>
        <w:t xml:space="preserve"> BI application architect/designer</w:t>
      </w:r>
      <w:r>
        <w:t xml:space="preserve"> who </w:t>
      </w:r>
      <w:r w:rsidRPr="00ED4C47">
        <w:rPr>
          <w:b/>
          <w:bCs/>
        </w:rPr>
        <w:t>ensure both back</w:t>
      </w:r>
      <w:r w:rsidR="00ED4C47" w:rsidRPr="00ED4C47">
        <w:rPr>
          <w:b/>
          <w:bCs/>
        </w:rPr>
        <w:t>-</w:t>
      </w:r>
      <w:r w:rsidRPr="00ED4C47">
        <w:rPr>
          <w:b/>
          <w:bCs/>
        </w:rPr>
        <w:t>room and front</w:t>
      </w:r>
      <w:r w:rsidR="00ED4C47" w:rsidRPr="00ED4C47">
        <w:rPr>
          <w:b/>
          <w:bCs/>
        </w:rPr>
        <w:t>-</w:t>
      </w:r>
      <w:r w:rsidRPr="00ED4C47">
        <w:rPr>
          <w:b/>
          <w:bCs/>
        </w:rPr>
        <w:t>room</w:t>
      </w:r>
      <w:r w:rsidR="00ED4C47" w:rsidRPr="00ED4C47">
        <w:rPr>
          <w:b/>
          <w:bCs/>
        </w:rPr>
        <w:t xml:space="preserve"> </w:t>
      </w:r>
      <w:r w:rsidRPr="00ED4C47">
        <w:rPr>
          <w:b/>
          <w:bCs/>
        </w:rPr>
        <w:t>representation</w:t>
      </w:r>
    </w:p>
    <w:p w14:paraId="6ED821B0" w14:textId="3CC677FD" w:rsidR="0044073B" w:rsidRPr="00275C87" w:rsidRDefault="00275C87" w:rsidP="00275C8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75C87">
        <w:rPr>
          <w:b/>
          <w:bCs/>
        </w:rPr>
        <w:t xml:space="preserve">2) </w:t>
      </w:r>
      <w:r w:rsidR="0044073B" w:rsidRPr="00275C87">
        <w:rPr>
          <w:b/>
          <w:bCs/>
        </w:rPr>
        <w:t>Collect Architecture-Related Requirements</w:t>
      </w:r>
    </w:p>
    <w:p w14:paraId="17006CF3" w14:textId="77777777" w:rsidR="00052B1B" w:rsidRDefault="0044073B" w:rsidP="004B7425">
      <w:pPr>
        <w:pStyle w:val="ListBullet"/>
        <w:tabs>
          <w:tab w:val="clear" w:pos="360"/>
          <w:tab w:val="num" w:pos="1080"/>
        </w:tabs>
        <w:ind w:left="1080"/>
      </w:pPr>
      <w:r>
        <w:t>As illustrated</w:t>
      </w:r>
      <w:r w:rsidR="00052B1B">
        <w:t xml:space="preserve"> in the roadmap</w:t>
      </w:r>
      <w:r>
        <w:t xml:space="preserve">, defining the technical architecture is not the </w:t>
      </w:r>
      <w:r w:rsidR="00052B1B">
        <w:t>1</w:t>
      </w:r>
      <w:r w:rsidR="00052B1B" w:rsidRPr="00052B1B">
        <w:rPr>
          <w:vertAlign w:val="superscript"/>
        </w:rPr>
        <w:t>st</w:t>
      </w:r>
      <w:r w:rsidR="00052B1B">
        <w:t xml:space="preserve"> </w:t>
      </w:r>
      <w:r>
        <w:t>box</w:t>
      </w:r>
      <w:r w:rsidR="00052B1B">
        <w:t xml:space="preserve"> </w:t>
      </w:r>
      <w:r>
        <w:t>in the Lifecycle diagram</w:t>
      </w:r>
    </w:p>
    <w:p w14:paraId="5B21CF15" w14:textId="77777777" w:rsidR="00052B1B" w:rsidRDefault="0044073B" w:rsidP="00CD225A">
      <w:pPr>
        <w:pStyle w:val="ListBullet"/>
        <w:tabs>
          <w:tab w:val="clear" w:pos="360"/>
          <w:tab w:val="num" w:pos="1080"/>
        </w:tabs>
        <w:ind w:left="1080"/>
      </w:pPr>
      <w:r w:rsidRPr="00052B1B">
        <w:rPr>
          <w:b/>
          <w:bCs/>
        </w:rPr>
        <w:t xml:space="preserve">The </w:t>
      </w:r>
      <w:r w:rsidRPr="00052B1B">
        <w:rPr>
          <w:b/>
          <w:bCs/>
          <w:color w:val="FF0000"/>
        </w:rPr>
        <w:t>architecture is created to support business needs</w:t>
      </w:r>
      <w:r w:rsidR="00052B1B" w:rsidRPr="00052B1B">
        <w:rPr>
          <w:b/>
          <w:bCs/>
        </w:rPr>
        <w:t xml:space="preserve">, + </w:t>
      </w:r>
      <w:r w:rsidRPr="00052B1B">
        <w:rPr>
          <w:b/>
          <w:bCs/>
        </w:rPr>
        <w:t>it’s</w:t>
      </w:r>
      <w:r w:rsidR="00052B1B" w:rsidRPr="00052B1B">
        <w:rPr>
          <w:b/>
          <w:bCs/>
        </w:rPr>
        <w:t xml:space="preserve"> </w:t>
      </w:r>
      <w:r w:rsidRPr="00052B1B">
        <w:rPr>
          <w:b/>
          <w:bCs/>
        </w:rPr>
        <w:t>not meant to be an excuse to purchase the latest, greatest products</w:t>
      </w:r>
    </w:p>
    <w:p w14:paraId="21819321" w14:textId="77777777" w:rsidR="00052B1B" w:rsidRDefault="0044073B" w:rsidP="0034304F">
      <w:pPr>
        <w:pStyle w:val="ListBullet"/>
        <w:tabs>
          <w:tab w:val="clear" w:pos="360"/>
          <w:tab w:val="num" w:pos="1080"/>
        </w:tabs>
        <w:ind w:left="1080"/>
      </w:pPr>
      <w:r>
        <w:t>Consequently,</w:t>
      </w:r>
      <w:r w:rsidR="00052B1B">
        <w:t xml:space="preserve"> </w:t>
      </w:r>
      <w:r w:rsidRPr="00052B1B">
        <w:rPr>
          <w:b/>
          <w:bCs/>
        </w:rPr>
        <w:t>key input into the design process should come from the business requirements</w:t>
      </w:r>
      <w:r w:rsidR="00052B1B" w:rsidRPr="00052B1B">
        <w:rPr>
          <w:b/>
          <w:bCs/>
        </w:rPr>
        <w:t xml:space="preserve"> </w:t>
      </w:r>
      <w:r w:rsidRPr="00052B1B">
        <w:rPr>
          <w:b/>
          <w:bCs/>
        </w:rPr>
        <w:t>definition</w:t>
      </w:r>
    </w:p>
    <w:p w14:paraId="3852956B" w14:textId="77777777" w:rsidR="00052B1B" w:rsidRDefault="0044073B" w:rsidP="00031058">
      <w:pPr>
        <w:pStyle w:val="ListBullet"/>
        <w:tabs>
          <w:tab w:val="clear" w:pos="360"/>
          <w:tab w:val="num" w:pos="1080"/>
        </w:tabs>
        <w:ind w:left="1080"/>
      </w:pPr>
      <w:r w:rsidRPr="00052B1B">
        <w:rPr>
          <w:b/>
          <w:bCs/>
          <w:i/>
          <w:iCs/>
        </w:rPr>
        <w:t>However</w:t>
      </w:r>
      <w:r w:rsidRPr="00052B1B">
        <w:rPr>
          <w:b/>
          <w:bCs/>
        </w:rPr>
        <w:t>, listen to the business’s requirements with a slightly</w:t>
      </w:r>
      <w:r w:rsidR="00052B1B" w:rsidRPr="00052B1B">
        <w:rPr>
          <w:b/>
          <w:bCs/>
        </w:rPr>
        <w:t xml:space="preserve"> </w:t>
      </w:r>
      <w:r w:rsidRPr="00052B1B">
        <w:rPr>
          <w:b/>
          <w:bCs/>
        </w:rPr>
        <w:t>different filter to drive the architecture design</w:t>
      </w:r>
    </w:p>
    <w:p w14:paraId="1C474082" w14:textId="77777777" w:rsidR="00052B1B" w:rsidRDefault="00052B1B" w:rsidP="00413485">
      <w:pPr>
        <w:pStyle w:val="ListBullet"/>
        <w:tabs>
          <w:tab w:val="clear" w:pos="360"/>
          <w:tab w:val="num" w:pos="1080"/>
        </w:tabs>
        <w:ind w:left="1080"/>
      </w:pPr>
      <w:r w:rsidRPr="00052B1B">
        <w:rPr>
          <w:b/>
          <w:bCs/>
          <w:u w:val="single"/>
        </w:rPr>
        <w:t xml:space="preserve">Primary </w:t>
      </w:r>
      <w:r w:rsidR="0044073B" w:rsidRPr="00052B1B">
        <w:rPr>
          <w:b/>
          <w:bCs/>
          <w:u w:val="single"/>
        </w:rPr>
        <w:t>focus</w:t>
      </w:r>
      <w:r w:rsidR="0044073B" w:rsidRPr="00052B1B">
        <w:rPr>
          <w:b/>
          <w:bCs/>
        </w:rPr>
        <w:t xml:space="preserve"> </w:t>
      </w:r>
      <w:r w:rsidRPr="00052B1B">
        <w:rPr>
          <w:b/>
          <w:bCs/>
        </w:rPr>
        <w:t xml:space="preserve">= </w:t>
      </w:r>
      <w:r w:rsidR="0044073B" w:rsidRPr="00052B1B">
        <w:rPr>
          <w:b/>
          <w:bCs/>
        </w:rPr>
        <w:t>uncovering the</w:t>
      </w:r>
      <w:r w:rsidRPr="00052B1B">
        <w:rPr>
          <w:b/>
          <w:bCs/>
        </w:rPr>
        <w:t xml:space="preserve"> </w:t>
      </w:r>
      <w:r w:rsidR="0044073B" w:rsidRPr="00052B1B">
        <w:rPr>
          <w:b/>
          <w:bCs/>
        </w:rPr>
        <w:t xml:space="preserve">architectural implications associated </w:t>
      </w:r>
      <w:r w:rsidRPr="00052B1B">
        <w:rPr>
          <w:b/>
          <w:bCs/>
        </w:rPr>
        <w:t xml:space="preserve">w/ </w:t>
      </w:r>
      <w:r w:rsidR="0044073B" w:rsidRPr="00052B1B">
        <w:rPr>
          <w:b/>
          <w:bCs/>
        </w:rPr>
        <w:t>the business’s needs</w:t>
      </w:r>
    </w:p>
    <w:p w14:paraId="4125E028" w14:textId="29B535B9" w:rsidR="0044073B" w:rsidRDefault="0044073B" w:rsidP="00915D17">
      <w:pPr>
        <w:pStyle w:val="ListBullet"/>
        <w:tabs>
          <w:tab w:val="clear" w:pos="360"/>
          <w:tab w:val="num" w:pos="1440"/>
        </w:tabs>
        <w:ind w:left="1440"/>
      </w:pPr>
      <w:r>
        <w:t>Listen closely for</w:t>
      </w:r>
      <w:r w:rsidR="00052B1B">
        <w:t xml:space="preserve"> </w:t>
      </w:r>
      <w:r>
        <w:t xml:space="preserve">timing, availability, </w:t>
      </w:r>
      <w:r w:rsidR="00052B1B">
        <w:t xml:space="preserve">+ </w:t>
      </w:r>
      <w:r>
        <w:t>performance requirements</w:t>
      </w:r>
    </w:p>
    <w:p w14:paraId="27DAB7F3" w14:textId="0CCFB288" w:rsidR="00052B1B" w:rsidRDefault="00052B1B" w:rsidP="00052B1B">
      <w:pPr>
        <w:pStyle w:val="ListBullet"/>
        <w:numPr>
          <w:ilvl w:val="0"/>
          <w:numId w:val="0"/>
        </w:numPr>
        <w:ind w:left="360" w:hanging="360"/>
      </w:pPr>
    </w:p>
    <w:p w14:paraId="1700C94D" w14:textId="77777777" w:rsidR="00052B1B" w:rsidRDefault="00052B1B" w:rsidP="00052B1B">
      <w:pPr>
        <w:pStyle w:val="ListBullet"/>
        <w:numPr>
          <w:ilvl w:val="0"/>
          <w:numId w:val="0"/>
        </w:numPr>
        <w:ind w:left="360" w:hanging="360"/>
      </w:pPr>
    </w:p>
    <w:p w14:paraId="205448F5" w14:textId="77777777" w:rsidR="00052B1B" w:rsidRDefault="00052B1B" w:rsidP="00056976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Should </w:t>
      </w:r>
      <w:r w:rsidR="0044073B">
        <w:t>also conduct additional interviews within the IT organization</w:t>
      </w:r>
    </w:p>
    <w:p w14:paraId="54797B63" w14:textId="77777777" w:rsidR="00052B1B" w:rsidRDefault="0044073B" w:rsidP="00064B51">
      <w:pPr>
        <w:pStyle w:val="ListBullet"/>
        <w:tabs>
          <w:tab w:val="clear" w:pos="360"/>
          <w:tab w:val="num" w:pos="1440"/>
        </w:tabs>
        <w:ind w:left="1440"/>
      </w:pPr>
      <w:r>
        <w:t>These</w:t>
      </w:r>
      <w:r w:rsidR="00052B1B">
        <w:t xml:space="preserve"> </w:t>
      </w:r>
      <w:r>
        <w:t xml:space="preserve">are </w:t>
      </w:r>
      <w:r w:rsidRPr="00052B1B">
        <w:rPr>
          <w:i/>
          <w:iCs/>
        </w:rPr>
        <w:t>technology-focused</w:t>
      </w:r>
      <w:r>
        <w:t xml:space="preserve"> sessions to understand current standards, planned technical</w:t>
      </w:r>
      <w:r w:rsidR="00052B1B">
        <w:t xml:space="preserve"> </w:t>
      </w:r>
      <w:r>
        <w:t xml:space="preserve">directions, </w:t>
      </w:r>
      <w:r w:rsidR="00052B1B">
        <w:t xml:space="preserve">+ </w:t>
      </w:r>
      <w:r>
        <w:t>non</w:t>
      </w:r>
      <w:r w:rsidR="00052B1B">
        <w:t>-</w:t>
      </w:r>
      <w:r>
        <w:t>negotiable boundaries</w:t>
      </w:r>
    </w:p>
    <w:p w14:paraId="64571251" w14:textId="09285938" w:rsidR="0044073B" w:rsidRDefault="0044073B" w:rsidP="00C463C4">
      <w:pPr>
        <w:pStyle w:val="ListBullet"/>
        <w:tabs>
          <w:tab w:val="clear" w:pos="360"/>
          <w:tab w:val="num" w:pos="1440"/>
        </w:tabs>
        <w:ind w:left="1440"/>
      </w:pPr>
      <w:r>
        <w:t>In addition, uncover lessons</w:t>
      </w:r>
      <w:r w:rsidR="00052B1B">
        <w:t xml:space="preserve"> </w:t>
      </w:r>
      <w:r>
        <w:t>learned from prior information delivery projects, as well as the organization’s</w:t>
      </w:r>
      <w:r w:rsidR="00052B1B">
        <w:t xml:space="preserve"> </w:t>
      </w:r>
      <w:r>
        <w:t>willingness to accommodate operational change on behalf of the DW/BI initiative,</w:t>
      </w:r>
      <w:r w:rsidR="00052B1B">
        <w:t xml:space="preserve"> </w:t>
      </w:r>
      <w:r>
        <w:t>such as identifying updated transactions in the source system</w:t>
      </w:r>
    </w:p>
    <w:p w14:paraId="7B66A861" w14:textId="205C4B3C" w:rsidR="0044073B" w:rsidRPr="00C37A0C" w:rsidRDefault="00C37A0C" w:rsidP="00C37A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37A0C">
        <w:rPr>
          <w:b/>
          <w:bCs/>
        </w:rPr>
        <w:t xml:space="preserve">3) </w:t>
      </w:r>
      <w:r w:rsidR="0044073B" w:rsidRPr="00C37A0C">
        <w:rPr>
          <w:b/>
          <w:bCs/>
        </w:rPr>
        <w:t>Document Architecture Requirements</w:t>
      </w:r>
    </w:p>
    <w:p w14:paraId="093B0BD2" w14:textId="77777777" w:rsidR="00D703D4" w:rsidRDefault="0044073B" w:rsidP="00A87F2F">
      <w:pPr>
        <w:pStyle w:val="ListBullet"/>
        <w:tabs>
          <w:tab w:val="clear" w:pos="360"/>
          <w:tab w:val="num" w:pos="1080"/>
        </w:tabs>
        <w:ind w:left="1080"/>
      </w:pPr>
      <w:r>
        <w:t xml:space="preserve">After leveraging the business requirements process </w:t>
      </w:r>
      <w:r w:rsidR="00D703D4">
        <w:t xml:space="preserve">+ </w:t>
      </w:r>
      <w:r>
        <w:t>conducting supplemental IT</w:t>
      </w:r>
      <w:r w:rsidR="00D703D4">
        <w:t xml:space="preserve"> </w:t>
      </w:r>
      <w:r>
        <w:t>interviews, document your findings</w:t>
      </w:r>
    </w:p>
    <w:p w14:paraId="5F808FAA" w14:textId="77777777" w:rsidR="00D703D4" w:rsidRDefault="00D703D4" w:rsidP="00294466">
      <w:pPr>
        <w:pStyle w:val="ListBullet"/>
        <w:tabs>
          <w:tab w:val="clear" w:pos="360"/>
          <w:tab w:val="num" w:pos="1080"/>
        </w:tabs>
        <w:ind w:left="1080"/>
      </w:pPr>
      <w:r>
        <w:t xml:space="preserve">Use </w:t>
      </w:r>
      <w:r w:rsidR="0044073B">
        <w:t>a simplistic</w:t>
      </w:r>
      <w:r>
        <w:t xml:space="preserve"> </w:t>
      </w:r>
      <w:r w:rsidR="0044073B">
        <w:t>tabular format, just listing each business requirement impacting the architecture,</w:t>
      </w:r>
      <w:r>
        <w:t xml:space="preserve"> </w:t>
      </w:r>
      <w:r w:rsidR="0044073B">
        <w:t xml:space="preserve">along </w:t>
      </w:r>
      <w:r>
        <w:t xml:space="preserve">w/ </w:t>
      </w:r>
      <w:r w:rsidR="0044073B">
        <w:t>a laundry list of architectural implications</w:t>
      </w:r>
    </w:p>
    <w:p w14:paraId="5EAFF8FA" w14:textId="016D39F1" w:rsidR="0044073B" w:rsidRDefault="00D703D4" w:rsidP="002A4F16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44073B">
        <w:t>there is a need</w:t>
      </w:r>
      <w:r>
        <w:t xml:space="preserve"> </w:t>
      </w:r>
      <w:r w:rsidR="0044073B">
        <w:t>to deliver global sales performance data on a nightly basis, the technical implications</w:t>
      </w:r>
      <w:r>
        <w:t xml:space="preserve"> </w:t>
      </w:r>
      <w:r w:rsidR="0044073B">
        <w:t>might include 24/7 worldwide availability, data mirroring for loads, robust</w:t>
      </w:r>
      <w:r>
        <w:t xml:space="preserve"> </w:t>
      </w:r>
      <w:r w:rsidR="0044073B">
        <w:t>metadata to support global access, adequate network bandwidth, and sufficient ETL</w:t>
      </w:r>
      <w:r>
        <w:t xml:space="preserve"> </w:t>
      </w:r>
      <w:r w:rsidR="0044073B">
        <w:t>horsepower to handle the complex integration of operational data</w:t>
      </w:r>
    </w:p>
    <w:p w14:paraId="1FEF8AC1" w14:textId="4B938A82" w:rsidR="0044073B" w:rsidRPr="00D703D4" w:rsidRDefault="00D703D4" w:rsidP="00D703D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703D4">
        <w:rPr>
          <w:b/>
          <w:bCs/>
        </w:rPr>
        <w:t xml:space="preserve">4) </w:t>
      </w:r>
      <w:r w:rsidR="0044073B" w:rsidRPr="00D703D4">
        <w:rPr>
          <w:b/>
          <w:bCs/>
        </w:rPr>
        <w:t>Create the Architecture Model</w:t>
      </w:r>
    </w:p>
    <w:p w14:paraId="5F496750" w14:textId="77777777" w:rsidR="00D703D4" w:rsidRDefault="0044073B" w:rsidP="00003433">
      <w:pPr>
        <w:pStyle w:val="ListBullet"/>
        <w:tabs>
          <w:tab w:val="clear" w:pos="360"/>
          <w:tab w:val="num" w:pos="1080"/>
        </w:tabs>
        <w:ind w:left="1080"/>
      </w:pPr>
      <w:r>
        <w:t>After the architecture requirements have been documented, begin formulating</w:t>
      </w:r>
      <w:r w:rsidR="00D703D4">
        <w:t xml:space="preserve"> </w:t>
      </w:r>
      <w:r>
        <w:t>models to support the identified needs</w:t>
      </w:r>
    </w:p>
    <w:p w14:paraId="0B8BDB2A" w14:textId="002A8280" w:rsidR="0044073B" w:rsidRDefault="0044073B" w:rsidP="00752B03">
      <w:pPr>
        <w:pStyle w:val="ListBullet"/>
        <w:tabs>
          <w:tab w:val="clear" w:pos="360"/>
          <w:tab w:val="num" w:pos="1080"/>
        </w:tabs>
        <w:ind w:left="1080"/>
      </w:pPr>
      <w:r>
        <w:t>At this point, the architecture</w:t>
      </w:r>
      <w:r w:rsidR="00D703D4">
        <w:t xml:space="preserve"> </w:t>
      </w:r>
      <w:r>
        <w:t>team often sequesters itself in a conference room for several days of heavy thinking.</w:t>
      </w:r>
    </w:p>
    <w:p w14:paraId="7F38E06F" w14:textId="77777777" w:rsidR="00D703D4" w:rsidRDefault="0044073B" w:rsidP="00381689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D703D4">
        <w:rPr>
          <w:b/>
          <w:bCs/>
        </w:rPr>
        <w:t>architecture requirements are grouped into major components</w:t>
      </w:r>
      <w:r>
        <w:t>, such as ETL, BI,</w:t>
      </w:r>
      <w:r w:rsidR="00D703D4">
        <w:t xml:space="preserve"> </w:t>
      </w:r>
      <w:r>
        <w:t xml:space="preserve">metadata, </w:t>
      </w:r>
      <w:r w:rsidR="00D703D4">
        <w:t xml:space="preserve">+ </w:t>
      </w:r>
      <w:r>
        <w:t>infrastructure</w:t>
      </w:r>
    </w:p>
    <w:p w14:paraId="6ED946D9" w14:textId="77777777" w:rsidR="00BA3620" w:rsidRDefault="0044073B" w:rsidP="00C92DED">
      <w:pPr>
        <w:pStyle w:val="ListBullet"/>
        <w:tabs>
          <w:tab w:val="clear" w:pos="360"/>
          <w:tab w:val="num" w:pos="1080"/>
        </w:tabs>
        <w:ind w:left="1080"/>
      </w:pPr>
      <w:r>
        <w:t xml:space="preserve">From there the team drafts </w:t>
      </w:r>
      <w:r w:rsidR="00D703D4">
        <w:t xml:space="preserve">+ </w:t>
      </w:r>
      <w:r>
        <w:t>refines the high-level</w:t>
      </w:r>
      <w:r w:rsidR="00D703D4">
        <w:t xml:space="preserve"> </w:t>
      </w:r>
      <w:r>
        <w:t>architectural model</w:t>
      </w:r>
    </w:p>
    <w:p w14:paraId="2B5B75A6" w14:textId="77777777" w:rsidR="00BA3620" w:rsidRDefault="0044073B" w:rsidP="00BA3620">
      <w:pPr>
        <w:pStyle w:val="ListBullet"/>
        <w:tabs>
          <w:tab w:val="clear" w:pos="360"/>
          <w:tab w:val="num" w:pos="1440"/>
        </w:tabs>
        <w:ind w:left="1440"/>
      </w:pPr>
      <w:r>
        <w:t>This drawing is similar to the front elevation page on housing</w:t>
      </w:r>
      <w:r w:rsidR="00BA3620">
        <w:t xml:space="preserve"> </w:t>
      </w:r>
      <w:r>
        <w:t>blueprints</w:t>
      </w:r>
    </w:p>
    <w:p w14:paraId="55C8D4F2" w14:textId="4879C2CA" w:rsidR="0044073B" w:rsidRPr="00BA3620" w:rsidRDefault="0044073B" w:rsidP="0000586B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It illustrates what the architecture will look like from the street, but can be dangerously simplistic because </w:t>
      </w:r>
      <w:r w:rsidRPr="00BA3620">
        <w:rPr>
          <w:b/>
          <w:bCs/>
        </w:rPr>
        <w:t>significant details are embedded in the pages</w:t>
      </w:r>
      <w:r w:rsidR="00BA3620" w:rsidRPr="00BA3620">
        <w:rPr>
          <w:b/>
          <w:bCs/>
        </w:rPr>
        <w:t xml:space="preserve"> </w:t>
      </w:r>
      <w:r w:rsidRPr="00BA3620">
        <w:rPr>
          <w:b/>
          <w:bCs/>
        </w:rPr>
        <w:t>that follow</w:t>
      </w:r>
    </w:p>
    <w:p w14:paraId="149E3623" w14:textId="74253B21" w:rsidR="0044073B" w:rsidRPr="00B524BC" w:rsidRDefault="00B524BC" w:rsidP="00B524B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524BC">
        <w:rPr>
          <w:b/>
          <w:bCs/>
        </w:rPr>
        <w:t xml:space="preserve">5) </w:t>
      </w:r>
      <w:r w:rsidR="0044073B" w:rsidRPr="00B524BC">
        <w:rPr>
          <w:b/>
          <w:bCs/>
        </w:rPr>
        <w:t>Determine Architecture Implementation Phases</w:t>
      </w:r>
    </w:p>
    <w:p w14:paraId="0B582F1E" w14:textId="110CB136" w:rsidR="00B524BC" w:rsidRDefault="0044073B" w:rsidP="00F917AC">
      <w:pPr>
        <w:pStyle w:val="ListBullet"/>
        <w:tabs>
          <w:tab w:val="clear" w:pos="360"/>
          <w:tab w:val="num" w:pos="1080"/>
        </w:tabs>
        <w:ind w:left="1080"/>
      </w:pPr>
      <w:r>
        <w:t xml:space="preserve">Like </w:t>
      </w:r>
      <w:r w:rsidR="00B524BC">
        <w:t>a</w:t>
      </w:r>
      <w:r>
        <w:t xml:space="preserve"> dream house, likely </w:t>
      </w:r>
      <w:r w:rsidRPr="00B524BC">
        <w:rPr>
          <w:b/>
          <w:bCs/>
        </w:rPr>
        <w:t xml:space="preserve">can’t implement </w:t>
      </w:r>
      <w:r w:rsidR="00B524BC" w:rsidRPr="00B524BC">
        <w:rPr>
          <w:b/>
          <w:bCs/>
        </w:rPr>
        <w:t xml:space="preserve">ALL </w:t>
      </w:r>
      <w:r w:rsidRPr="00B524BC">
        <w:rPr>
          <w:b/>
          <w:bCs/>
        </w:rPr>
        <w:t xml:space="preserve">aspects of </w:t>
      </w:r>
      <w:r w:rsidR="00CE49C8">
        <w:rPr>
          <w:b/>
          <w:bCs/>
        </w:rPr>
        <w:t xml:space="preserve">a </w:t>
      </w:r>
      <w:r w:rsidRPr="00B524BC">
        <w:rPr>
          <w:b/>
          <w:bCs/>
        </w:rPr>
        <w:t>technical architecture at once</w:t>
      </w:r>
    </w:p>
    <w:p w14:paraId="1A78A1FA" w14:textId="77777777" w:rsidR="00B524BC" w:rsidRDefault="0044073B" w:rsidP="00B524BC">
      <w:pPr>
        <w:pStyle w:val="ListBullet"/>
        <w:tabs>
          <w:tab w:val="clear" w:pos="360"/>
          <w:tab w:val="num" w:pos="1440"/>
        </w:tabs>
        <w:ind w:left="1440"/>
      </w:pPr>
      <w:r>
        <w:t>Some are non</w:t>
      </w:r>
      <w:r w:rsidR="00B524BC">
        <w:t>-</w:t>
      </w:r>
      <w:r>
        <w:t>negotiable mandatory capabilities,</w:t>
      </w:r>
      <w:r w:rsidR="00B524BC">
        <w:t xml:space="preserve"> </w:t>
      </w:r>
      <w:r>
        <w:t>whereas others are nice-to-haves</w:t>
      </w:r>
    </w:p>
    <w:p w14:paraId="7360073B" w14:textId="14EE5AD7" w:rsidR="0044073B" w:rsidRPr="00B524BC" w:rsidRDefault="0044073B" w:rsidP="006F596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Again, </w:t>
      </w:r>
      <w:r w:rsidRPr="00B524BC">
        <w:rPr>
          <w:b/>
          <w:bCs/>
        </w:rPr>
        <w:t>refer back to the business requirements</w:t>
      </w:r>
      <w:r w:rsidR="00B524BC" w:rsidRPr="00B524BC">
        <w:rPr>
          <w:b/>
          <w:bCs/>
        </w:rPr>
        <w:t xml:space="preserve"> </w:t>
      </w:r>
      <w:r w:rsidRPr="00B524BC">
        <w:rPr>
          <w:b/>
          <w:bCs/>
        </w:rPr>
        <w:t>to establish architecture priorities</w:t>
      </w:r>
      <w:r>
        <w:t xml:space="preserve"> </w:t>
      </w:r>
      <w:r w:rsidR="00760AA2">
        <w:t xml:space="preserve">b/c </w:t>
      </w:r>
      <w:r>
        <w:t xml:space="preserve">you </w:t>
      </w:r>
      <w:r w:rsidRPr="00B524BC">
        <w:rPr>
          <w:b/>
          <w:bCs/>
        </w:rPr>
        <w:t>must minimally provide the architectural</w:t>
      </w:r>
      <w:r w:rsidR="00B524BC" w:rsidRPr="00B524BC">
        <w:rPr>
          <w:b/>
          <w:bCs/>
        </w:rPr>
        <w:t xml:space="preserve"> </w:t>
      </w:r>
      <w:r w:rsidRPr="00B524BC">
        <w:rPr>
          <w:b/>
          <w:bCs/>
        </w:rPr>
        <w:t>elements needed to deliver the initial project</w:t>
      </w:r>
    </w:p>
    <w:p w14:paraId="46024E1B" w14:textId="0C0ACBFA" w:rsidR="0044073B" w:rsidRPr="00B524BC" w:rsidRDefault="00B524BC" w:rsidP="00B524B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524BC">
        <w:rPr>
          <w:b/>
          <w:bCs/>
        </w:rPr>
        <w:t xml:space="preserve">6) </w:t>
      </w:r>
      <w:r w:rsidR="0044073B" w:rsidRPr="00B524BC">
        <w:rPr>
          <w:b/>
          <w:bCs/>
        </w:rPr>
        <w:t xml:space="preserve">Design and Specify the </w:t>
      </w:r>
      <w:r w:rsidR="0044073B" w:rsidRPr="0027102E">
        <w:rPr>
          <w:b/>
          <w:bCs/>
          <w:color w:val="FF0000"/>
        </w:rPr>
        <w:t>Subsystems</w:t>
      </w:r>
    </w:p>
    <w:p w14:paraId="1F6A8D6D" w14:textId="1E625C45" w:rsidR="00457F72" w:rsidRDefault="00C22E21" w:rsidP="00003C9B">
      <w:pPr>
        <w:pStyle w:val="ListBullet"/>
        <w:tabs>
          <w:tab w:val="clear" w:pos="360"/>
          <w:tab w:val="num" w:pos="1080"/>
        </w:tabs>
        <w:ind w:left="1080"/>
      </w:pPr>
      <w:r>
        <w:t xml:space="preserve">Large </w:t>
      </w:r>
      <w:r w:rsidR="00457F72">
        <w:t xml:space="preserve">% </w:t>
      </w:r>
      <w:r w:rsidR="0044073B">
        <w:t>of needed functionality will likely be met by major tool</w:t>
      </w:r>
      <w:r w:rsidR="00457F72">
        <w:t xml:space="preserve"> </w:t>
      </w:r>
      <w:r w:rsidR="0044073B">
        <w:t>vendor’s standard offerings, but there</w:t>
      </w:r>
      <w:r>
        <w:t>’</w:t>
      </w:r>
      <w:r w:rsidR="0044073B">
        <w:t>re always a few subsystems that may not</w:t>
      </w:r>
      <w:r w:rsidR="00457F72">
        <w:t xml:space="preserve"> </w:t>
      </w:r>
      <w:r w:rsidR="0044073B">
        <w:t>be found in off-the-shelf products</w:t>
      </w:r>
    </w:p>
    <w:p w14:paraId="64F834E9" w14:textId="308CD111" w:rsidR="0044073B" w:rsidRPr="00457F72" w:rsidRDefault="00457F72" w:rsidP="00742D4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57F72">
        <w:rPr>
          <w:b/>
          <w:bCs/>
        </w:rPr>
        <w:t>Defi</w:t>
      </w:r>
      <w:r w:rsidR="0044073B" w:rsidRPr="00457F72">
        <w:rPr>
          <w:b/>
          <w:bCs/>
        </w:rPr>
        <w:t xml:space="preserve">ne these </w:t>
      </w:r>
      <w:r w:rsidR="0044073B" w:rsidRPr="00457F72">
        <w:rPr>
          <w:b/>
          <w:bCs/>
          <w:i/>
          <w:iCs/>
        </w:rPr>
        <w:t>subsystems</w:t>
      </w:r>
      <w:r w:rsidR="0044073B" w:rsidRPr="00457F72">
        <w:rPr>
          <w:b/>
          <w:bCs/>
        </w:rPr>
        <w:t xml:space="preserve"> in enough</w:t>
      </w:r>
      <w:r w:rsidRPr="00457F72">
        <w:rPr>
          <w:b/>
          <w:bCs/>
        </w:rPr>
        <w:t xml:space="preserve"> </w:t>
      </w:r>
      <w:r w:rsidR="0044073B" w:rsidRPr="00457F72">
        <w:rPr>
          <w:b/>
          <w:bCs/>
        </w:rPr>
        <w:t>detail, so either someone can build it for you or you can evaluate products against</w:t>
      </w:r>
      <w:r w:rsidRPr="00457F72">
        <w:rPr>
          <w:b/>
          <w:bCs/>
        </w:rPr>
        <w:t xml:space="preserve"> </w:t>
      </w:r>
      <w:r w:rsidR="0044073B" w:rsidRPr="00457F72">
        <w:rPr>
          <w:b/>
          <w:bCs/>
        </w:rPr>
        <w:t>your needs</w:t>
      </w:r>
    </w:p>
    <w:p w14:paraId="2112B2C0" w14:textId="2DEBB71A" w:rsidR="0044073B" w:rsidRPr="00B524BC" w:rsidRDefault="00B524BC" w:rsidP="00B524B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524BC">
        <w:rPr>
          <w:b/>
          <w:bCs/>
        </w:rPr>
        <w:t xml:space="preserve">7) </w:t>
      </w:r>
      <w:r w:rsidR="0044073B" w:rsidRPr="00B524BC">
        <w:rPr>
          <w:b/>
          <w:bCs/>
        </w:rPr>
        <w:t>Create the Architecture Plan</w:t>
      </w:r>
    </w:p>
    <w:p w14:paraId="7D806F85" w14:textId="3A4DDD69" w:rsidR="0027102E" w:rsidRDefault="0044073B" w:rsidP="00640C03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27102E">
        <w:rPr>
          <w:b/>
          <w:bCs/>
        </w:rPr>
        <w:t>technical architecture needs to be documented</w:t>
      </w:r>
      <w:r>
        <w:t>, including the planned implementation</w:t>
      </w:r>
      <w:r w:rsidR="0027102E">
        <w:t xml:space="preserve"> </w:t>
      </w:r>
      <w:r>
        <w:t>phases, for those who were not sequestered in the conference room</w:t>
      </w:r>
    </w:p>
    <w:p w14:paraId="2531B665" w14:textId="1E3C231F" w:rsidR="0027102E" w:rsidRDefault="00E41FA7" w:rsidP="00E14ADB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D703D4">
        <w:t xml:space="preserve">Technical </w:t>
      </w:r>
      <w:r w:rsidR="0044073B">
        <w:t>architecture plan document should include adequate detail so skilled</w:t>
      </w:r>
      <w:r w:rsidR="0027102E">
        <w:t xml:space="preserve"> </w:t>
      </w:r>
      <w:r w:rsidR="0044073B">
        <w:t>professionals can proceed with construction of the framework, much like carpenters</w:t>
      </w:r>
      <w:r w:rsidR="0027102E">
        <w:t xml:space="preserve"> </w:t>
      </w:r>
      <w:r w:rsidR="0044073B">
        <w:t>frame a house based on the blueprint</w:t>
      </w:r>
    </w:p>
    <w:p w14:paraId="46111D04" w14:textId="07259287" w:rsidR="0044073B" w:rsidRDefault="0044073B" w:rsidP="00E41FA7">
      <w:pPr>
        <w:pStyle w:val="ListBullet"/>
        <w:tabs>
          <w:tab w:val="clear" w:pos="360"/>
          <w:tab w:val="num" w:pos="1440"/>
        </w:tabs>
        <w:ind w:left="1440"/>
      </w:pPr>
      <w:r>
        <w:t>However, it doesn’t typically reference</w:t>
      </w:r>
      <w:r w:rsidR="0027102E">
        <w:t xml:space="preserve"> </w:t>
      </w:r>
      <w:r>
        <w:t>specific products, except those already in-house</w:t>
      </w:r>
    </w:p>
    <w:p w14:paraId="19930A3B" w14:textId="3BF745CD" w:rsidR="0044073B" w:rsidRPr="00B524BC" w:rsidRDefault="00B524BC" w:rsidP="00B524B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524BC">
        <w:rPr>
          <w:b/>
          <w:bCs/>
        </w:rPr>
        <w:lastRenderedPageBreak/>
        <w:t xml:space="preserve">8) </w:t>
      </w:r>
      <w:r w:rsidR="0044073B" w:rsidRPr="00B524BC">
        <w:rPr>
          <w:b/>
          <w:bCs/>
        </w:rPr>
        <w:t>Review and Finalize the Technical Architecture</w:t>
      </w:r>
    </w:p>
    <w:p w14:paraId="2DCB311F" w14:textId="77777777" w:rsidR="002D5778" w:rsidRDefault="0044073B" w:rsidP="00B524BC">
      <w:pPr>
        <w:pStyle w:val="ListBullet"/>
        <w:tabs>
          <w:tab w:val="clear" w:pos="360"/>
          <w:tab w:val="num" w:pos="1080"/>
        </w:tabs>
        <w:ind w:left="1080"/>
      </w:pPr>
      <w:r>
        <w:t>Eventually we come full circle with the architecture design process</w:t>
      </w:r>
    </w:p>
    <w:p w14:paraId="661D2B2A" w14:textId="77777777" w:rsidR="002D5778" w:rsidRDefault="0044073B" w:rsidP="00283EC7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2D5778">
        <w:rPr>
          <w:b/>
          <w:bCs/>
        </w:rPr>
        <w:t>architecture</w:t>
      </w:r>
      <w:r w:rsidR="002D5778" w:rsidRPr="002D5778">
        <w:rPr>
          <w:b/>
          <w:bCs/>
        </w:rPr>
        <w:t xml:space="preserve"> </w:t>
      </w:r>
      <w:r w:rsidRPr="002D5778">
        <w:rPr>
          <w:b/>
          <w:bCs/>
        </w:rPr>
        <w:t xml:space="preserve">task force needs to communicate the architecture plan at </w:t>
      </w:r>
      <w:r w:rsidRPr="002D5778">
        <w:rPr>
          <w:b/>
          <w:bCs/>
          <w:i/>
          <w:iCs/>
        </w:rPr>
        <w:t>varying levels of detail</w:t>
      </w:r>
      <w:r w:rsidR="002D5778" w:rsidRPr="002D5778">
        <w:rPr>
          <w:b/>
          <w:bCs/>
        </w:rPr>
        <w:t xml:space="preserve"> </w:t>
      </w:r>
      <w:r w:rsidRPr="002D5778">
        <w:rPr>
          <w:b/>
          <w:bCs/>
        </w:rPr>
        <w:t xml:space="preserve">to the project team, IT colleagues, </w:t>
      </w:r>
      <w:r w:rsidR="002D5778" w:rsidRPr="002D5778">
        <w:rPr>
          <w:b/>
          <w:bCs/>
        </w:rPr>
        <w:t xml:space="preserve">+ </w:t>
      </w:r>
      <w:r w:rsidRPr="002D5778">
        <w:rPr>
          <w:b/>
          <w:bCs/>
        </w:rPr>
        <w:t>business leads</w:t>
      </w:r>
    </w:p>
    <w:p w14:paraId="670B5A92" w14:textId="12D9B1FE" w:rsidR="007F4CAB" w:rsidRPr="007F4CAB" w:rsidRDefault="0044073B" w:rsidP="001952ED">
      <w:pPr>
        <w:pStyle w:val="ListBullet"/>
        <w:tabs>
          <w:tab w:val="clear" w:pos="360"/>
          <w:tab w:val="num" w:pos="1080"/>
        </w:tabs>
        <w:ind w:left="1080"/>
      </w:pPr>
      <w:r>
        <w:t xml:space="preserve">Following the review, </w:t>
      </w:r>
      <w:r w:rsidRPr="002D5778">
        <w:rPr>
          <w:b/>
          <w:bCs/>
        </w:rPr>
        <w:t>documentation</w:t>
      </w:r>
      <w:r w:rsidR="002D5778" w:rsidRPr="002D5778">
        <w:rPr>
          <w:b/>
          <w:bCs/>
        </w:rPr>
        <w:t xml:space="preserve"> </w:t>
      </w:r>
      <w:r w:rsidRPr="002D5778">
        <w:rPr>
          <w:b/>
          <w:bCs/>
        </w:rPr>
        <w:t>should be updated and put to use immediately</w:t>
      </w:r>
      <w:r>
        <w:t xml:space="preserve"> in the product selection</w:t>
      </w:r>
      <w:r w:rsidR="002D5778">
        <w:t xml:space="preserve"> </w:t>
      </w:r>
      <w:r>
        <w:t>process</w:t>
      </w:r>
    </w:p>
    <w:p w14:paraId="75187316" w14:textId="1DA8472C" w:rsidR="009810D8" w:rsidRDefault="009810D8" w:rsidP="00F11422">
      <w:pPr>
        <w:pStyle w:val="Heading4"/>
        <w:jc w:val="center"/>
      </w:pPr>
      <w:r>
        <w:t>Product Selection and Installation</w:t>
      </w:r>
    </w:p>
    <w:p w14:paraId="3C6EECAE" w14:textId="77777777" w:rsidR="00FA5A61" w:rsidRDefault="00FA5A61" w:rsidP="00617541">
      <w:pPr>
        <w:pStyle w:val="ListBullet"/>
      </w:pPr>
      <w:r>
        <w:t>In many ways the architecture plan is similar to a shopping list for selecting products</w:t>
      </w:r>
      <w:r>
        <w:t xml:space="preserve"> </w:t>
      </w:r>
      <w:r>
        <w:t>that fit into the plan’s framework</w:t>
      </w:r>
    </w:p>
    <w:p w14:paraId="5BBF1A0E" w14:textId="742EED4B" w:rsidR="00FB6C83" w:rsidRDefault="00FA5A61" w:rsidP="008D340D">
      <w:pPr>
        <w:pStyle w:val="ListBullet"/>
      </w:pPr>
      <w:r>
        <w:t xml:space="preserve">The following </w:t>
      </w:r>
      <w:r>
        <w:t xml:space="preserve">6 </w:t>
      </w:r>
      <w:r>
        <w:t>tasks associated with DW/BI</w:t>
      </w:r>
      <w:r>
        <w:t xml:space="preserve"> </w:t>
      </w:r>
      <w:r>
        <w:t xml:space="preserve">product selection are quite similar to any </w:t>
      </w:r>
      <w:r>
        <w:t xml:space="preserve">tech </w:t>
      </w:r>
      <w:r>
        <w:t>selection</w:t>
      </w:r>
    </w:p>
    <w:p w14:paraId="6528A595" w14:textId="7F306C7E" w:rsidR="00BC4861" w:rsidRPr="00BC4861" w:rsidRDefault="00BC4861" w:rsidP="00BC48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C4861">
        <w:rPr>
          <w:b/>
          <w:bCs/>
        </w:rPr>
        <w:t xml:space="preserve">1) </w:t>
      </w:r>
      <w:r w:rsidRPr="00BC4861">
        <w:rPr>
          <w:b/>
          <w:bCs/>
        </w:rPr>
        <w:t>Understand the Corporate Purchasing Process</w:t>
      </w:r>
    </w:p>
    <w:p w14:paraId="3BDA4551" w14:textId="1B46CB33" w:rsidR="00BC4861" w:rsidRPr="00BC4861" w:rsidRDefault="00BC4861" w:rsidP="00BC4861">
      <w:pPr>
        <w:pStyle w:val="ListBullet"/>
        <w:tabs>
          <w:tab w:val="clear" w:pos="360"/>
          <w:tab w:val="num" w:pos="1080"/>
        </w:tabs>
        <w:ind w:left="1080"/>
      </w:pPr>
      <w:r w:rsidRPr="00BC4861">
        <w:t>1</w:t>
      </w:r>
      <w:r w:rsidRPr="00BC4861">
        <w:rPr>
          <w:vertAlign w:val="superscript"/>
        </w:rPr>
        <w:t>st</w:t>
      </w:r>
      <w:r w:rsidRPr="00BC4861">
        <w:t xml:space="preserve"> </w:t>
      </w:r>
      <w:r w:rsidRPr="00BC4861">
        <w:t>step before selecting new products is to understand the internal hardware</w:t>
      </w:r>
      <w:r>
        <w:t xml:space="preserve"> + </w:t>
      </w:r>
      <w:r w:rsidRPr="00BC4861">
        <w:t>software purchase processes</w:t>
      </w:r>
    </w:p>
    <w:p w14:paraId="3FA1F58A" w14:textId="664F1BB3" w:rsidR="00BC4861" w:rsidRPr="00BC4861" w:rsidRDefault="00BC4861" w:rsidP="00BC48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C4861">
        <w:rPr>
          <w:b/>
          <w:bCs/>
        </w:rPr>
        <w:t xml:space="preserve">2) </w:t>
      </w:r>
      <w:r w:rsidRPr="00BC4861">
        <w:rPr>
          <w:b/>
          <w:bCs/>
        </w:rPr>
        <w:t xml:space="preserve">Develop a </w:t>
      </w:r>
      <w:r w:rsidRPr="00BC4861">
        <w:rPr>
          <w:b/>
          <w:bCs/>
          <w:color w:val="FF0000"/>
        </w:rPr>
        <w:t>Product Evaluation Matrix</w:t>
      </w:r>
    </w:p>
    <w:p w14:paraId="4C9239F4" w14:textId="77777777" w:rsidR="00BC4861" w:rsidRDefault="00BC4861" w:rsidP="00D8530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C4861">
        <w:rPr>
          <w:i/>
          <w:iCs/>
        </w:rPr>
        <w:t>Using the architecture plan as a starting point,</w:t>
      </w:r>
      <w:r>
        <w:t xml:space="preserve"> </w:t>
      </w:r>
      <w:r w:rsidRPr="00BC4861">
        <w:rPr>
          <w:b/>
          <w:bCs/>
        </w:rPr>
        <w:t>a spreadsheet-based evaluation</w:t>
      </w:r>
      <w:r w:rsidRPr="00BC4861">
        <w:rPr>
          <w:b/>
          <w:bCs/>
        </w:rPr>
        <w:t xml:space="preserve"> </w:t>
      </w:r>
      <w:r w:rsidRPr="00BC4861">
        <w:rPr>
          <w:b/>
          <w:bCs/>
        </w:rPr>
        <w:t xml:space="preserve">matrix should be developed that identifies the evaluation criteria, along </w:t>
      </w:r>
      <w:r>
        <w:rPr>
          <w:b/>
          <w:bCs/>
        </w:rPr>
        <w:t xml:space="preserve">w/ </w:t>
      </w:r>
      <w:r w:rsidRPr="00BC4861">
        <w:rPr>
          <w:b/>
          <w:bCs/>
        </w:rPr>
        <w:t>weighting</w:t>
      </w:r>
      <w:r>
        <w:rPr>
          <w:b/>
          <w:bCs/>
        </w:rPr>
        <w:t xml:space="preserve"> </w:t>
      </w:r>
      <w:r w:rsidRPr="00BC4861">
        <w:rPr>
          <w:b/>
          <w:bCs/>
        </w:rPr>
        <w:t>factors to indicate importance</w:t>
      </w:r>
      <w:r>
        <w:t xml:space="preserve"> </w:t>
      </w:r>
    </w:p>
    <w:p w14:paraId="0689B073" w14:textId="620681E5" w:rsidR="00BC4861" w:rsidRDefault="00BC4861" w:rsidP="002E46EF">
      <w:pPr>
        <w:pStyle w:val="ListBullet"/>
        <w:tabs>
          <w:tab w:val="clear" w:pos="360"/>
          <w:tab w:val="num" w:pos="1440"/>
        </w:tabs>
        <w:ind w:left="1440"/>
      </w:pPr>
      <w:r w:rsidRPr="00BC4861">
        <w:rPr>
          <w:b/>
          <w:bCs/>
        </w:rPr>
        <w:t xml:space="preserve">The </w:t>
      </w:r>
      <w:r w:rsidRPr="00BC4861">
        <w:rPr>
          <w:b/>
          <w:bCs/>
        </w:rPr>
        <w:t>more specific the criteria, the better</w:t>
      </w:r>
      <w:r w:rsidRPr="00BC4861">
        <w:rPr>
          <w:b/>
          <w:bCs/>
        </w:rPr>
        <w:t xml:space="preserve"> </w:t>
      </w:r>
      <w:r w:rsidRPr="00BC486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If the</w:t>
      </w:r>
      <w:r>
        <w:t xml:space="preserve"> </w:t>
      </w:r>
      <w:r>
        <w:t>criteria are too vague or generic, every vendor will say they can satisfy your needs</w:t>
      </w:r>
    </w:p>
    <w:p w14:paraId="6B42DAD4" w14:textId="6ABF6749" w:rsidR="00BC4861" w:rsidRPr="00BC4861" w:rsidRDefault="00BC4861" w:rsidP="00BC48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C4861">
        <w:rPr>
          <w:b/>
          <w:bCs/>
        </w:rPr>
        <w:t xml:space="preserve">3) </w:t>
      </w:r>
      <w:r w:rsidRPr="00BC4861">
        <w:rPr>
          <w:b/>
          <w:bCs/>
        </w:rPr>
        <w:t>Conduct Market Research</w:t>
      </w:r>
    </w:p>
    <w:p w14:paraId="3E56638B" w14:textId="77777777" w:rsidR="00BC4861" w:rsidRDefault="00BC4861" w:rsidP="00BC4861">
      <w:pPr>
        <w:pStyle w:val="ListBullet"/>
        <w:tabs>
          <w:tab w:val="clear" w:pos="360"/>
          <w:tab w:val="num" w:pos="1080"/>
        </w:tabs>
        <w:ind w:left="1080"/>
      </w:pPr>
      <w:r w:rsidRPr="00BC4861">
        <w:t>To become informed buyers when selecting products, do market research</w:t>
      </w:r>
      <w:r>
        <w:t xml:space="preserve"> </w:t>
      </w:r>
      <w:r w:rsidRPr="00BC4861">
        <w:t xml:space="preserve">to better understand the players </w:t>
      </w:r>
      <w:r>
        <w:t xml:space="preserve">+ </w:t>
      </w:r>
      <w:r w:rsidRPr="00BC4861">
        <w:t>their offerings</w:t>
      </w:r>
    </w:p>
    <w:p w14:paraId="713D876C" w14:textId="77777777" w:rsidR="00BC4861" w:rsidRDefault="00BC4861" w:rsidP="00BC4861">
      <w:pPr>
        <w:pStyle w:val="ListBullet"/>
        <w:tabs>
          <w:tab w:val="clear" w:pos="360"/>
          <w:tab w:val="num" w:pos="1080"/>
        </w:tabs>
        <w:ind w:left="1080"/>
      </w:pPr>
      <w:r w:rsidRPr="00BC4861">
        <w:t xml:space="preserve">A </w:t>
      </w:r>
      <w:r w:rsidRPr="00BC4861">
        <w:rPr>
          <w:b/>
          <w:bCs/>
        </w:rPr>
        <w:t>request for proposal (RFP)</w:t>
      </w:r>
      <w:r w:rsidRPr="00BC4861">
        <w:t xml:space="preserve"> is</w:t>
      </w:r>
      <w:r w:rsidRPr="00BC4861">
        <w:t xml:space="preserve"> </w:t>
      </w:r>
      <w:r w:rsidRPr="00BC4861">
        <w:t>a classic product evaluation tool</w:t>
      </w:r>
    </w:p>
    <w:p w14:paraId="440D856E" w14:textId="77777777" w:rsidR="00E90D37" w:rsidRPr="00E90D37" w:rsidRDefault="00BC4861" w:rsidP="00E90D37">
      <w:pPr>
        <w:pStyle w:val="ListBullet"/>
        <w:tabs>
          <w:tab w:val="clear" w:pos="360"/>
          <w:tab w:val="num" w:pos="1440"/>
        </w:tabs>
        <w:ind w:left="1440"/>
      </w:pPr>
      <w:r w:rsidRPr="00BC4861">
        <w:t>Although some organizations have no choice about</w:t>
      </w:r>
      <w:r w:rsidR="00E90D37">
        <w:t xml:space="preserve"> </w:t>
      </w:r>
      <w:r>
        <w:t xml:space="preserve">their use, </w:t>
      </w:r>
      <w:r w:rsidRPr="00E90D37">
        <w:rPr>
          <w:b/>
          <w:bCs/>
          <w:color w:val="FF0000"/>
        </w:rPr>
        <w:t>avoid this technique, if possible</w:t>
      </w:r>
    </w:p>
    <w:p w14:paraId="5CE0B312" w14:textId="65DC5123" w:rsidR="00E90D37" w:rsidRDefault="00BC4861" w:rsidP="00E90D37">
      <w:pPr>
        <w:pStyle w:val="ListBullet"/>
        <w:tabs>
          <w:tab w:val="clear" w:pos="360"/>
          <w:tab w:val="num" w:pos="1800"/>
        </w:tabs>
        <w:ind w:left="1440"/>
      </w:pPr>
      <w:r>
        <w:t xml:space="preserve">Constructing </w:t>
      </w:r>
      <w:r w:rsidR="00E90D37">
        <w:t xml:space="preserve">an </w:t>
      </w:r>
      <w:r>
        <w:t xml:space="preserve">RFP </w:t>
      </w:r>
      <w:r w:rsidR="00E90D37">
        <w:t xml:space="preserve">+ </w:t>
      </w:r>
      <w:r>
        <w:t xml:space="preserve">evaluating responses </w:t>
      </w:r>
      <w:r w:rsidR="00E90D37">
        <w:t xml:space="preserve">= </w:t>
      </w:r>
      <w:r w:rsidRPr="00E90D37">
        <w:rPr>
          <w:b/>
          <w:bCs/>
        </w:rPr>
        <w:t xml:space="preserve">tremendously time-consuming for </w:t>
      </w:r>
      <w:r w:rsidR="00E90D37">
        <w:rPr>
          <w:b/>
          <w:bCs/>
        </w:rPr>
        <w:t xml:space="preserve">a </w:t>
      </w:r>
      <w:r w:rsidRPr="00E90D37">
        <w:rPr>
          <w:b/>
          <w:bCs/>
        </w:rPr>
        <w:t>team</w:t>
      </w:r>
    </w:p>
    <w:p w14:paraId="50E0A493" w14:textId="77777777" w:rsidR="00E90D37" w:rsidRDefault="00BC4861" w:rsidP="00E90D37">
      <w:pPr>
        <w:pStyle w:val="ListBullet"/>
        <w:tabs>
          <w:tab w:val="clear" w:pos="360"/>
          <w:tab w:val="num" w:pos="2520"/>
        </w:tabs>
        <w:ind w:left="1440"/>
      </w:pPr>
      <w:r>
        <w:t>Meanwhile,</w:t>
      </w:r>
      <w:r w:rsidR="00E90D37">
        <w:t xml:space="preserve"> </w:t>
      </w:r>
      <w:r>
        <w:t>vendors are motivated to respond to the questions in the most positive light, so the</w:t>
      </w:r>
      <w:r w:rsidR="00E90D37">
        <w:t xml:space="preserve"> </w:t>
      </w:r>
      <w:r>
        <w:t>response evaluation is often more of a beauty contest</w:t>
      </w:r>
    </w:p>
    <w:p w14:paraId="78BBB1C5" w14:textId="2B155F99" w:rsidR="00BC4861" w:rsidRPr="00E90D37" w:rsidRDefault="00BC4861" w:rsidP="00E90D37">
      <w:pPr>
        <w:pStyle w:val="ListBullet"/>
        <w:tabs>
          <w:tab w:val="clear" w:pos="360"/>
          <w:tab w:val="num" w:pos="2880"/>
        </w:tabs>
        <w:ind w:left="1440"/>
        <w:rPr>
          <w:b/>
          <w:bCs/>
        </w:rPr>
      </w:pPr>
      <w:r>
        <w:t xml:space="preserve">In the end, the </w:t>
      </w:r>
      <w:r w:rsidRPr="00E90D37">
        <w:rPr>
          <w:b/>
          <w:bCs/>
        </w:rPr>
        <w:t>value of</w:t>
      </w:r>
      <w:r w:rsidR="00E90D37" w:rsidRPr="00E90D37">
        <w:rPr>
          <w:b/>
          <w:bCs/>
        </w:rPr>
        <w:t xml:space="preserve"> </w:t>
      </w:r>
      <w:r w:rsidRPr="00E90D37">
        <w:rPr>
          <w:b/>
          <w:bCs/>
        </w:rPr>
        <w:t>the expenditure may not warrant the effort</w:t>
      </w:r>
    </w:p>
    <w:p w14:paraId="539FCB0D" w14:textId="10FD688A" w:rsidR="00BC4861" w:rsidRPr="0012469A" w:rsidRDefault="00BC4861" w:rsidP="00BC48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2469A">
        <w:rPr>
          <w:b/>
          <w:bCs/>
        </w:rPr>
        <w:t xml:space="preserve">4) </w:t>
      </w:r>
      <w:r w:rsidRPr="0012469A">
        <w:rPr>
          <w:b/>
          <w:bCs/>
        </w:rPr>
        <w:t>Evaluate a Short List of Options</w:t>
      </w:r>
    </w:p>
    <w:p w14:paraId="0CE4AE3D" w14:textId="77777777" w:rsidR="0012469A" w:rsidRDefault="00BC4861" w:rsidP="00602C33">
      <w:pPr>
        <w:pStyle w:val="ListBullet"/>
        <w:tabs>
          <w:tab w:val="clear" w:pos="360"/>
          <w:tab w:val="num" w:pos="1080"/>
        </w:tabs>
        <w:ind w:left="1080"/>
      </w:pPr>
      <w:r>
        <w:t>Despite the plethora of products available in the market, usually only a small number</w:t>
      </w:r>
      <w:r w:rsidR="0012469A">
        <w:t xml:space="preserve"> </w:t>
      </w:r>
      <w:r>
        <w:t xml:space="preserve">of vendors can meet both functionality </w:t>
      </w:r>
      <w:r w:rsidR="0012469A">
        <w:t xml:space="preserve">+ </w:t>
      </w:r>
      <w:r>
        <w:t>technical requirements</w:t>
      </w:r>
    </w:p>
    <w:p w14:paraId="7EAF188A" w14:textId="77777777" w:rsidR="0012469A" w:rsidRDefault="00BC4861" w:rsidP="001662AD">
      <w:pPr>
        <w:pStyle w:val="ListBullet"/>
        <w:tabs>
          <w:tab w:val="clear" w:pos="360"/>
          <w:tab w:val="num" w:pos="1080"/>
        </w:tabs>
        <w:ind w:left="1080"/>
      </w:pPr>
      <w:r>
        <w:t xml:space="preserve">By </w:t>
      </w:r>
      <w:r w:rsidRPr="0012469A">
        <w:rPr>
          <w:b/>
          <w:bCs/>
        </w:rPr>
        <w:t>comparing</w:t>
      </w:r>
      <w:r w:rsidR="0012469A" w:rsidRPr="0012469A">
        <w:rPr>
          <w:b/>
          <w:bCs/>
        </w:rPr>
        <w:t xml:space="preserve"> </w:t>
      </w:r>
      <w:r w:rsidRPr="0012469A">
        <w:rPr>
          <w:b/>
          <w:bCs/>
        </w:rPr>
        <w:t>preliminary scores from the evaluation matrix</w:t>
      </w:r>
      <w:r>
        <w:t xml:space="preserve">, you can </w:t>
      </w:r>
      <w:r w:rsidRPr="0012469A">
        <w:rPr>
          <w:b/>
          <w:bCs/>
        </w:rPr>
        <w:t>focus on a narrow list of</w:t>
      </w:r>
      <w:r w:rsidR="0012469A" w:rsidRPr="0012469A">
        <w:rPr>
          <w:b/>
          <w:bCs/>
        </w:rPr>
        <w:t xml:space="preserve"> </w:t>
      </w:r>
      <w:r w:rsidRPr="0012469A">
        <w:rPr>
          <w:b/>
          <w:bCs/>
        </w:rPr>
        <w:t>vendors</w:t>
      </w:r>
      <w:r>
        <w:t xml:space="preserve"> </w:t>
      </w:r>
      <w:r w:rsidR="0012469A">
        <w:t xml:space="preserve">+ </w:t>
      </w:r>
      <w:r>
        <w:t>disqualify the rest</w:t>
      </w:r>
    </w:p>
    <w:p w14:paraId="1D305411" w14:textId="77777777" w:rsidR="0012469A" w:rsidRDefault="00BC4861" w:rsidP="004C31EF">
      <w:pPr>
        <w:pStyle w:val="ListBullet"/>
        <w:tabs>
          <w:tab w:val="clear" w:pos="360"/>
          <w:tab w:val="num" w:pos="1080"/>
        </w:tabs>
        <w:ind w:left="1080"/>
      </w:pPr>
      <w:r>
        <w:t xml:space="preserve">After dealing with a limited number of vendors, begin </w:t>
      </w:r>
      <w:r w:rsidRPr="0012469A">
        <w:rPr>
          <w:i/>
          <w:iCs/>
        </w:rPr>
        <w:t>detailed</w:t>
      </w:r>
      <w:r>
        <w:t xml:space="preserve"> evaluations</w:t>
      </w:r>
    </w:p>
    <w:p w14:paraId="08623B2E" w14:textId="77777777" w:rsidR="0012469A" w:rsidRDefault="00BC4861" w:rsidP="0012469A">
      <w:pPr>
        <w:pStyle w:val="ListBullet"/>
        <w:tabs>
          <w:tab w:val="clear" w:pos="360"/>
          <w:tab w:val="num" w:pos="1440"/>
        </w:tabs>
        <w:ind w:left="1440"/>
      </w:pPr>
      <w:r>
        <w:t xml:space="preserve">Business </w:t>
      </w:r>
      <w:r w:rsidR="0012469A">
        <w:t xml:space="preserve">reps </w:t>
      </w:r>
      <w:r>
        <w:t>should be involved in</w:t>
      </w:r>
      <w:r w:rsidR="0012469A">
        <w:t xml:space="preserve"> </w:t>
      </w:r>
      <w:r>
        <w:t>this process if evaluating BI tools</w:t>
      </w:r>
    </w:p>
    <w:p w14:paraId="45F02986" w14:textId="77777777" w:rsidR="0012469A" w:rsidRPr="0012469A" w:rsidRDefault="00BC4861" w:rsidP="00853FBA">
      <w:pPr>
        <w:pStyle w:val="ListBullet"/>
        <w:tabs>
          <w:tab w:val="clear" w:pos="360"/>
          <w:tab w:val="num" w:pos="1080"/>
        </w:tabs>
        <w:ind w:left="1080"/>
      </w:pPr>
      <w:r w:rsidRPr="0012469A">
        <w:rPr>
          <w:b/>
          <w:bCs/>
        </w:rPr>
        <w:t xml:space="preserve">As evaluators, </w:t>
      </w:r>
      <w:r w:rsidRPr="0012469A">
        <w:rPr>
          <w:b/>
          <w:bCs/>
          <w:i/>
          <w:iCs/>
        </w:rPr>
        <w:t>you</w:t>
      </w:r>
      <w:r w:rsidRPr="0012469A">
        <w:rPr>
          <w:b/>
          <w:bCs/>
        </w:rPr>
        <w:t xml:space="preserve"> should drive the process</w:t>
      </w:r>
      <w:r w:rsidR="0012469A" w:rsidRPr="0012469A">
        <w:rPr>
          <w:b/>
          <w:bCs/>
        </w:rPr>
        <w:t xml:space="preserve"> </w:t>
      </w:r>
      <w:r w:rsidRPr="0012469A">
        <w:rPr>
          <w:b/>
          <w:bCs/>
        </w:rPr>
        <w:t>rather than allow the vendors to do the driving, sharing relevant information from</w:t>
      </w:r>
      <w:r w:rsidR="0012469A" w:rsidRPr="0012469A">
        <w:rPr>
          <w:b/>
          <w:bCs/>
        </w:rPr>
        <w:t xml:space="preserve"> </w:t>
      </w:r>
      <w:r w:rsidRPr="0012469A">
        <w:rPr>
          <w:b/>
          <w:bCs/>
        </w:rPr>
        <w:t xml:space="preserve">the architecture plan, so the sessions focus on </w:t>
      </w:r>
      <w:r w:rsidRPr="0012469A">
        <w:rPr>
          <w:b/>
          <w:bCs/>
          <w:i/>
          <w:iCs/>
        </w:rPr>
        <w:t>your</w:t>
      </w:r>
      <w:r w:rsidRPr="0012469A">
        <w:rPr>
          <w:b/>
          <w:bCs/>
        </w:rPr>
        <w:t xml:space="preserve"> needs rather than on product</w:t>
      </w:r>
      <w:r w:rsidR="0012469A" w:rsidRPr="0012469A">
        <w:rPr>
          <w:b/>
          <w:bCs/>
        </w:rPr>
        <w:t xml:space="preserve"> </w:t>
      </w:r>
      <w:r w:rsidRPr="0012469A">
        <w:rPr>
          <w:b/>
          <w:bCs/>
        </w:rPr>
        <w:t xml:space="preserve">bells </w:t>
      </w:r>
      <w:r w:rsidR="0012469A" w:rsidRPr="0012469A">
        <w:rPr>
          <w:b/>
          <w:bCs/>
        </w:rPr>
        <w:t xml:space="preserve">+ </w:t>
      </w:r>
      <w:r w:rsidRPr="0012469A">
        <w:rPr>
          <w:b/>
          <w:bCs/>
        </w:rPr>
        <w:t>whistles</w:t>
      </w:r>
    </w:p>
    <w:p w14:paraId="1090ED02" w14:textId="7EDD492C" w:rsidR="00BC4861" w:rsidRDefault="00BC4861" w:rsidP="00D55676">
      <w:pPr>
        <w:pStyle w:val="ListBullet"/>
        <w:tabs>
          <w:tab w:val="clear" w:pos="360"/>
          <w:tab w:val="num" w:pos="1080"/>
        </w:tabs>
        <w:ind w:left="1080"/>
      </w:pPr>
      <w:r>
        <w:t>Be sure to talk with vendor references, both those formally provided</w:t>
      </w:r>
      <w:r w:rsidR="0012469A">
        <w:t xml:space="preserve"> + </w:t>
      </w:r>
      <w:r>
        <w:t>those elicited from your informal network</w:t>
      </w:r>
    </w:p>
    <w:p w14:paraId="0A4D28F4" w14:textId="4D28D7CE" w:rsidR="00D00F01" w:rsidRDefault="00D00F01" w:rsidP="00D00F01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14:paraId="32EBD866" w14:textId="77777777" w:rsidR="00D00F01" w:rsidRDefault="00D00F01" w:rsidP="00D00F01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14:paraId="22E1214C" w14:textId="6467B36D" w:rsidR="00BC4861" w:rsidRPr="00D00F01" w:rsidRDefault="00BC4861" w:rsidP="00BC48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00F01">
        <w:rPr>
          <w:b/>
          <w:bCs/>
        </w:rPr>
        <w:lastRenderedPageBreak/>
        <w:t xml:space="preserve">5) </w:t>
      </w:r>
      <w:r w:rsidRPr="00D00F01">
        <w:rPr>
          <w:b/>
          <w:bCs/>
        </w:rPr>
        <w:t>If Necessary, Conduct a Prototype</w:t>
      </w:r>
    </w:p>
    <w:p w14:paraId="3ABBBA2F" w14:textId="77777777" w:rsidR="00D00F01" w:rsidRDefault="00BC4861" w:rsidP="00591F8D">
      <w:pPr>
        <w:pStyle w:val="ListBullet"/>
        <w:tabs>
          <w:tab w:val="clear" w:pos="360"/>
          <w:tab w:val="num" w:pos="1080"/>
        </w:tabs>
        <w:ind w:left="1080"/>
      </w:pPr>
      <w:r>
        <w:t>After performing detailed evaluations, sometimes a clear winner bubbles to the</w:t>
      </w:r>
      <w:r w:rsidR="00D00F01">
        <w:t xml:space="preserve"> </w:t>
      </w:r>
      <w:r>
        <w:t>top, often based on the team’s prior experience or relationships</w:t>
      </w:r>
    </w:p>
    <w:p w14:paraId="042F3AAC" w14:textId="77777777" w:rsidR="00D00F01" w:rsidRDefault="00BC4861" w:rsidP="00D00F01">
      <w:pPr>
        <w:pStyle w:val="ListBullet"/>
        <w:tabs>
          <w:tab w:val="clear" w:pos="360"/>
          <w:tab w:val="num" w:pos="1440"/>
        </w:tabs>
        <w:ind w:left="1440"/>
      </w:pPr>
      <w:r>
        <w:t>In other cases,</w:t>
      </w:r>
      <w:r w:rsidR="00D00F01">
        <w:t xml:space="preserve"> a </w:t>
      </w:r>
      <w:r>
        <w:t>leader emerges due to existing corporate commitments such as site licenses or</w:t>
      </w:r>
      <w:r w:rsidR="00D00F01">
        <w:t xml:space="preserve"> </w:t>
      </w:r>
      <w:r>
        <w:t>legacy hardware purchases</w:t>
      </w:r>
    </w:p>
    <w:p w14:paraId="7165C246" w14:textId="77777777" w:rsidR="00D00F01" w:rsidRDefault="00BC4861" w:rsidP="00D00F01">
      <w:pPr>
        <w:pStyle w:val="ListBullet"/>
        <w:tabs>
          <w:tab w:val="clear" w:pos="360"/>
          <w:tab w:val="num" w:pos="1440"/>
        </w:tabs>
        <w:ind w:left="1440"/>
      </w:pPr>
      <w:r>
        <w:t xml:space="preserve">In either situation, </w:t>
      </w:r>
      <w:r w:rsidRPr="00D00F01">
        <w:rPr>
          <w:b/>
          <w:bCs/>
        </w:rPr>
        <w:t>when a sole candidate emerges as the</w:t>
      </w:r>
      <w:r w:rsidR="00D00F01" w:rsidRPr="00D00F01">
        <w:rPr>
          <w:b/>
          <w:bCs/>
        </w:rPr>
        <w:t xml:space="preserve"> </w:t>
      </w:r>
      <w:r w:rsidRPr="00D00F01">
        <w:rPr>
          <w:b/>
          <w:bCs/>
        </w:rPr>
        <w:t>winner, you can bypass the prototype step</w:t>
      </w:r>
      <w:r>
        <w:t xml:space="preserve"> (</w:t>
      </w:r>
      <w:r w:rsidR="00D00F01">
        <w:t xml:space="preserve">+ </w:t>
      </w:r>
      <w:r>
        <w:t>the associated investment in both</w:t>
      </w:r>
      <w:r w:rsidR="00D00F01">
        <w:t xml:space="preserve"> </w:t>
      </w:r>
      <w:r>
        <w:t xml:space="preserve">time </w:t>
      </w:r>
      <w:r w:rsidR="00D00F01">
        <w:t xml:space="preserve">+ </w:t>
      </w:r>
      <w:r>
        <w:t>money)</w:t>
      </w:r>
    </w:p>
    <w:p w14:paraId="6CF83021" w14:textId="77777777" w:rsidR="00D00F01" w:rsidRPr="00D00F01" w:rsidRDefault="00BC4861" w:rsidP="0093101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00F01">
        <w:rPr>
          <w:b/>
          <w:bCs/>
        </w:rPr>
        <w:t xml:space="preserve">If </w:t>
      </w:r>
      <w:r w:rsidRPr="00D00F01">
        <w:rPr>
          <w:b/>
          <w:bCs/>
          <w:i/>
          <w:iCs/>
        </w:rPr>
        <w:t>no</w:t>
      </w:r>
      <w:r w:rsidRPr="00D00F01">
        <w:rPr>
          <w:b/>
          <w:bCs/>
        </w:rPr>
        <w:t xml:space="preserve"> vendor is the apparent winner, conduct a prototype</w:t>
      </w:r>
      <w:r w:rsidR="00D00F01" w:rsidRPr="00D00F01">
        <w:rPr>
          <w:b/>
          <w:bCs/>
        </w:rPr>
        <w:t xml:space="preserve"> </w:t>
      </w:r>
      <w:r w:rsidRPr="00D00F01">
        <w:rPr>
          <w:b/>
          <w:bCs/>
        </w:rPr>
        <w:t xml:space="preserve">with </w:t>
      </w:r>
      <w:r w:rsidRPr="00D00F01">
        <w:rPr>
          <w:b/>
          <w:bCs/>
          <w:i/>
          <w:iCs/>
        </w:rPr>
        <w:t xml:space="preserve">no more than </w:t>
      </w:r>
      <w:r w:rsidR="00D00F01" w:rsidRPr="00D00F01">
        <w:rPr>
          <w:b/>
          <w:bCs/>
          <w:i/>
          <w:iCs/>
        </w:rPr>
        <w:t xml:space="preserve">2 </w:t>
      </w:r>
      <w:r w:rsidRPr="00D00F01">
        <w:rPr>
          <w:b/>
          <w:bCs/>
          <w:i/>
          <w:iCs/>
        </w:rPr>
        <w:t>products</w:t>
      </w:r>
    </w:p>
    <w:p w14:paraId="2470C093" w14:textId="0056FED4" w:rsidR="00BC4861" w:rsidRPr="00D00F01" w:rsidRDefault="00BC4861" w:rsidP="00D00F01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>
        <w:t xml:space="preserve">Again, </w:t>
      </w:r>
      <w:r w:rsidRPr="00D00F01">
        <w:rPr>
          <w:b/>
          <w:bCs/>
        </w:rPr>
        <w:t>take charge of the process by developing a</w:t>
      </w:r>
      <w:r w:rsidR="00D00F01" w:rsidRPr="00D00F01">
        <w:rPr>
          <w:b/>
          <w:bCs/>
        </w:rPr>
        <w:t xml:space="preserve"> </w:t>
      </w:r>
      <w:r w:rsidRPr="00D00F01">
        <w:rPr>
          <w:b/>
          <w:bCs/>
        </w:rPr>
        <w:t>limited yet realistic business case study</w:t>
      </w:r>
    </w:p>
    <w:p w14:paraId="391936A0" w14:textId="71930AFC" w:rsidR="00BC4861" w:rsidRPr="00D00F01" w:rsidRDefault="00BC4861" w:rsidP="00BC48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00F01">
        <w:rPr>
          <w:rFonts w:ascii="StoneSansStd-Bold" w:hAnsi="StoneSansStd-Bold" w:cs="StoneSansStd-Bold"/>
          <w:b/>
          <w:bCs/>
        </w:rPr>
        <w:t xml:space="preserve">6) </w:t>
      </w:r>
      <w:r w:rsidRPr="00D00F01">
        <w:rPr>
          <w:b/>
          <w:bCs/>
        </w:rPr>
        <w:t>Select Product, Install on Trial, and Negotiate</w:t>
      </w:r>
    </w:p>
    <w:p w14:paraId="527E6A18" w14:textId="77777777" w:rsidR="00D00F01" w:rsidRDefault="00BC4861" w:rsidP="00AB751F">
      <w:pPr>
        <w:pStyle w:val="ListBullet"/>
        <w:tabs>
          <w:tab w:val="clear" w:pos="360"/>
          <w:tab w:val="num" w:pos="1080"/>
        </w:tabs>
        <w:ind w:left="1080"/>
      </w:pPr>
      <w:r>
        <w:t>Rather than immediately signing on the dotted line,</w:t>
      </w:r>
      <w:r w:rsidR="00D00F01">
        <w:t xml:space="preserve"> </w:t>
      </w:r>
      <w:r>
        <w:t xml:space="preserve">preserve negotiating power by making a private, </w:t>
      </w:r>
      <w:r w:rsidRPr="00D00F01">
        <w:rPr>
          <w:i/>
          <w:iCs/>
        </w:rPr>
        <w:t>not public</w:t>
      </w:r>
      <w:r>
        <w:t>, commitment to a</w:t>
      </w:r>
      <w:r w:rsidR="00D00F01">
        <w:t xml:space="preserve"> </w:t>
      </w:r>
      <w:r>
        <w:t>single vendor</w:t>
      </w:r>
    </w:p>
    <w:p w14:paraId="3A61C7A4" w14:textId="77777777" w:rsidR="00D00F01" w:rsidRDefault="00BC4861" w:rsidP="00C86293">
      <w:pPr>
        <w:pStyle w:val="ListBullet"/>
        <w:tabs>
          <w:tab w:val="clear" w:pos="360"/>
          <w:tab w:val="num" w:pos="1080"/>
        </w:tabs>
        <w:ind w:left="1080"/>
      </w:pPr>
      <w:r w:rsidRPr="00D00F01">
        <w:rPr>
          <w:b/>
          <w:bCs/>
        </w:rPr>
        <w:t>Instead of informing the vendor that you’re completely sold, embark</w:t>
      </w:r>
      <w:r w:rsidR="00D00F01" w:rsidRPr="00D00F01">
        <w:rPr>
          <w:b/>
          <w:bCs/>
        </w:rPr>
        <w:t xml:space="preserve"> </w:t>
      </w:r>
      <w:r w:rsidRPr="00D00F01">
        <w:rPr>
          <w:b/>
          <w:bCs/>
        </w:rPr>
        <w:t>on a trial period where you have the opportunity to put the product to real use in</w:t>
      </w:r>
      <w:r w:rsidR="00D00F01" w:rsidRPr="00D00F01">
        <w:rPr>
          <w:b/>
          <w:bCs/>
        </w:rPr>
        <w:t xml:space="preserve"> </w:t>
      </w:r>
      <w:r w:rsidRPr="00D00F01">
        <w:rPr>
          <w:b/>
          <w:bCs/>
        </w:rPr>
        <w:t>your environment</w:t>
      </w:r>
    </w:p>
    <w:p w14:paraId="2D693A08" w14:textId="77777777" w:rsidR="00D00F01" w:rsidRPr="00D00F01" w:rsidRDefault="00BC4861" w:rsidP="00EF427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It takes </w:t>
      </w:r>
      <w:r w:rsidRPr="00D00F01">
        <w:rPr>
          <w:b/>
          <w:bCs/>
        </w:rPr>
        <w:t xml:space="preserve">significant energy to install a product, get trained, </w:t>
      </w:r>
      <w:r w:rsidR="00D00F01" w:rsidRPr="00D00F01">
        <w:rPr>
          <w:b/>
          <w:bCs/>
        </w:rPr>
        <w:t xml:space="preserve">+ </w:t>
      </w:r>
      <w:r w:rsidRPr="00D00F01">
        <w:rPr>
          <w:b/>
          <w:bCs/>
        </w:rPr>
        <w:t xml:space="preserve">begin using it, so walk down this path </w:t>
      </w:r>
      <w:r w:rsidRPr="00D00F01">
        <w:rPr>
          <w:b/>
          <w:bCs/>
          <w:i/>
          <w:iCs/>
        </w:rPr>
        <w:t>only with the vendor you fully</w:t>
      </w:r>
      <w:r w:rsidR="00D00F01" w:rsidRPr="00D00F01">
        <w:rPr>
          <w:b/>
          <w:bCs/>
          <w:i/>
          <w:iCs/>
        </w:rPr>
        <w:t xml:space="preserve"> </w:t>
      </w:r>
      <w:r w:rsidRPr="00D00F01">
        <w:rPr>
          <w:b/>
          <w:bCs/>
          <w:i/>
          <w:iCs/>
        </w:rPr>
        <w:t>intend to buy from</w:t>
      </w:r>
    </w:p>
    <w:p w14:paraId="06441A87" w14:textId="20DE69AF" w:rsidR="00BC4861" w:rsidRDefault="00D00F01" w:rsidP="00D00F01">
      <w:pPr>
        <w:pStyle w:val="ListBullet"/>
        <w:tabs>
          <w:tab w:val="clear" w:pos="360"/>
          <w:tab w:val="num" w:pos="1440"/>
        </w:tabs>
        <w:ind w:left="1440"/>
      </w:pPr>
      <w:r>
        <w:t xml:space="preserve">A </w:t>
      </w:r>
      <w:r w:rsidR="00BC4861">
        <w:t>trial should not be pursued as another tire-kicking exercise.</w:t>
      </w:r>
    </w:p>
    <w:p w14:paraId="47524DE8" w14:textId="2FA5649B" w:rsidR="00FA5A61" w:rsidRPr="00FB6C83" w:rsidRDefault="00BC4861" w:rsidP="00D63A6C">
      <w:pPr>
        <w:pStyle w:val="ListBullet"/>
        <w:tabs>
          <w:tab w:val="clear" w:pos="360"/>
          <w:tab w:val="num" w:pos="1080"/>
        </w:tabs>
        <w:ind w:left="1080"/>
      </w:pPr>
      <w:r>
        <w:t>As the trial draws to a close, you have the opportunity to negotiate a purchase that’s</w:t>
      </w:r>
      <w:r w:rsidR="00D00F01">
        <w:t xml:space="preserve"> </w:t>
      </w:r>
      <w:r>
        <w:t>beneficial to all parties involved</w:t>
      </w:r>
    </w:p>
    <w:p w14:paraId="2559CEE9" w14:textId="39F4FDFF" w:rsidR="00E22975" w:rsidRDefault="00E22975" w:rsidP="00430A1A">
      <w:pPr>
        <w:pStyle w:val="Heading3"/>
        <w:jc w:val="center"/>
      </w:pPr>
      <w:r>
        <w:t xml:space="preserve">Lifecycle </w:t>
      </w:r>
      <w:r>
        <w:t xml:space="preserve">Data </w:t>
      </w:r>
      <w:r>
        <w:t>Track</w:t>
      </w:r>
    </w:p>
    <w:p w14:paraId="6CC791C7" w14:textId="0AA4BAA0" w:rsidR="00017601" w:rsidRPr="00434873" w:rsidRDefault="00017601" w:rsidP="00017601">
      <w:pPr>
        <w:pStyle w:val="ListBullet"/>
      </w:pPr>
      <w:r>
        <w:t>In the Kimball Lifecycle diagram, the middle track following the business</w:t>
      </w:r>
      <w:r>
        <w:t xml:space="preserve"> </w:t>
      </w:r>
      <w:r>
        <w:t xml:space="preserve">requirements definition focuses on </w:t>
      </w:r>
      <w:r w:rsidRPr="00017601">
        <w:rPr>
          <w:b/>
          <w:bCs/>
          <w:color w:val="FF0000"/>
        </w:rPr>
        <w:t>data</w:t>
      </w:r>
    </w:p>
    <w:p w14:paraId="4C77C36E" w14:textId="0297C7B1" w:rsidR="00F11422" w:rsidRDefault="00F11422" w:rsidP="00F11422">
      <w:pPr>
        <w:pStyle w:val="Heading4"/>
        <w:jc w:val="center"/>
      </w:pPr>
      <w:r>
        <w:t>Dimensional Modeling</w:t>
      </w:r>
    </w:p>
    <w:p w14:paraId="13D48D9F" w14:textId="4D219617" w:rsidR="00647908" w:rsidRPr="00647908" w:rsidRDefault="001D77A7" w:rsidP="00681C3F">
      <w:pPr>
        <w:pStyle w:val="ListBullet"/>
      </w:pPr>
      <w:r>
        <w:t xml:space="preserve">Next </w:t>
      </w:r>
      <w:r>
        <w:t>chapter provides detailed</w:t>
      </w:r>
      <w:r>
        <w:t xml:space="preserve"> </w:t>
      </w:r>
      <w:r>
        <w:t xml:space="preserve">recommendations about the participants, process, </w:t>
      </w:r>
      <w:r>
        <w:t xml:space="preserve">+ </w:t>
      </w:r>
      <w:r>
        <w:t xml:space="preserve">deliverables surrounding </w:t>
      </w:r>
      <w:r>
        <w:t xml:space="preserve">an </w:t>
      </w:r>
      <w:r>
        <w:t>iterative workshop approach for designing dimensional models in collaboration with</w:t>
      </w:r>
      <w:r>
        <w:t xml:space="preserve"> </w:t>
      </w:r>
      <w:r>
        <w:t>business users</w:t>
      </w:r>
      <w:r>
        <w:t xml:space="preserve"> </w:t>
      </w:r>
      <w:r>
        <w:sym w:font="Wingdings" w:char="F0E0"/>
      </w:r>
      <w:r>
        <w:t xml:space="preserve"> </w:t>
      </w:r>
      <w:r>
        <w:t>required reading for anyone involved in the modeling activity</w:t>
      </w:r>
    </w:p>
    <w:p w14:paraId="3CAA44B0" w14:textId="0F3BFA67" w:rsidR="00F11422" w:rsidRDefault="00F11422" w:rsidP="00F11422">
      <w:pPr>
        <w:pStyle w:val="Heading4"/>
        <w:jc w:val="center"/>
      </w:pPr>
      <w:r>
        <w:t>Physical Design</w:t>
      </w:r>
    </w:p>
    <w:p w14:paraId="78570786" w14:textId="77777777" w:rsidR="00842F3A" w:rsidRDefault="00842F3A" w:rsidP="00AB5152">
      <w:pPr>
        <w:pStyle w:val="ListBullet"/>
      </w:pPr>
      <w:r w:rsidRPr="00842F3A">
        <w:rPr>
          <w:b/>
          <w:bCs/>
        </w:rPr>
        <w:t xml:space="preserve">Dimensional </w:t>
      </w:r>
      <w:r w:rsidRPr="00842F3A">
        <w:rPr>
          <w:b/>
          <w:bCs/>
        </w:rPr>
        <w:t xml:space="preserve">models developed </w:t>
      </w:r>
      <w:r w:rsidRPr="00842F3A">
        <w:rPr>
          <w:b/>
          <w:bCs/>
        </w:rPr>
        <w:t xml:space="preserve">+ </w:t>
      </w:r>
      <w:r w:rsidRPr="00842F3A">
        <w:rPr>
          <w:b/>
          <w:bCs/>
        </w:rPr>
        <w:t>documented via a preliminary source-to</w:t>
      </w:r>
      <w:r w:rsidRPr="00842F3A">
        <w:rPr>
          <w:b/>
          <w:bCs/>
        </w:rPr>
        <w:t>-</w:t>
      </w:r>
      <w:r w:rsidRPr="00842F3A">
        <w:rPr>
          <w:b/>
          <w:bCs/>
        </w:rPr>
        <w:t>target</w:t>
      </w:r>
      <w:r w:rsidRPr="00842F3A">
        <w:rPr>
          <w:b/>
          <w:bCs/>
        </w:rPr>
        <w:t xml:space="preserve"> </w:t>
      </w:r>
      <w:r w:rsidRPr="00842F3A">
        <w:rPr>
          <w:b/>
          <w:bCs/>
        </w:rPr>
        <w:t>mapping need to be translated into a physical database</w:t>
      </w:r>
    </w:p>
    <w:p w14:paraId="5CB0EB6B" w14:textId="45F55D65" w:rsidR="00842F3A" w:rsidRDefault="00842F3A" w:rsidP="00E95D88">
      <w:pPr>
        <w:pStyle w:val="ListBullet"/>
      </w:pPr>
      <w:r w:rsidRPr="00842F3A">
        <w:rPr>
          <w:b/>
          <w:bCs/>
        </w:rPr>
        <w:t>With dimensional</w:t>
      </w:r>
      <w:r w:rsidRPr="00842F3A">
        <w:rPr>
          <w:b/>
          <w:bCs/>
        </w:rPr>
        <w:t xml:space="preserve"> </w:t>
      </w:r>
      <w:r w:rsidRPr="00842F3A">
        <w:rPr>
          <w:b/>
          <w:bCs/>
        </w:rPr>
        <w:t>modeling</w:t>
      </w:r>
      <w:r>
        <w:t xml:space="preserve">, the </w:t>
      </w:r>
      <w:r w:rsidRPr="00842F3A">
        <w:rPr>
          <w:b/>
          <w:bCs/>
        </w:rPr>
        <w:t xml:space="preserve">logical </w:t>
      </w:r>
      <w:r w:rsidRPr="00842F3A">
        <w:rPr>
          <w:b/>
          <w:bCs/>
        </w:rPr>
        <w:t xml:space="preserve">+ </w:t>
      </w:r>
      <w:r w:rsidRPr="00842F3A">
        <w:rPr>
          <w:b/>
          <w:bCs/>
        </w:rPr>
        <w:t>physical designs bear a close resemblance</w:t>
      </w:r>
    </w:p>
    <w:p w14:paraId="428C6942" w14:textId="26061CBB" w:rsidR="00842F3A" w:rsidRDefault="00842F3A" w:rsidP="00842F3A">
      <w:pPr>
        <w:pStyle w:val="ListBullet"/>
        <w:tabs>
          <w:tab w:val="clear" w:pos="360"/>
          <w:tab w:val="num" w:pos="720"/>
        </w:tabs>
        <w:ind w:left="720"/>
      </w:pPr>
      <w:r>
        <w:t xml:space="preserve">Don’t </w:t>
      </w:r>
      <w:r>
        <w:t xml:space="preserve">want the </w:t>
      </w:r>
      <w:r>
        <w:t xml:space="preserve">DBA </w:t>
      </w:r>
      <w:r>
        <w:t xml:space="preserve">to convert your lovely dimensional schema into </w:t>
      </w:r>
      <w:r w:rsidRPr="00842F3A">
        <w:t>a</w:t>
      </w:r>
      <w:r>
        <w:t xml:space="preserve"> </w:t>
      </w:r>
      <w:r w:rsidRPr="00842F3A">
        <w:t>normalized</w:t>
      </w:r>
      <w:r>
        <w:t xml:space="preserve"> structure during the physical design process</w:t>
      </w:r>
    </w:p>
    <w:p w14:paraId="1FAED2EF" w14:textId="03D63A7B" w:rsidR="00842F3A" w:rsidRDefault="00842F3A" w:rsidP="00842F3A">
      <w:pPr>
        <w:pStyle w:val="ListBullet"/>
      </w:pPr>
      <w:r>
        <w:t xml:space="preserve">Physical database implementation details vary widely by platform </w:t>
      </w:r>
      <w:r w:rsidR="00ED6E56">
        <w:t xml:space="preserve">+ </w:t>
      </w:r>
      <w:r>
        <w:t>project.</w:t>
      </w:r>
    </w:p>
    <w:p w14:paraId="0B01F100" w14:textId="188086E9" w:rsidR="00842F3A" w:rsidRDefault="00842F3A" w:rsidP="002B1307">
      <w:pPr>
        <w:pStyle w:val="ListBullet"/>
      </w:pPr>
      <w:r>
        <w:t>In addition, hardware, software, and tools are evolving rapidly, so the following</w:t>
      </w:r>
      <w:r w:rsidR="00ED6E56">
        <w:t xml:space="preserve"> </w:t>
      </w:r>
      <w:r>
        <w:t>physical design activities and considerations merely scratch the surface</w:t>
      </w:r>
      <w:r w:rsidR="00577089">
        <w:t>:</w:t>
      </w:r>
    </w:p>
    <w:p w14:paraId="5F6707BB" w14:textId="2C4B776A" w:rsidR="00577089" w:rsidRPr="00577089" w:rsidRDefault="00577089" w:rsidP="0057708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77089">
        <w:rPr>
          <w:b/>
          <w:bCs/>
        </w:rPr>
        <w:t xml:space="preserve">1) </w:t>
      </w:r>
      <w:r w:rsidRPr="00577089">
        <w:rPr>
          <w:b/>
          <w:bCs/>
        </w:rPr>
        <w:t>Develop Naming and Database Standards</w:t>
      </w:r>
    </w:p>
    <w:p w14:paraId="29EEF657" w14:textId="77777777" w:rsidR="00577089" w:rsidRDefault="00577089" w:rsidP="008B1201">
      <w:pPr>
        <w:pStyle w:val="ListBullet"/>
        <w:tabs>
          <w:tab w:val="clear" w:pos="360"/>
          <w:tab w:val="num" w:pos="1080"/>
        </w:tabs>
        <w:ind w:left="1080"/>
      </w:pPr>
      <w:r w:rsidRPr="00577089">
        <w:rPr>
          <w:b/>
          <w:bCs/>
        </w:rPr>
        <w:t xml:space="preserve">Table </w:t>
      </w:r>
      <w:r w:rsidRPr="00577089">
        <w:rPr>
          <w:b/>
          <w:bCs/>
        </w:rPr>
        <w:t xml:space="preserve">+ </w:t>
      </w:r>
      <w:r w:rsidRPr="00577089">
        <w:rPr>
          <w:b/>
          <w:bCs/>
        </w:rPr>
        <w:t xml:space="preserve">column names </w:t>
      </w:r>
      <w:r w:rsidRPr="00577089">
        <w:rPr>
          <w:b/>
          <w:bCs/>
        </w:rPr>
        <w:t xml:space="preserve">= </w:t>
      </w:r>
      <w:r w:rsidRPr="00577089">
        <w:rPr>
          <w:b/>
          <w:bCs/>
        </w:rPr>
        <w:t>key elements of the users’ experience</w:t>
      </w:r>
      <w:r>
        <w:t>, both for navigating</w:t>
      </w:r>
      <w:r>
        <w:t xml:space="preserve"> </w:t>
      </w:r>
      <w:r>
        <w:t xml:space="preserve">the data model </w:t>
      </w:r>
      <w:r>
        <w:t xml:space="preserve">+ </w:t>
      </w:r>
      <w:r>
        <w:t xml:space="preserve">viewing BI applications, so they </w:t>
      </w:r>
      <w:r w:rsidRPr="00577089">
        <w:rPr>
          <w:b/>
          <w:bCs/>
        </w:rPr>
        <w:t>should be meaningful</w:t>
      </w:r>
      <w:r w:rsidRPr="00577089">
        <w:rPr>
          <w:b/>
          <w:bCs/>
        </w:rPr>
        <w:t xml:space="preserve"> </w:t>
      </w:r>
      <w:r w:rsidRPr="00577089">
        <w:rPr>
          <w:b/>
          <w:bCs/>
        </w:rPr>
        <w:t>to the business</w:t>
      </w:r>
    </w:p>
    <w:p w14:paraId="73A6E396" w14:textId="74D13A64" w:rsidR="00577089" w:rsidRPr="00577089" w:rsidRDefault="00577089" w:rsidP="00EC6D1E">
      <w:pPr>
        <w:pStyle w:val="ListBullet"/>
        <w:tabs>
          <w:tab w:val="clear" w:pos="360"/>
          <w:tab w:val="num" w:pos="1080"/>
        </w:tabs>
        <w:ind w:left="1080"/>
      </w:pPr>
      <w:r>
        <w:t xml:space="preserve">Must </w:t>
      </w:r>
      <w:r>
        <w:t xml:space="preserve">also </w:t>
      </w:r>
      <w:r w:rsidRPr="00577089">
        <w:rPr>
          <w:b/>
          <w:bCs/>
        </w:rPr>
        <w:t xml:space="preserve">establish standards surrounding </w:t>
      </w:r>
      <w:r w:rsidRPr="00577089">
        <w:rPr>
          <w:b/>
          <w:bCs/>
        </w:rPr>
        <w:t xml:space="preserve">Key </w:t>
      </w:r>
      <w:r w:rsidRPr="00577089">
        <w:rPr>
          <w:b/>
          <w:bCs/>
        </w:rPr>
        <w:t>declarations</w:t>
      </w:r>
      <w:r w:rsidRPr="00577089">
        <w:rPr>
          <w:b/>
          <w:bCs/>
        </w:rPr>
        <w:t xml:space="preserve"> + </w:t>
      </w:r>
      <w:r w:rsidRPr="00577089">
        <w:rPr>
          <w:b/>
          <w:bCs/>
        </w:rPr>
        <w:t xml:space="preserve">the permissibility of </w:t>
      </w:r>
      <w:r w:rsidRPr="00577089">
        <w:rPr>
          <w:b/>
          <w:bCs/>
        </w:rPr>
        <w:t>NULLs</w:t>
      </w:r>
    </w:p>
    <w:p w14:paraId="19B9FD26" w14:textId="0F316729" w:rsidR="00577089" w:rsidRDefault="00577089" w:rsidP="00577089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b/>
          <w:bCs/>
        </w:rPr>
      </w:pPr>
    </w:p>
    <w:p w14:paraId="754F46E4" w14:textId="77777777" w:rsidR="00577089" w:rsidRDefault="00577089" w:rsidP="00577089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14:paraId="18A40F6C" w14:textId="58CCD9D1" w:rsidR="00577089" w:rsidRPr="00577089" w:rsidRDefault="00577089" w:rsidP="0057708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577089">
        <w:rPr>
          <w:b/>
          <w:bCs/>
        </w:rPr>
        <w:t>Develop Physical Database Model</w:t>
      </w:r>
    </w:p>
    <w:p w14:paraId="04218CFF" w14:textId="77777777" w:rsidR="00577089" w:rsidRDefault="00577089" w:rsidP="00D12515">
      <w:pPr>
        <w:pStyle w:val="ListBullet"/>
        <w:tabs>
          <w:tab w:val="clear" w:pos="360"/>
          <w:tab w:val="num" w:pos="1080"/>
        </w:tabs>
        <w:ind w:left="1080"/>
      </w:pPr>
      <w:r>
        <w:t xml:space="preserve">This model </w:t>
      </w:r>
      <w:r w:rsidRPr="00577089">
        <w:rPr>
          <w:b/>
          <w:bCs/>
        </w:rPr>
        <w:t xml:space="preserve">should be initially built in </w:t>
      </w:r>
      <w:r w:rsidRPr="00577089">
        <w:rPr>
          <w:b/>
          <w:bCs/>
        </w:rPr>
        <w:t xml:space="preserve">a DEV </w:t>
      </w:r>
      <w:r w:rsidRPr="00577089">
        <w:rPr>
          <w:b/>
          <w:bCs/>
        </w:rPr>
        <w:t>server</w:t>
      </w:r>
      <w:r>
        <w:t xml:space="preserve"> where it will be used</w:t>
      </w:r>
      <w:r>
        <w:t xml:space="preserve"> </w:t>
      </w:r>
      <w:r>
        <w:t>by the ETL development team</w:t>
      </w:r>
    </w:p>
    <w:p w14:paraId="1594D78A" w14:textId="7A317D12" w:rsidR="00577089" w:rsidRDefault="00577089" w:rsidP="00B16D60">
      <w:pPr>
        <w:pStyle w:val="ListBullet"/>
        <w:tabs>
          <w:tab w:val="clear" w:pos="360"/>
          <w:tab w:val="num" w:pos="1080"/>
        </w:tabs>
        <w:ind w:left="1080"/>
      </w:pPr>
      <w:r>
        <w:t xml:space="preserve">Several </w:t>
      </w:r>
      <w:r>
        <w:t>additional sets of tables that need</w:t>
      </w:r>
      <w:r>
        <w:t xml:space="preserve"> </w:t>
      </w:r>
      <w:r>
        <w:t xml:space="preserve">to be designed </w:t>
      </w:r>
      <w:r>
        <w:t xml:space="preserve">+ </w:t>
      </w:r>
      <w:r>
        <w:t>deployed as part of the DW/BI system</w:t>
      </w:r>
      <w:r>
        <w:t xml:space="preserve"> </w:t>
      </w:r>
      <w:r>
        <w:t>includ</w:t>
      </w:r>
      <w:r>
        <w:t xml:space="preserve">e </w:t>
      </w:r>
      <w:r w:rsidRPr="00577089">
        <w:rPr>
          <w:b/>
          <w:bCs/>
        </w:rPr>
        <w:t>staging tables</w:t>
      </w:r>
      <w:r>
        <w:t xml:space="preserve"> to</w:t>
      </w:r>
      <w:r>
        <w:t xml:space="preserve"> </w:t>
      </w:r>
      <w:r>
        <w:t xml:space="preserve">support the ETL system, </w:t>
      </w:r>
      <w:r w:rsidRPr="00577089">
        <w:rPr>
          <w:b/>
          <w:bCs/>
        </w:rPr>
        <w:t>auditing tables</w:t>
      </w:r>
      <w:r>
        <w:t xml:space="preserve"> for ETL processing and data quality, </w:t>
      </w:r>
      <w:r>
        <w:t xml:space="preserve">+ </w:t>
      </w:r>
      <w:r>
        <w:t xml:space="preserve">structures to support secure access to a subset of the </w:t>
      </w:r>
      <w:r>
        <w:t>DW</w:t>
      </w:r>
    </w:p>
    <w:p w14:paraId="0A1D7977" w14:textId="6D76541F" w:rsidR="00577089" w:rsidRPr="00577089" w:rsidRDefault="00577089" w:rsidP="0057708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3) </w:t>
      </w:r>
      <w:r w:rsidRPr="00577089">
        <w:rPr>
          <w:b/>
          <w:bCs/>
        </w:rPr>
        <w:t xml:space="preserve">Develop Initial </w:t>
      </w:r>
      <w:r w:rsidRPr="00BD1201">
        <w:rPr>
          <w:b/>
          <w:bCs/>
          <w:color w:val="FF0000"/>
        </w:rPr>
        <w:t xml:space="preserve">Index </w:t>
      </w:r>
      <w:r w:rsidRPr="00577089">
        <w:rPr>
          <w:b/>
          <w:bCs/>
        </w:rPr>
        <w:t>Plan</w:t>
      </w:r>
    </w:p>
    <w:p w14:paraId="2BD8E7F3" w14:textId="77777777" w:rsidR="00577089" w:rsidRDefault="00577089" w:rsidP="00FA17AC">
      <w:pPr>
        <w:pStyle w:val="ListBullet"/>
        <w:tabs>
          <w:tab w:val="clear" w:pos="360"/>
          <w:tab w:val="num" w:pos="1080"/>
        </w:tabs>
        <w:ind w:left="1080"/>
      </w:pPr>
      <w:r w:rsidRPr="00577089">
        <w:rPr>
          <w:b/>
          <w:bCs/>
        </w:rPr>
        <w:t>In addition to understanding how the relational database’s query optimizer</w:t>
      </w:r>
      <w:r w:rsidRPr="00577089">
        <w:rPr>
          <w:b/>
          <w:bCs/>
        </w:rPr>
        <w:t xml:space="preserve"> + </w:t>
      </w:r>
      <w:r w:rsidRPr="00577089">
        <w:rPr>
          <w:b/>
          <w:bCs/>
        </w:rPr>
        <w:t xml:space="preserve">indexes work, the </w:t>
      </w:r>
      <w:r w:rsidRPr="00577089">
        <w:rPr>
          <w:b/>
          <w:bCs/>
        </w:rPr>
        <w:t xml:space="preserve">DBA </w:t>
      </w:r>
      <w:r w:rsidRPr="00577089">
        <w:rPr>
          <w:b/>
          <w:bCs/>
        </w:rPr>
        <w:t>also needs to be keenly aware that</w:t>
      </w:r>
      <w:r w:rsidRPr="00577089">
        <w:rPr>
          <w:b/>
          <w:bCs/>
        </w:rPr>
        <w:t xml:space="preserve"> </w:t>
      </w:r>
      <w:r w:rsidRPr="00577089">
        <w:rPr>
          <w:b/>
          <w:bCs/>
          <w:color w:val="FF0000"/>
        </w:rPr>
        <w:t>DW/BI requirements differ significantly from OLTP requirements</w:t>
      </w:r>
    </w:p>
    <w:p w14:paraId="5C148BEA" w14:textId="77777777" w:rsidR="00577089" w:rsidRDefault="00577089" w:rsidP="003C5F2D">
      <w:pPr>
        <w:pStyle w:val="ListBullet"/>
        <w:tabs>
          <w:tab w:val="clear" w:pos="360"/>
          <w:tab w:val="num" w:pos="1080"/>
        </w:tabs>
        <w:ind w:left="1080"/>
      </w:pPr>
      <w:r w:rsidRPr="00577089">
        <w:rPr>
          <w:b/>
          <w:bCs/>
          <w:color w:val="FF0000"/>
        </w:rPr>
        <w:t>Because dimension</w:t>
      </w:r>
      <w:r w:rsidRPr="00577089">
        <w:rPr>
          <w:b/>
          <w:bCs/>
          <w:color w:val="FF0000"/>
        </w:rPr>
        <w:t xml:space="preserve"> </w:t>
      </w:r>
      <w:r w:rsidRPr="00577089">
        <w:rPr>
          <w:b/>
          <w:bCs/>
          <w:color w:val="FF0000"/>
        </w:rPr>
        <w:t xml:space="preserve">tables have a single column </w:t>
      </w:r>
      <w:r w:rsidRPr="00577089">
        <w:rPr>
          <w:b/>
          <w:bCs/>
          <w:color w:val="FF0000"/>
        </w:rPr>
        <w:t>PK</w:t>
      </w:r>
      <w:r w:rsidRPr="00577089">
        <w:rPr>
          <w:b/>
          <w:bCs/>
          <w:color w:val="FF0000"/>
        </w:rPr>
        <w:t xml:space="preserve">, you’ll have a </w:t>
      </w:r>
      <w:r w:rsidRPr="00577089">
        <w:rPr>
          <w:b/>
          <w:bCs/>
          <w:i/>
          <w:iCs/>
          <w:color w:val="FF0000"/>
        </w:rPr>
        <w:t>unique</w:t>
      </w:r>
      <w:r w:rsidRPr="00577089">
        <w:rPr>
          <w:b/>
          <w:bCs/>
          <w:color w:val="FF0000"/>
        </w:rPr>
        <w:t xml:space="preserve"> index on that</w:t>
      </w:r>
      <w:r w:rsidRPr="00577089">
        <w:rPr>
          <w:b/>
          <w:bCs/>
          <w:color w:val="FF0000"/>
        </w:rPr>
        <w:t xml:space="preserve"> </w:t>
      </w:r>
      <w:r w:rsidRPr="00577089">
        <w:rPr>
          <w:b/>
          <w:bCs/>
          <w:color w:val="FF0000"/>
        </w:rPr>
        <w:t>key</w:t>
      </w:r>
    </w:p>
    <w:p w14:paraId="2BD99768" w14:textId="77777777" w:rsidR="00577089" w:rsidRPr="00577089" w:rsidRDefault="00577089" w:rsidP="00BD120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77089">
        <w:rPr>
          <w:b/>
          <w:bCs/>
        </w:rPr>
        <w:t xml:space="preserve">If </w:t>
      </w:r>
      <w:r w:rsidRPr="00577089">
        <w:rPr>
          <w:b/>
          <w:bCs/>
          <w:color w:val="FF0000"/>
          <w:u w:val="single"/>
        </w:rPr>
        <w:t>bitmapped indexes</w:t>
      </w:r>
      <w:r w:rsidRPr="00577089">
        <w:rPr>
          <w:b/>
          <w:bCs/>
          <w:color w:val="FF0000"/>
        </w:rPr>
        <w:t xml:space="preserve"> </w:t>
      </w:r>
      <w:r w:rsidRPr="00577089">
        <w:rPr>
          <w:b/>
          <w:bCs/>
        </w:rPr>
        <w:t>are available, you typically add single column bitmapped</w:t>
      </w:r>
      <w:r w:rsidRPr="00577089">
        <w:rPr>
          <w:b/>
          <w:bCs/>
        </w:rPr>
        <w:t xml:space="preserve"> </w:t>
      </w:r>
      <w:r w:rsidRPr="00577089">
        <w:rPr>
          <w:b/>
          <w:bCs/>
        </w:rPr>
        <w:t xml:space="preserve">indexes to dimension attributes used commonly for filtering </w:t>
      </w:r>
      <w:r w:rsidRPr="00577089">
        <w:rPr>
          <w:b/>
          <w:bCs/>
        </w:rPr>
        <w:t xml:space="preserve">+ </w:t>
      </w:r>
      <w:r w:rsidRPr="00577089">
        <w:rPr>
          <w:b/>
          <w:bCs/>
        </w:rPr>
        <w:t>grouping, especially</w:t>
      </w:r>
      <w:r w:rsidRPr="00577089">
        <w:rPr>
          <w:b/>
          <w:bCs/>
        </w:rPr>
        <w:t xml:space="preserve"> </w:t>
      </w:r>
      <w:r w:rsidRPr="00577089">
        <w:rPr>
          <w:b/>
          <w:bCs/>
        </w:rPr>
        <w:t>those attributes that will be jointly constrained</w:t>
      </w:r>
    </w:p>
    <w:p w14:paraId="7DFC68C3" w14:textId="77777777" w:rsidR="00CB1B4F" w:rsidRPr="00CB1B4F" w:rsidRDefault="00577089" w:rsidP="00BD1201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CB1B4F">
        <w:rPr>
          <w:b/>
          <w:bCs/>
          <w:i/>
          <w:iCs/>
        </w:rPr>
        <w:t>Otherwise</w:t>
      </w:r>
      <w:r w:rsidRPr="00CB1B4F">
        <w:rPr>
          <w:b/>
          <w:bCs/>
        </w:rPr>
        <w:t>, evaluate</w:t>
      </w:r>
      <w:r w:rsidR="00CB1B4F" w:rsidRPr="00CB1B4F">
        <w:rPr>
          <w:b/>
          <w:bCs/>
        </w:rPr>
        <w:t xml:space="preserve"> </w:t>
      </w:r>
      <w:r w:rsidRPr="00CB1B4F">
        <w:rPr>
          <w:b/>
          <w:bCs/>
        </w:rPr>
        <w:t xml:space="preserve">the usefulness of </w:t>
      </w:r>
      <w:r w:rsidRPr="00DB07E1">
        <w:rPr>
          <w:b/>
          <w:bCs/>
          <w:color w:val="FF0000"/>
        </w:rPr>
        <w:t xml:space="preserve">B-tree indexes </w:t>
      </w:r>
      <w:r w:rsidRPr="00CB1B4F">
        <w:rPr>
          <w:b/>
          <w:bCs/>
        </w:rPr>
        <w:t>on these attributes</w:t>
      </w:r>
    </w:p>
    <w:p w14:paraId="771E6C28" w14:textId="65282873" w:rsidR="00DB07E1" w:rsidRDefault="00577089" w:rsidP="00BD1201">
      <w:pPr>
        <w:pStyle w:val="ListBullet"/>
        <w:tabs>
          <w:tab w:val="clear" w:pos="360"/>
          <w:tab w:val="num" w:pos="1440"/>
        </w:tabs>
        <w:ind w:left="1080"/>
      </w:pPr>
      <w:r>
        <w:t xml:space="preserve">Similarly, </w:t>
      </w:r>
      <w:r w:rsidRPr="00DB07E1">
        <w:rPr>
          <w:b/>
          <w:bCs/>
        </w:rPr>
        <w:t xml:space="preserve">the </w:t>
      </w:r>
      <w:r w:rsidR="00DB07E1" w:rsidRPr="00DB07E1">
        <w:rPr>
          <w:b/>
          <w:bCs/>
          <w:color w:val="FF0000"/>
        </w:rPr>
        <w:t>1</w:t>
      </w:r>
      <w:r w:rsidR="00DB07E1" w:rsidRPr="00DB07E1">
        <w:rPr>
          <w:b/>
          <w:bCs/>
          <w:color w:val="FF0000"/>
          <w:vertAlign w:val="superscript"/>
        </w:rPr>
        <w:t>st</w:t>
      </w:r>
      <w:r w:rsidR="00DB07E1" w:rsidRPr="00DB07E1">
        <w:rPr>
          <w:b/>
          <w:bCs/>
          <w:color w:val="FF0000"/>
        </w:rPr>
        <w:t xml:space="preserve"> </w:t>
      </w:r>
      <w:r w:rsidRPr="00DB07E1">
        <w:rPr>
          <w:b/>
          <w:bCs/>
          <w:color w:val="FF0000"/>
        </w:rPr>
        <w:t>fact table</w:t>
      </w:r>
      <w:r w:rsidR="00DB07E1" w:rsidRPr="00DB07E1">
        <w:rPr>
          <w:b/>
          <w:bCs/>
          <w:color w:val="FF0000"/>
        </w:rPr>
        <w:t xml:space="preserve"> </w:t>
      </w:r>
      <w:r w:rsidRPr="00DB07E1">
        <w:rPr>
          <w:b/>
          <w:bCs/>
          <w:color w:val="FF0000"/>
        </w:rPr>
        <w:t xml:space="preserve">index will typically be a B-tree or clustered index on the </w:t>
      </w:r>
      <w:r w:rsidR="00DB07E1" w:rsidRPr="00DB07E1">
        <w:rPr>
          <w:b/>
          <w:bCs/>
          <w:color w:val="FF0000"/>
        </w:rPr>
        <w:t>PK</w:t>
      </w:r>
      <w:r w:rsidR="00DB07E1" w:rsidRPr="00DB07E1">
        <w:rPr>
          <w:b/>
          <w:bCs/>
        </w:rPr>
        <w:t xml:space="preserve">, + </w:t>
      </w:r>
      <w:r w:rsidRPr="00DB07E1">
        <w:rPr>
          <w:b/>
          <w:bCs/>
          <w:color w:val="FF0000"/>
        </w:rPr>
        <w:t>placing the</w:t>
      </w:r>
      <w:r w:rsidR="00DB07E1" w:rsidRPr="00DB07E1">
        <w:rPr>
          <w:b/>
          <w:bCs/>
          <w:color w:val="FF0000"/>
        </w:rPr>
        <w:t xml:space="preserve"> </w:t>
      </w:r>
      <w:r w:rsidRPr="00DB07E1">
        <w:rPr>
          <w:b/>
          <w:bCs/>
          <w:color w:val="FF0000"/>
        </w:rPr>
        <w:t xml:space="preserve">date </w:t>
      </w:r>
      <w:r w:rsidR="00DB07E1" w:rsidRPr="00DB07E1">
        <w:rPr>
          <w:b/>
          <w:bCs/>
          <w:color w:val="FF0000"/>
        </w:rPr>
        <w:t xml:space="preserve">FK </w:t>
      </w:r>
      <w:r w:rsidRPr="00DB07E1">
        <w:rPr>
          <w:b/>
          <w:bCs/>
          <w:color w:val="FF0000"/>
        </w:rPr>
        <w:t xml:space="preserve">in the index’s leading position speeds both data loads </w:t>
      </w:r>
      <w:r w:rsidR="00DB07E1" w:rsidRPr="00DB07E1">
        <w:rPr>
          <w:b/>
          <w:bCs/>
          <w:color w:val="FF0000"/>
        </w:rPr>
        <w:t xml:space="preserve">+ </w:t>
      </w:r>
      <w:r w:rsidRPr="00DB07E1">
        <w:rPr>
          <w:b/>
          <w:bCs/>
          <w:color w:val="FF0000"/>
        </w:rPr>
        <w:t>queries</w:t>
      </w:r>
      <w:r w:rsidR="00DB07E1" w:rsidRPr="00DB07E1">
        <w:rPr>
          <w:b/>
          <w:bCs/>
          <w:color w:val="FF0000"/>
        </w:rPr>
        <w:t xml:space="preserve"> </w:t>
      </w:r>
      <w:r w:rsidRPr="00DB07E1">
        <w:rPr>
          <w:b/>
          <w:bCs/>
          <w:color w:val="FF0000"/>
        </w:rPr>
        <w:t>because the date is frequently constrained</w:t>
      </w:r>
    </w:p>
    <w:p w14:paraId="102A1049" w14:textId="77777777" w:rsidR="00913D3F" w:rsidRPr="00913D3F" w:rsidRDefault="00577089" w:rsidP="00BD1201">
      <w:pPr>
        <w:pStyle w:val="ListBullet"/>
        <w:tabs>
          <w:tab w:val="clear" w:pos="360"/>
          <w:tab w:val="num" w:pos="1800"/>
        </w:tabs>
        <w:ind w:left="1440"/>
      </w:pPr>
      <w:r>
        <w:t xml:space="preserve">If the </w:t>
      </w:r>
      <w:r w:rsidRPr="00913D3F">
        <w:rPr>
          <w:b/>
          <w:bCs/>
        </w:rPr>
        <w:t xml:space="preserve">DBMS supports </w:t>
      </w:r>
      <w:r w:rsidRPr="00913D3F">
        <w:rPr>
          <w:b/>
          <w:bCs/>
          <w:color w:val="FF0000"/>
        </w:rPr>
        <w:t>high-cardinality</w:t>
      </w:r>
      <w:r w:rsidR="00566D4C" w:rsidRPr="00913D3F">
        <w:rPr>
          <w:b/>
          <w:bCs/>
          <w:color w:val="FF0000"/>
        </w:rPr>
        <w:t xml:space="preserve"> </w:t>
      </w:r>
      <w:r w:rsidRPr="00913D3F">
        <w:rPr>
          <w:b/>
          <w:bCs/>
          <w:color w:val="FF0000"/>
        </w:rPr>
        <w:t>bitmapped indexe</w:t>
      </w:r>
      <w:r w:rsidRPr="00913D3F">
        <w:rPr>
          <w:b/>
          <w:bCs/>
        </w:rPr>
        <w:t>s</w:t>
      </w:r>
      <w:r>
        <w:t xml:space="preserve">, these </w:t>
      </w:r>
      <w:r w:rsidRPr="00913D3F">
        <w:rPr>
          <w:b/>
          <w:bCs/>
        </w:rPr>
        <w:t xml:space="preserve">can be a good choice for individual </w:t>
      </w:r>
      <w:r w:rsidR="00913D3F" w:rsidRPr="00913D3F">
        <w:rPr>
          <w:b/>
          <w:bCs/>
        </w:rPr>
        <w:t xml:space="preserve">FKs </w:t>
      </w:r>
      <w:r w:rsidRPr="00913D3F">
        <w:rPr>
          <w:b/>
          <w:bCs/>
        </w:rPr>
        <w:t>in the</w:t>
      </w:r>
      <w:r w:rsidR="00913D3F" w:rsidRPr="00913D3F">
        <w:rPr>
          <w:b/>
          <w:bCs/>
        </w:rPr>
        <w:t xml:space="preserve"> </w:t>
      </w:r>
      <w:r w:rsidRPr="00913D3F">
        <w:rPr>
          <w:b/>
          <w:bCs/>
        </w:rPr>
        <w:t>fact tables because they are more agnostic than clustered indexes when the user</w:t>
      </w:r>
      <w:r w:rsidR="00913D3F">
        <w:rPr>
          <w:b/>
          <w:bCs/>
        </w:rPr>
        <w:t xml:space="preserve"> </w:t>
      </w:r>
      <w:r w:rsidRPr="00913D3F">
        <w:rPr>
          <w:b/>
          <w:bCs/>
        </w:rPr>
        <w:t>constrains dimensions in unexpected ways</w:t>
      </w:r>
    </w:p>
    <w:p w14:paraId="4B4F02A5" w14:textId="76219F2D" w:rsidR="00577089" w:rsidRPr="0056189A" w:rsidRDefault="00913D3F" w:rsidP="00BD1201">
      <w:pPr>
        <w:pStyle w:val="ListBullet"/>
        <w:tabs>
          <w:tab w:val="clear" w:pos="360"/>
          <w:tab w:val="num" w:pos="2520"/>
        </w:tabs>
        <w:ind w:left="1440"/>
      </w:pPr>
      <w:r w:rsidRPr="0056189A">
        <w:t xml:space="preserve">Determination </w:t>
      </w:r>
      <w:r w:rsidR="00577089" w:rsidRPr="0056189A">
        <w:t>of other fact table</w:t>
      </w:r>
      <w:r w:rsidRPr="0056189A">
        <w:t xml:space="preserve"> </w:t>
      </w:r>
      <w:r w:rsidR="00577089" w:rsidRPr="0056189A">
        <w:t xml:space="preserve">indexes depends on the index options </w:t>
      </w:r>
      <w:r w:rsidRPr="0056189A">
        <w:t xml:space="preserve">+ </w:t>
      </w:r>
      <w:r w:rsidR="00577089" w:rsidRPr="0056189A">
        <w:t>optimization strategies within the platform.</w:t>
      </w:r>
    </w:p>
    <w:p w14:paraId="2D2D2AEB" w14:textId="0017E144" w:rsidR="00577089" w:rsidRDefault="00577089" w:rsidP="00A14E80">
      <w:pPr>
        <w:pStyle w:val="ListBullet"/>
        <w:tabs>
          <w:tab w:val="clear" w:pos="360"/>
          <w:tab w:val="num" w:pos="1080"/>
        </w:tabs>
        <w:ind w:left="1080"/>
      </w:pPr>
      <w:r>
        <w:t xml:space="preserve">Although OLAP database engines also use indexes </w:t>
      </w:r>
      <w:r w:rsidR="00913D3F">
        <w:t>+</w:t>
      </w:r>
      <w:r>
        <w:t xml:space="preserve"> have a query optimizer,</w:t>
      </w:r>
      <w:r w:rsidR="00913D3F">
        <w:t xml:space="preserve"> </w:t>
      </w:r>
      <w:r>
        <w:t xml:space="preserve">unlike the relational world, the </w:t>
      </w:r>
      <w:r w:rsidR="00913D3F">
        <w:t xml:space="preserve">DBA </w:t>
      </w:r>
      <w:r>
        <w:t>has little control in these</w:t>
      </w:r>
      <w:r w:rsidR="00913D3F">
        <w:t xml:space="preserve"> </w:t>
      </w:r>
      <w:r>
        <w:t>environments</w:t>
      </w:r>
    </w:p>
    <w:p w14:paraId="38D4346B" w14:textId="17BD0CEE" w:rsidR="00577089" w:rsidRPr="00D45B8F" w:rsidRDefault="00D45B8F" w:rsidP="0057708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45B8F">
        <w:rPr>
          <w:b/>
          <w:bCs/>
        </w:rPr>
        <w:t xml:space="preserve">4) </w:t>
      </w:r>
      <w:r w:rsidR="00577089" w:rsidRPr="00D45B8F">
        <w:rPr>
          <w:b/>
          <w:bCs/>
        </w:rPr>
        <w:t>Design Aggregations, Including OLAP Database</w:t>
      </w:r>
    </w:p>
    <w:p w14:paraId="7B031AC0" w14:textId="77777777" w:rsidR="00D45B8F" w:rsidRDefault="00577089" w:rsidP="004F47F2">
      <w:pPr>
        <w:pStyle w:val="ListBullet"/>
        <w:tabs>
          <w:tab w:val="clear" w:pos="360"/>
          <w:tab w:val="num" w:pos="1080"/>
        </w:tabs>
        <w:ind w:left="1080"/>
      </w:pPr>
      <w:r>
        <w:t xml:space="preserve">Contrary to popular belief, </w:t>
      </w:r>
      <w:r w:rsidRPr="00D45B8F">
        <w:rPr>
          <w:b/>
          <w:bCs/>
        </w:rPr>
        <w:t>adding more hardware isn’t necessarily the best weapon</w:t>
      </w:r>
      <w:r w:rsidR="00D45B8F" w:rsidRPr="00D45B8F">
        <w:rPr>
          <w:b/>
          <w:bCs/>
        </w:rPr>
        <w:t xml:space="preserve"> </w:t>
      </w:r>
      <w:r w:rsidRPr="00D45B8F">
        <w:rPr>
          <w:b/>
          <w:bCs/>
        </w:rPr>
        <w:t>in the performance-tuning arsenal</w:t>
      </w:r>
      <w:r w:rsidR="00D45B8F" w:rsidRPr="00D45B8F">
        <w:rPr>
          <w:b/>
          <w:bCs/>
        </w:rPr>
        <w:t xml:space="preserve">, + </w:t>
      </w:r>
      <w:r w:rsidRPr="00D45B8F">
        <w:rPr>
          <w:b/>
          <w:bCs/>
          <w:color w:val="FF0000"/>
        </w:rPr>
        <w:t>leveraging aggregate tables is a far more cost</w:t>
      </w:r>
      <w:r w:rsidR="00D45B8F" w:rsidRPr="00D45B8F">
        <w:rPr>
          <w:b/>
          <w:bCs/>
          <w:color w:val="FF0000"/>
        </w:rPr>
        <w:t>-</w:t>
      </w:r>
      <w:r w:rsidRPr="00D45B8F">
        <w:rPr>
          <w:b/>
          <w:bCs/>
          <w:color w:val="FF0000"/>
        </w:rPr>
        <w:t>effective alternative</w:t>
      </w:r>
    </w:p>
    <w:p w14:paraId="1DFC534F" w14:textId="77777777" w:rsidR="00D45B8F" w:rsidRDefault="00577089" w:rsidP="00216822">
      <w:pPr>
        <w:pStyle w:val="ListBullet"/>
        <w:tabs>
          <w:tab w:val="clear" w:pos="360"/>
          <w:tab w:val="num" w:pos="1080"/>
        </w:tabs>
        <w:ind w:left="1080"/>
      </w:pPr>
      <w:r w:rsidRPr="00D45B8F">
        <w:rPr>
          <w:b/>
          <w:bCs/>
        </w:rPr>
        <w:t>Whether using OLAP technology or relational aggregation</w:t>
      </w:r>
      <w:r w:rsidR="00D45B8F" w:rsidRPr="00D45B8F">
        <w:rPr>
          <w:b/>
          <w:bCs/>
        </w:rPr>
        <w:t xml:space="preserve"> </w:t>
      </w:r>
      <w:r w:rsidRPr="00D45B8F">
        <w:rPr>
          <w:b/>
          <w:bCs/>
        </w:rPr>
        <w:t xml:space="preserve">tables, </w:t>
      </w:r>
      <w:r w:rsidRPr="00D45B8F">
        <w:rPr>
          <w:b/>
          <w:bCs/>
          <w:color w:val="FF0000"/>
        </w:rPr>
        <w:t>aggregates need to be designed in the DW/BI environment</w:t>
      </w:r>
      <w:r w:rsidR="00D45B8F" w:rsidRPr="00D45B8F">
        <w:rPr>
          <w:b/>
          <w:bCs/>
          <w:color w:val="FF0000"/>
        </w:rPr>
        <w:t xml:space="preserve"> </w:t>
      </w:r>
      <w:r w:rsidR="00D45B8F">
        <w:t>(</w:t>
      </w:r>
      <w:r>
        <w:t>Chapter</w:t>
      </w:r>
      <w:r w:rsidR="00D45B8F">
        <w:t>s</w:t>
      </w:r>
      <w:r>
        <w:t xml:space="preserve"> 19</w:t>
      </w:r>
      <w:r w:rsidR="00D45B8F">
        <w:t xml:space="preserve"> + 20)</w:t>
      </w:r>
    </w:p>
    <w:p w14:paraId="0F2AD216" w14:textId="3432DC36" w:rsidR="00D45B8F" w:rsidRPr="00D45B8F" w:rsidRDefault="00577089" w:rsidP="00E570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45B8F">
        <w:rPr>
          <w:b/>
          <w:bCs/>
          <w:color w:val="FF0000"/>
        </w:rPr>
        <w:t>When</w:t>
      </w:r>
      <w:r w:rsidR="00D45B8F" w:rsidRPr="00D45B8F">
        <w:rPr>
          <w:b/>
          <w:bCs/>
          <w:color w:val="FF0000"/>
        </w:rPr>
        <w:t xml:space="preserve"> </w:t>
      </w:r>
      <w:r w:rsidRPr="00D45B8F">
        <w:rPr>
          <w:b/>
          <w:bCs/>
          <w:color w:val="FF0000"/>
        </w:rPr>
        <w:t xml:space="preserve">performance metrics are aggregated, you either eliminate dimensions </w:t>
      </w:r>
      <w:r w:rsidRPr="00D45B8F">
        <w:rPr>
          <w:b/>
          <w:bCs/>
          <w:i/>
          <w:iCs/>
          <w:color w:val="FF0000"/>
        </w:rPr>
        <w:t>or</w:t>
      </w:r>
      <w:r w:rsidRPr="00D45B8F">
        <w:rPr>
          <w:b/>
          <w:bCs/>
          <w:color w:val="FF0000"/>
        </w:rPr>
        <w:t xml:space="preserve"> associate</w:t>
      </w:r>
      <w:r w:rsidR="00D45B8F" w:rsidRPr="00D45B8F">
        <w:rPr>
          <w:b/>
          <w:bCs/>
          <w:color w:val="FF0000"/>
        </w:rPr>
        <w:t xml:space="preserve"> </w:t>
      </w:r>
      <w:r w:rsidRPr="00D45B8F">
        <w:rPr>
          <w:b/>
          <w:bCs/>
          <w:color w:val="FF0000"/>
        </w:rPr>
        <w:t xml:space="preserve">the metrics </w:t>
      </w:r>
      <w:r w:rsidR="00D45B8F">
        <w:rPr>
          <w:b/>
          <w:bCs/>
          <w:color w:val="FF0000"/>
        </w:rPr>
        <w:t xml:space="preserve">w/ </w:t>
      </w:r>
      <w:r w:rsidRPr="00D45B8F">
        <w:rPr>
          <w:b/>
          <w:bCs/>
          <w:color w:val="FF0000"/>
        </w:rPr>
        <w:t xml:space="preserve">a </w:t>
      </w:r>
      <w:r w:rsidRPr="00D45B8F">
        <w:rPr>
          <w:b/>
          <w:bCs/>
          <w:color w:val="FF0000"/>
          <w:u w:val="single"/>
        </w:rPr>
        <w:t>shrunken rollup dimension</w:t>
      </w:r>
      <w:r w:rsidRPr="00D45B8F">
        <w:rPr>
          <w:b/>
          <w:bCs/>
          <w:color w:val="FF0000"/>
        </w:rPr>
        <w:t xml:space="preserve"> that conforms to the atomic base</w:t>
      </w:r>
      <w:r w:rsidR="00D45B8F" w:rsidRPr="00D45B8F">
        <w:rPr>
          <w:b/>
          <w:bCs/>
          <w:color w:val="FF0000"/>
        </w:rPr>
        <w:t xml:space="preserve"> </w:t>
      </w:r>
      <w:r w:rsidRPr="00D45B8F">
        <w:rPr>
          <w:b/>
          <w:bCs/>
          <w:color w:val="FF0000"/>
        </w:rPr>
        <w:t>dimension</w:t>
      </w:r>
    </w:p>
    <w:p w14:paraId="004F35B5" w14:textId="0660941F" w:rsidR="00D45B8F" w:rsidRPr="00D45B8F" w:rsidRDefault="00577089" w:rsidP="00D45B8F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>
        <w:t xml:space="preserve">Because you </w:t>
      </w:r>
      <w:r w:rsidRPr="00D45B8F">
        <w:rPr>
          <w:b/>
          <w:bCs/>
        </w:rPr>
        <w:t xml:space="preserve">can’t possibly build, store, </w:t>
      </w:r>
      <w:r w:rsidR="00D45B8F" w:rsidRPr="00D45B8F">
        <w:rPr>
          <w:b/>
          <w:bCs/>
        </w:rPr>
        <w:t xml:space="preserve">+ </w:t>
      </w:r>
      <w:r w:rsidRPr="00D45B8F">
        <w:rPr>
          <w:b/>
          <w:bCs/>
        </w:rPr>
        <w:t>administer every theoretical</w:t>
      </w:r>
      <w:r w:rsidR="00D45B8F" w:rsidRPr="00D45B8F">
        <w:rPr>
          <w:b/>
          <w:bCs/>
        </w:rPr>
        <w:t xml:space="preserve"> </w:t>
      </w:r>
      <w:r w:rsidRPr="00D45B8F">
        <w:rPr>
          <w:b/>
          <w:bCs/>
        </w:rPr>
        <w:t xml:space="preserve">aggregation, </w:t>
      </w:r>
      <w:r w:rsidR="00D45B8F" w:rsidRPr="00D45B8F">
        <w:rPr>
          <w:b/>
          <w:bCs/>
        </w:rPr>
        <w:t xml:space="preserve">2 </w:t>
      </w:r>
      <w:r w:rsidRPr="00D45B8F">
        <w:rPr>
          <w:b/>
          <w:bCs/>
        </w:rPr>
        <w:t>primary factors need to be evaluated</w:t>
      </w:r>
      <w:r w:rsidR="00D45B8F">
        <w:rPr>
          <w:b/>
          <w:bCs/>
        </w:rPr>
        <w:t>:</w:t>
      </w:r>
    </w:p>
    <w:p w14:paraId="3BBEDD34" w14:textId="22E0855F" w:rsidR="00D45B8F" w:rsidRPr="00D45B8F" w:rsidRDefault="00D45B8F" w:rsidP="00D45B8F">
      <w:pPr>
        <w:pStyle w:val="ListBullet"/>
        <w:tabs>
          <w:tab w:val="clear" w:pos="360"/>
          <w:tab w:val="num" w:pos="3600"/>
        </w:tabs>
        <w:ind w:left="1800"/>
        <w:rPr>
          <w:b/>
          <w:bCs/>
        </w:rPr>
      </w:pPr>
      <w:r>
        <w:t xml:space="preserve">1) Think </w:t>
      </w:r>
      <w:r w:rsidR="00577089">
        <w:t>about the</w:t>
      </w:r>
      <w:r>
        <w:t xml:space="preserve"> </w:t>
      </w:r>
      <w:r w:rsidR="00577089" w:rsidRPr="00D45B8F">
        <w:rPr>
          <w:b/>
          <w:bCs/>
        </w:rPr>
        <w:t>business users’ access patterns derived from the requirements findings</w:t>
      </w:r>
      <w:r w:rsidR="00577089">
        <w:t>, as well as</w:t>
      </w:r>
      <w:r>
        <w:t xml:space="preserve"> </w:t>
      </w:r>
      <w:r w:rsidR="00577089">
        <w:t xml:space="preserve">from </w:t>
      </w:r>
      <w:r w:rsidR="00577089" w:rsidRPr="00D45B8F">
        <w:rPr>
          <w:b/>
          <w:bCs/>
        </w:rPr>
        <w:t>input gained by monitoring actual usage patterns</w:t>
      </w:r>
    </w:p>
    <w:p w14:paraId="7BDBE930" w14:textId="6BEFCC00" w:rsidR="00577089" w:rsidRDefault="00D45B8F" w:rsidP="00D45B8F">
      <w:pPr>
        <w:pStyle w:val="ListBullet"/>
        <w:tabs>
          <w:tab w:val="clear" w:pos="360"/>
          <w:tab w:val="num" w:pos="1800"/>
        </w:tabs>
        <w:ind w:left="1800"/>
      </w:pPr>
      <w:r>
        <w:t xml:space="preserve">2) </w:t>
      </w:r>
      <w:r w:rsidRPr="00D45B8F">
        <w:rPr>
          <w:b/>
          <w:bCs/>
        </w:rPr>
        <w:t xml:space="preserve">Assess </w:t>
      </w:r>
      <w:r w:rsidR="00577089" w:rsidRPr="00D45B8F">
        <w:rPr>
          <w:b/>
          <w:bCs/>
        </w:rPr>
        <w:t>the data’s</w:t>
      </w:r>
      <w:r w:rsidRPr="00D45B8F">
        <w:rPr>
          <w:b/>
          <w:bCs/>
        </w:rPr>
        <w:t xml:space="preserve"> </w:t>
      </w:r>
      <w:r w:rsidR="00577089" w:rsidRPr="00D45B8F">
        <w:rPr>
          <w:b/>
          <w:bCs/>
        </w:rPr>
        <w:t>statistical distribution to identify aggregation points</w:t>
      </w:r>
      <w:r w:rsidR="00577089">
        <w:t xml:space="preserve"> that deliver bang for the buck</w:t>
      </w:r>
    </w:p>
    <w:p w14:paraId="6972159B" w14:textId="58B3D404" w:rsidR="00D45B8F" w:rsidRDefault="00D45B8F" w:rsidP="00D45B8F">
      <w:pPr>
        <w:pStyle w:val="ListBullet"/>
        <w:numPr>
          <w:ilvl w:val="0"/>
          <w:numId w:val="0"/>
        </w:numPr>
        <w:ind w:left="1800"/>
      </w:pPr>
    </w:p>
    <w:p w14:paraId="05D98F33" w14:textId="065740AB" w:rsidR="00D45B8F" w:rsidRDefault="00D45B8F" w:rsidP="00D45B8F">
      <w:pPr>
        <w:pStyle w:val="ListBullet"/>
        <w:numPr>
          <w:ilvl w:val="0"/>
          <w:numId w:val="0"/>
        </w:numPr>
        <w:ind w:left="1800"/>
      </w:pPr>
    </w:p>
    <w:p w14:paraId="5C5888E1" w14:textId="4B8818BF" w:rsidR="00D45B8F" w:rsidRDefault="00D45B8F" w:rsidP="00D45B8F">
      <w:pPr>
        <w:pStyle w:val="ListBullet"/>
        <w:numPr>
          <w:ilvl w:val="0"/>
          <w:numId w:val="0"/>
        </w:numPr>
        <w:ind w:left="1800"/>
      </w:pPr>
    </w:p>
    <w:p w14:paraId="3F2A3EA3" w14:textId="77777777" w:rsidR="00D45B8F" w:rsidRDefault="00D45B8F" w:rsidP="00D45B8F">
      <w:pPr>
        <w:pStyle w:val="ListBullet"/>
        <w:numPr>
          <w:ilvl w:val="0"/>
          <w:numId w:val="0"/>
        </w:numPr>
        <w:ind w:left="1800"/>
      </w:pPr>
    </w:p>
    <w:p w14:paraId="5FC9C1D8" w14:textId="7FD9E518" w:rsidR="00577089" w:rsidRPr="00D45B8F" w:rsidRDefault="00D45B8F" w:rsidP="00D45B8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45B8F">
        <w:rPr>
          <w:b/>
          <w:bCs/>
        </w:rPr>
        <w:lastRenderedPageBreak/>
        <w:t xml:space="preserve">5) </w:t>
      </w:r>
      <w:r w:rsidR="00577089" w:rsidRPr="00D45B8F">
        <w:rPr>
          <w:b/>
          <w:bCs/>
        </w:rPr>
        <w:t>Finalize Physical Storage Details</w:t>
      </w:r>
    </w:p>
    <w:p w14:paraId="5675C6B2" w14:textId="77777777" w:rsidR="00D45B8F" w:rsidRPr="00D45B8F" w:rsidRDefault="00577089" w:rsidP="002A2D4D">
      <w:pPr>
        <w:pStyle w:val="ListBullet"/>
        <w:tabs>
          <w:tab w:val="clear" w:pos="360"/>
          <w:tab w:val="num" w:pos="1080"/>
        </w:tabs>
        <w:ind w:left="1080"/>
      </w:pPr>
      <w:r>
        <w:t xml:space="preserve">This includes the nuts-and-bolts storage structures of </w:t>
      </w:r>
      <w:r w:rsidRPr="00D45B8F">
        <w:rPr>
          <w:b/>
          <w:bCs/>
        </w:rPr>
        <w:t>blocks, files, disks, partitions,</w:t>
      </w:r>
      <w:r w:rsidR="00D45B8F" w:rsidRPr="00D45B8F">
        <w:rPr>
          <w:b/>
          <w:bCs/>
        </w:rPr>
        <w:t xml:space="preserve"> + </w:t>
      </w:r>
      <w:r w:rsidRPr="00D45B8F">
        <w:rPr>
          <w:b/>
          <w:bCs/>
        </w:rPr>
        <w:t>table spaces or databases</w:t>
      </w:r>
    </w:p>
    <w:p w14:paraId="2B9AC7CD" w14:textId="77777777" w:rsidR="00D45B8F" w:rsidRDefault="00577089" w:rsidP="00F04357">
      <w:pPr>
        <w:pStyle w:val="ListBullet"/>
        <w:tabs>
          <w:tab w:val="clear" w:pos="360"/>
          <w:tab w:val="num" w:pos="1080"/>
        </w:tabs>
        <w:ind w:left="1080"/>
      </w:pPr>
      <w:r>
        <w:t>Large fact tables are typically partitioned by activity</w:t>
      </w:r>
      <w:r w:rsidR="00D45B8F">
        <w:t xml:space="preserve"> </w:t>
      </w:r>
      <w:r>
        <w:t xml:space="preserve">date, </w:t>
      </w:r>
      <w:r w:rsidR="00D45B8F">
        <w:t xml:space="preserve">w/ </w:t>
      </w:r>
      <w:r>
        <w:t>data segmented by month into separate partitions while appearing to</w:t>
      </w:r>
      <w:r w:rsidR="00D45B8F">
        <w:t xml:space="preserve"> </w:t>
      </w:r>
      <w:r>
        <w:t>users as a single table</w:t>
      </w:r>
    </w:p>
    <w:p w14:paraId="0A8B5CB8" w14:textId="1E49EA4D" w:rsidR="00577089" w:rsidRPr="00D45B8F" w:rsidRDefault="00577089" w:rsidP="00D45B8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D45B8F">
        <w:rPr>
          <w:b/>
          <w:bCs/>
          <w:color w:val="FF0000"/>
        </w:rPr>
        <w:t xml:space="preserve">Partitioning by date delivers data loading, maintenance, </w:t>
      </w:r>
      <w:r w:rsidR="00D45B8F" w:rsidRPr="00D45B8F">
        <w:rPr>
          <w:b/>
          <w:bCs/>
          <w:color w:val="FF0000"/>
        </w:rPr>
        <w:t xml:space="preserve">+ </w:t>
      </w:r>
      <w:r w:rsidRPr="00D45B8F">
        <w:rPr>
          <w:b/>
          <w:bCs/>
          <w:color w:val="FF0000"/>
        </w:rPr>
        <w:t>query performance advantages</w:t>
      </w:r>
    </w:p>
    <w:p w14:paraId="36B2D211" w14:textId="616AD6F2" w:rsidR="00D45B8F" w:rsidRPr="00D45B8F" w:rsidRDefault="00577089" w:rsidP="001C3B2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D45B8F">
        <w:rPr>
          <w:b/>
          <w:bCs/>
        </w:rPr>
        <w:t>aggregation, indexing</w:t>
      </w:r>
      <w:r w:rsidR="00D45B8F" w:rsidRPr="00D45B8F">
        <w:rPr>
          <w:b/>
          <w:bCs/>
        </w:rPr>
        <w:t xml:space="preserve">, + </w:t>
      </w:r>
      <w:r w:rsidRPr="00D45B8F">
        <w:rPr>
          <w:b/>
          <w:bCs/>
        </w:rPr>
        <w:t xml:space="preserve">other performance tuning strategies will </w:t>
      </w:r>
      <w:r w:rsidRPr="0011045E">
        <w:rPr>
          <w:b/>
          <w:bCs/>
          <w:color w:val="FF0000"/>
        </w:rPr>
        <w:t xml:space="preserve">evolve </w:t>
      </w:r>
      <w:r w:rsidRPr="00D45B8F">
        <w:rPr>
          <w:b/>
          <w:bCs/>
        </w:rPr>
        <w:t>as</w:t>
      </w:r>
      <w:r w:rsidR="00D45B8F" w:rsidRPr="00D45B8F">
        <w:rPr>
          <w:b/>
          <w:bCs/>
        </w:rPr>
        <w:t xml:space="preserve"> </w:t>
      </w:r>
      <w:r w:rsidRPr="00D45B8F">
        <w:rPr>
          <w:b/>
          <w:bCs/>
        </w:rPr>
        <w:t>actual</w:t>
      </w:r>
      <w:r w:rsidRPr="00D45B8F">
        <w:rPr>
          <w:b/>
          <w:bCs/>
        </w:rPr>
        <w:t xml:space="preserve"> usage patterns are better understood, so be prepared for the </w:t>
      </w:r>
      <w:r w:rsidRPr="0011045E">
        <w:rPr>
          <w:b/>
          <w:bCs/>
          <w:color w:val="FF0000"/>
        </w:rPr>
        <w:t>inevitable ongoing</w:t>
      </w:r>
      <w:r w:rsidR="00D45B8F" w:rsidRPr="0011045E">
        <w:rPr>
          <w:b/>
          <w:bCs/>
          <w:color w:val="FF0000"/>
        </w:rPr>
        <w:t xml:space="preserve"> </w:t>
      </w:r>
      <w:r w:rsidRPr="0011045E">
        <w:rPr>
          <w:b/>
          <w:bCs/>
          <w:color w:val="FF0000"/>
        </w:rPr>
        <w:t>modifications</w:t>
      </w:r>
    </w:p>
    <w:p w14:paraId="15C44E99" w14:textId="3572C3D1" w:rsidR="00577089" w:rsidRPr="00842F3A" w:rsidRDefault="00577089" w:rsidP="0011045E">
      <w:pPr>
        <w:pStyle w:val="ListBullet"/>
        <w:tabs>
          <w:tab w:val="clear" w:pos="360"/>
          <w:tab w:val="num" w:pos="1440"/>
        </w:tabs>
        <w:ind w:left="1440"/>
      </w:pPr>
      <w:r>
        <w:t xml:space="preserve">However, you </w:t>
      </w:r>
      <w:r w:rsidR="0011045E" w:rsidRPr="0011045E">
        <w:rPr>
          <w:b/>
          <w:bCs/>
          <w:color w:val="FF0000"/>
        </w:rPr>
        <w:t xml:space="preserve">MUST </w:t>
      </w:r>
      <w:r w:rsidRPr="0011045E">
        <w:rPr>
          <w:b/>
          <w:bCs/>
          <w:color w:val="FF0000"/>
        </w:rPr>
        <w:t xml:space="preserve">deliver appropriately indexed </w:t>
      </w:r>
      <w:r w:rsidR="0011045E" w:rsidRPr="0011045E">
        <w:rPr>
          <w:b/>
          <w:bCs/>
          <w:color w:val="FF0000"/>
        </w:rPr>
        <w:t xml:space="preserve">+ </w:t>
      </w:r>
      <w:r w:rsidRPr="0011045E">
        <w:rPr>
          <w:b/>
          <w:bCs/>
          <w:color w:val="FF0000"/>
        </w:rPr>
        <w:t>aggregated</w:t>
      </w:r>
      <w:r w:rsidR="0011045E" w:rsidRPr="0011045E">
        <w:rPr>
          <w:b/>
          <w:bCs/>
          <w:color w:val="FF0000"/>
        </w:rPr>
        <w:t xml:space="preserve"> </w:t>
      </w:r>
      <w:r w:rsidRPr="0011045E">
        <w:rPr>
          <w:b/>
          <w:bCs/>
          <w:color w:val="FF0000"/>
        </w:rPr>
        <w:t xml:space="preserve">data </w:t>
      </w:r>
      <w:r w:rsidR="0011045E">
        <w:rPr>
          <w:b/>
          <w:bCs/>
          <w:color w:val="FF0000"/>
        </w:rPr>
        <w:t>w/</w:t>
      </w:r>
      <w:r w:rsidRPr="0011045E">
        <w:rPr>
          <w:b/>
          <w:bCs/>
          <w:color w:val="FF0000"/>
        </w:rPr>
        <w:t xml:space="preserve"> the initial rollout to ensure the DW/BI environment delivers reasonable</w:t>
      </w:r>
      <w:r w:rsidR="0011045E" w:rsidRPr="0011045E">
        <w:rPr>
          <w:b/>
          <w:bCs/>
          <w:color w:val="FF0000"/>
        </w:rPr>
        <w:t xml:space="preserve"> </w:t>
      </w:r>
      <w:r w:rsidRPr="0011045E">
        <w:rPr>
          <w:b/>
          <w:bCs/>
          <w:color w:val="FF0000"/>
        </w:rPr>
        <w:t>query performance from the start</w:t>
      </w:r>
    </w:p>
    <w:p w14:paraId="14D1D01A" w14:textId="7BF6D3DF" w:rsidR="00F11422" w:rsidRDefault="00F11422" w:rsidP="00F11422">
      <w:pPr>
        <w:pStyle w:val="Heading4"/>
        <w:jc w:val="center"/>
      </w:pPr>
      <w:r>
        <w:t>ETL Design and Development</w:t>
      </w:r>
    </w:p>
    <w:p w14:paraId="2017F95B" w14:textId="77777777" w:rsidR="00F25014" w:rsidRDefault="00F25014" w:rsidP="00142FE2">
      <w:pPr>
        <w:pStyle w:val="ListBullet"/>
      </w:pPr>
      <w:r>
        <w:t xml:space="preserve">The Lifecycle’s data track wraps up with the design </w:t>
      </w:r>
      <w:r>
        <w:t xml:space="preserve">+ </w:t>
      </w:r>
      <w:r>
        <w:t>development of the ETL</w:t>
      </w:r>
      <w:r>
        <w:t xml:space="preserve"> </w:t>
      </w:r>
      <w:r>
        <w:t>system</w:t>
      </w:r>
    </w:p>
    <w:p w14:paraId="0066C9E0" w14:textId="77777777" w:rsidR="00F25014" w:rsidRDefault="00F25014" w:rsidP="00404593">
      <w:pPr>
        <w:pStyle w:val="ListBullet"/>
      </w:pPr>
      <w:r>
        <w:t xml:space="preserve">Chapter 19 </w:t>
      </w:r>
      <w:r>
        <w:sym w:font="Wingdings" w:char="F0E0"/>
      </w:r>
      <w:r>
        <w:t xml:space="preserve"> </w:t>
      </w:r>
      <w:r>
        <w:t>factors, presented as 34 subsystems, which must</w:t>
      </w:r>
      <w:r>
        <w:t xml:space="preserve"> </w:t>
      </w:r>
      <w:r>
        <w:t>be considered during the design</w:t>
      </w:r>
    </w:p>
    <w:p w14:paraId="3CFCDCAE" w14:textId="1BA55CE0" w:rsidR="00F25014" w:rsidRPr="005F32A1" w:rsidRDefault="00F25014" w:rsidP="00F25014">
      <w:pPr>
        <w:pStyle w:val="ListBullet"/>
      </w:pPr>
      <w:r>
        <w:t xml:space="preserve">Chapter 20 </w:t>
      </w:r>
      <w:r>
        <w:sym w:font="Wingdings" w:char="F0E0"/>
      </w:r>
      <w:r>
        <w:t xml:space="preserve"> </w:t>
      </w:r>
      <w:r>
        <w:t>provides more granular guidance</w:t>
      </w:r>
      <w:r>
        <w:t xml:space="preserve"> </w:t>
      </w:r>
      <w:r>
        <w:t xml:space="preserve">about the ETL system design </w:t>
      </w:r>
      <w:r>
        <w:t xml:space="preserve">+ </w:t>
      </w:r>
      <w:r>
        <w:t xml:space="preserve">development process </w:t>
      </w:r>
      <w:r>
        <w:t xml:space="preserve">+ </w:t>
      </w:r>
      <w:r>
        <w:t>associated tasks</w:t>
      </w:r>
    </w:p>
    <w:p w14:paraId="7079B578" w14:textId="67F7745E" w:rsidR="00E22975" w:rsidRDefault="00E22975" w:rsidP="00430A1A">
      <w:pPr>
        <w:pStyle w:val="Heading3"/>
        <w:jc w:val="center"/>
      </w:pPr>
      <w:r>
        <w:t xml:space="preserve">Lifecycle </w:t>
      </w:r>
      <w:r>
        <w:t xml:space="preserve">BI Applications </w:t>
      </w:r>
      <w:r>
        <w:t>Track</w:t>
      </w:r>
    </w:p>
    <w:p w14:paraId="23CB34D4" w14:textId="77777777" w:rsidR="005C0809" w:rsidRDefault="005C0809" w:rsidP="002311E2">
      <w:pPr>
        <w:pStyle w:val="ListBullet"/>
      </w:pPr>
      <w:r>
        <w:t>Fi</w:t>
      </w:r>
      <w:r>
        <w:t xml:space="preserve">nal set of parallel activities following the business requirements definition </w:t>
      </w:r>
      <w:r>
        <w:t xml:space="preserve">= </w:t>
      </w:r>
      <w:r>
        <w:t>the BI application track</w:t>
      </w:r>
      <w:r>
        <w:t xml:space="preserve">, </w:t>
      </w:r>
      <w:r>
        <w:t xml:space="preserve">where you design </w:t>
      </w:r>
      <w:r>
        <w:t xml:space="preserve">+ </w:t>
      </w:r>
      <w:r>
        <w:t>develop the applications</w:t>
      </w:r>
      <w:r>
        <w:t xml:space="preserve"> </w:t>
      </w:r>
      <w:r>
        <w:t>that address a portion of the users’ analytic requirements</w:t>
      </w:r>
    </w:p>
    <w:p w14:paraId="1748CF78" w14:textId="56FEA426" w:rsidR="005C0809" w:rsidRPr="005C0809" w:rsidRDefault="005C0809" w:rsidP="00E913C6">
      <w:pPr>
        <w:pStyle w:val="ListBullet"/>
        <w:rPr>
          <w:b/>
          <w:bCs/>
        </w:rPr>
      </w:pPr>
      <w:r w:rsidRPr="005C0809">
        <w:rPr>
          <w:b/>
          <w:bCs/>
        </w:rPr>
        <w:t>You’re finally using the</w:t>
      </w:r>
      <w:r w:rsidRPr="005C0809">
        <w:rPr>
          <w:b/>
          <w:bCs/>
        </w:rPr>
        <w:t xml:space="preserve"> </w:t>
      </w:r>
      <w:r w:rsidRPr="005C0809">
        <w:rPr>
          <w:b/>
          <w:bCs/>
        </w:rPr>
        <w:t xml:space="preserve">investment in </w:t>
      </w:r>
      <w:r w:rsidRPr="005C0809">
        <w:rPr>
          <w:b/>
          <w:bCs/>
        </w:rPr>
        <w:t xml:space="preserve">tech + </w:t>
      </w:r>
      <w:r w:rsidRPr="005C0809">
        <w:rPr>
          <w:b/>
          <w:bCs/>
        </w:rPr>
        <w:t>data to help business users make better decisions</w:t>
      </w:r>
    </w:p>
    <w:p w14:paraId="0BA46567" w14:textId="77777777" w:rsidR="005C0809" w:rsidRDefault="005C0809" w:rsidP="00C2213D">
      <w:pPr>
        <w:pStyle w:val="ListBullet"/>
      </w:pPr>
      <w:r>
        <w:t xml:space="preserve">Although some may feel that the </w:t>
      </w:r>
      <w:r>
        <w:t xml:space="preserve">DW </w:t>
      </w:r>
      <w:r>
        <w:t>should be a completely ad hoc,</w:t>
      </w:r>
      <w:r>
        <w:t xml:space="preserve"> </w:t>
      </w:r>
      <w:r>
        <w:t xml:space="preserve">self-service query environment, </w:t>
      </w:r>
      <w:r w:rsidRPr="005C0809">
        <w:rPr>
          <w:b/>
          <w:bCs/>
        </w:rPr>
        <w:t>delivering parameter-driven BI applications will</w:t>
      </w:r>
      <w:r w:rsidRPr="005C0809">
        <w:rPr>
          <w:b/>
          <w:bCs/>
        </w:rPr>
        <w:t xml:space="preserve"> </w:t>
      </w:r>
      <w:r w:rsidRPr="005C0809">
        <w:rPr>
          <w:b/>
          <w:bCs/>
        </w:rPr>
        <w:t xml:space="preserve">satisfy a large </w:t>
      </w:r>
      <w:r w:rsidRPr="005C0809">
        <w:rPr>
          <w:b/>
          <w:bCs/>
        </w:rPr>
        <w:t xml:space="preserve">% </w:t>
      </w:r>
      <w:r w:rsidRPr="005C0809">
        <w:rPr>
          <w:b/>
          <w:bCs/>
        </w:rPr>
        <w:t>of the business community’s needs</w:t>
      </w:r>
    </w:p>
    <w:p w14:paraId="424E1FCE" w14:textId="77777777" w:rsidR="005C0809" w:rsidRDefault="005C0809" w:rsidP="005C0809">
      <w:pPr>
        <w:pStyle w:val="ListBullet"/>
        <w:tabs>
          <w:tab w:val="clear" w:pos="360"/>
          <w:tab w:val="num" w:pos="720"/>
        </w:tabs>
        <w:ind w:left="720"/>
      </w:pPr>
      <w:r>
        <w:t>For many business</w:t>
      </w:r>
      <w:r>
        <w:t xml:space="preserve"> </w:t>
      </w:r>
      <w:r>
        <w:t>users, “ad hoc” implies the ability to change the parameters on a report to create</w:t>
      </w:r>
      <w:r>
        <w:t xml:space="preserve"> </w:t>
      </w:r>
      <w:r>
        <w:t>their personalized version</w:t>
      </w:r>
    </w:p>
    <w:p w14:paraId="540DBC69" w14:textId="02062F38" w:rsidR="005C0809" w:rsidRDefault="005C0809" w:rsidP="005C0809">
      <w:pPr>
        <w:pStyle w:val="ListBullet"/>
        <w:tabs>
          <w:tab w:val="clear" w:pos="360"/>
          <w:tab w:val="num" w:pos="720"/>
        </w:tabs>
        <w:ind w:left="720"/>
      </w:pPr>
      <w:r>
        <w:t>There’s no sense making every user start from scratch.</w:t>
      </w:r>
    </w:p>
    <w:p w14:paraId="1447244C" w14:textId="77777777" w:rsidR="005C0809" w:rsidRDefault="005C0809" w:rsidP="00726E8D">
      <w:pPr>
        <w:pStyle w:val="ListBullet"/>
      </w:pPr>
      <w:r w:rsidRPr="005C0809">
        <w:rPr>
          <w:b/>
          <w:bCs/>
        </w:rPr>
        <w:t>Constructing a set of BI applications establishes a consistent analytic framework for</w:t>
      </w:r>
      <w:r w:rsidRPr="005C0809">
        <w:rPr>
          <w:b/>
          <w:bCs/>
        </w:rPr>
        <w:t xml:space="preserve"> </w:t>
      </w:r>
      <w:r w:rsidRPr="005C0809">
        <w:rPr>
          <w:b/>
          <w:bCs/>
        </w:rPr>
        <w:t>the organization</w:t>
      </w:r>
      <w:r>
        <w:t>, rather than allowing each spreadsheet to tell a slightly different</w:t>
      </w:r>
      <w:r>
        <w:t xml:space="preserve"> </w:t>
      </w:r>
      <w:r>
        <w:t>story</w:t>
      </w:r>
    </w:p>
    <w:p w14:paraId="1B3822E7" w14:textId="074F7DB5" w:rsidR="005C0809" w:rsidRPr="005C0809" w:rsidRDefault="005C0809" w:rsidP="00F9109B">
      <w:pPr>
        <w:pStyle w:val="ListBullet"/>
      </w:pPr>
      <w:r>
        <w:t>BI applications also serve to capture the analytic expertise of the organization,</w:t>
      </w:r>
      <w:r>
        <w:t xml:space="preserve"> </w:t>
      </w:r>
      <w:r>
        <w:t>from monitoring performance to identifying exceptions, determining causal</w:t>
      </w:r>
      <w:r>
        <w:t xml:space="preserve"> </w:t>
      </w:r>
      <w:r>
        <w:t xml:space="preserve">factors, </w:t>
      </w:r>
      <w:r>
        <w:t xml:space="preserve">+ </w:t>
      </w:r>
      <w:r>
        <w:t>modeling alternative responses</w:t>
      </w:r>
      <w:r>
        <w:t xml:space="preserve">, + </w:t>
      </w:r>
      <w:r>
        <w:t>this encapsulation provides a jump</w:t>
      </w:r>
      <w:r>
        <w:t xml:space="preserve"> </w:t>
      </w:r>
      <w:r>
        <w:t>start for the less analytically inclined</w:t>
      </w:r>
    </w:p>
    <w:p w14:paraId="39ABBF6C" w14:textId="0F964407" w:rsidR="00F11422" w:rsidRDefault="00F11422" w:rsidP="00F11422">
      <w:pPr>
        <w:pStyle w:val="Heading4"/>
        <w:jc w:val="center"/>
      </w:pPr>
      <w:r>
        <w:t>BI Application Specification</w:t>
      </w:r>
    </w:p>
    <w:p w14:paraId="54D0299F" w14:textId="7155D6BE" w:rsidR="001852B1" w:rsidRPr="001852B1" w:rsidRDefault="001852B1" w:rsidP="00BC728C">
      <w:pPr>
        <w:pStyle w:val="ListBullet"/>
        <w:rPr>
          <w:b/>
          <w:bCs/>
        </w:rPr>
      </w:pPr>
      <w:r>
        <w:t xml:space="preserve">Following the business requirements definition, </w:t>
      </w:r>
      <w:r w:rsidRPr="001852B1">
        <w:rPr>
          <w:b/>
          <w:bCs/>
        </w:rPr>
        <w:t>review the findings</w:t>
      </w:r>
      <w:r w:rsidRPr="001852B1">
        <w:rPr>
          <w:b/>
          <w:bCs/>
        </w:rPr>
        <w:t xml:space="preserve"> + </w:t>
      </w:r>
      <w:r w:rsidRPr="001852B1">
        <w:rPr>
          <w:b/>
          <w:bCs/>
        </w:rPr>
        <w:t>collected sample reports to identify a starter set of approximately 10</w:t>
      </w:r>
      <w:r w:rsidRPr="001852B1">
        <w:rPr>
          <w:b/>
          <w:bCs/>
        </w:rPr>
        <w:t>-</w:t>
      </w:r>
      <w:r w:rsidRPr="001852B1">
        <w:rPr>
          <w:b/>
          <w:bCs/>
        </w:rPr>
        <w:t>15 BI</w:t>
      </w:r>
      <w:r w:rsidRPr="001852B1">
        <w:rPr>
          <w:b/>
          <w:bCs/>
        </w:rPr>
        <w:t xml:space="preserve"> </w:t>
      </w:r>
      <w:r w:rsidRPr="001852B1">
        <w:rPr>
          <w:b/>
          <w:bCs/>
        </w:rPr>
        <w:t xml:space="preserve">reports </w:t>
      </w:r>
      <w:r w:rsidRPr="001852B1">
        <w:rPr>
          <w:b/>
          <w:bCs/>
        </w:rPr>
        <w:t xml:space="preserve">+ </w:t>
      </w:r>
      <w:r w:rsidRPr="001852B1">
        <w:rPr>
          <w:b/>
          <w:bCs/>
        </w:rPr>
        <w:t>analytic applications</w:t>
      </w:r>
    </w:p>
    <w:p w14:paraId="4DD5ED9A" w14:textId="77777777" w:rsidR="001852B1" w:rsidRDefault="001852B1" w:rsidP="00B97263">
      <w:pPr>
        <w:pStyle w:val="ListBullet"/>
      </w:pPr>
      <w:r>
        <w:t xml:space="preserve">Want </w:t>
      </w:r>
      <w:r>
        <w:t xml:space="preserve">to </w:t>
      </w:r>
      <w:r w:rsidRPr="001852B1">
        <w:rPr>
          <w:b/>
          <w:bCs/>
        </w:rPr>
        <w:t xml:space="preserve">narrow the initial focus to the </w:t>
      </w:r>
      <w:r w:rsidRPr="001852B1">
        <w:rPr>
          <w:b/>
          <w:bCs/>
          <w:i/>
          <w:iCs/>
        </w:rPr>
        <w:t>most</w:t>
      </w:r>
      <w:r w:rsidRPr="001852B1">
        <w:rPr>
          <w:b/>
          <w:bCs/>
          <w:i/>
          <w:iCs/>
        </w:rPr>
        <w:t xml:space="preserve"> </w:t>
      </w:r>
      <w:r w:rsidRPr="001852B1">
        <w:rPr>
          <w:b/>
          <w:bCs/>
          <w:i/>
          <w:iCs/>
        </w:rPr>
        <w:t>critical</w:t>
      </w:r>
      <w:r w:rsidRPr="001852B1">
        <w:rPr>
          <w:b/>
          <w:bCs/>
        </w:rPr>
        <w:t xml:space="preserve"> capabilities to manage expectations </w:t>
      </w:r>
      <w:r w:rsidRPr="001852B1">
        <w:rPr>
          <w:b/>
          <w:bCs/>
        </w:rPr>
        <w:t xml:space="preserve">+ </w:t>
      </w:r>
      <w:r w:rsidRPr="001852B1">
        <w:rPr>
          <w:b/>
          <w:bCs/>
        </w:rPr>
        <w:t>ensure on-time delivery</w:t>
      </w:r>
    </w:p>
    <w:p w14:paraId="7AE641AE" w14:textId="77777777" w:rsidR="001852B1" w:rsidRDefault="001852B1" w:rsidP="00E731C9">
      <w:pPr>
        <w:pStyle w:val="ListBullet"/>
      </w:pPr>
      <w:r w:rsidRPr="001852B1">
        <w:rPr>
          <w:b/>
          <w:bCs/>
          <w:color w:val="FF0000"/>
        </w:rPr>
        <w:t>Business</w:t>
      </w:r>
      <w:r w:rsidRPr="001852B1">
        <w:rPr>
          <w:b/>
          <w:bCs/>
          <w:color w:val="FF0000"/>
        </w:rPr>
        <w:t xml:space="preserve"> </w:t>
      </w:r>
      <w:r w:rsidRPr="001852B1">
        <w:rPr>
          <w:b/>
          <w:bCs/>
          <w:color w:val="FF0000"/>
        </w:rPr>
        <w:t>community input will be critical to this prioritization process</w:t>
      </w:r>
    </w:p>
    <w:p w14:paraId="36B08136" w14:textId="7803989E" w:rsidR="001852B1" w:rsidRDefault="001852B1" w:rsidP="00BD5700">
      <w:pPr>
        <w:pStyle w:val="ListBullet"/>
      </w:pPr>
      <w:r>
        <w:t>Although 15 applications</w:t>
      </w:r>
      <w:r>
        <w:t xml:space="preserve"> </w:t>
      </w:r>
      <w:r>
        <w:t>may not sound like much, numerous analyses can be created from a single</w:t>
      </w:r>
      <w:r>
        <w:t xml:space="preserve"> </w:t>
      </w:r>
      <w:r>
        <w:t>template merely by changing variables</w:t>
      </w:r>
    </w:p>
    <w:p w14:paraId="08755CAB" w14:textId="34214DF3" w:rsidR="001852B1" w:rsidRDefault="001852B1" w:rsidP="009C2C4F">
      <w:pPr>
        <w:pStyle w:val="ListBullet"/>
      </w:pPr>
      <w:r w:rsidRPr="001852B1">
        <w:rPr>
          <w:b/>
          <w:bCs/>
        </w:rPr>
        <w:lastRenderedPageBreak/>
        <w:t>Before you start designing the initial applications, it’s helpful to establish standards</w:t>
      </w:r>
      <w:r>
        <w:t>,</w:t>
      </w:r>
      <w:r>
        <w:t xml:space="preserve"> </w:t>
      </w:r>
      <w:r>
        <w:t xml:space="preserve">such as common pull-down menus </w:t>
      </w:r>
      <w:r>
        <w:t xml:space="preserve">+ </w:t>
      </w:r>
      <w:r>
        <w:t xml:space="preserve">consistent output look </w:t>
      </w:r>
      <w:r>
        <w:t xml:space="preserve">+ </w:t>
      </w:r>
      <w:r>
        <w:t>feel</w:t>
      </w:r>
    </w:p>
    <w:p w14:paraId="10B58849" w14:textId="72A51103" w:rsidR="001852B1" w:rsidRDefault="001852B1" w:rsidP="0066379E">
      <w:pPr>
        <w:pStyle w:val="ListBullet"/>
        <w:tabs>
          <w:tab w:val="clear" w:pos="360"/>
          <w:tab w:val="num" w:pos="720"/>
        </w:tabs>
        <w:ind w:left="720"/>
      </w:pPr>
      <w:r>
        <w:t>Using these standards, you specify each application template and capture sufficient</w:t>
      </w:r>
      <w:r>
        <w:t xml:space="preserve"> </w:t>
      </w:r>
      <w:r>
        <w:t>information about the layout, input variables, calculations, and breaks, so both the</w:t>
      </w:r>
      <w:r>
        <w:t xml:space="preserve"> </w:t>
      </w:r>
      <w:r>
        <w:t xml:space="preserve">application developer </w:t>
      </w:r>
      <w:r>
        <w:t xml:space="preserve">+ </w:t>
      </w:r>
      <w:r>
        <w:t xml:space="preserve">business </w:t>
      </w:r>
      <w:r>
        <w:t xml:space="preserve">reps </w:t>
      </w:r>
      <w:r>
        <w:t>share a common understanding.</w:t>
      </w:r>
    </w:p>
    <w:p w14:paraId="137C813A" w14:textId="77777777" w:rsidR="001852B1" w:rsidRPr="001852B1" w:rsidRDefault="001852B1" w:rsidP="00A903F8">
      <w:pPr>
        <w:pStyle w:val="ListBullet"/>
      </w:pPr>
      <w:r>
        <w:t xml:space="preserve">During the BI application specification activity, </w:t>
      </w:r>
      <w:r w:rsidRPr="001852B1">
        <w:rPr>
          <w:b/>
          <w:bCs/>
        </w:rPr>
        <w:t>also consider the applications’</w:t>
      </w:r>
      <w:r w:rsidRPr="001852B1">
        <w:rPr>
          <w:b/>
          <w:bCs/>
        </w:rPr>
        <w:t xml:space="preserve"> </w:t>
      </w:r>
      <w:r w:rsidRPr="001852B1">
        <w:rPr>
          <w:b/>
          <w:bCs/>
        </w:rPr>
        <w:t>organization</w:t>
      </w:r>
    </w:p>
    <w:p w14:paraId="2C668BD8" w14:textId="77777777" w:rsidR="001852B1" w:rsidRDefault="001852B1" w:rsidP="00DF5FB8">
      <w:pPr>
        <w:pStyle w:val="ListBullet"/>
        <w:tabs>
          <w:tab w:val="clear" w:pos="360"/>
          <w:tab w:val="num" w:pos="720"/>
        </w:tabs>
        <w:ind w:left="720"/>
      </w:pPr>
      <w:r>
        <w:t xml:space="preserve">Need </w:t>
      </w:r>
      <w:r>
        <w:t>to identify structured navigational paths to access</w:t>
      </w:r>
      <w:r>
        <w:t xml:space="preserve"> </w:t>
      </w:r>
      <w:r>
        <w:t>the applications, reflecting the way users think about their business</w:t>
      </w:r>
    </w:p>
    <w:p w14:paraId="12BC67A9" w14:textId="2A6658E2" w:rsidR="005C0809" w:rsidRPr="005C0809" w:rsidRDefault="001852B1" w:rsidP="00905E5C">
      <w:pPr>
        <w:pStyle w:val="ListBullet"/>
        <w:tabs>
          <w:tab w:val="clear" w:pos="360"/>
          <w:tab w:val="num" w:pos="720"/>
        </w:tabs>
        <w:ind w:left="720"/>
      </w:pPr>
      <w:r>
        <w:t>Leveraging</w:t>
      </w:r>
      <w:r>
        <w:t xml:space="preserve"> </w:t>
      </w:r>
      <w:r>
        <w:t>customizable information portals or dashboards are the dominant strategies for</w:t>
      </w:r>
      <w:r>
        <w:t xml:space="preserve"> </w:t>
      </w:r>
      <w:r>
        <w:t>disseminating access</w:t>
      </w:r>
    </w:p>
    <w:p w14:paraId="1D92F8DD" w14:textId="6CB7523C" w:rsidR="00F11422" w:rsidRDefault="00F11422" w:rsidP="00F11422">
      <w:pPr>
        <w:pStyle w:val="Heading4"/>
        <w:jc w:val="center"/>
      </w:pPr>
      <w:r>
        <w:t>BI Application Development</w:t>
      </w:r>
    </w:p>
    <w:p w14:paraId="2418742C" w14:textId="4F0264B4" w:rsidR="004851E4" w:rsidRDefault="001852B1" w:rsidP="00176C09">
      <w:pPr>
        <w:pStyle w:val="ListBullet"/>
      </w:pPr>
      <w:r>
        <w:t xml:space="preserve">When you move into the </w:t>
      </w:r>
      <w:r w:rsidRPr="004851E4">
        <w:rPr>
          <w:b/>
          <w:bCs/>
        </w:rPr>
        <w:t>development phase</w:t>
      </w:r>
      <w:r>
        <w:t xml:space="preserve"> for the BI applications, you </w:t>
      </w:r>
      <w:r w:rsidRPr="004851E4">
        <w:rPr>
          <w:b/>
          <w:bCs/>
          <w:i/>
          <w:iCs/>
        </w:rPr>
        <w:t>again</w:t>
      </w:r>
      <w:r w:rsidR="004851E4" w:rsidRPr="004851E4">
        <w:rPr>
          <w:b/>
          <w:bCs/>
        </w:rPr>
        <w:t xml:space="preserve"> </w:t>
      </w:r>
      <w:r w:rsidRPr="004851E4">
        <w:rPr>
          <w:b/>
          <w:bCs/>
        </w:rPr>
        <w:t>need to focus on standards</w:t>
      </w:r>
      <w:r w:rsidR="004851E4" w:rsidRPr="004851E4">
        <w:rPr>
          <w:b/>
          <w:bCs/>
        </w:rPr>
        <w:t xml:space="preserve"> </w:t>
      </w:r>
      <w:r w:rsidR="004851E4" w:rsidRPr="004851E4">
        <w:rPr>
          <w:b/>
          <w:bCs/>
        </w:rPr>
        <w:sym w:font="Wingdings" w:char="F0E0"/>
      </w:r>
      <w:r w:rsidR="004851E4" w:rsidRPr="004851E4">
        <w:rPr>
          <w:b/>
          <w:bCs/>
        </w:rPr>
        <w:t xml:space="preserve"> </w:t>
      </w:r>
      <w:r w:rsidRPr="004851E4">
        <w:rPr>
          <w:b/>
          <w:bCs/>
        </w:rPr>
        <w:t xml:space="preserve">naming conventions, calculations, libraries, </w:t>
      </w:r>
      <w:r w:rsidR="004851E4">
        <w:rPr>
          <w:b/>
          <w:bCs/>
        </w:rPr>
        <w:t xml:space="preserve">+ </w:t>
      </w:r>
      <w:r w:rsidRPr="004851E4">
        <w:rPr>
          <w:b/>
          <w:bCs/>
        </w:rPr>
        <w:t>coding</w:t>
      </w:r>
      <w:r w:rsidR="004851E4">
        <w:rPr>
          <w:b/>
          <w:bCs/>
        </w:rPr>
        <w:t xml:space="preserve"> </w:t>
      </w:r>
      <w:r w:rsidRPr="004851E4">
        <w:rPr>
          <w:b/>
          <w:bCs/>
        </w:rPr>
        <w:t>standards should be established to minimize future rework</w:t>
      </w:r>
    </w:p>
    <w:p w14:paraId="25BAB134" w14:textId="77777777" w:rsidR="004851E4" w:rsidRDefault="001852B1" w:rsidP="00D23848">
      <w:pPr>
        <w:pStyle w:val="ListBullet"/>
      </w:pPr>
      <w:r>
        <w:t>The application</w:t>
      </w:r>
      <w:r w:rsidR="004851E4">
        <w:t xml:space="preserve"> </w:t>
      </w:r>
      <w:r>
        <w:t>development activity can begin when the database design is complete, the BI tools</w:t>
      </w:r>
      <w:r w:rsidR="004851E4">
        <w:t xml:space="preserve"> + </w:t>
      </w:r>
      <w:r>
        <w:t xml:space="preserve">metadata are installed, </w:t>
      </w:r>
      <w:r w:rsidR="004851E4">
        <w:t xml:space="preserve">+ </w:t>
      </w:r>
      <w:r>
        <w:t>a subset of historical data has been loaded</w:t>
      </w:r>
    </w:p>
    <w:p w14:paraId="07F79C3F" w14:textId="33074125" w:rsidR="001852B1" w:rsidRPr="004851E4" w:rsidRDefault="001852B1" w:rsidP="00DD5198">
      <w:pPr>
        <w:pStyle w:val="ListBullet"/>
        <w:rPr>
          <w:b/>
          <w:bCs/>
        </w:rPr>
      </w:pPr>
      <w:r w:rsidRPr="004851E4">
        <w:rPr>
          <w:b/>
          <w:bCs/>
        </w:rPr>
        <w:t>The BI</w:t>
      </w:r>
      <w:r w:rsidR="004851E4" w:rsidRPr="004851E4">
        <w:rPr>
          <w:b/>
          <w:bCs/>
        </w:rPr>
        <w:t xml:space="preserve"> </w:t>
      </w:r>
      <w:r w:rsidRPr="004851E4">
        <w:rPr>
          <w:b/>
          <w:bCs/>
        </w:rPr>
        <w:t>application template specifications should be revisited to account for the inevitable</w:t>
      </w:r>
      <w:r w:rsidR="004851E4" w:rsidRPr="004851E4">
        <w:rPr>
          <w:b/>
          <w:bCs/>
        </w:rPr>
        <w:t xml:space="preserve"> </w:t>
      </w:r>
      <w:r w:rsidRPr="004851E4">
        <w:rPr>
          <w:b/>
          <w:bCs/>
        </w:rPr>
        <w:t>changes to the model since the specifications were completed.</w:t>
      </w:r>
    </w:p>
    <w:p w14:paraId="14086136" w14:textId="77777777" w:rsidR="004851E4" w:rsidRDefault="001852B1" w:rsidP="0080102B">
      <w:pPr>
        <w:pStyle w:val="ListBullet"/>
      </w:pPr>
      <w:r>
        <w:t>Each BI tool has product-specific tricks that can cause it to jump through hoops</w:t>
      </w:r>
      <w:r w:rsidR="004851E4">
        <w:t xml:space="preserve"> </w:t>
      </w:r>
      <w:r>
        <w:t>backward</w:t>
      </w:r>
    </w:p>
    <w:p w14:paraId="0648AAF3" w14:textId="4E47EB8F" w:rsidR="001852B1" w:rsidRDefault="001852B1" w:rsidP="00155330">
      <w:pPr>
        <w:pStyle w:val="ListBullet"/>
        <w:tabs>
          <w:tab w:val="clear" w:pos="360"/>
          <w:tab w:val="num" w:pos="720"/>
        </w:tabs>
        <w:ind w:left="720"/>
      </w:pPr>
      <w:r>
        <w:t xml:space="preserve">Rather than trying to learn the techniques via trial </w:t>
      </w:r>
      <w:r w:rsidR="004851E4">
        <w:t xml:space="preserve">+ </w:t>
      </w:r>
      <w:r>
        <w:t>error, invest</w:t>
      </w:r>
      <w:r w:rsidR="004851E4">
        <w:t xml:space="preserve"> </w:t>
      </w:r>
      <w:r>
        <w:t>in appropriate tool-specific education or supplemental resources for</w:t>
      </w:r>
      <w:r w:rsidR="004851E4">
        <w:t xml:space="preserve"> </w:t>
      </w:r>
      <w:r>
        <w:t>the development team</w:t>
      </w:r>
    </w:p>
    <w:p w14:paraId="48D3899A" w14:textId="77777777" w:rsidR="004851E4" w:rsidRDefault="001852B1" w:rsidP="001852B1">
      <w:pPr>
        <w:pStyle w:val="ListBullet"/>
      </w:pPr>
      <w:r w:rsidRPr="004851E4">
        <w:rPr>
          <w:b/>
          <w:bCs/>
        </w:rPr>
        <w:t>While the BI applications are being developed, several ancillary benefits result</w:t>
      </w:r>
    </w:p>
    <w:p w14:paraId="71F07D62" w14:textId="77777777" w:rsidR="004851E4" w:rsidRPr="004851E4" w:rsidRDefault="001852B1" w:rsidP="00DD516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BI</w:t>
      </w:r>
      <w:r w:rsidR="004851E4">
        <w:t xml:space="preserve"> </w:t>
      </w:r>
      <w:r>
        <w:t xml:space="preserve">application developers, armed with a robust access tool, will </w:t>
      </w:r>
      <w:r w:rsidRPr="004851E4">
        <w:rPr>
          <w:b/>
          <w:bCs/>
        </w:rPr>
        <w:t>quickly find needling</w:t>
      </w:r>
      <w:r w:rsidR="004851E4" w:rsidRPr="004851E4">
        <w:rPr>
          <w:b/>
          <w:bCs/>
        </w:rPr>
        <w:t xml:space="preserve"> </w:t>
      </w:r>
      <w:r w:rsidRPr="004851E4">
        <w:rPr>
          <w:b/>
          <w:bCs/>
        </w:rPr>
        <w:t>problems in the data haystack despite the quality assurance performed by the ETL</w:t>
      </w:r>
      <w:r w:rsidR="004851E4" w:rsidRPr="004851E4">
        <w:rPr>
          <w:b/>
          <w:bCs/>
        </w:rPr>
        <w:t xml:space="preserve"> </w:t>
      </w:r>
      <w:r w:rsidRPr="004851E4">
        <w:rPr>
          <w:b/>
          <w:bCs/>
        </w:rPr>
        <w:t>application</w:t>
      </w:r>
    </w:p>
    <w:p w14:paraId="2D19C184" w14:textId="77777777" w:rsidR="004851E4" w:rsidRDefault="001852B1" w:rsidP="00C96486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one reason </w:t>
      </w:r>
      <w:r w:rsidR="004851E4">
        <w:t xml:space="preserve">it can be good to </w:t>
      </w:r>
      <w:r>
        <w:t>start the BI application development</w:t>
      </w:r>
      <w:r w:rsidR="004851E4">
        <w:t xml:space="preserve"> </w:t>
      </w:r>
      <w:r>
        <w:t>activity prior to the supposed completion of the ETL system</w:t>
      </w:r>
    </w:p>
    <w:p w14:paraId="6D17CDB0" w14:textId="77777777" w:rsidR="004851E4" w:rsidRPr="004851E4" w:rsidRDefault="004851E4" w:rsidP="0052124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Developers </w:t>
      </w:r>
      <w:r w:rsidR="001852B1">
        <w:t>also</w:t>
      </w:r>
      <w:r>
        <w:t xml:space="preserve"> </w:t>
      </w:r>
      <w:r w:rsidR="001852B1">
        <w:t xml:space="preserve">will be the </w:t>
      </w:r>
      <w:r>
        <w:t>1</w:t>
      </w:r>
      <w:r w:rsidRPr="004851E4">
        <w:rPr>
          <w:vertAlign w:val="superscript"/>
        </w:rPr>
        <w:t>st</w:t>
      </w:r>
      <w:r>
        <w:t xml:space="preserve"> </w:t>
      </w:r>
      <w:r w:rsidR="001852B1">
        <w:t xml:space="preserve">to </w:t>
      </w:r>
      <w:r w:rsidR="001852B1" w:rsidRPr="004851E4">
        <w:rPr>
          <w:b/>
          <w:bCs/>
        </w:rPr>
        <w:t>realistically test query response times</w:t>
      </w:r>
    </w:p>
    <w:p w14:paraId="0205D19B" w14:textId="67036009" w:rsidR="001852B1" w:rsidRPr="004851E4" w:rsidRDefault="001852B1" w:rsidP="004851E4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4851E4">
        <w:rPr>
          <w:i/>
          <w:iCs/>
        </w:rPr>
        <w:t>Now is the time to review</w:t>
      </w:r>
      <w:r w:rsidR="004851E4" w:rsidRPr="004851E4">
        <w:rPr>
          <w:i/>
          <w:iCs/>
        </w:rPr>
        <w:t xml:space="preserve"> </w:t>
      </w:r>
      <w:r w:rsidRPr="004851E4">
        <w:rPr>
          <w:i/>
          <w:iCs/>
        </w:rPr>
        <w:t>the preliminary performance-tuning strategies</w:t>
      </w:r>
    </w:p>
    <w:p w14:paraId="14A9B512" w14:textId="77777777" w:rsidR="004851E4" w:rsidRDefault="001852B1" w:rsidP="005E372F">
      <w:pPr>
        <w:pStyle w:val="ListBullet"/>
      </w:pPr>
      <w:r w:rsidRPr="004851E4">
        <w:rPr>
          <w:b/>
          <w:bCs/>
          <w:color w:val="FF0000"/>
        </w:rPr>
        <w:t>The BI application quality assurance activities cannot be completed until the data</w:t>
      </w:r>
      <w:r w:rsidR="004851E4" w:rsidRPr="004851E4">
        <w:rPr>
          <w:b/>
          <w:bCs/>
          <w:color w:val="FF0000"/>
        </w:rPr>
        <w:t xml:space="preserve"> </w:t>
      </w:r>
      <w:r w:rsidRPr="004851E4">
        <w:rPr>
          <w:b/>
          <w:bCs/>
          <w:color w:val="FF0000"/>
        </w:rPr>
        <w:t>is stabilized</w:t>
      </w:r>
    </w:p>
    <w:p w14:paraId="4FDAB75D" w14:textId="7CF0EA3C" w:rsidR="001852B1" w:rsidRPr="004851E4" w:rsidRDefault="004851E4" w:rsidP="00656D5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Must </w:t>
      </w:r>
      <w:r w:rsidR="001852B1" w:rsidRPr="004851E4">
        <w:rPr>
          <w:b/>
          <w:bCs/>
        </w:rPr>
        <w:t>ensure there is adequate time in the schedule beyond the final</w:t>
      </w:r>
      <w:r w:rsidRPr="004851E4">
        <w:rPr>
          <w:b/>
          <w:bCs/>
        </w:rPr>
        <w:t xml:space="preserve"> </w:t>
      </w:r>
      <w:r w:rsidR="001852B1" w:rsidRPr="004851E4">
        <w:rPr>
          <w:b/>
          <w:bCs/>
        </w:rPr>
        <w:t>ETL cutoff to allow for an orderly wrap-up of the BI application development tasks</w:t>
      </w:r>
    </w:p>
    <w:p w14:paraId="67D3B49B" w14:textId="4156EE64" w:rsidR="00E22975" w:rsidRDefault="00E22975" w:rsidP="00430A1A">
      <w:pPr>
        <w:pStyle w:val="Heading3"/>
        <w:jc w:val="center"/>
      </w:pPr>
      <w:r>
        <w:t xml:space="preserve">Lifecycle </w:t>
      </w:r>
      <w:r>
        <w:t xml:space="preserve">Wrap-Up </w:t>
      </w:r>
      <w:r w:rsidR="00430A1A">
        <w:t>Activities</w:t>
      </w:r>
    </w:p>
    <w:p w14:paraId="3F045010" w14:textId="6F5BF815" w:rsidR="004851E4" w:rsidRPr="004851E4" w:rsidRDefault="008434E6" w:rsidP="00775D82">
      <w:pPr>
        <w:pStyle w:val="ListBullet"/>
      </w:pPr>
      <w:r>
        <w:t xml:space="preserve">The following </w:t>
      </w:r>
      <w:r>
        <w:t>2 tasks</w:t>
      </w:r>
      <w:r>
        <w:t xml:space="preserve"> provide recommendations to ensure your project comes to</w:t>
      </w:r>
      <w:r>
        <w:t xml:space="preserve"> </w:t>
      </w:r>
      <w:r>
        <w:t>an orderly conclusion, while ensuring you’re poised for future expansion</w:t>
      </w:r>
    </w:p>
    <w:p w14:paraId="651447C7" w14:textId="3649246E" w:rsidR="00F11422" w:rsidRDefault="00F11422" w:rsidP="00F11422">
      <w:pPr>
        <w:pStyle w:val="Heading4"/>
        <w:jc w:val="center"/>
      </w:pPr>
      <w:r>
        <w:t>Deployment</w:t>
      </w:r>
    </w:p>
    <w:p w14:paraId="3B11AB3D" w14:textId="38AB51A6" w:rsidR="008B6750" w:rsidRPr="008B6750" w:rsidRDefault="008B6750" w:rsidP="008B6750">
      <w:pPr>
        <w:pStyle w:val="ListBullet"/>
        <w:rPr>
          <w:b/>
          <w:bCs/>
        </w:rPr>
      </w:pPr>
      <w:r>
        <w:t>The</w:t>
      </w:r>
      <w:r>
        <w:t xml:space="preserve"> </w:t>
      </w:r>
      <w:r w:rsidRPr="008B6750">
        <w:rPr>
          <w:b/>
          <w:bCs/>
        </w:rPr>
        <w:t>tech</w:t>
      </w:r>
      <w:r w:rsidRPr="008B6750">
        <w:rPr>
          <w:b/>
          <w:bCs/>
        </w:rPr>
        <w:t xml:space="preserve">, data, </w:t>
      </w:r>
      <w:r w:rsidRPr="008B6750">
        <w:rPr>
          <w:b/>
          <w:bCs/>
        </w:rPr>
        <w:t xml:space="preserve">+ </w:t>
      </w:r>
      <w:r w:rsidRPr="008B6750">
        <w:rPr>
          <w:b/>
          <w:bCs/>
        </w:rPr>
        <w:t xml:space="preserve">BI application tracks converge at </w:t>
      </w:r>
      <w:r w:rsidRPr="008B6750">
        <w:rPr>
          <w:b/>
          <w:bCs/>
          <w:color w:val="FF0000"/>
        </w:rPr>
        <w:t>deployment</w:t>
      </w:r>
    </w:p>
    <w:p w14:paraId="14BA98C0" w14:textId="77777777" w:rsidR="008B6750" w:rsidRDefault="008B6750" w:rsidP="00DD7E09">
      <w:pPr>
        <w:pStyle w:val="ListBullet"/>
      </w:pPr>
      <w:r>
        <w:t xml:space="preserve">Unfortunately, </w:t>
      </w:r>
      <w:r w:rsidRPr="008B6750">
        <w:rPr>
          <w:b/>
          <w:bCs/>
        </w:rPr>
        <w:t>this convergence</w:t>
      </w:r>
      <w:r>
        <w:t xml:space="preserve"> does not happen naturally but </w:t>
      </w:r>
      <w:r w:rsidRPr="008B6750">
        <w:rPr>
          <w:b/>
          <w:bCs/>
        </w:rPr>
        <w:t>requires substantial</w:t>
      </w:r>
      <w:r w:rsidRPr="008B6750">
        <w:rPr>
          <w:b/>
          <w:bCs/>
        </w:rPr>
        <w:t xml:space="preserve"> </w:t>
      </w:r>
      <w:r w:rsidRPr="008B6750">
        <w:rPr>
          <w:b/>
          <w:bCs/>
        </w:rPr>
        <w:t>preplanning</w:t>
      </w:r>
    </w:p>
    <w:p w14:paraId="421F49D8" w14:textId="54FCD8C8" w:rsidR="008B6750" w:rsidRPr="003153C8" w:rsidRDefault="008B6750" w:rsidP="00F40FFD">
      <w:pPr>
        <w:pStyle w:val="ListBullet"/>
      </w:pPr>
      <w:r>
        <w:t xml:space="preserve">Perhaps more important, </w:t>
      </w:r>
      <w:r w:rsidRPr="008B6750">
        <w:rPr>
          <w:b/>
          <w:bCs/>
          <w:color w:val="FF0000"/>
        </w:rPr>
        <w:t>successful deployment demands the courage</w:t>
      </w:r>
      <w:r w:rsidRPr="008B6750">
        <w:rPr>
          <w:b/>
          <w:bCs/>
          <w:color w:val="FF0000"/>
        </w:rPr>
        <w:t xml:space="preserve"> + </w:t>
      </w:r>
      <w:r w:rsidRPr="008B6750">
        <w:rPr>
          <w:b/>
          <w:bCs/>
          <w:color w:val="FF0000"/>
        </w:rPr>
        <w:t xml:space="preserve">willpower to </w:t>
      </w:r>
      <w:r w:rsidRPr="003153C8">
        <w:rPr>
          <w:b/>
          <w:bCs/>
          <w:i/>
          <w:iCs/>
          <w:color w:val="FF0000"/>
        </w:rPr>
        <w:t>honestly</w:t>
      </w:r>
      <w:r w:rsidRPr="008B6750">
        <w:rPr>
          <w:b/>
          <w:bCs/>
          <w:color w:val="FF0000"/>
        </w:rPr>
        <w:t xml:space="preserve"> assess the project’s preparedness to deploy</w:t>
      </w:r>
    </w:p>
    <w:p w14:paraId="03154182" w14:textId="617ECB53" w:rsidR="003153C8" w:rsidRDefault="003153C8" w:rsidP="003153C8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584B2AB6" w14:textId="56B266C0" w:rsidR="003153C8" w:rsidRDefault="003153C8" w:rsidP="003153C8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151CBD67" w14:textId="77777777" w:rsidR="003153C8" w:rsidRDefault="003153C8" w:rsidP="003153C8">
      <w:pPr>
        <w:pStyle w:val="ListBullet"/>
        <w:numPr>
          <w:ilvl w:val="0"/>
          <w:numId w:val="0"/>
        </w:numPr>
        <w:ind w:left="360"/>
      </w:pPr>
    </w:p>
    <w:p w14:paraId="64242004" w14:textId="77777777" w:rsidR="008B6750" w:rsidRDefault="008B6750" w:rsidP="00A2719C">
      <w:pPr>
        <w:pStyle w:val="ListBullet"/>
      </w:pPr>
      <w:r>
        <w:lastRenderedPageBreak/>
        <w:t>Deployment</w:t>
      </w:r>
      <w:r>
        <w:t xml:space="preserve"> </w:t>
      </w:r>
      <w:r>
        <w:t>is similar to serving a large holiday meal to friends and relatives</w:t>
      </w:r>
    </w:p>
    <w:p w14:paraId="510F9AC6" w14:textId="77777777" w:rsidR="008B6750" w:rsidRDefault="008B6750" w:rsidP="00550B6A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>
        <w:t>be difficult</w:t>
      </w:r>
      <w:r>
        <w:t xml:space="preserve"> </w:t>
      </w:r>
      <w:r>
        <w:t>to predict exactly how long it will take to cook the meal’s main entrée</w:t>
      </w:r>
    </w:p>
    <w:p w14:paraId="7F767CA7" w14:textId="2C7F39A3" w:rsidR="008B6750" w:rsidRDefault="008B6750" w:rsidP="00B556CA">
      <w:pPr>
        <w:pStyle w:val="ListBullet"/>
        <w:tabs>
          <w:tab w:val="clear" w:pos="360"/>
          <w:tab w:val="num" w:pos="720"/>
        </w:tabs>
        <w:ind w:left="720"/>
      </w:pPr>
      <w:r>
        <w:t>Of course, if</w:t>
      </w:r>
      <w:r>
        <w:t xml:space="preserve"> </w:t>
      </w:r>
      <w:r>
        <w:t>the entrée is not done, the cook is forced to slow down the side dishes to compensate</w:t>
      </w:r>
      <w:r>
        <w:t xml:space="preserve"> </w:t>
      </w:r>
      <w:r>
        <w:t>for the lag before calling everyone to the table</w:t>
      </w:r>
    </w:p>
    <w:p w14:paraId="27F5AFD0" w14:textId="77777777" w:rsidR="003153C8" w:rsidRDefault="008B6750" w:rsidP="00EC3FD3">
      <w:pPr>
        <w:pStyle w:val="ListBullet"/>
      </w:pPr>
      <w:r>
        <w:t xml:space="preserve">In the case of DW/BI deployment, the </w:t>
      </w:r>
      <w:r w:rsidRPr="003153C8">
        <w:rPr>
          <w:b/>
          <w:bCs/>
        </w:rPr>
        <w:t>data is the main entrée</w:t>
      </w:r>
      <w:r w:rsidR="003153C8" w:rsidRPr="003153C8">
        <w:rPr>
          <w:b/>
          <w:bCs/>
        </w:rPr>
        <w:t xml:space="preserve">, + </w:t>
      </w:r>
      <w:r w:rsidRPr="003153C8">
        <w:rPr>
          <w:b/>
          <w:bCs/>
        </w:rPr>
        <w:t>“</w:t>
      </w:r>
      <w:r w:rsidR="003153C8" w:rsidRPr="003153C8">
        <w:rPr>
          <w:b/>
          <w:bCs/>
        </w:rPr>
        <w:t>c</w:t>
      </w:r>
      <w:r w:rsidRPr="003153C8">
        <w:rPr>
          <w:b/>
          <w:bCs/>
        </w:rPr>
        <w:t>ooking” the</w:t>
      </w:r>
      <w:r w:rsidR="003153C8" w:rsidRPr="003153C8">
        <w:rPr>
          <w:b/>
          <w:bCs/>
        </w:rPr>
        <w:t xml:space="preserve"> </w:t>
      </w:r>
      <w:r w:rsidRPr="003153C8">
        <w:rPr>
          <w:b/>
          <w:bCs/>
        </w:rPr>
        <w:t>data in the ETL kitchen is the most unpredictable task</w:t>
      </w:r>
    </w:p>
    <w:p w14:paraId="7FD8C735" w14:textId="77777777" w:rsidR="003153C8" w:rsidRPr="003153C8" w:rsidRDefault="008B6750" w:rsidP="00564C3B">
      <w:pPr>
        <w:pStyle w:val="ListBullet"/>
        <w:rPr>
          <w:b/>
          <w:bCs/>
        </w:rPr>
      </w:pPr>
      <w:r w:rsidRPr="003153C8">
        <w:rPr>
          <w:b/>
          <w:bCs/>
        </w:rPr>
        <w:t>Unfortunately, even if the</w:t>
      </w:r>
      <w:r w:rsidR="003153C8" w:rsidRPr="003153C8">
        <w:rPr>
          <w:b/>
          <w:bCs/>
        </w:rPr>
        <w:t xml:space="preserve"> </w:t>
      </w:r>
      <w:r w:rsidRPr="003153C8">
        <w:rPr>
          <w:b/>
          <w:bCs/>
        </w:rPr>
        <w:t>data isn’t fully cooked, you often still proceed with the DW/BI deployment because</w:t>
      </w:r>
      <w:r w:rsidR="003153C8" w:rsidRPr="003153C8">
        <w:rPr>
          <w:b/>
          <w:bCs/>
        </w:rPr>
        <w:t xml:space="preserve"> </w:t>
      </w:r>
      <w:r w:rsidRPr="003153C8">
        <w:rPr>
          <w:b/>
          <w:bCs/>
        </w:rPr>
        <w:t xml:space="preserve">you told the </w:t>
      </w:r>
      <w:r w:rsidR="003153C8" w:rsidRPr="003153C8">
        <w:rPr>
          <w:b/>
          <w:bCs/>
        </w:rPr>
        <w:t xml:space="preserve">DW </w:t>
      </w:r>
      <w:r w:rsidRPr="003153C8">
        <w:rPr>
          <w:b/>
          <w:bCs/>
        </w:rPr>
        <w:t>guests they’d be served on a specific date and time</w:t>
      </w:r>
    </w:p>
    <w:p w14:paraId="2C6484D0" w14:textId="77777777" w:rsidR="003153C8" w:rsidRDefault="008B6750" w:rsidP="009D5965">
      <w:pPr>
        <w:pStyle w:val="ListBullet"/>
        <w:tabs>
          <w:tab w:val="clear" w:pos="360"/>
          <w:tab w:val="num" w:pos="720"/>
        </w:tabs>
        <w:ind w:left="720"/>
      </w:pPr>
      <w:r>
        <w:t>Because</w:t>
      </w:r>
      <w:r w:rsidR="003153C8">
        <w:t xml:space="preserve"> </w:t>
      </w:r>
      <w:r>
        <w:t>you’re unwilling to slow down the pace of deployment, you march into their offices</w:t>
      </w:r>
      <w:r w:rsidR="003153C8">
        <w:t xml:space="preserve"> </w:t>
      </w:r>
      <w:r>
        <w:t>with undercooked data</w:t>
      </w:r>
    </w:p>
    <w:p w14:paraId="33D77300" w14:textId="20B9F955" w:rsidR="008B6750" w:rsidRDefault="008B6750" w:rsidP="00050EC8">
      <w:pPr>
        <w:pStyle w:val="ListBullet"/>
        <w:tabs>
          <w:tab w:val="clear" w:pos="360"/>
          <w:tab w:val="num" w:pos="1080"/>
        </w:tabs>
        <w:ind w:left="1080"/>
      </w:pPr>
      <w:r>
        <w:t>No wonder users sometimes refrain from coming back for</w:t>
      </w:r>
      <w:r w:rsidR="003153C8">
        <w:t xml:space="preserve"> </w:t>
      </w:r>
      <w:r>
        <w:t>a second helping.</w:t>
      </w:r>
    </w:p>
    <w:p w14:paraId="10CF62E0" w14:textId="77777777" w:rsidR="007E0B4E" w:rsidRPr="007E0B4E" w:rsidRDefault="008B6750" w:rsidP="00BF3761">
      <w:pPr>
        <w:pStyle w:val="ListBullet"/>
        <w:rPr>
          <w:b/>
          <w:bCs/>
        </w:rPr>
      </w:pPr>
      <w:r w:rsidRPr="007E0B4E">
        <w:rPr>
          <w:b/>
          <w:bCs/>
          <w:color w:val="FF0000"/>
        </w:rPr>
        <w:t>Although testing has undoubtedly occurred during the DW/BI development tasks,</w:t>
      </w:r>
      <w:r w:rsidR="007E0B4E" w:rsidRPr="007E0B4E">
        <w:rPr>
          <w:b/>
          <w:bCs/>
          <w:color w:val="FF0000"/>
        </w:rPr>
        <w:t xml:space="preserve"> </w:t>
      </w:r>
      <w:r w:rsidRPr="007E0B4E">
        <w:rPr>
          <w:b/>
          <w:bCs/>
          <w:color w:val="FF0000"/>
        </w:rPr>
        <w:t xml:space="preserve">you need to perform </w:t>
      </w:r>
      <w:r w:rsidRPr="007E0B4E">
        <w:rPr>
          <w:b/>
          <w:bCs/>
          <w:i/>
          <w:iCs/>
          <w:color w:val="FF0000"/>
        </w:rPr>
        <w:t>end-to-end</w:t>
      </w:r>
      <w:r w:rsidRPr="007E0B4E">
        <w:rPr>
          <w:b/>
          <w:bCs/>
          <w:color w:val="FF0000"/>
        </w:rPr>
        <w:t xml:space="preserve"> system testing, including data quality assurance,</w:t>
      </w:r>
      <w:r w:rsidR="007E0B4E" w:rsidRPr="007E0B4E">
        <w:rPr>
          <w:b/>
          <w:bCs/>
          <w:color w:val="FF0000"/>
        </w:rPr>
        <w:t xml:space="preserve"> </w:t>
      </w:r>
      <w:r w:rsidRPr="007E0B4E">
        <w:rPr>
          <w:b/>
          <w:bCs/>
          <w:color w:val="FF0000"/>
        </w:rPr>
        <w:t xml:space="preserve">operations processing, performance, </w:t>
      </w:r>
      <w:r w:rsidR="007E0B4E" w:rsidRPr="007E0B4E">
        <w:rPr>
          <w:b/>
          <w:bCs/>
          <w:color w:val="FF0000"/>
        </w:rPr>
        <w:t xml:space="preserve">+ </w:t>
      </w:r>
      <w:r w:rsidRPr="007E0B4E">
        <w:rPr>
          <w:b/>
          <w:bCs/>
          <w:color w:val="FF0000"/>
        </w:rPr>
        <w:t>usability testing</w:t>
      </w:r>
    </w:p>
    <w:p w14:paraId="791DF351" w14:textId="77777777" w:rsidR="007E0B4E" w:rsidRDefault="008B6750" w:rsidP="00416A43">
      <w:pPr>
        <w:pStyle w:val="ListBullet"/>
      </w:pPr>
      <w:r>
        <w:t xml:space="preserve">In addition to </w:t>
      </w:r>
      <w:r w:rsidRPr="007E0B4E">
        <w:rPr>
          <w:b/>
          <w:bCs/>
        </w:rPr>
        <w:t>critically</w:t>
      </w:r>
      <w:r w:rsidR="007E0B4E" w:rsidRPr="007E0B4E">
        <w:rPr>
          <w:b/>
          <w:bCs/>
        </w:rPr>
        <w:t xml:space="preserve"> </w:t>
      </w:r>
      <w:r w:rsidRPr="007E0B4E">
        <w:rPr>
          <w:b/>
          <w:bCs/>
        </w:rPr>
        <w:t>assessing the readiness of the DW/BI deliverables</w:t>
      </w:r>
      <w:r>
        <w:t xml:space="preserve">, you </w:t>
      </w:r>
      <w:r w:rsidRPr="007E0B4E">
        <w:rPr>
          <w:b/>
          <w:bCs/>
          <w:color w:val="FF0000"/>
        </w:rPr>
        <w:t xml:space="preserve">also need to package it </w:t>
      </w:r>
      <w:r w:rsidR="007E0B4E" w:rsidRPr="007E0B4E">
        <w:rPr>
          <w:b/>
          <w:bCs/>
          <w:color w:val="FF0000"/>
        </w:rPr>
        <w:t xml:space="preserve">w/ </w:t>
      </w:r>
      <w:r w:rsidRPr="007E0B4E">
        <w:rPr>
          <w:b/>
          <w:bCs/>
          <w:color w:val="FF0000"/>
        </w:rPr>
        <w:t xml:space="preserve">education </w:t>
      </w:r>
      <w:r w:rsidR="007E0B4E" w:rsidRPr="007E0B4E">
        <w:rPr>
          <w:b/>
          <w:bCs/>
          <w:color w:val="FF0000"/>
        </w:rPr>
        <w:t xml:space="preserve">+ </w:t>
      </w:r>
      <w:r w:rsidRPr="007E0B4E">
        <w:rPr>
          <w:b/>
          <w:bCs/>
          <w:color w:val="FF0000"/>
        </w:rPr>
        <w:t>support for deployment</w:t>
      </w:r>
    </w:p>
    <w:p w14:paraId="62016C5F" w14:textId="77777777" w:rsidR="007E0B4E" w:rsidRDefault="008B6750" w:rsidP="00AA50B5">
      <w:pPr>
        <w:pStyle w:val="ListBullet"/>
        <w:tabs>
          <w:tab w:val="clear" w:pos="360"/>
          <w:tab w:val="num" w:pos="720"/>
        </w:tabs>
        <w:ind w:left="720"/>
      </w:pPr>
      <w:r w:rsidRPr="007E0B4E">
        <w:rPr>
          <w:b/>
          <w:bCs/>
        </w:rPr>
        <w:t xml:space="preserve">Because the user community must </w:t>
      </w:r>
      <w:r w:rsidR="007E0B4E" w:rsidRPr="007E0B4E">
        <w:rPr>
          <w:b/>
          <w:bCs/>
        </w:rPr>
        <w:t xml:space="preserve">actually </w:t>
      </w:r>
      <w:r w:rsidRPr="007E0B4E">
        <w:rPr>
          <w:b/>
          <w:bCs/>
        </w:rPr>
        <w:t>adopt</w:t>
      </w:r>
      <w:r w:rsidR="007E0B4E" w:rsidRPr="007E0B4E">
        <w:rPr>
          <w:b/>
          <w:bCs/>
        </w:rPr>
        <w:t xml:space="preserve"> </w:t>
      </w:r>
      <w:r w:rsidRPr="007E0B4E">
        <w:rPr>
          <w:b/>
          <w:bCs/>
        </w:rPr>
        <w:t>the DW/BI system for it to be deemed successful, education is critical</w:t>
      </w:r>
    </w:p>
    <w:p w14:paraId="7F132FFB" w14:textId="1E24A945" w:rsidR="006D3122" w:rsidRPr="006D3122" w:rsidRDefault="008B6750" w:rsidP="00AA3BE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DW/BI </w:t>
      </w:r>
      <w:r w:rsidRPr="006D3122">
        <w:rPr>
          <w:b/>
          <w:bCs/>
        </w:rPr>
        <w:t xml:space="preserve">support strategy depends on a combination of management’s expectations </w:t>
      </w:r>
      <w:r w:rsidR="006D3122" w:rsidRPr="006D3122">
        <w:rPr>
          <w:b/>
          <w:bCs/>
        </w:rPr>
        <w:t xml:space="preserve">+ </w:t>
      </w:r>
      <w:r w:rsidRPr="006D3122">
        <w:rPr>
          <w:b/>
          <w:bCs/>
        </w:rPr>
        <w:t>the realities of the deliverables</w:t>
      </w:r>
    </w:p>
    <w:p w14:paraId="28234C05" w14:textId="77777777" w:rsidR="006D3122" w:rsidRDefault="008B6750" w:rsidP="00F80F75">
      <w:pPr>
        <w:pStyle w:val="ListBullet"/>
        <w:tabs>
          <w:tab w:val="clear" w:pos="360"/>
          <w:tab w:val="num" w:pos="1080"/>
        </w:tabs>
        <w:ind w:left="1080"/>
      </w:pPr>
      <w:r>
        <w:t>Support is often organized into a tiered structure</w:t>
      </w:r>
    </w:p>
    <w:p w14:paraId="4DAB9641" w14:textId="77777777" w:rsidR="006D3122" w:rsidRDefault="006D3122" w:rsidP="006D3122">
      <w:pPr>
        <w:pStyle w:val="ListBullet"/>
        <w:tabs>
          <w:tab w:val="clear" w:pos="360"/>
          <w:tab w:val="num" w:pos="1440"/>
        </w:tabs>
        <w:ind w:left="1440"/>
      </w:pPr>
      <w:r>
        <w:t xml:space="preserve">1) Website </w:t>
      </w:r>
      <w:r w:rsidR="008B6750">
        <w:t>and self-service support</w:t>
      </w:r>
    </w:p>
    <w:p w14:paraId="07B53833" w14:textId="77777777" w:rsidR="006D3122" w:rsidRDefault="006D3122" w:rsidP="00FB3B42">
      <w:pPr>
        <w:pStyle w:val="ListBullet"/>
        <w:tabs>
          <w:tab w:val="clear" w:pos="360"/>
          <w:tab w:val="num" w:pos="1440"/>
        </w:tabs>
        <w:ind w:left="1440"/>
      </w:pPr>
      <w:r>
        <w:t xml:space="preserve">2) Provided </w:t>
      </w:r>
      <w:r w:rsidR="008B6750">
        <w:t>by the</w:t>
      </w:r>
      <w:r>
        <w:t xml:space="preserve"> </w:t>
      </w:r>
      <w:r w:rsidR="008B6750">
        <w:t>power users residing in the business area</w:t>
      </w:r>
    </w:p>
    <w:p w14:paraId="2C63CC07" w14:textId="7A434A18" w:rsidR="008B6750" w:rsidRDefault="006D3122" w:rsidP="00FB3B42">
      <w:pPr>
        <w:pStyle w:val="ListBullet"/>
        <w:tabs>
          <w:tab w:val="clear" w:pos="360"/>
          <w:tab w:val="num" w:pos="1440"/>
        </w:tabs>
        <w:ind w:left="1440"/>
      </w:pPr>
      <w:r>
        <w:t xml:space="preserve">3) Centralized </w:t>
      </w:r>
      <w:r w:rsidR="008B6750">
        <w:t>support from the DW/BI team</w:t>
      </w:r>
    </w:p>
    <w:p w14:paraId="45AF4785" w14:textId="027E7648" w:rsidR="00F11422" w:rsidRDefault="00F11422" w:rsidP="00F11422">
      <w:pPr>
        <w:pStyle w:val="Heading4"/>
        <w:jc w:val="center"/>
      </w:pPr>
      <w:r>
        <w:t>Maintenance and Growth</w:t>
      </w:r>
    </w:p>
    <w:p w14:paraId="1E423D1B" w14:textId="77777777" w:rsidR="00952248" w:rsidRPr="00952248" w:rsidRDefault="00952248" w:rsidP="00952248">
      <w:pPr>
        <w:pStyle w:val="ListBullet"/>
      </w:pPr>
      <w:r>
        <w:t xml:space="preserve">You made it through deployment, </w:t>
      </w:r>
      <w:r>
        <w:t>but the</w:t>
      </w:r>
      <w:r>
        <w:t xml:space="preserve"> </w:t>
      </w:r>
      <w:r w:rsidRPr="00952248">
        <w:rPr>
          <w:b/>
          <w:bCs/>
        </w:rPr>
        <w:t>job is far from complete after you deploy</w:t>
      </w:r>
    </w:p>
    <w:p w14:paraId="5201DCD4" w14:textId="006B4A73" w:rsidR="00952248" w:rsidRPr="00952248" w:rsidRDefault="00952248" w:rsidP="00952248">
      <w:pPr>
        <w:pStyle w:val="ListBullet"/>
        <w:rPr>
          <w:b/>
          <w:bCs/>
        </w:rPr>
      </w:pPr>
      <w:r>
        <w:rPr>
          <w:b/>
          <w:bCs/>
        </w:rPr>
        <w:t>C</w:t>
      </w:r>
      <w:r w:rsidRPr="00952248">
        <w:rPr>
          <w:b/>
          <w:bCs/>
        </w:rPr>
        <w:t>ontinue</w:t>
      </w:r>
      <w:r w:rsidRPr="00952248">
        <w:rPr>
          <w:b/>
          <w:bCs/>
        </w:rPr>
        <w:t xml:space="preserve"> </w:t>
      </w:r>
      <w:r w:rsidRPr="00952248">
        <w:rPr>
          <w:b/>
          <w:bCs/>
        </w:rPr>
        <w:t xml:space="preserve">to manage </w:t>
      </w:r>
      <w:r>
        <w:rPr>
          <w:b/>
          <w:bCs/>
        </w:rPr>
        <w:t>an</w:t>
      </w:r>
      <w:r w:rsidRPr="00952248">
        <w:rPr>
          <w:b/>
          <w:bCs/>
        </w:rPr>
        <w:t xml:space="preserve"> existing environment by investing resources in the following areas:</w:t>
      </w:r>
    </w:p>
    <w:p w14:paraId="4643604A" w14:textId="77777777" w:rsidR="00952248" w:rsidRPr="00952248" w:rsidRDefault="00952248" w:rsidP="00952248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Support</w:t>
      </w:r>
    </w:p>
    <w:p w14:paraId="7BF7C3F5" w14:textId="77777777" w:rsidR="00952248" w:rsidRDefault="00952248" w:rsidP="005502D6">
      <w:pPr>
        <w:pStyle w:val="ListBullet"/>
        <w:tabs>
          <w:tab w:val="clear" w:pos="360"/>
          <w:tab w:val="num" w:pos="1080"/>
        </w:tabs>
        <w:ind w:left="1080"/>
      </w:pPr>
      <w:r>
        <w:t xml:space="preserve">User support is </w:t>
      </w:r>
      <w:r w:rsidRPr="00952248">
        <w:rPr>
          <w:b/>
          <w:bCs/>
          <w:color w:val="FF0000"/>
        </w:rPr>
        <w:t>immediately crucial following the deployment to</w:t>
      </w:r>
      <w:r w:rsidRPr="00952248">
        <w:rPr>
          <w:b/>
          <w:bCs/>
          <w:color w:val="FF0000"/>
        </w:rPr>
        <w:t xml:space="preserve"> </w:t>
      </w:r>
      <w:r w:rsidRPr="00952248">
        <w:rPr>
          <w:b/>
          <w:bCs/>
          <w:color w:val="FF0000"/>
        </w:rPr>
        <w:t>ensure the business community gets hooked</w:t>
      </w:r>
    </w:p>
    <w:p w14:paraId="4928E021" w14:textId="77777777" w:rsidR="00952248" w:rsidRDefault="00952248" w:rsidP="00D17438">
      <w:pPr>
        <w:pStyle w:val="ListBullet"/>
        <w:tabs>
          <w:tab w:val="clear" w:pos="360"/>
          <w:tab w:val="num" w:pos="1080"/>
        </w:tabs>
        <w:ind w:left="1080"/>
      </w:pPr>
      <w:r>
        <w:t xml:space="preserve">Can’t + </w:t>
      </w:r>
      <w:r>
        <w:t>assume that no news from the business community is good news</w:t>
      </w:r>
    </w:p>
    <w:p w14:paraId="0D27987B" w14:textId="65215BF3" w:rsidR="00952248" w:rsidRPr="00952248" w:rsidRDefault="00952248" w:rsidP="000209D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52248">
        <w:rPr>
          <w:b/>
          <w:bCs/>
        </w:rPr>
        <w:t>If</w:t>
      </w:r>
      <w:r w:rsidRPr="00952248">
        <w:rPr>
          <w:b/>
          <w:bCs/>
        </w:rPr>
        <w:t xml:space="preserve"> </w:t>
      </w:r>
      <w:r w:rsidRPr="00952248">
        <w:rPr>
          <w:b/>
          <w:bCs/>
        </w:rPr>
        <w:t>not hearing from them, chances are no one is using the DW/BI system</w:t>
      </w:r>
    </w:p>
    <w:p w14:paraId="08FF2078" w14:textId="77777777" w:rsidR="00952248" w:rsidRDefault="00952248" w:rsidP="00BD4115">
      <w:pPr>
        <w:pStyle w:val="ListBullet"/>
        <w:tabs>
          <w:tab w:val="clear" w:pos="360"/>
          <w:tab w:val="num" w:pos="1080"/>
        </w:tabs>
        <w:ind w:left="1080"/>
      </w:pPr>
      <w:r>
        <w:t>Relocate (at least temporarily) to the business community so the users have</w:t>
      </w:r>
      <w:r>
        <w:t xml:space="preserve"> </w:t>
      </w:r>
      <w:r>
        <w:t>easy access to support resources</w:t>
      </w:r>
    </w:p>
    <w:p w14:paraId="2CD05F8A" w14:textId="77777777" w:rsidR="00952248" w:rsidRPr="00952248" w:rsidRDefault="00952248" w:rsidP="00BD6C9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52248">
        <w:rPr>
          <w:b/>
          <w:bCs/>
        </w:rPr>
        <w:t xml:space="preserve">If problems </w:t>
      </w:r>
      <w:r w:rsidRPr="00952248">
        <w:rPr>
          <w:b/>
          <w:bCs/>
        </w:rPr>
        <w:t xml:space="preserve">w/ </w:t>
      </w:r>
      <w:r w:rsidRPr="00952248">
        <w:rPr>
          <w:b/>
          <w:bCs/>
        </w:rPr>
        <w:t>the data or BI applications</w:t>
      </w:r>
      <w:r w:rsidRPr="00952248">
        <w:rPr>
          <w:b/>
          <w:bCs/>
        </w:rPr>
        <w:t xml:space="preserve"> </w:t>
      </w:r>
      <w:r w:rsidRPr="00952248">
        <w:rPr>
          <w:b/>
          <w:bCs/>
        </w:rPr>
        <w:t>are uncovered, be honest with the business to build credibility while taking</w:t>
      </w:r>
      <w:r w:rsidRPr="00952248">
        <w:rPr>
          <w:b/>
          <w:bCs/>
        </w:rPr>
        <w:t xml:space="preserve"> </w:t>
      </w:r>
      <w:r w:rsidRPr="00952248">
        <w:rPr>
          <w:b/>
          <w:bCs/>
        </w:rPr>
        <w:t>immediate action to correct the problems</w:t>
      </w:r>
    </w:p>
    <w:p w14:paraId="0D6C8866" w14:textId="5B446660" w:rsidR="00952248" w:rsidRDefault="00952248" w:rsidP="004B2ACE">
      <w:pPr>
        <w:pStyle w:val="ListBullet"/>
        <w:tabs>
          <w:tab w:val="clear" w:pos="360"/>
          <w:tab w:val="num" w:pos="1080"/>
        </w:tabs>
        <w:ind w:left="1080"/>
      </w:pPr>
      <w:r>
        <w:t>If the DW/BI deliverable is not of</w:t>
      </w:r>
      <w:r>
        <w:t xml:space="preserve"> </w:t>
      </w:r>
      <w:r>
        <w:t xml:space="preserve">high quality, the unanticipated support demands for data reconciliation </w:t>
      </w:r>
      <w:r>
        <w:t xml:space="preserve">+ </w:t>
      </w:r>
      <w:r>
        <w:t>application rework can be overwhelming</w:t>
      </w:r>
    </w:p>
    <w:p w14:paraId="4FEFE593" w14:textId="77777777" w:rsidR="00133162" w:rsidRPr="00133162" w:rsidRDefault="00952248" w:rsidP="0013316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Education</w:t>
      </w:r>
    </w:p>
    <w:p w14:paraId="53737457" w14:textId="77777777" w:rsidR="00133162" w:rsidRDefault="00133162" w:rsidP="008662B0">
      <w:pPr>
        <w:pStyle w:val="ListBullet"/>
        <w:tabs>
          <w:tab w:val="clear" w:pos="360"/>
          <w:tab w:val="num" w:pos="1080"/>
        </w:tabs>
        <w:ind w:left="1080"/>
      </w:pPr>
      <w:r>
        <w:t xml:space="preserve">Must </w:t>
      </w:r>
      <w:r w:rsidR="00952248">
        <w:t>provide a continuing education program for the DW/BI system</w:t>
      </w:r>
    </w:p>
    <w:p w14:paraId="13932FC1" w14:textId="21CAAFE8" w:rsidR="00133162" w:rsidRDefault="00133162" w:rsidP="00302F95">
      <w:pPr>
        <w:pStyle w:val="ListBullet"/>
        <w:tabs>
          <w:tab w:val="clear" w:pos="360"/>
          <w:tab w:val="num" w:pos="1080"/>
        </w:tabs>
        <w:ind w:left="1080"/>
      </w:pPr>
      <w:r>
        <w:t xml:space="preserve">Curriculum </w:t>
      </w:r>
      <w:r w:rsidR="00952248">
        <w:t xml:space="preserve">should include formal refresher </w:t>
      </w:r>
      <w:r>
        <w:t xml:space="preserve">+ </w:t>
      </w:r>
      <w:r w:rsidR="00952248">
        <w:t>advanced</w:t>
      </w:r>
      <w:r>
        <w:t xml:space="preserve"> </w:t>
      </w:r>
      <w:r w:rsidR="00952248">
        <w:t xml:space="preserve">courses, </w:t>
      </w:r>
      <w:r>
        <w:t xml:space="preserve">+ </w:t>
      </w:r>
      <w:r w:rsidR="00952248">
        <w:t>repeat</w:t>
      </w:r>
      <w:r>
        <w:t xml:space="preserve"> intro</w:t>
      </w:r>
      <w:r w:rsidR="00952248">
        <w:t xml:space="preserve"> courses</w:t>
      </w:r>
    </w:p>
    <w:p w14:paraId="6DDB4ED1" w14:textId="77CB18EA" w:rsidR="00952248" w:rsidRDefault="00952248" w:rsidP="00176936">
      <w:pPr>
        <w:pStyle w:val="ListBullet"/>
        <w:tabs>
          <w:tab w:val="clear" w:pos="360"/>
          <w:tab w:val="num" w:pos="1080"/>
        </w:tabs>
        <w:ind w:left="1080"/>
      </w:pPr>
      <w:r>
        <w:t>More informal education can</w:t>
      </w:r>
      <w:r w:rsidR="00133162">
        <w:t xml:space="preserve"> </w:t>
      </w:r>
      <w:r>
        <w:t xml:space="preserve">be offered to the developers </w:t>
      </w:r>
      <w:r w:rsidR="00133162">
        <w:t xml:space="preserve">+ </w:t>
      </w:r>
      <w:r>
        <w:t>power users to encourage the interchange</w:t>
      </w:r>
      <w:r w:rsidR="00133162">
        <w:t xml:space="preserve"> </w:t>
      </w:r>
      <w:r>
        <w:t>of ideas</w:t>
      </w:r>
    </w:p>
    <w:p w14:paraId="5AB18FB6" w14:textId="77777777" w:rsidR="00133162" w:rsidRPr="00133162" w:rsidRDefault="00952248" w:rsidP="0013316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lastRenderedPageBreak/>
        <w:t>Technical support</w:t>
      </w:r>
    </w:p>
    <w:p w14:paraId="5FC42136" w14:textId="77777777" w:rsidR="00133162" w:rsidRDefault="00952248" w:rsidP="00E148EC">
      <w:pPr>
        <w:pStyle w:val="ListBullet"/>
        <w:tabs>
          <w:tab w:val="clear" w:pos="360"/>
          <w:tab w:val="num" w:pos="1080"/>
        </w:tabs>
        <w:ind w:left="1080"/>
      </w:pPr>
      <w:r>
        <w:t>The DW/</w:t>
      </w:r>
      <w:r w:rsidRPr="00133162">
        <w:rPr>
          <w:b/>
          <w:bCs/>
        </w:rPr>
        <w:t xml:space="preserve">BI system needs to be treated as a </w:t>
      </w:r>
      <w:r w:rsidR="00133162" w:rsidRPr="00133162">
        <w:rPr>
          <w:b/>
          <w:bCs/>
        </w:rPr>
        <w:t xml:space="preserve">PROD </w:t>
      </w:r>
      <w:r w:rsidRPr="00133162">
        <w:rPr>
          <w:b/>
          <w:bCs/>
        </w:rPr>
        <w:t>environment with</w:t>
      </w:r>
      <w:r w:rsidR="00133162" w:rsidRPr="00133162">
        <w:rPr>
          <w:b/>
          <w:bCs/>
        </w:rPr>
        <w:t xml:space="preserve"> SLAs</w:t>
      </w:r>
    </w:p>
    <w:p w14:paraId="7E5B1312" w14:textId="7EC0EEC8" w:rsidR="00952248" w:rsidRDefault="00952248" w:rsidP="001B2928">
      <w:pPr>
        <w:pStyle w:val="ListBullet"/>
        <w:tabs>
          <w:tab w:val="clear" w:pos="360"/>
          <w:tab w:val="num" w:pos="1080"/>
        </w:tabs>
        <w:ind w:left="1080"/>
      </w:pPr>
      <w:r>
        <w:t xml:space="preserve">Of course, </w:t>
      </w:r>
      <w:r w:rsidRPr="00133162">
        <w:rPr>
          <w:b/>
          <w:bCs/>
        </w:rPr>
        <w:t>technical support</w:t>
      </w:r>
      <w:r w:rsidR="00133162" w:rsidRPr="00133162">
        <w:rPr>
          <w:b/>
          <w:bCs/>
        </w:rPr>
        <w:t xml:space="preserve"> </w:t>
      </w:r>
      <w:r w:rsidRPr="00133162">
        <w:rPr>
          <w:b/>
          <w:bCs/>
        </w:rPr>
        <w:t xml:space="preserve">should </w:t>
      </w:r>
      <w:r w:rsidRPr="00133162">
        <w:rPr>
          <w:b/>
          <w:bCs/>
          <w:i/>
          <w:iCs/>
        </w:rPr>
        <w:t>proactively</w:t>
      </w:r>
      <w:r w:rsidRPr="00133162">
        <w:rPr>
          <w:b/>
          <w:bCs/>
        </w:rPr>
        <w:t xml:space="preserve"> monitor performance </w:t>
      </w:r>
      <w:r w:rsidR="00133162">
        <w:rPr>
          <w:b/>
          <w:bCs/>
        </w:rPr>
        <w:t>+</w:t>
      </w:r>
      <w:r w:rsidRPr="00133162">
        <w:rPr>
          <w:b/>
          <w:bCs/>
        </w:rPr>
        <w:t xml:space="preserve"> system capacity trends</w:t>
      </w:r>
    </w:p>
    <w:p w14:paraId="642DDBA1" w14:textId="27A0E732" w:rsidR="00952248" w:rsidRDefault="00133162" w:rsidP="00263996">
      <w:pPr>
        <w:pStyle w:val="ListBullet"/>
        <w:tabs>
          <w:tab w:val="clear" w:pos="360"/>
          <w:tab w:val="num" w:pos="1440"/>
        </w:tabs>
        <w:ind w:left="1440"/>
      </w:pPr>
      <w:r>
        <w:t xml:space="preserve">Don’t </w:t>
      </w:r>
      <w:r w:rsidR="00952248">
        <w:t>want to rely on the business community to tell you that performance</w:t>
      </w:r>
      <w:r>
        <w:t xml:space="preserve"> </w:t>
      </w:r>
      <w:r w:rsidR="00952248">
        <w:t>has degraded</w:t>
      </w:r>
    </w:p>
    <w:p w14:paraId="2CFE3D54" w14:textId="77777777" w:rsidR="00224F6A" w:rsidRPr="00224F6A" w:rsidRDefault="00952248" w:rsidP="00224F6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Program support</w:t>
      </w:r>
    </w:p>
    <w:p w14:paraId="5BAC19B5" w14:textId="77777777" w:rsidR="00224F6A" w:rsidRDefault="00952248" w:rsidP="00572496">
      <w:pPr>
        <w:pStyle w:val="ListBullet"/>
        <w:tabs>
          <w:tab w:val="clear" w:pos="360"/>
          <w:tab w:val="num" w:pos="1080"/>
        </w:tabs>
        <w:ind w:left="1080"/>
      </w:pPr>
      <w:r>
        <w:t xml:space="preserve">The DW/BI </w:t>
      </w:r>
      <w:r w:rsidRPr="00224F6A">
        <w:rPr>
          <w:b/>
          <w:bCs/>
        </w:rPr>
        <w:t>program lives on beyond the implementation</w:t>
      </w:r>
      <w:r w:rsidR="00224F6A" w:rsidRPr="00224F6A">
        <w:rPr>
          <w:b/>
          <w:bCs/>
        </w:rPr>
        <w:t xml:space="preserve"> </w:t>
      </w:r>
      <w:r w:rsidRPr="00224F6A">
        <w:rPr>
          <w:b/>
          <w:bCs/>
        </w:rPr>
        <w:t>of a single phase</w:t>
      </w:r>
    </w:p>
    <w:p w14:paraId="608A1CB0" w14:textId="030CF4BF" w:rsidR="00952248" w:rsidRPr="00224F6A" w:rsidRDefault="00224F6A" w:rsidP="0057249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Must </w:t>
      </w:r>
      <w:r w:rsidR="00952248" w:rsidRPr="00224F6A">
        <w:rPr>
          <w:b/>
          <w:bCs/>
        </w:rPr>
        <w:t xml:space="preserve">closely monitor </w:t>
      </w:r>
      <w:r>
        <w:rPr>
          <w:b/>
          <w:bCs/>
        </w:rPr>
        <w:t xml:space="preserve">+ </w:t>
      </w:r>
      <w:r w:rsidR="00952248" w:rsidRPr="00224F6A">
        <w:rPr>
          <w:b/>
          <w:bCs/>
        </w:rPr>
        <w:t xml:space="preserve">then </w:t>
      </w:r>
      <w:r w:rsidR="00952248" w:rsidRPr="00224F6A">
        <w:rPr>
          <w:b/>
          <w:bCs/>
          <w:i/>
          <w:iCs/>
        </w:rPr>
        <w:t>market</w:t>
      </w:r>
      <w:r w:rsidR="00952248" w:rsidRPr="00224F6A">
        <w:rPr>
          <w:b/>
          <w:bCs/>
        </w:rPr>
        <w:t xml:space="preserve"> your success</w:t>
      </w:r>
    </w:p>
    <w:p w14:paraId="76D1AA33" w14:textId="77777777" w:rsidR="00224F6A" w:rsidRPr="00224F6A" w:rsidRDefault="00952248" w:rsidP="00660FC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24F6A">
        <w:rPr>
          <w:b/>
          <w:bCs/>
        </w:rPr>
        <w:t>Communication with the varied DW/BI constituencies must continue</w:t>
      </w:r>
    </w:p>
    <w:p w14:paraId="300F05AC" w14:textId="0219520F" w:rsidR="00224F6A" w:rsidRDefault="00224F6A" w:rsidP="00D07548">
      <w:pPr>
        <w:pStyle w:val="ListBullet"/>
        <w:tabs>
          <w:tab w:val="clear" w:pos="360"/>
          <w:tab w:val="num" w:pos="1080"/>
        </w:tabs>
        <w:ind w:left="1080"/>
      </w:pPr>
      <w:r>
        <w:t xml:space="preserve">Must </w:t>
      </w:r>
      <w:r w:rsidR="00952248">
        <w:t xml:space="preserve">also </w:t>
      </w:r>
      <w:r w:rsidR="00952248" w:rsidRPr="00224F6A">
        <w:rPr>
          <w:b/>
          <w:bCs/>
        </w:rPr>
        <w:t>ensure that existing implementations continue to address the needs</w:t>
      </w:r>
      <w:r>
        <w:rPr>
          <w:b/>
          <w:bCs/>
        </w:rPr>
        <w:t xml:space="preserve"> </w:t>
      </w:r>
      <w:r w:rsidR="00952248" w:rsidRPr="00224F6A">
        <w:rPr>
          <w:b/>
          <w:bCs/>
        </w:rPr>
        <w:t>of the business</w:t>
      </w:r>
    </w:p>
    <w:p w14:paraId="7EBBC9D5" w14:textId="632E5238" w:rsidR="00952248" w:rsidRPr="00224F6A" w:rsidRDefault="00952248" w:rsidP="00885DF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24F6A">
        <w:rPr>
          <w:b/>
          <w:bCs/>
        </w:rPr>
        <w:t>Ongoing checkpoint reviews</w:t>
      </w:r>
      <w:r>
        <w:t xml:space="preserve"> are a key tool to </w:t>
      </w:r>
      <w:r w:rsidRPr="00224F6A">
        <w:rPr>
          <w:b/>
          <w:bCs/>
        </w:rPr>
        <w:t xml:space="preserve">assess </w:t>
      </w:r>
      <w:r w:rsidR="00224F6A" w:rsidRPr="00224F6A">
        <w:rPr>
          <w:b/>
          <w:bCs/>
        </w:rPr>
        <w:t xml:space="preserve">+ </w:t>
      </w:r>
      <w:r w:rsidRPr="00224F6A">
        <w:rPr>
          <w:b/>
          <w:bCs/>
        </w:rPr>
        <w:t>identify opportunities for improvement</w:t>
      </w:r>
    </w:p>
    <w:p w14:paraId="43AEC273" w14:textId="5CF7CED9" w:rsidR="00224F6A" w:rsidRDefault="00952248" w:rsidP="007163A2">
      <w:pPr>
        <w:pStyle w:val="ListBullet"/>
        <w:tabs>
          <w:tab w:val="clear" w:pos="360"/>
          <w:tab w:val="num" w:pos="1080"/>
        </w:tabs>
        <w:ind w:left="1080"/>
      </w:pPr>
      <w:r>
        <w:t xml:space="preserve">If you’ve done your job correctly, inevitably </w:t>
      </w:r>
      <w:r w:rsidRPr="00224F6A">
        <w:rPr>
          <w:b/>
          <w:bCs/>
        </w:rPr>
        <w:t>there will be demand for growth,</w:t>
      </w:r>
      <w:r w:rsidR="00224F6A" w:rsidRPr="00224F6A">
        <w:rPr>
          <w:b/>
          <w:bCs/>
        </w:rPr>
        <w:t xml:space="preserve"> </w:t>
      </w:r>
      <w:r w:rsidRPr="00224F6A">
        <w:rPr>
          <w:b/>
          <w:bCs/>
        </w:rPr>
        <w:t>either for new users, new data, new BI applications, or major enhancements to</w:t>
      </w:r>
      <w:r w:rsidR="00224F6A">
        <w:rPr>
          <w:b/>
          <w:bCs/>
        </w:rPr>
        <w:t xml:space="preserve"> </w:t>
      </w:r>
      <w:r w:rsidRPr="00224F6A">
        <w:rPr>
          <w:b/>
          <w:bCs/>
        </w:rPr>
        <w:t>existing deliverables</w:t>
      </w:r>
    </w:p>
    <w:p w14:paraId="0BFF05D5" w14:textId="77777777" w:rsidR="00224F6A" w:rsidRDefault="00952248" w:rsidP="001A59B1">
      <w:pPr>
        <w:pStyle w:val="ListBullet"/>
        <w:tabs>
          <w:tab w:val="clear" w:pos="360"/>
          <w:tab w:val="num" w:pos="1440"/>
        </w:tabs>
        <w:ind w:left="1440"/>
      </w:pPr>
      <w:r>
        <w:t xml:space="preserve">Unlike traditional systems development initiatives, </w:t>
      </w:r>
      <w:r w:rsidRPr="00224F6A">
        <w:rPr>
          <w:b/>
          <w:bCs/>
        </w:rPr>
        <w:t>DW/BI</w:t>
      </w:r>
      <w:r w:rsidR="00224F6A" w:rsidRPr="00224F6A">
        <w:rPr>
          <w:b/>
          <w:bCs/>
        </w:rPr>
        <w:t xml:space="preserve"> </w:t>
      </w:r>
      <w:r w:rsidRPr="00224F6A">
        <w:rPr>
          <w:b/>
          <w:bCs/>
        </w:rPr>
        <w:t>change should be viewed as a sign of success</w:t>
      </w:r>
      <w:r>
        <w:t>, not failure</w:t>
      </w:r>
    </w:p>
    <w:p w14:paraId="7056C1A3" w14:textId="77777777" w:rsidR="00224F6A" w:rsidRDefault="00952248" w:rsidP="00AE51DF">
      <w:pPr>
        <w:pStyle w:val="ListBullet"/>
        <w:tabs>
          <w:tab w:val="clear" w:pos="360"/>
          <w:tab w:val="num" w:pos="1440"/>
        </w:tabs>
        <w:ind w:left="1440"/>
      </w:pPr>
      <w:r>
        <w:t>As advised earlier when</w:t>
      </w:r>
      <w:r w:rsidR="00224F6A">
        <w:t xml:space="preserve"> </w:t>
      </w:r>
      <w:r>
        <w:t xml:space="preserve">discussing project scoping, the </w:t>
      </w:r>
      <w:r w:rsidRPr="00224F6A">
        <w:rPr>
          <w:b/>
          <w:bCs/>
          <w:color w:val="FF0000"/>
        </w:rPr>
        <w:t>DW/BI team should not make decisions about these</w:t>
      </w:r>
      <w:r w:rsidR="00224F6A" w:rsidRPr="00224F6A">
        <w:rPr>
          <w:b/>
          <w:bCs/>
          <w:color w:val="FF0000"/>
        </w:rPr>
        <w:t xml:space="preserve"> </w:t>
      </w:r>
      <w:r w:rsidRPr="00224F6A">
        <w:rPr>
          <w:b/>
          <w:bCs/>
          <w:color w:val="FF0000"/>
        </w:rPr>
        <w:t>growth options in a vacuum</w:t>
      </w:r>
      <w:r w:rsidR="00224F6A" w:rsidRPr="00224F6A">
        <w:rPr>
          <w:b/>
          <w:bCs/>
          <w:color w:val="FF0000"/>
        </w:rPr>
        <w:t>, +</w:t>
      </w:r>
      <w:r w:rsidRPr="00224F6A">
        <w:rPr>
          <w:b/>
          <w:bCs/>
          <w:color w:val="FF0000"/>
        </w:rPr>
        <w:t xml:space="preserve"> the business needs to be involved in the prioritization</w:t>
      </w:r>
      <w:r w:rsidR="00224F6A" w:rsidRPr="00224F6A">
        <w:rPr>
          <w:b/>
          <w:bCs/>
          <w:color w:val="FF0000"/>
        </w:rPr>
        <w:t xml:space="preserve"> </w:t>
      </w:r>
      <w:r w:rsidRPr="00224F6A">
        <w:rPr>
          <w:b/>
          <w:bCs/>
          <w:color w:val="FF0000"/>
        </w:rPr>
        <w:t>process</w:t>
      </w:r>
    </w:p>
    <w:p w14:paraId="67F63C47" w14:textId="6C735099" w:rsidR="00224F6A" w:rsidRDefault="00952248" w:rsidP="00EE4CA8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a good time to leverage the </w:t>
      </w:r>
      <w:r w:rsidRPr="00224F6A">
        <w:rPr>
          <w:b/>
          <w:bCs/>
        </w:rPr>
        <w:t>prioritization grid</w:t>
      </w:r>
      <w:r>
        <w:t xml:space="preserve"> illustrated </w:t>
      </w:r>
      <w:r w:rsidR="00224F6A">
        <w:t>earlier</w:t>
      </w:r>
    </w:p>
    <w:p w14:paraId="6129D5C5" w14:textId="4B7FF512" w:rsidR="00224F6A" w:rsidRDefault="00952248" w:rsidP="00F8089D">
      <w:pPr>
        <w:pStyle w:val="ListBullet"/>
        <w:tabs>
          <w:tab w:val="clear" w:pos="360"/>
          <w:tab w:val="num" w:pos="1440"/>
        </w:tabs>
        <w:ind w:left="1440"/>
      </w:pPr>
      <w:r>
        <w:t xml:space="preserve">If haven’t done so already, </w:t>
      </w:r>
      <w:r w:rsidRPr="00224F6A">
        <w:rPr>
          <w:b/>
          <w:bCs/>
        </w:rPr>
        <w:t>an executive business sponsorship committee</w:t>
      </w:r>
      <w:r w:rsidR="00224F6A" w:rsidRPr="00224F6A">
        <w:rPr>
          <w:b/>
          <w:bCs/>
        </w:rPr>
        <w:t xml:space="preserve"> </w:t>
      </w:r>
      <w:r w:rsidRPr="00224F6A">
        <w:rPr>
          <w:b/>
          <w:bCs/>
        </w:rPr>
        <w:t xml:space="preserve">should be established to set DW/BI priorities that align </w:t>
      </w:r>
      <w:r w:rsidR="00224F6A">
        <w:rPr>
          <w:b/>
          <w:bCs/>
        </w:rPr>
        <w:t>w/</w:t>
      </w:r>
      <w:r w:rsidRPr="00224F6A">
        <w:rPr>
          <w:b/>
          <w:bCs/>
        </w:rPr>
        <w:t xml:space="preserve"> the organization’s</w:t>
      </w:r>
      <w:r w:rsidR="00224F6A" w:rsidRPr="00224F6A">
        <w:rPr>
          <w:b/>
          <w:bCs/>
        </w:rPr>
        <w:t xml:space="preserve"> </w:t>
      </w:r>
      <w:r w:rsidRPr="00224F6A">
        <w:rPr>
          <w:b/>
          <w:bCs/>
        </w:rPr>
        <w:t>overall objectives</w:t>
      </w:r>
    </w:p>
    <w:p w14:paraId="488C4980" w14:textId="179FEB8C" w:rsidR="006D3122" w:rsidRPr="006D3122" w:rsidRDefault="00952248" w:rsidP="00CC3C39">
      <w:pPr>
        <w:pStyle w:val="ListBullet"/>
        <w:tabs>
          <w:tab w:val="clear" w:pos="360"/>
          <w:tab w:val="num" w:pos="1800"/>
        </w:tabs>
        <w:ind w:left="1800"/>
      </w:pPr>
      <w:r>
        <w:t>After new priorities have been identified, go back to</w:t>
      </w:r>
      <w:r w:rsidR="00DC04A4">
        <w:t xml:space="preserve"> </w:t>
      </w:r>
      <w:r>
        <w:t xml:space="preserve">the beginning of the Lifecycle </w:t>
      </w:r>
      <w:r w:rsidR="00DC04A4">
        <w:t xml:space="preserve">+ </w:t>
      </w:r>
      <w:r>
        <w:t xml:space="preserve">do it all again, leveraging </w:t>
      </w:r>
      <w:r w:rsidR="00DC04A4">
        <w:t xml:space="preserve">+ </w:t>
      </w:r>
      <w:r>
        <w:t>building on the</w:t>
      </w:r>
      <w:r w:rsidR="00DC04A4">
        <w:t xml:space="preserve"> </w:t>
      </w:r>
      <w:r>
        <w:t xml:space="preserve">technical, data, </w:t>
      </w:r>
      <w:r w:rsidR="00DC04A4">
        <w:t xml:space="preserve">+ </w:t>
      </w:r>
      <w:r>
        <w:t>BI application foundations that have already been established,</w:t>
      </w:r>
      <w:r w:rsidR="00DC04A4">
        <w:t xml:space="preserve"> </w:t>
      </w:r>
      <w:r>
        <w:t>while turning your attention to the new requirements</w:t>
      </w:r>
    </w:p>
    <w:p w14:paraId="37F75344" w14:textId="206BAC72" w:rsidR="00E22975" w:rsidRDefault="00E22975" w:rsidP="00430A1A">
      <w:pPr>
        <w:pStyle w:val="Heading3"/>
        <w:jc w:val="center"/>
      </w:pPr>
      <w:r>
        <w:t>Common Pitfalls to Avoid</w:t>
      </w:r>
    </w:p>
    <w:p w14:paraId="6376EA47" w14:textId="46996A56" w:rsidR="003640F8" w:rsidRDefault="003640F8" w:rsidP="0087534B">
      <w:pPr>
        <w:pStyle w:val="ListBullet"/>
      </w:pPr>
      <w:r>
        <w:t xml:space="preserve">Although we can provide positive recommendations about </w:t>
      </w:r>
      <w:r>
        <w:t>DW</w:t>
      </w:r>
      <w:r>
        <w:t xml:space="preserve"> </w:t>
      </w:r>
      <w:r>
        <w:t>+ BI</w:t>
      </w:r>
      <w:r>
        <w:t>, some better relate to a listing of common pitfalls</w:t>
      </w:r>
    </w:p>
    <w:p w14:paraId="3E4138FE" w14:textId="458D0E43" w:rsidR="003640F8" w:rsidRDefault="003640F8" w:rsidP="00706309">
      <w:pPr>
        <w:pStyle w:val="ListBullet"/>
      </w:pPr>
      <w:r>
        <w:t xml:space="preserve">Below is a </w:t>
      </w:r>
      <w:r>
        <w:t>top 10 list of common errors to avoid while building a DW/BI system</w:t>
      </w:r>
      <w:r>
        <w:t>, + t</w:t>
      </w:r>
      <w:r>
        <w:t>hese are all quite lethal errors</w:t>
      </w:r>
      <w:r>
        <w:t xml:space="preserve"> (</w:t>
      </w:r>
      <w:r>
        <w:t>one alone may be sufficient to bring</w:t>
      </w:r>
      <w:r>
        <w:t xml:space="preserve"> </w:t>
      </w:r>
      <w:r>
        <w:t>down the initiative</w:t>
      </w:r>
      <w:r>
        <w:t>)</w:t>
      </w:r>
    </w:p>
    <w:p w14:paraId="5A2CABF7" w14:textId="344C7EF4" w:rsidR="003640F8" w:rsidRDefault="003640F8" w:rsidP="00913E0A">
      <w:pPr>
        <w:pStyle w:val="ListBullet"/>
        <w:tabs>
          <w:tab w:val="clear" w:pos="360"/>
          <w:tab w:val="num" w:pos="720"/>
        </w:tabs>
        <w:ind w:left="720"/>
      </w:pPr>
      <w:r w:rsidRPr="003640F8">
        <w:rPr>
          <w:rFonts w:ascii="BerkeleyStd-Bold" w:hAnsi="BerkeleyStd-Bold" w:cs="BerkeleyStd-Bold"/>
          <w:b/>
          <w:bCs/>
        </w:rPr>
        <w:t xml:space="preserve">Pitfall 10: </w:t>
      </w:r>
      <w:r>
        <w:t xml:space="preserve">Become overly enamored with </w:t>
      </w:r>
      <w:r>
        <w:t xml:space="preserve">tech </w:t>
      </w:r>
      <w:r>
        <w:t>and data rather than</w:t>
      </w:r>
      <w:r>
        <w:t xml:space="preserve"> </w:t>
      </w:r>
      <w:r>
        <w:t>focusing on the business’s requirements and goals</w:t>
      </w:r>
    </w:p>
    <w:p w14:paraId="41DD6200" w14:textId="13FD3EB8" w:rsidR="003640F8" w:rsidRDefault="003640F8" w:rsidP="007C6E6D">
      <w:pPr>
        <w:pStyle w:val="ListBullet"/>
        <w:tabs>
          <w:tab w:val="clear" w:pos="360"/>
          <w:tab w:val="num" w:pos="720"/>
        </w:tabs>
        <w:ind w:left="720"/>
      </w:pPr>
      <w:r w:rsidRPr="003640F8">
        <w:rPr>
          <w:rFonts w:ascii="BerkeleyStd-Bold" w:hAnsi="BerkeleyStd-Bold" w:cs="BerkeleyStd-Bold"/>
          <w:b/>
          <w:bCs/>
        </w:rPr>
        <w:t xml:space="preserve">Pitfall 9: </w:t>
      </w:r>
      <w:r>
        <w:t xml:space="preserve">Fail to embrace or recruit an influential, accessible, </w:t>
      </w:r>
      <w:r>
        <w:t xml:space="preserve">+ </w:t>
      </w:r>
      <w:r>
        <w:t>reasonable</w:t>
      </w:r>
      <w:r>
        <w:t xml:space="preserve"> </w:t>
      </w:r>
      <w:r>
        <w:t>senior management visionary as the business sponsor of the DW/BI effort</w:t>
      </w:r>
    </w:p>
    <w:p w14:paraId="1E08C778" w14:textId="22267510" w:rsidR="003640F8" w:rsidRDefault="003640F8" w:rsidP="00B9619A">
      <w:pPr>
        <w:pStyle w:val="ListBullet"/>
        <w:tabs>
          <w:tab w:val="clear" w:pos="360"/>
          <w:tab w:val="num" w:pos="720"/>
        </w:tabs>
        <w:ind w:left="720"/>
      </w:pPr>
      <w:r w:rsidRPr="003640F8">
        <w:rPr>
          <w:rFonts w:ascii="BerkeleyStd-Bold" w:hAnsi="BerkeleyStd-Bold" w:cs="BerkeleyStd-Bold"/>
          <w:b/>
          <w:bCs/>
        </w:rPr>
        <w:t xml:space="preserve">Pitfall 8: </w:t>
      </w:r>
      <w:r>
        <w:t>Tackle a galactic multiyear project rather than pursuing more manageable,</w:t>
      </w:r>
      <w:r>
        <w:t xml:space="preserve"> </w:t>
      </w:r>
      <w:r>
        <w:t>although still compelling, iterative development efforts.</w:t>
      </w:r>
    </w:p>
    <w:p w14:paraId="36FFF4CB" w14:textId="145F4DE6" w:rsidR="003640F8" w:rsidRDefault="003640F8" w:rsidP="00486957">
      <w:pPr>
        <w:pStyle w:val="ListBullet"/>
        <w:tabs>
          <w:tab w:val="clear" w:pos="360"/>
          <w:tab w:val="num" w:pos="720"/>
        </w:tabs>
        <w:ind w:left="720"/>
      </w:pPr>
      <w:r w:rsidRPr="003640F8">
        <w:rPr>
          <w:rFonts w:ascii="BerkeleyStd-Bold" w:hAnsi="BerkeleyStd-Bold" w:cs="BerkeleyStd-Bold"/>
          <w:b/>
          <w:bCs/>
        </w:rPr>
        <w:t xml:space="preserve">Pitfall 7: </w:t>
      </w:r>
      <w:r>
        <w:t>Allocate energy to construct a normalized data structure, yet run</w:t>
      </w:r>
      <w:r>
        <w:t xml:space="preserve"> </w:t>
      </w:r>
      <w:r>
        <w:t>out of budget before building a viable presentation area based on dimensional</w:t>
      </w:r>
      <w:r>
        <w:t xml:space="preserve"> </w:t>
      </w:r>
      <w:r>
        <w:t>models.</w:t>
      </w:r>
    </w:p>
    <w:p w14:paraId="1803135E" w14:textId="67A89B6B" w:rsidR="003640F8" w:rsidRDefault="003640F8" w:rsidP="006C7E7A">
      <w:pPr>
        <w:pStyle w:val="ListBullet"/>
        <w:tabs>
          <w:tab w:val="clear" w:pos="360"/>
          <w:tab w:val="num" w:pos="720"/>
        </w:tabs>
        <w:ind w:left="720"/>
      </w:pPr>
      <w:r w:rsidRPr="003640F8">
        <w:rPr>
          <w:rFonts w:ascii="BerkeleyStd-Bold" w:hAnsi="BerkeleyStd-Bold" w:cs="BerkeleyStd-Bold"/>
          <w:b/>
          <w:bCs/>
        </w:rPr>
        <w:t xml:space="preserve">Pitfall 6: </w:t>
      </w:r>
      <w:r>
        <w:t>Pay more attention to back</w:t>
      </w:r>
      <w:r>
        <w:t>-</w:t>
      </w:r>
      <w:r>
        <w:t>room operational performance and ease</w:t>
      </w:r>
      <w:r>
        <w:t>-</w:t>
      </w:r>
      <w:r>
        <w:t>of-development than to front room query performance and ease of use</w:t>
      </w:r>
    </w:p>
    <w:p w14:paraId="585FE619" w14:textId="77777777" w:rsidR="0081263E" w:rsidRDefault="003640F8" w:rsidP="008F2AB5">
      <w:pPr>
        <w:pStyle w:val="ListBullet"/>
        <w:tabs>
          <w:tab w:val="clear" w:pos="360"/>
          <w:tab w:val="num" w:pos="720"/>
        </w:tabs>
        <w:ind w:left="720"/>
      </w:pPr>
      <w:r w:rsidRPr="0081263E">
        <w:rPr>
          <w:rFonts w:ascii="BerkeleyStd-Bold" w:hAnsi="BerkeleyStd-Bold" w:cs="BerkeleyStd-Bold"/>
          <w:b/>
          <w:bCs/>
        </w:rPr>
        <w:lastRenderedPageBreak/>
        <w:t xml:space="preserve">Pitfall 5: </w:t>
      </w:r>
      <w:r>
        <w:t>Make the supposedly query</w:t>
      </w:r>
      <w:r w:rsidR="0081263E">
        <w:t>-</w:t>
      </w:r>
      <w:r>
        <w:t>able data in the presentation area overly</w:t>
      </w:r>
      <w:r w:rsidR="0081263E">
        <w:t xml:space="preserve"> </w:t>
      </w:r>
      <w:r>
        <w:t xml:space="preserve">complex. </w:t>
      </w:r>
    </w:p>
    <w:p w14:paraId="77EDEB76" w14:textId="499B38D5" w:rsidR="003640F8" w:rsidRDefault="003640F8" w:rsidP="00E04E30">
      <w:pPr>
        <w:pStyle w:val="ListBullet"/>
        <w:tabs>
          <w:tab w:val="clear" w:pos="360"/>
          <w:tab w:val="num" w:pos="1080"/>
        </w:tabs>
        <w:ind w:left="1080"/>
      </w:pPr>
      <w:r>
        <w:t>Database designers who prefer a more complex presentation should</w:t>
      </w:r>
      <w:r w:rsidR="0081263E">
        <w:t xml:space="preserve"> </w:t>
      </w:r>
      <w:r>
        <w:t>spend a year supporting business users</w:t>
      </w:r>
      <w:r w:rsidR="0081263E">
        <w:t xml:space="preserve"> so </w:t>
      </w:r>
      <w:r>
        <w:t>they’d develop a much better appreciation</w:t>
      </w:r>
      <w:r w:rsidR="0081263E">
        <w:t xml:space="preserve"> </w:t>
      </w:r>
      <w:r>
        <w:t>for the need to seek simpler solutions</w:t>
      </w:r>
    </w:p>
    <w:p w14:paraId="13CCF946" w14:textId="3C88E2DF" w:rsidR="003640F8" w:rsidRDefault="003640F8" w:rsidP="008910A4">
      <w:pPr>
        <w:pStyle w:val="ListBullet"/>
        <w:tabs>
          <w:tab w:val="clear" w:pos="360"/>
          <w:tab w:val="num" w:pos="720"/>
        </w:tabs>
        <w:ind w:left="720"/>
      </w:pPr>
      <w:r w:rsidRPr="0081263E">
        <w:rPr>
          <w:rFonts w:ascii="BerkeleyStd-Bold" w:hAnsi="BerkeleyStd-Bold" w:cs="BerkeleyStd-Bold"/>
          <w:b/>
          <w:bCs/>
        </w:rPr>
        <w:t xml:space="preserve">Pitfall 4: </w:t>
      </w:r>
      <w:r>
        <w:t>Populate dimensional models on a standalone basis without regard</w:t>
      </w:r>
      <w:r w:rsidR="0081263E">
        <w:t xml:space="preserve"> </w:t>
      </w:r>
      <w:r>
        <w:t>to a data architecture that ties them together using shared, conformed</w:t>
      </w:r>
      <w:r w:rsidR="0081263E">
        <w:t xml:space="preserve"> </w:t>
      </w:r>
      <w:r>
        <w:t>dimensions</w:t>
      </w:r>
    </w:p>
    <w:p w14:paraId="0E37FC26" w14:textId="7770C6D5" w:rsidR="003640F8" w:rsidRDefault="003640F8" w:rsidP="00983A47">
      <w:pPr>
        <w:pStyle w:val="ListBullet"/>
        <w:tabs>
          <w:tab w:val="clear" w:pos="360"/>
          <w:tab w:val="num" w:pos="720"/>
        </w:tabs>
        <w:ind w:left="720"/>
      </w:pPr>
      <w:r w:rsidRPr="0081263E">
        <w:rPr>
          <w:rFonts w:ascii="BerkeleyStd-Bold" w:hAnsi="BerkeleyStd-Bold" w:cs="BerkeleyStd-Bold"/>
          <w:b/>
          <w:bCs/>
        </w:rPr>
        <w:t xml:space="preserve">Pitfall 3: </w:t>
      </w:r>
      <w:r>
        <w:t>Load only summarized data into the presentation area’s dimensional</w:t>
      </w:r>
      <w:r w:rsidR="0081263E">
        <w:t xml:space="preserve"> </w:t>
      </w:r>
      <w:r>
        <w:t>structures</w:t>
      </w:r>
    </w:p>
    <w:p w14:paraId="31406C40" w14:textId="091983BC" w:rsidR="003640F8" w:rsidRDefault="003640F8" w:rsidP="00943244">
      <w:pPr>
        <w:pStyle w:val="ListBullet"/>
        <w:tabs>
          <w:tab w:val="clear" w:pos="360"/>
          <w:tab w:val="num" w:pos="720"/>
        </w:tabs>
        <w:ind w:left="720"/>
      </w:pPr>
      <w:r w:rsidRPr="0081263E">
        <w:rPr>
          <w:rFonts w:ascii="BerkeleyStd-Bold" w:hAnsi="BerkeleyStd-Bold" w:cs="BerkeleyStd-Bold"/>
          <w:b/>
          <w:bCs/>
        </w:rPr>
        <w:t xml:space="preserve">Pitfall 2: </w:t>
      </w:r>
      <w:r>
        <w:t xml:space="preserve">Presume the business, its requirements </w:t>
      </w:r>
      <w:r w:rsidR="0081263E">
        <w:t xml:space="preserve">+ </w:t>
      </w:r>
      <w:r>
        <w:t xml:space="preserve">analytics, </w:t>
      </w:r>
      <w:r w:rsidR="0081263E">
        <w:t xml:space="preserve">+ </w:t>
      </w:r>
      <w:r>
        <w:t>the underlying</w:t>
      </w:r>
      <w:r w:rsidR="0081263E">
        <w:t xml:space="preserve"> </w:t>
      </w:r>
      <w:r>
        <w:t>data and the supporting technology are static</w:t>
      </w:r>
    </w:p>
    <w:p w14:paraId="297E6059" w14:textId="77777777" w:rsidR="0081263E" w:rsidRDefault="003640F8" w:rsidP="002C4EDD">
      <w:pPr>
        <w:pStyle w:val="ListBullet"/>
        <w:tabs>
          <w:tab w:val="clear" w:pos="360"/>
          <w:tab w:val="num" w:pos="720"/>
        </w:tabs>
        <w:ind w:left="720"/>
      </w:pPr>
      <w:r w:rsidRPr="0081263E">
        <w:rPr>
          <w:rFonts w:ascii="BerkeleyStd-Bold" w:hAnsi="BerkeleyStd-Bold" w:cs="BerkeleyStd-Bold"/>
          <w:b/>
          <w:bCs/>
        </w:rPr>
        <w:t xml:space="preserve">Pitfall 1: </w:t>
      </w:r>
      <w:r>
        <w:t xml:space="preserve">Neglect to acknowledge that DW/BI success is tied directly to </w:t>
      </w:r>
      <w:r w:rsidRPr="003C508D">
        <w:rPr>
          <w:b/>
          <w:bCs/>
          <w:color w:val="FF0000"/>
        </w:rPr>
        <w:t>business</w:t>
      </w:r>
      <w:r w:rsidR="0081263E" w:rsidRPr="003C508D">
        <w:rPr>
          <w:b/>
          <w:bCs/>
          <w:color w:val="FF0000"/>
        </w:rPr>
        <w:t xml:space="preserve"> </w:t>
      </w:r>
      <w:r w:rsidRPr="003C508D">
        <w:rPr>
          <w:b/>
          <w:bCs/>
          <w:color w:val="FF0000"/>
        </w:rPr>
        <w:t>acceptance</w:t>
      </w:r>
    </w:p>
    <w:p w14:paraId="6244D17F" w14:textId="34C10F97" w:rsidR="00475176" w:rsidRPr="00346A5E" w:rsidRDefault="003640F8" w:rsidP="00135A4A">
      <w:pPr>
        <w:pStyle w:val="ListBullet"/>
        <w:tabs>
          <w:tab w:val="clear" w:pos="360"/>
          <w:tab w:val="num" w:pos="1080"/>
        </w:tabs>
        <w:ind w:left="1080"/>
      </w:pPr>
      <w:r>
        <w:t>If the users haven’t accepted the DW/BI system as a foundation</w:t>
      </w:r>
      <w:r w:rsidR="0081263E">
        <w:t xml:space="preserve"> </w:t>
      </w:r>
      <w:r>
        <w:t>for improved decision making, your efforts have been exercises in futility</w:t>
      </w:r>
    </w:p>
    <w:sectPr w:rsidR="00475176" w:rsidRPr="0034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8E2E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A3"/>
    <w:rsid w:val="000018CA"/>
    <w:rsid w:val="00002C40"/>
    <w:rsid w:val="00003D30"/>
    <w:rsid w:val="00005162"/>
    <w:rsid w:val="000054D5"/>
    <w:rsid w:val="000067E6"/>
    <w:rsid w:val="000079E5"/>
    <w:rsid w:val="00010BE5"/>
    <w:rsid w:val="00011420"/>
    <w:rsid w:val="00013DF7"/>
    <w:rsid w:val="000159B7"/>
    <w:rsid w:val="00015BFE"/>
    <w:rsid w:val="00017601"/>
    <w:rsid w:val="000211ED"/>
    <w:rsid w:val="00021A10"/>
    <w:rsid w:val="00024B1B"/>
    <w:rsid w:val="000251F7"/>
    <w:rsid w:val="000253D1"/>
    <w:rsid w:val="00025AF0"/>
    <w:rsid w:val="00026911"/>
    <w:rsid w:val="00026B65"/>
    <w:rsid w:val="00026D9D"/>
    <w:rsid w:val="00027A36"/>
    <w:rsid w:val="00031853"/>
    <w:rsid w:val="00034207"/>
    <w:rsid w:val="000342AA"/>
    <w:rsid w:val="000345FA"/>
    <w:rsid w:val="00034618"/>
    <w:rsid w:val="000358EF"/>
    <w:rsid w:val="00035B51"/>
    <w:rsid w:val="00035C23"/>
    <w:rsid w:val="00036E3F"/>
    <w:rsid w:val="00037F48"/>
    <w:rsid w:val="00040D72"/>
    <w:rsid w:val="00045F1B"/>
    <w:rsid w:val="00047BEF"/>
    <w:rsid w:val="00050D12"/>
    <w:rsid w:val="000511C8"/>
    <w:rsid w:val="000515F9"/>
    <w:rsid w:val="0005209D"/>
    <w:rsid w:val="00052824"/>
    <w:rsid w:val="00052B1B"/>
    <w:rsid w:val="00053E74"/>
    <w:rsid w:val="00054159"/>
    <w:rsid w:val="000554FE"/>
    <w:rsid w:val="00055850"/>
    <w:rsid w:val="0005659B"/>
    <w:rsid w:val="00056A45"/>
    <w:rsid w:val="00056DE8"/>
    <w:rsid w:val="00056EFE"/>
    <w:rsid w:val="00057802"/>
    <w:rsid w:val="00057AEA"/>
    <w:rsid w:val="00060754"/>
    <w:rsid w:val="00060C47"/>
    <w:rsid w:val="000621DD"/>
    <w:rsid w:val="00062DBA"/>
    <w:rsid w:val="00064F6E"/>
    <w:rsid w:val="0006537D"/>
    <w:rsid w:val="00066AC1"/>
    <w:rsid w:val="000725E9"/>
    <w:rsid w:val="000728AA"/>
    <w:rsid w:val="000734CD"/>
    <w:rsid w:val="00073A6C"/>
    <w:rsid w:val="00074824"/>
    <w:rsid w:val="00074D97"/>
    <w:rsid w:val="00075B13"/>
    <w:rsid w:val="000766B1"/>
    <w:rsid w:val="00076F7B"/>
    <w:rsid w:val="00077855"/>
    <w:rsid w:val="00077C67"/>
    <w:rsid w:val="0008120A"/>
    <w:rsid w:val="0008149C"/>
    <w:rsid w:val="00081580"/>
    <w:rsid w:val="00083947"/>
    <w:rsid w:val="00084356"/>
    <w:rsid w:val="00084B8E"/>
    <w:rsid w:val="00086D42"/>
    <w:rsid w:val="00087279"/>
    <w:rsid w:val="00087D32"/>
    <w:rsid w:val="0009075B"/>
    <w:rsid w:val="00090F13"/>
    <w:rsid w:val="00091A06"/>
    <w:rsid w:val="00092645"/>
    <w:rsid w:val="00092EEF"/>
    <w:rsid w:val="00093A0A"/>
    <w:rsid w:val="00093DFF"/>
    <w:rsid w:val="00094C16"/>
    <w:rsid w:val="0009700F"/>
    <w:rsid w:val="000A2631"/>
    <w:rsid w:val="000A30E9"/>
    <w:rsid w:val="000A3F80"/>
    <w:rsid w:val="000A527A"/>
    <w:rsid w:val="000A5BE5"/>
    <w:rsid w:val="000A6AED"/>
    <w:rsid w:val="000A6D3F"/>
    <w:rsid w:val="000A756A"/>
    <w:rsid w:val="000B08CD"/>
    <w:rsid w:val="000B0FD8"/>
    <w:rsid w:val="000B199F"/>
    <w:rsid w:val="000B2D8B"/>
    <w:rsid w:val="000B4489"/>
    <w:rsid w:val="000B664C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55C3"/>
    <w:rsid w:val="000C66B1"/>
    <w:rsid w:val="000C71AA"/>
    <w:rsid w:val="000C728E"/>
    <w:rsid w:val="000C730B"/>
    <w:rsid w:val="000C7371"/>
    <w:rsid w:val="000C7719"/>
    <w:rsid w:val="000D1F22"/>
    <w:rsid w:val="000D277B"/>
    <w:rsid w:val="000D2804"/>
    <w:rsid w:val="000D370B"/>
    <w:rsid w:val="000D3975"/>
    <w:rsid w:val="000D3EDD"/>
    <w:rsid w:val="000D5C1E"/>
    <w:rsid w:val="000D69FB"/>
    <w:rsid w:val="000E07B3"/>
    <w:rsid w:val="000E0A32"/>
    <w:rsid w:val="000E26C2"/>
    <w:rsid w:val="000E4DBB"/>
    <w:rsid w:val="000E5463"/>
    <w:rsid w:val="000E59FE"/>
    <w:rsid w:val="000E63A2"/>
    <w:rsid w:val="000E7E16"/>
    <w:rsid w:val="000F003A"/>
    <w:rsid w:val="000F0216"/>
    <w:rsid w:val="000F0C65"/>
    <w:rsid w:val="000F1121"/>
    <w:rsid w:val="000F3411"/>
    <w:rsid w:val="000F53CF"/>
    <w:rsid w:val="000F6AA2"/>
    <w:rsid w:val="000F7182"/>
    <w:rsid w:val="001003BD"/>
    <w:rsid w:val="0010054A"/>
    <w:rsid w:val="00100805"/>
    <w:rsid w:val="0010125C"/>
    <w:rsid w:val="00102E06"/>
    <w:rsid w:val="001030DC"/>
    <w:rsid w:val="0010399D"/>
    <w:rsid w:val="00103CC8"/>
    <w:rsid w:val="00105884"/>
    <w:rsid w:val="00105B0F"/>
    <w:rsid w:val="00105E27"/>
    <w:rsid w:val="001063F9"/>
    <w:rsid w:val="00106D8F"/>
    <w:rsid w:val="001077E5"/>
    <w:rsid w:val="00107BCF"/>
    <w:rsid w:val="0011045E"/>
    <w:rsid w:val="0011173B"/>
    <w:rsid w:val="00112A48"/>
    <w:rsid w:val="00113185"/>
    <w:rsid w:val="001137D7"/>
    <w:rsid w:val="00113A6B"/>
    <w:rsid w:val="0011451B"/>
    <w:rsid w:val="001163BB"/>
    <w:rsid w:val="00116BF2"/>
    <w:rsid w:val="00117108"/>
    <w:rsid w:val="00120544"/>
    <w:rsid w:val="001224C6"/>
    <w:rsid w:val="001230C1"/>
    <w:rsid w:val="00123F65"/>
    <w:rsid w:val="00123F78"/>
    <w:rsid w:val="00124683"/>
    <w:rsid w:val="0012469A"/>
    <w:rsid w:val="00124BC3"/>
    <w:rsid w:val="00125DB1"/>
    <w:rsid w:val="00126C6C"/>
    <w:rsid w:val="0013110D"/>
    <w:rsid w:val="0013239E"/>
    <w:rsid w:val="001327F3"/>
    <w:rsid w:val="00133162"/>
    <w:rsid w:val="00133CE4"/>
    <w:rsid w:val="00133CE9"/>
    <w:rsid w:val="00134C56"/>
    <w:rsid w:val="001351BC"/>
    <w:rsid w:val="00135A07"/>
    <w:rsid w:val="00136E46"/>
    <w:rsid w:val="00141489"/>
    <w:rsid w:val="00144693"/>
    <w:rsid w:val="00146F4F"/>
    <w:rsid w:val="00147E82"/>
    <w:rsid w:val="00153E6E"/>
    <w:rsid w:val="00154767"/>
    <w:rsid w:val="00154AE8"/>
    <w:rsid w:val="001565DC"/>
    <w:rsid w:val="00157751"/>
    <w:rsid w:val="00161000"/>
    <w:rsid w:val="00161075"/>
    <w:rsid w:val="00161BF0"/>
    <w:rsid w:val="00162AE8"/>
    <w:rsid w:val="00166369"/>
    <w:rsid w:val="001663F8"/>
    <w:rsid w:val="00166438"/>
    <w:rsid w:val="0016683F"/>
    <w:rsid w:val="001668A8"/>
    <w:rsid w:val="001704EA"/>
    <w:rsid w:val="00170D2E"/>
    <w:rsid w:val="00171736"/>
    <w:rsid w:val="0017334C"/>
    <w:rsid w:val="00173415"/>
    <w:rsid w:val="00174A15"/>
    <w:rsid w:val="00174ADC"/>
    <w:rsid w:val="00174E5C"/>
    <w:rsid w:val="001759E2"/>
    <w:rsid w:val="00177A5A"/>
    <w:rsid w:val="00181D1E"/>
    <w:rsid w:val="00182AB1"/>
    <w:rsid w:val="001834A1"/>
    <w:rsid w:val="00183D67"/>
    <w:rsid w:val="00184059"/>
    <w:rsid w:val="001852B1"/>
    <w:rsid w:val="00185E3F"/>
    <w:rsid w:val="00187860"/>
    <w:rsid w:val="00187A18"/>
    <w:rsid w:val="00187E22"/>
    <w:rsid w:val="00190364"/>
    <w:rsid w:val="00190FEA"/>
    <w:rsid w:val="00192136"/>
    <w:rsid w:val="0019255F"/>
    <w:rsid w:val="00194172"/>
    <w:rsid w:val="00194CE6"/>
    <w:rsid w:val="0019605A"/>
    <w:rsid w:val="00196BF6"/>
    <w:rsid w:val="001974DE"/>
    <w:rsid w:val="00197777"/>
    <w:rsid w:val="001A0238"/>
    <w:rsid w:val="001A1EEC"/>
    <w:rsid w:val="001A30C0"/>
    <w:rsid w:val="001A3E78"/>
    <w:rsid w:val="001A4499"/>
    <w:rsid w:val="001A62F0"/>
    <w:rsid w:val="001A6678"/>
    <w:rsid w:val="001A7708"/>
    <w:rsid w:val="001B0CB4"/>
    <w:rsid w:val="001B175F"/>
    <w:rsid w:val="001B2918"/>
    <w:rsid w:val="001B4200"/>
    <w:rsid w:val="001B518B"/>
    <w:rsid w:val="001B77E2"/>
    <w:rsid w:val="001B7E67"/>
    <w:rsid w:val="001C048E"/>
    <w:rsid w:val="001C377F"/>
    <w:rsid w:val="001C3C38"/>
    <w:rsid w:val="001C3F09"/>
    <w:rsid w:val="001C430A"/>
    <w:rsid w:val="001C4464"/>
    <w:rsid w:val="001C497B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05D9"/>
    <w:rsid w:val="001D2552"/>
    <w:rsid w:val="001D38BF"/>
    <w:rsid w:val="001D3DF8"/>
    <w:rsid w:val="001D4D8F"/>
    <w:rsid w:val="001D4DD6"/>
    <w:rsid w:val="001D77A7"/>
    <w:rsid w:val="001D7E1E"/>
    <w:rsid w:val="001E169E"/>
    <w:rsid w:val="001E25B8"/>
    <w:rsid w:val="001E3004"/>
    <w:rsid w:val="001E48F3"/>
    <w:rsid w:val="001E4BE1"/>
    <w:rsid w:val="001E5350"/>
    <w:rsid w:val="001E5549"/>
    <w:rsid w:val="001E5B02"/>
    <w:rsid w:val="001E635E"/>
    <w:rsid w:val="001E66BC"/>
    <w:rsid w:val="001F2DE8"/>
    <w:rsid w:val="001F4994"/>
    <w:rsid w:val="00200AEE"/>
    <w:rsid w:val="00200F77"/>
    <w:rsid w:val="00201353"/>
    <w:rsid w:val="0020173A"/>
    <w:rsid w:val="00201DA3"/>
    <w:rsid w:val="0020528B"/>
    <w:rsid w:val="00207B6E"/>
    <w:rsid w:val="00210173"/>
    <w:rsid w:val="002119C2"/>
    <w:rsid w:val="0021520E"/>
    <w:rsid w:val="002161C1"/>
    <w:rsid w:val="0021707F"/>
    <w:rsid w:val="002174C9"/>
    <w:rsid w:val="00222D24"/>
    <w:rsid w:val="002234CE"/>
    <w:rsid w:val="00223BA8"/>
    <w:rsid w:val="00224F6A"/>
    <w:rsid w:val="002258C4"/>
    <w:rsid w:val="0022612C"/>
    <w:rsid w:val="00227406"/>
    <w:rsid w:val="00232501"/>
    <w:rsid w:val="002356C4"/>
    <w:rsid w:val="00235AF4"/>
    <w:rsid w:val="002365F7"/>
    <w:rsid w:val="00236FDC"/>
    <w:rsid w:val="002377AE"/>
    <w:rsid w:val="002401E5"/>
    <w:rsid w:val="00240F96"/>
    <w:rsid w:val="002419EE"/>
    <w:rsid w:val="00241EE5"/>
    <w:rsid w:val="002430D9"/>
    <w:rsid w:val="002433B5"/>
    <w:rsid w:val="00244D83"/>
    <w:rsid w:val="00245BA8"/>
    <w:rsid w:val="0025068C"/>
    <w:rsid w:val="00250FE3"/>
    <w:rsid w:val="002511F2"/>
    <w:rsid w:val="00253997"/>
    <w:rsid w:val="00255FBF"/>
    <w:rsid w:val="00256B8C"/>
    <w:rsid w:val="00257736"/>
    <w:rsid w:val="002611BB"/>
    <w:rsid w:val="002616D0"/>
    <w:rsid w:val="00262F56"/>
    <w:rsid w:val="00263A00"/>
    <w:rsid w:val="002645B2"/>
    <w:rsid w:val="00265830"/>
    <w:rsid w:val="00265C12"/>
    <w:rsid w:val="0027102E"/>
    <w:rsid w:val="0027234B"/>
    <w:rsid w:val="00272FC1"/>
    <w:rsid w:val="0027368C"/>
    <w:rsid w:val="002745BD"/>
    <w:rsid w:val="00275294"/>
    <w:rsid w:val="00275C87"/>
    <w:rsid w:val="002762DA"/>
    <w:rsid w:val="0027646C"/>
    <w:rsid w:val="002778D9"/>
    <w:rsid w:val="00280E61"/>
    <w:rsid w:val="002823DE"/>
    <w:rsid w:val="002835AA"/>
    <w:rsid w:val="002845C6"/>
    <w:rsid w:val="00285DA4"/>
    <w:rsid w:val="00285FB5"/>
    <w:rsid w:val="0028764B"/>
    <w:rsid w:val="00290CB4"/>
    <w:rsid w:val="00291952"/>
    <w:rsid w:val="00291E39"/>
    <w:rsid w:val="002926E6"/>
    <w:rsid w:val="00293537"/>
    <w:rsid w:val="0029360A"/>
    <w:rsid w:val="002937B7"/>
    <w:rsid w:val="0029493C"/>
    <w:rsid w:val="002954C9"/>
    <w:rsid w:val="00296220"/>
    <w:rsid w:val="002A0A81"/>
    <w:rsid w:val="002A353D"/>
    <w:rsid w:val="002A37D6"/>
    <w:rsid w:val="002A3835"/>
    <w:rsid w:val="002A5A18"/>
    <w:rsid w:val="002A6A95"/>
    <w:rsid w:val="002B199D"/>
    <w:rsid w:val="002B23A1"/>
    <w:rsid w:val="002B2A7C"/>
    <w:rsid w:val="002B2DCC"/>
    <w:rsid w:val="002B391D"/>
    <w:rsid w:val="002B4E9D"/>
    <w:rsid w:val="002B51C9"/>
    <w:rsid w:val="002B5408"/>
    <w:rsid w:val="002B57C6"/>
    <w:rsid w:val="002B5FF3"/>
    <w:rsid w:val="002B742E"/>
    <w:rsid w:val="002C0106"/>
    <w:rsid w:val="002C0BB3"/>
    <w:rsid w:val="002C0FEF"/>
    <w:rsid w:val="002C1987"/>
    <w:rsid w:val="002C1CE4"/>
    <w:rsid w:val="002C2304"/>
    <w:rsid w:val="002C249B"/>
    <w:rsid w:val="002C35A2"/>
    <w:rsid w:val="002C4750"/>
    <w:rsid w:val="002C52FD"/>
    <w:rsid w:val="002C6A55"/>
    <w:rsid w:val="002C7071"/>
    <w:rsid w:val="002C7116"/>
    <w:rsid w:val="002D14DE"/>
    <w:rsid w:val="002D201C"/>
    <w:rsid w:val="002D2A7C"/>
    <w:rsid w:val="002D3ECB"/>
    <w:rsid w:val="002D4077"/>
    <w:rsid w:val="002D4697"/>
    <w:rsid w:val="002D5778"/>
    <w:rsid w:val="002D5D66"/>
    <w:rsid w:val="002D5DBB"/>
    <w:rsid w:val="002D6352"/>
    <w:rsid w:val="002E0A2C"/>
    <w:rsid w:val="002E29FB"/>
    <w:rsid w:val="002E2D9C"/>
    <w:rsid w:val="002E3242"/>
    <w:rsid w:val="002E3D5B"/>
    <w:rsid w:val="002E6B10"/>
    <w:rsid w:val="002E7CE1"/>
    <w:rsid w:val="002F06D1"/>
    <w:rsid w:val="002F0745"/>
    <w:rsid w:val="002F112A"/>
    <w:rsid w:val="002F2905"/>
    <w:rsid w:val="002F2B8A"/>
    <w:rsid w:val="002F2D35"/>
    <w:rsid w:val="002F5547"/>
    <w:rsid w:val="002F63D7"/>
    <w:rsid w:val="00302885"/>
    <w:rsid w:val="00302F7D"/>
    <w:rsid w:val="0030311A"/>
    <w:rsid w:val="00305159"/>
    <w:rsid w:val="00307059"/>
    <w:rsid w:val="00310F3E"/>
    <w:rsid w:val="00311196"/>
    <w:rsid w:val="00311553"/>
    <w:rsid w:val="0031410C"/>
    <w:rsid w:val="003147D5"/>
    <w:rsid w:val="00314B1F"/>
    <w:rsid w:val="003151B9"/>
    <w:rsid w:val="003153C8"/>
    <w:rsid w:val="003156F7"/>
    <w:rsid w:val="003165C6"/>
    <w:rsid w:val="003221EE"/>
    <w:rsid w:val="00322B7A"/>
    <w:rsid w:val="0032437C"/>
    <w:rsid w:val="00324805"/>
    <w:rsid w:val="00327658"/>
    <w:rsid w:val="00331CAD"/>
    <w:rsid w:val="00332F58"/>
    <w:rsid w:val="00333CAF"/>
    <w:rsid w:val="00334913"/>
    <w:rsid w:val="0033679E"/>
    <w:rsid w:val="00340C33"/>
    <w:rsid w:val="00340D39"/>
    <w:rsid w:val="0034124C"/>
    <w:rsid w:val="00341398"/>
    <w:rsid w:val="00341E38"/>
    <w:rsid w:val="00342474"/>
    <w:rsid w:val="00342DC8"/>
    <w:rsid w:val="00343CC5"/>
    <w:rsid w:val="0034471B"/>
    <w:rsid w:val="003447D0"/>
    <w:rsid w:val="00345B89"/>
    <w:rsid w:val="00346A5E"/>
    <w:rsid w:val="00347D71"/>
    <w:rsid w:val="0035181F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5331"/>
    <w:rsid w:val="00356600"/>
    <w:rsid w:val="00356A83"/>
    <w:rsid w:val="00357FA0"/>
    <w:rsid w:val="0036030E"/>
    <w:rsid w:val="00361B58"/>
    <w:rsid w:val="00362141"/>
    <w:rsid w:val="0036250D"/>
    <w:rsid w:val="003627AD"/>
    <w:rsid w:val="00363D6A"/>
    <w:rsid w:val="003640F8"/>
    <w:rsid w:val="003642B3"/>
    <w:rsid w:val="003647FC"/>
    <w:rsid w:val="003653FA"/>
    <w:rsid w:val="00366C89"/>
    <w:rsid w:val="00366CDA"/>
    <w:rsid w:val="003707DE"/>
    <w:rsid w:val="00370F1E"/>
    <w:rsid w:val="0037117E"/>
    <w:rsid w:val="00373C97"/>
    <w:rsid w:val="00373E35"/>
    <w:rsid w:val="003741EC"/>
    <w:rsid w:val="00375613"/>
    <w:rsid w:val="00375D86"/>
    <w:rsid w:val="003763B0"/>
    <w:rsid w:val="00376882"/>
    <w:rsid w:val="00380816"/>
    <w:rsid w:val="0038160F"/>
    <w:rsid w:val="00382CD8"/>
    <w:rsid w:val="00386194"/>
    <w:rsid w:val="00386262"/>
    <w:rsid w:val="003879D0"/>
    <w:rsid w:val="003912F3"/>
    <w:rsid w:val="00391B19"/>
    <w:rsid w:val="0039202E"/>
    <w:rsid w:val="00392234"/>
    <w:rsid w:val="003944F8"/>
    <w:rsid w:val="00394A7C"/>
    <w:rsid w:val="00395007"/>
    <w:rsid w:val="00397C8F"/>
    <w:rsid w:val="003A0763"/>
    <w:rsid w:val="003A1A8D"/>
    <w:rsid w:val="003A2CB8"/>
    <w:rsid w:val="003A32E9"/>
    <w:rsid w:val="003A3F97"/>
    <w:rsid w:val="003A427D"/>
    <w:rsid w:val="003A642B"/>
    <w:rsid w:val="003B01D1"/>
    <w:rsid w:val="003B1DE4"/>
    <w:rsid w:val="003B1E0A"/>
    <w:rsid w:val="003B27D0"/>
    <w:rsid w:val="003B4933"/>
    <w:rsid w:val="003B5B3D"/>
    <w:rsid w:val="003B7BEE"/>
    <w:rsid w:val="003B7F08"/>
    <w:rsid w:val="003C176C"/>
    <w:rsid w:val="003C508D"/>
    <w:rsid w:val="003C59D5"/>
    <w:rsid w:val="003C6682"/>
    <w:rsid w:val="003C6C18"/>
    <w:rsid w:val="003C75B0"/>
    <w:rsid w:val="003D0367"/>
    <w:rsid w:val="003D1742"/>
    <w:rsid w:val="003D21FE"/>
    <w:rsid w:val="003D2B90"/>
    <w:rsid w:val="003D2F31"/>
    <w:rsid w:val="003D3D47"/>
    <w:rsid w:val="003D3E00"/>
    <w:rsid w:val="003D4591"/>
    <w:rsid w:val="003D5BEE"/>
    <w:rsid w:val="003E08DF"/>
    <w:rsid w:val="003E097C"/>
    <w:rsid w:val="003E1062"/>
    <w:rsid w:val="003E133C"/>
    <w:rsid w:val="003E4FA5"/>
    <w:rsid w:val="003E5AEA"/>
    <w:rsid w:val="003E5BCD"/>
    <w:rsid w:val="003E6303"/>
    <w:rsid w:val="003E68CD"/>
    <w:rsid w:val="003E77DC"/>
    <w:rsid w:val="003F1E51"/>
    <w:rsid w:val="003F2461"/>
    <w:rsid w:val="003F3BA2"/>
    <w:rsid w:val="003F5036"/>
    <w:rsid w:val="003F5293"/>
    <w:rsid w:val="00400C25"/>
    <w:rsid w:val="00401047"/>
    <w:rsid w:val="00401A70"/>
    <w:rsid w:val="00401DB8"/>
    <w:rsid w:val="00405E07"/>
    <w:rsid w:val="00406A9C"/>
    <w:rsid w:val="0041069F"/>
    <w:rsid w:val="00411486"/>
    <w:rsid w:val="00412DC6"/>
    <w:rsid w:val="00413213"/>
    <w:rsid w:val="00415B5C"/>
    <w:rsid w:val="00416DDD"/>
    <w:rsid w:val="0041750C"/>
    <w:rsid w:val="004175A1"/>
    <w:rsid w:val="00417915"/>
    <w:rsid w:val="00424848"/>
    <w:rsid w:val="00426E56"/>
    <w:rsid w:val="004303F5"/>
    <w:rsid w:val="00430A1A"/>
    <w:rsid w:val="004324E7"/>
    <w:rsid w:val="00432626"/>
    <w:rsid w:val="004335F6"/>
    <w:rsid w:val="00434873"/>
    <w:rsid w:val="00436537"/>
    <w:rsid w:val="00437242"/>
    <w:rsid w:val="0044073B"/>
    <w:rsid w:val="00442434"/>
    <w:rsid w:val="004427D4"/>
    <w:rsid w:val="00443843"/>
    <w:rsid w:val="0044391A"/>
    <w:rsid w:val="00445234"/>
    <w:rsid w:val="00445545"/>
    <w:rsid w:val="004458C8"/>
    <w:rsid w:val="00446A6B"/>
    <w:rsid w:val="00446EC0"/>
    <w:rsid w:val="0045441D"/>
    <w:rsid w:val="004557EC"/>
    <w:rsid w:val="00455C5C"/>
    <w:rsid w:val="00456862"/>
    <w:rsid w:val="00457A8E"/>
    <w:rsid w:val="00457F72"/>
    <w:rsid w:val="00461766"/>
    <w:rsid w:val="004619E5"/>
    <w:rsid w:val="00462118"/>
    <w:rsid w:val="004642B7"/>
    <w:rsid w:val="00466262"/>
    <w:rsid w:val="004675A6"/>
    <w:rsid w:val="00470188"/>
    <w:rsid w:val="00471031"/>
    <w:rsid w:val="0047146A"/>
    <w:rsid w:val="00471D02"/>
    <w:rsid w:val="004726A4"/>
    <w:rsid w:val="00472A9B"/>
    <w:rsid w:val="00472B67"/>
    <w:rsid w:val="00472E82"/>
    <w:rsid w:val="00474068"/>
    <w:rsid w:val="00474377"/>
    <w:rsid w:val="00475176"/>
    <w:rsid w:val="00481630"/>
    <w:rsid w:val="0048223A"/>
    <w:rsid w:val="00482CD1"/>
    <w:rsid w:val="00482CEB"/>
    <w:rsid w:val="00482F7C"/>
    <w:rsid w:val="0048434F"/>
    <w:rsid w:val="00484564"/>
    <w:rsid w:val="00484703"/>
    <w:rsid w:val="004848D6"/>
    <w:rsid w:val="00484AA0"/>
    <w:rsid w:val="004851E4"/>
    <w:rsid w:val="00485C67"/>
    <w:rsid w:val="00485F4B"/>
    <w:rsid w:val="00485FD6"/>
    <w:rsid w:val="00487E82"/>
    <w:rsid w:val="0049187F"/>
    <w:rsid w:val="00492F91"/>
    <w:rsid w:val="00494145"/>
    <w:rsid w:val="00495CD3"/>
    <w:rsid w:val="0049750F"/>
    <w:rsid w:val="004A0B09"/>
    <w:rsid w:val="004A1A16"/>
    <w:rsid w:val="004A1FDA"/>
    <w:rsid w:val="004A2202"/>
    <w:rsid w:val="004A3887"/>
    <w:rsid w:val="004A4363"/>
    <w:rsid w:val="004A5140"/>
    <w:rsid w:val="004A540C"/>
    <w:rsid w:val="004A565E"/>
    <w:rsid w:val="004A6369"/>
    <w:rsid w:val="004A6F21"/>
    <w:rsid w:val="004B0F3D"/>
    <w:rsid w:val="004B1DD7"/>
    <w:rsid w:val="004B2653"/>
    <w:rsid w:val="004B3AC9"/>
    <w:rsid w:val="004B3E81"/>
    <w:rsid w:val="004B524E"/>
    <w:rsid w:val="004B6F2B"/>
    <w:rsid w:val="004C031D"/>
    <w:rsid w:val="004C0F43"/>
    <w:rsid w:val="004C163E"/>
    <w:rsid w:val="004C1A61"/>
    <w:rsid w:val="004C3129"/>
    <w:rsid w:val="004C506B"/>
    <w:rsid w:val="004C5341"/>
    <w:rsid w:val="004C5C3B"/>
    <w:rsid w:val="004C6158"/>
    <w:rsid w:val="004C71CE"/>
    <w:rsid w:val="004C7902"/>
    <w:rsid w:val="004D1C81"/>
    <w:rsid w:val="004D1DEB"/>
    <w:rsid w:val="004D4273"/>
    <w:rsid w:val="004D43EB"/>
    <w:rsid w:val="004E6426"/>
    <w:rsid w:val="004E66A2"/>
    <w:rsid w:val="004E7C5C"/>
    <w:rsid w:val="004F0FB3"/>
    <w:rsid w:val="004F2674"/>
    <w:rsid w:val="004F2843"/>
    <w:rsid w:val="004F2873"/>
    <w:rsid w:val="004F310D"/>
    <w:rsid w:val="004F332D"/>
    <w:rsid w:val="004F373C"/>
    <w:rsid w:val="004F3E0E"/>
    <w:rsid w:val="004F5A34"/>
    <w:rsid w:val="004F5D7B"/>
    <w:rsid w:val="004F7870"/>
    <w:rsid w:val="00500A18"/>
    <w:rsid w:val="00500D6D"/>
    <w:rsid w:val="00502F97"/>
    <w:rsid w:val="00505749"/>
    <w:rsid w:val="005058A1"/>
    <w:rsid w:val="00505F02"/>
    <w:rsid w:val="005061F6"/>
    <w:rsid w:val="00506E89"/>
    <w:rsid w:val="005072BB"/>
    <w:rsid w:val="0050768B"/>
    <w:rsid w:val="0051091A"/>
    <w:rsid w:val="00510A93"/>
    <w:rsid w:val="0051187E"/>
    <w:rsid w:val="005142A6"/>
    <w:rsid w:val="0051448D"/>
    <w:rsid w:val="00523940"/>
    <w:rsid w:val="00523AE9"/>
    <w:rsid w:val="00523D7D"/>
    <w:rsid w:val="005258F2"/>
    <w:rsid w:val="00530C11"/>
    <w:rsid w:val="00530CF2"/>
    <w:rsid w:val="00531711"/>
    <w:rsid w:val="005317B9"/>
    <w:rsid w:val="005321A0"/>
    <w:rsid w:val="00533355"/>
    <w:rsid w:val="00534F6A"/>
    <w:rsid w:val="00536603"/>
    <w:rsid w:val="00536B0F"/>
    <w:rsid w:val="005378B0"/>
    <w:rsid w:val="00537AEE"/>
    <w:rsid w:val="00541964"/>
    <w:rsid w:val="0054207E"/>
    <w:rsid w:val="005432BF"/>
    <w:rsid w:val="00543CEA"/>
    <w:rsid w:val="00546345"/>
    <w:rsid w:val="00546CAF"/>
    <w:rsid w:val="00546FB9"/>
    <w:rsid w:val="005471DE"/>
    <w:rsid w:val="00547358"/>
    <w:rsid w:val="0054779B"/>
    <w:rsid w:val="00550C06"/>
    <w:rsid w:val="0055385F"/>
    <w:rsid w:val="00555BAD"/>
    <w:rsid w:val="00556D09"/>
    <w:rsid w:val="00556E45"/>
    <w:rsid w:val="005608E2"/>
    <w:rsid w:val="0056189A"/>
    <w:rsid w:val="005618B3"/>
    <w:rsid w:val="00563BFD"/>
    <w:rsid w:val="0056410F"/>
    <w:rsid w:val="005646D6"/>
    <w:rsid w:val="0056487F"/>
    <w:rsid w:val="0056599B"/>
    <w:rsid w:val="00565A65"/>
    <w:rsid w:val="0056681C"/>
    <w:rsid w:val="00566D4C"/>
    <w:rsid w:val="0056729B"/>
    <w:rsid w:val="00571235"/>
    <w:rsid w:val="00572236"/>
    <w:rsid w:val="0057322C"/>
    <w:rsid w:val="00573834"/>
    <w:rsid w:val="00573F52"/>
    <w:rsid w:val="00573FC1"/>
    <w:rsid w:val="00577089"/>
    <w:rsid w:val="00581CFD"/>
    <w:rsid w:val="00582116"/>
    <w:rsid w:val="00582AE9"/>
    <w:rsid w:val="00582EA6"/>
    <w:rsid w:val="00585A00"/>
    <w:rsid w:val="00586F8A"/>
    <w:rsid w:val="0058759B"/>
    <w:rsid w:val="00590091"/>
    <w:rsid w:val="005905FA"/>
    <w:rsid w:val="005906BA"/>
    <w:rsid w:val="00590BE6"/>
    <w:rsid w:val="00591C40"/>
    <w:rsid w:val="00592439"/>
    <w:rsid w:val="005927C9"/>
    <w:rsid w:val="0059291B"/>
    <w:rsid w:val="00592ABC"/>
    <w:rsid w:val="00592DE8"/>
    <w:rsid w:val="005937A9"/>
    <w:rsid w:val="00593D53"/>
    <w:rsid w:val="00593E68"/>
    <w:rsid w:val="00594F5E"/>
    <w:rsid w:val="00595934"/>
    <w:rsid w:val="00596A0D"/>
    <w:rsid w:val="00597CEA"/>
    <w:rsid w:val="005A1004"/>
    <w:rsid w:val="005A1684"/>
    <w:rsid w:val="005A3067"/>
    <w:rsid w:val="005A39DA"/>
    <w:rsid w:val="005A3EBE"/>
    <w:rsid w:val="005A468B"/>
    <w:rsid w:val="005A5F98"/>
    <w:rsid w:val="005B11D6"/>
    <w:rsid w:val="005B17D7"/>
    <w:rsid w:val="005B2541"/>
    <w:rsid w:val="005B2744"/>
    <w:rsid w:val="005B324A"/>
    <w:rsid w:val="005B371F"/>
    <w:rsid w:val="005B42C1"/>
    <w:rsid w:val="005B503D"/>
    <w:rsid w:val="005B50DF"/>
    <w:rsid w:val="005C01B3"/>
    <w:rsid w:val="005C03E8"/>
    <w:rsid w:val="005C0809"/>
    <w:rsid w:val="005C1065"/>
    <w:rsid w:val="005C20CC"/>
    <w:rsid w:val="005C2B69"/>
    <w:rsid w:val="005C5B05"/>
    <w:rsid w:val="005C5CAE"/>
    <w:rsid w:val="005C68E9"/>
    <w:rsid w:val="005C6AF7"/>
    <w:rsid w:val="005D38AE"/>
    <w:rsid w:val="005D492E"/>
    <w:rsid w:val="005D4E8D"/>
    <w:rsid w:val="005D504F"/>
    <w:rsid w:val="005D511C"/>
    <w:rsid w:val="005D5A10"/>
    <w:rsid w:val="005D5F16"/>
    <w:rsid w:val="005D6ED0"/>
    <w:rsid w:val="005E0132"/>
    <w:rsid w:val="005E0965"/>
    <w:rsid w:val="005E09FD"/>
    <w:rsid w:val="005E2789"/>
    <w:rsid w:val="005E2D6A"/>
    <w:rsid w:val="005E37C2"/>
    <w:rsid w:val="005E3923"/>
    <w:rsid w:val="005E44EC"/>
    <w:rsid w:val="005E66E9"/>
    <w:rsid w:val="005E77B0"/>
    <w:rsid w:val="005F07C0"/>
    <w:rsid w:val="005F08F5"/>
    <w:rsid w:val="005F0F66"/>
    <w:rsid w:val="005F1541"/>
    <w:rsid w:val="005F18E4"/>
    <w:rsid w:val="005F1F04"/>
    <w:rsid w:val="005F2B41"/>
    <w:rsid w:val="005F32A1"/>
    <w:rsid w:val="005F4B2B"/>
    <w:rsid w:val="00602296"/>
    <w:rsid w:val="00603EAD"/>
    <w:rsid w:val="00604F66"/>
    <w:rsid w:val="006077AF"/>
    <w:rsid w:val="006079BB"/>
    <w:rsid w:val="00610ABB"/>
    <w:rsid w:val="0061136A"/>
    <w:rsid w:val="00611489"/>
    <w:rsid w:val="00612859"/>
    <w:rsid w:val="00612CDF"/>
    <w:rsid w:val="0061324E"/>
    <w:rsid w:val="00614440"/>
    <w:rsid w:val="00614D61"/>
    <w:rsid w:val="006154EF"/>
    <w:rsid w:val="006164F2"/>
    <w:rsid w:val="00616661"/>
    <w:rsid w:val="00616993"/>
    <w:rsid w:val="006172CF"/>
    <w:rsid w:val="006173EA"/>
    <w:rsid w:val="00617987"/>
    <w:rsid w:val="00620098"/>
    <w:rsid w:val="00621246"/>
    <w:rsid w:val="00621393"/>
    <w:rsid w:val="00622247"/>
    <w:rsid w:val="00623539"/>
    <w:rsid w:val="00623BFA"/>
    <w:rsid w:val="006254F1"/>
    <w:rsid w:val="006255B8"/>
    <w:rsid w:val="00626DD6"/>
    <w:rsid w:val="00627727"/>
    <w:rsid w:val="006303D0"/>
    <w:rsid w:val="00631486"/>
    <w:rsid w:val="006322C4"/>
    <w:rsid w:val="00632FE2"/>
    <w:rsid w:val="0063344D"/>
    <w:rsid w:val="00634A98"/>
    <w:rsid w:val="00634F47"/>
    <w:rsid w:val="00636314"/>
    <w:rsid w:val="006406C6"/>
    <w:rsid w:val="006408F4"/>
    <w:rsid w:val="0064119F"/>
    <w:rsid w:val="0064166E"/>
    <w:rsid w:val="00645A6E"/>
    <w:rsid w:val="006465D0"/>
    <w:rsid w:val="00646957"/>
    <w:rsid w:val="00646D0F"/>
    <w:rsid w:val="00646D6D"/>
    <w:rsid w:val="00647908"/>
    <w:rsid w:val="006502E2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68A2"/>
    <w:rsid w:val="00657879"/>
    <w:rsid w:val="006608F4"/>
    <w:rsid w:val="00660B36"/>
    <w:rsid w:val="00660F08"/>
    <w:rsid w:val="006614F7"/>
    <w:rsid w:val="00661536"/>
    <w:rsid w:val="00662FA8"/>
    <w:rsid w:val="0066397E"/>
    <w:rsid w:val="00664279"/>
    <w:rsid w:val="00664D92"/>
    <w:rsid w:val="00665046"/>
    <w:rsid w:val="00665365"/>
    <w:rsid w:val="00665ACE"/>
    <w:rsid w:val="0066746F"/>
    <w:rsid w:val="0067058E"/>
    <w:rsid w:val="0067061D"/>
    <w:rsid w:val="006729D6"/>
    <w:rsid w:val="00673FB5"/>
    <w:rsid w:val="00674059"/>
    <w:rsid w:val="006754B0"/>
    <w:rsid w:val="006755CF"/>
    <w:rsid w:val="006801E9"/>
    <w:rsid w:val="0068080C"/>
    <w:rsid w:val="006821CA"/>
    <w:rsid w:val="0068426F"/>
    <w:rsid w:val="006850C9"/>
    <w:rsid w:val="006852B5"/>
    <w:rsid w:val="00685BBF"/>
    <w:rsid w:val="00685F96"/>
    <w:rsid w:val="00686085"/>
    <w:rsid w:val="006875B1"/>
    <w:rsid w:val="00687EEF"/>
    <w:rsid w:val="00687F39"/>
    <w:rsid w:val="00690202"/>
    <w:rsid w:val="0069214F"/>
    <w:rsid w:val="006928CE"/>
    <w:rsid w:val="00694D8F"/>
    <w:rsid w:val="0069530C"/>
    <w:rsid w:val="00696754"/>
    <w:rsid w:val="0069702B"/>
    <w:rsid w:val="00697714"/>
    <w:rsid w:val="00697823"/>
    <w:rsid w:val="0069788D"/>
    <w:rsid w:val="00697CCC"/>
    <w:rsid w:val="006A37DF"/>
    <w:rsid w:val="006A5BBB"/>
    <w:rsid w:val="006A5C11"/>
    <w:rsid w:val="006A6313"/>
    <w:rsid w:val="006A6EAA"/>
    <w:rsid w:val="006B0873"/>
    <w:rsid w:val="006B1E0D"/>
    <w:rsid w:val="006B3928"/>
    <w:rsid w:val="006B49F9"/>
    <w:rsid w:val="006B6B1C"/>
    <w:rsid w:val="006B6E9B"/>
    <w:rsid w:val="006B785F"/>
    <w:rsid w:val="006B7EE0"/>
    <w:rsid w:val="006C0AA6"/>
    <w:rsid w:val="006C19F3"/>
    <w:rsid w:val="006C3B15"/>
    <w:rsid w:val="006C50F2"/>
    <w:rsid w:val="006C60BB"/>
    <w:rsid w:val="006C633D"/>
    <w:rsid w:val="006D04BA"/>
    <w:rsid w:val="006D2639"/>
    <w:rsid w:val="006D3122"/>
    <w:rsid w:val="006D33A4"/>
    <w:rsid w:val="006D55AA"/>
    <w:rsid w:val="006D5CEE"/>
    <w:rsid w:val="006D63B7"/>
    <w:rsid w:val="006D7EE0"/>
    <w:rsid w:val="006E07D1"/>
    <w:rsid w:val="006E121F"/>
    <w:rsid w:val="006E1AD7"/>
    <w:rsid w:val="006E1B50"/>
    <w:rsid w:val="006E2E48"/>
    <w:rsid w:val="006E302F"/>
    <w:rsid w:val="006E32EC"/>
    <w:rsid w:val="006E3E02"/>
    <w:rsid w:val="006E4634"/>
    <w:rsid w:val="006E48EF"/>
    <w:rsid w:val="006E55EE"/>
    <w:rsid w:val="006E6964"/>
    <w:rsid w:val="006E6E54"/>
    <w:rsid w:val="006E6F67"/>
    <w:rsid w:val="006E74EF"/>
    <w:rsid w:val="006F0581"/>
    <w:rsid w:val="006F1194"/>
    <w:rsid w:val="006F1A38"/>
    <w:rsid w:val="006F298B"/>
    <w:rsid w:val="006F3364"/>
    <w:rsid w:val="006F5CB9"/>
    <w:rsid w:val="006F6519"/>
    <w:rsid w:val="006F68E0"/>
    <w:rsid w:val="006F729A"/>
    <w:rsid w:val="006F7405"/>
    <w:rsid w:val="007007FF"/>
    <w:rsid w:val="00702ED0"/>
    <w:rsid w:val="00703BF6"/>
    <w:rsid w:val="00705667"/>
    <w:rsid w:val="007072F7"/>
    <w:rsid w:val="00707AA5"/>
    <w:rsid w:val="00711877"/>
    <w:rsid w:val="00712C26"/>
    <w:rsid w:val="00712FF7"/>
    <w:rsid w:val="007132AF"/>
    <w:rsid w:val="00713ABD"/>
    <w:rsid w:val="00714744"/>
    <w:rsid w:val="00715CBB"/>
    <w:rsid w:val="007161E0"/>
    <w:rsid w:val="00716311"/>
    <w:rsid w:val="00716D9E"/>
    <w:rsid w:val="00717163"/>
    <w:rsid w:val="007172FD"/>
    <w:rsid w:val="00721DEF"/>
    <w:rsid w:val="00721E7B"/>
    <w:rsid w:val="00721ED8"/>
    <w:rsid w:val="007234DC"/>
    <w:rsid w:val="00723A2C"/>
    <w:rsid w:val="00724396"/>
    <w:rsid w:val="007262D0"/>
    <w:rsid w:val="00726F16"/>
    <w:rsid w:val="007307A2"/>
    <w:rsid w:val="007311BB"/>
    <w:rsid w:val="00731321"/>
    <w:rsid w:val="00733134"/>
    <w:rsid w:val="00733989"/>
    <w:rsid w:val="00735D39"/>
    <w:rsid w:val="00735FE3"/>
    <w:rsid w:val="0073613B"/>
    <w:rsid w:val="00736B42"/>
    <w:rsid w:val="00737207"/>
    <w:rsid w:val="00737A39"/>
    <w:rsid w:val="00740A00"/>
    <w:rsid w:val="0074126D"/>
    <w:rsid w:val="00741366"/>
    <w:rsid w:val="00742355"/>
    <w:rsid w:val="0074297A"/>
    <w:rsid w:val="0074343E"/>
    <w:rsid w:val="00744300"/>
    <w:rsid w:val="007456BB"/>
    <w:rsid w:val="007465D0"/>
    <w:rsid w:val="007479BA"/>
    <w:rsid w:val="00752E75"/>
    <w:rsid w:val="0075301F"/>
    <w:rsid w:val="00753CDC"/>
    <w:rsid w:val="007540E0"/>
    <w:rsid w:val="0075451E"/>
    <w:rsid w:val="00755010"/>
    <w:rsid w:val="0075661E"/>
    <w:rsid w:val="00756A28"/>
    <w:rsid w:val="007574C1"/>
    <w:rsid w:val="007574CA"/>
    <w:rsid w:val="00757CD4"/>
    <w:rsid w:val="00757D4F"/>
    <w:rsid w:val="00760247"/>
    <w:rsid w:val="00760AA2"/>
    <w:rsid w:val="007614F7"/>
    <w:rsid w:val="00762826"/>
    <w:rsid w:val="007631FD"/>
    <w:rsid w:val="007634AC"/>
    <w:rsid w:val="00763BAF"/>
    <w:rsid w:val="00763CA2"/>
    <w:rsid w:val="00763EB5"/>
    <w:rsid w:val="00764455"/>
    <w:rsid w:val="007663A1"/>
    <w:rsid w:val="00767C1F"/>
    <w:rsid w:val="00771E2E"/>
    <w:rsid w:val="0077339C"/>
    <w:rsid w:val="007737D7"/>
    <w:rsid w:val="007746AC"/>
    <w:rsid w:val="00775111"/>
    <w:rsid w:val="0077545C"/>
    <w:rsid w:val="007763CF"/>
    <w:rsid w:val="00776639"/>
    <w:rsid w:val="007767A9"/>
    <w:rsid w:val="007767F4"/>
    <w:rsid w:val="00777B94"/>
    <w:rsid w:val="007804AD"/>
    <w:rsid w:val="00781A74"/>
    <w:rsid w:val="00783E61"/>
    <w:rsid w:val="00784E24"/>
    <w:rsid w:val="00785B4C"/>
    <w:rsid w:val="00786FDC"/>
    <w:rsid w:val="00792207"/>
    <w:rsid w:val="00792284"/>
    <w:rsid w:val="00792900"/>
    <w:rsid w:val="00792F56"/>
    <w:rsid w:val="00793D97"/>
    <w:rsid w:val="00794F65"/>
    <w:rsid w:val="0079643B"/>
    <w:rsid w:val="0079735E"/>
    <w:rsid w:val="00797D94"/>
    <w:rsid w:val="007A0CDA"/>
    <w:rsid w:val="007A15E1"/>
    <w:rsid w:val="007A1BD3"/>
    <w:rsid w:val="007A2110"/>
    <w:rsid w:val="007A26D8"/>
    <w:rsid w:val="007A2C2A"/>
    <w:rsid w:val="007A2FC2"/>
    <w:rsid w:val="007A42F8"/>
    <w:rsid w:val="007A4C5C"/>
    <w:rsid w:val="007A5172"/>
    <w:rsid w:val="007A5AA0"/>
    <w:rsid w:val="007A5F81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158E"/>
    <w:rsid w:val="007C2556"/>
    <w:rsid w:val="007C2C2D"/>
    <w:rsid w:val="007C3A64"/>
    <w:rsid w:val="007C3B45"/>
    <w:rsid w:val="007C3F09"/>
    <w:rsid w:val="007C4142"/>
    <w:rsid w:val="007C4777"/>
    <w:rsid w:val="007C624B"/>
    <w:rsid w:val="007C7B6C"/>
    <w:rsid w:val="007D4A3F"/>
    <w:rsid w:val="007D58C6"/>
    <w:rsid w:val="007D6F9F"/>
    <w:rsid w:val="007D6FC2"/>
    <w:rsid w:val="007D796E"/>
    <w:rsid w:val="007D7E53"/>
    <w:rsid w:val="007D7F78"/>
    <w:rsid w:val="007E0B4E"/>
    <w:rsid w:val="007E0E13"/>
    <w:rsid w:val="007E5AC4"/>
    <w:rsid w:val="007E5CE9"/>
    <w:rsid w:val="007E6F9D"/>
    <w:rsid w:val="007F1306"/>
    <w:rsid w:val="007F159F"/>
    <w:rsid w:val="007F1C88"/>
    <w:rsid w:val="007F2029"/>
    <w:rsid w:val="007F204B"/>
    <w:rsid w:val="007F4CAB"/>
    <w:rsid w:val="007F547E"/>
    <w:rsid w:val="007F5518"/>
    <w:rsid w:val="007F5A09"/>
    <w:rsid w:val="007F5CFC"/>
    <w:rsid w:val="007F5D04"/>
    <w:rsid w:val="007F772A"/>
    <w:rsid w:val="0080025D"/>
    <w:rsid w:val="00800E37"/>
    <w:rsid w:val="008014A2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63E"/>
    <w:rsid w:val="008129F7"/>
    <w:rsid w:val="00813396"/>
    <w:rsid w:val="00814A9B"/>
    <w:rsid w:val="00815284"/>
    <w:rsid w:val="008155C8"/>
    <w:rsid w:val="00815B65"/>
    <w:rsid w:val="008160F8"/>
    <w:rsid w:val="008166AF"/>
    <w:rsid w:val="00816C54"/>
    <w:rsid w:val="00816E6A"/>
    <w:rsid w:val="00817B4B"/>
    <w:rsid w:val="00817EE7"/>
    <w:rsid w:val="0082069A"/>
    <w:rsid w:val="00821AFD"/>
    <w:rsid w:val="00822883"/>
    <w:rsid w:val="008228A8"/>
    <w:rsid w:val="00822ABB"/>
    <w:rsid w:val="00823AF6"/>
    <w:rsid w:val="00823E62"/>
    <w:rsid w:val="00824A26"/>
    <w:rsid w:val="00826821"/>
    <w:rsid w:val="008273E0"/>
    <w:rsid w:val="008274F2"/>
    <w:rsid w:val="008279EE"/>
    <w:rsid w:val="008309AB"/>
    <w:rsid w:val="00830DFD"/>
    <w:rsid w:val="00831740"/>
    <w:rsid w:val="008317D5"/>
    <w:rsid w:val="008341E7"/>
    <w:rsid w:val="0083570A"/>
    <w:rsid w:val="00836B56"/>
    <w:rsid w:val="00837C01"/>
    <w:rsid w:val="0084109B"/>
    <w:rsid w:val="00841933"/>
    <w:rsid w:val="00841FDF"/>
    <w:rsid w:val="00842F3A"/>
    <w:rsid w:val="00843137"/>
    <w:rsid w:val="00843327"/>
    <w:rsid w:val="008434E6"/>
    <w:rsid w:val="00844DCC"/>
    <w:rsid w:val="00845AA0"/>
    <w:rsid w:val="00846182"/>
    <w:rsid w:val="0084654B"/>
    <w:rsid w:val="008473F5"/>
    <w:rsid w:val="00847CFE"/>
    <w:rsid w:val="00850E5E"/>
    <w:rsid w:val="00851293"/>
    <w:rsid w:val="00851534"/>
    <w:rsid w:val="00854371"/>
    <w:rsid w:val="008616CD"/>
    <w:rsid w:val="0086364B"/>
    <w:rsid w:val="00864436"/>
    <w:rsid w:val="008663AE"/>
    <w:rsid w:val="00866795"/>
    <w:rsid w:val="008667B9"/>
    <w:rsid w:val="00867E8D"/>
    <w:rsid w:val="008707B7"/>
    <w:rsid w:val="00871CE5"/>
    <w:rsid w:val="008733F8"/>
    <w:rsid w:val="00873456"/>
    <w:rsid w:val="00873CCC"/>
    <w:rsid w:val="00873F4D"/>
    <w:rsid w:val="00875799"/>
    <w:rsid w:val="008759B6"/>
    <w:rsid w:val="00876A1E"/>
    <w:rsid w:val="00876A8E"/>
    <w:rsid w:val="00876D86"/>
    <w:rsid w:val="00883047"/>
    <w:rsid w:val="008836B4"/>
    <w:rsid w:val="0088386B"/>
    <w:rsid w:val="008841CC"/>
    <w:rsid w:val="00885868"/>
    <w:rsid w:val="0088685B"/>
    <w:rsid w:val="00886A75"/>
    <w:rsid w:val="00891555"/>
    <w:rsid w:val="00894BC7"/>
    <w:rsid w:val="0089529F"/>
    <w:rsid w:val="00895341"/>
    <w:rsid w:val="00895554"/>
    <w:rsid w:val="00895F72"/>
    <w:rsid w:val="008A10BF"/>
    <w:rsid w:val="008A10DB"/>
    <w:rsid w:val="008A14C7"/>
    <w:rsid w:val="008A20BC"/>
    <w:rsid w:val="008A223A"/>
    <w:rsid w:val="008A28D4"/>
    <w:rsid w:val="008A2AED"/>
    <w:rsid w:val="008A31C8"/>
    <w:rsid w:val="008A3452"/>
    <w:rsid w:val="008A3D8E"/>
    <w:rsid w:val="008A4380"/>
    <w:rsid w:val="008A45BB"/>
    <w:rsid w:val="008A49BA"/>
    <w:rsid w:val="008A54A1"/>
    <w:rsid w:val="008A5767"/>
    <w:rsid w:val="008A5A1B"/>
    <w:rsid w:val="008A616F"/>
    <w:rsid w:val="008A64C0"/>
    <w:rsid w:val="008A71CD"/>
    <w:rsid w:val="008A7E0B"/>
    <w:rsid w:val="008B042E"/>
    <w:rsid w:val="008B1169"/>
    <w:rsid w:val="008B3833"/>
    <w:rsid w:val="008B3B48"/>
    <w:rsid w:val="008B3B4D"/>
    <w:rsid w:val="008B3D0E"/>
    <w:rsid w:val="008B477F"/>
    <w:rsid w:val="008B4B42"/>
    <w:rsid w:val="008B6750"/>
    <w:rsid w:val="008B6F50"/>
    <w:rsid w:val="008B6FF2"/>
    <w:rsid w:val="008B7171"/>
    <w:rsid w:val="008B7433"/>
    <w:rsid w:val="008C09CE"/>
    <w:rsid w:val="008C1261"/>
    <w:rsid w:val="008C3D10"/>
    <w:rsid w:val="008C3FAF"/>
    <w:rsid w:val="008C43BF"/>
    <w:rsid w:val="008C5461"/>
    <w:rsid w:val="008C5715"/>
    <w:rsid w:val="008C6EBF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13F5"/>
    <w:rsid w:val="008E226B"/>
    <w:rsid w:val="008E34E2"/>
    <w:rsid w:val="008E3869"/>
    <w:rsid w:val="008E3C63"/>
    <w:rsid w:val="008E414C"/>
    <w:rsid w:val="008E4198"/>
    <w:rsid w:val="008E4500"/>
    <w:rsid w:val="008E513D"/>
    <w:rsid w:val="008E6A8F"/>
    <w:rsid w:val="008F09E9"/>
    <w:rsid w:val="008F14B6"/>
    <w:rsid w:val="008F30AF"/>
    <w:rsid w:val="008F3CC3"/>
    <w:rsid w:val="008F7B30"/>
    <w:rsid w:val="00903799"/>
    <w:rsid w:val="00904C1A"/>
    <w:rsid w:val="00905931"/>
    <w:rsid w:val="009061DC"/>
    <w:rsid w:val="00910A2E"/>
    <w:rsid w:val="00910FA6"/>
    <w:rsid w:val="009116B0"/>
    <w:rsid w:val="00911E5D"/>
    <w:rsid w:val="00912E5F"/>
    <w:rsid w:val="00913D3F"/>
    <w:rsid w:val="009161BB"/>
    <w:rsid w:val="009166DF"/>
    <w:rsid w:val="0091768F"/>
    <w:rsid w:val="009201F2"/>
    <w:rsid w:val="00920A58"/>
    <w:rsid w:val="00920D36"/>
    <w:rsid w:val="00921AC7"/>
    <w:rsid w:val="00921EA1"/>
    <w:rsid w:val="00922C1A"/>
    <w:rsid w:val="009237E3"/>
    <w:rsid w:val="009244FA"/>
    <w:rsid w:val="00924932"/>
    <w:rsid w:val="00924A04"/>
    <w:rsid w:val="00926DEB"/>
    <w:rsid w:val="009304D8"/>
    <w:rsid w:val="00930D60"/>
    <w:rsid w:val="00931C6B"/>
    <w:rsid w:val="0093244F"/>
    <w:rsid w:val="00932455"/>
    <w:rsid w:val="00933E6A"/>
    <w:rsid w:val="009367FD"/>
    <w:rsid w:val="0094003C"/>
    <w:rsid w:val="00941B32"/>
    <w:rsid w:val="00941E4B"/>
    <w:rsid w:val="00943351"/>
    <w:rsid w:val="009456BA"/>
    <w:rsid w:val="00947E4C"/>
    <w:rsid w:val="00950815"/>
    <w:rsid w:val="00952248"/>
    <w:rsid w:val="00952E57"/>
    <w:rsid w:val="00954085"/>
    <w:rsid w:val="0095538F"/>
    <w:rsid w:val="009567BE"/>
    <w:rsid w:val="009620C5"/>
    <w:rsid w:val="00962208"/>
    <w:rsid w:val="009627E1"/>
    <w:rsid w:val="00962DED"/>
    <w:rsid w:val="00963304"/>
    <w:rsid w:val="009633B6"/>
    <w:rsid w:val="00964067"/>
    <w:rsid w:val="00964FFA"/>
    <w:rsid w:val="0096740F"/>
    <w:rsid w:val="00971E12"/>
    <w:rsid w:val="0097206C"/>
    <w:rsid w:val="0097289C"/>
    <w:rsid w:val="00972DA6"/>
    <w:rsid w:val="00974302"/>
    <w:rsid w:val="00975CD0"/>
    <w:rsid w:val="009760C2"/>
    <w:rsid w:val="00976B89"/>
    <w:rsid w:val="009810D8"/>
    <w:rsid w:val="009822AD"/>
    <w:rsid w:val="00982A97"/>
    <w:rsid w:val="00982DAC"/>
    <w:rsid w:val="0098327B"/>
    <w:rsid w:val="00983A93"/>
    <w:rsid w:val="00986677"/>
    <w:rsid w:val="00986EFD"/>
    <w:rsid w:val="009870FE"/>
    <w:rsid w:val="00987EF8"/>
    <w:rsid w:val="0099008E"/>
    <w:rsid w:val="00990721"/>
    <w:rsid w:val="00991490"/>
    <w:rsid w:val="00991834"/>
    <w:rsid w:val="00991CA9"/>
    <w:rsid w:val="00991D20"/>
    <w:rsid w:val="009948BC"/>
    <w:rsid w:val="00994976"/>
    <w:rsid w:val="0099574C"/>
    <w:rsid w:val="009963AF"/>
    <w:rsid w:val="009965EC"/>
    <w:rsid w:val="009973C0"/>
    <w:rsid w:val="00997C42"/>
    <w:rsid w:val="009A06A0"/>
    <w:rsid w:val="009A0843"/>
    <w:rsid w:val="009A3342"/>
    <w:rsid w:val="009A426F"/>
    <w:rsid w:val="009A4D86"/>
    <w:rsid w:val="009A5913"/>
    <w:rsid w:val="009A5D9F"/>
    <w:rsid w:val="009A613C"/>
    <w:rsid w:val="009A750F"/>
    <w:rsid w:val="009B0CBB"/>
    <w:rsid w:val="009B1854"/>
    <w:rsid w:val="009B2032"/>
    <w:rsid w:val="009B325D"/>
    <w:rsid w:val="009B3403"/>
    <w:rsid w:val="009B4D50"/>
    <w:rsid w:val="009B61CC"/>
    <w:rsid w:val="009B754D"/>
    <w:rsid w:val="009C0E3B"/>
    <w:rsid w:val="009C3304"/>
    <w:rsid w:val="009C6E21"/>
    <w:rsid w:val="009D1156"/>
    <w:rsid w:val="009D158B"/>
    <w:rsid w:val="009D73ED"/>
    <w:rsid w:val="009E038E"/>
    <w:rsid w:val="009E2328"/>
    <w:rsid w:val="009E3804"/>
    <w:rsid w:val="009E3EE3"/>
    <w:rsid w:val="009E50AD"/>
    <w:rsid w:val="009E6C90"/>
    <w:rsid w:val="009F0E3F"/>
    <w:rsid w:val="009F0F47"/>
    <w:rsid w:val="009F136A"/>
    <w:rsid w:val="009F1647"/>
    <w:rsid w:val="009F24CF"/>
    <w:rsid w:val="009F35C2"/>
    <w:rsid w:val="009F4C33"/>
    <w:rsid w:val="009F551A"/>
    <w:rsid w:val="009F5A36"/>
    <w:rsid w:val="009F63B8"/>
    <w:rsid w:val="009F64A3"/>
    <w:rsid w:val="009F687B"/>
    <w:rsid w:val="009F6D2F"/>
    <w:rsid w:val="00A009E3"/>
    <w:rsid w:val="00A00ED0"/>
    <w:rsid w:val="00A01188"/>
    <w:rsid w:val="00A034BB"/>
    <w:rsid w:val="00A03598"/>
    <w:rsid w:val="00A03C1C"/>
    <w:rsid w:val="00A03E0B"/>
    <w:rsid w:val="00A066C6"/>
    <w:rsid w:val="00A0702A"/>
    <w:rsid w:val="00A10792"/>
    <w:rsid w:val="00A10A03"/>
    <w:rsid w:val="00A10AEB"/>
    <w:rsid w:val="00A11C0F"/>
    <w:rsid w:val="00A12A43"/>
    <w:rsid w:val="00A152EA"/>
    <w:rsid w:val="00A16A75"/>
    <w:rsid w:val="00A171A7"/>
    <w:rsid w:val="00A224A3"/>
    <w:rsid w:val="00A23FD3"/>
    <w:rsid w:val="00A26433"/>
    <w:rsid w:val="00A27985"/>
    <w:rsid w:val="00A27C5A"/>
    <w:rsid w:val="00A27E36"/>
    <w:rsid w:val="00A30E0B"/>
    <w:rsid w:val="00A30EFB"/>
    <w:rsid w:val="00A33724"/>
    <w:rsid w:val="00A3754A"/>
    <w:rsid w:val="00A3774A"/>
    <w:rsid w:val="00A407B9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60A8"/>
    <w:rsid w:val="00A46ED3"/>
    <w:rsid w:val="00A504AD"/>
    <w:rsid w:val="00A51014"/>
    <w:rsid w:val="00A5115F"/>
    <w:rsid w:val="00A556FA"/>
    <w:rsid w:val="00A55B03"/>
    <w:rsid w:val="00A55B67"/>
    <w:rsid w:val="00A6379C"/>
    <w:rsid w:val="00A6771B"/>
    <w:rsid w:val="00A679BC"/>
    <w:rsid w:val="00A70192"/>
    <w:rsid w:val="00A703E9"/>
    <w:rsid w:val="00A70CAE"/>
    <w:rsid w:val="00A72D0E"/>
    <w:rsid w:val="00A74AB0"/>
    <w:rsid w:val="00A74F1D"/>
    <w:rsid w:val="00A74FAE"/>
    <w:rsid w:val="00A75A3E"/>
    <w:rsid w:val="00A77088"/>
    <w:rsid w:val="00A77297"/>
    <w:rsid w:val="00A772F3"/>
    <w:rsid w:val="00A80D01"/>
    <w:rsid w:val="00A83D79"/>
    <w:rsid w:val="00A8461D"/>
    <w:rsid w:val="00A85022"/>
    <w:rsid w:val="00A85E69"/>
    <w:rsid w:val="00A87328"/>
    <w:rsid w:val="00A87418"/>
    <w:rsid w:val="00A90108"/>
    <w:rsid w:val="00A91DB1"/>
    <w:rsid w:val="00A93276"/>
    <w:rsid w:val="00A938B8"/>
    <w:rsid w:val="00A93926"/>
    <w:rsid w:val="00A9436C"/>
    <w:rsid w:val="00A9439C"/>
    <w:rsid w:val="00A962F7"/>
    <w:rsid w:val="00AA166F"/>
    <w:rsid w:val="00AA1D7E"/>
    <w:rsid w:val="00AA2C51"/>
    <w:rsid w:val="00AA5071"/>
    <w:rsid w:val="00AA553F"/>
    <w:rsid w:val="00AA6C9D"/>
    <w:rsid w:val="00AA76E0"/>
    <w:rsid w:val="00AB0F68"/>
    <w:rsid w:val="00AB1FF5"/>
    <w:rsid w:val="00AB3CB6"/>
    <w:rsid w:val="00AB3D9D"/>
    <w:rsid w:val="00AB4894"/>
    <w:rsid w:val="00AB74C7"/>
    <w:rsid w:val="00AB7D63"/>
    <w:rsid w:val="00AC0291"/>
    <w:rsid w:val="00AC02B8"/>
    <w:rsid w:val="00AC0B2D"/>
    <w:rsid w:val="00AC0D6E"/>
    <w:rsid w:val="00AC1576"/>
    <w:rsid w:val="00AC3C84"/>
    <w:rsid w:val="00AC4E59"/>
    <w:rsid w:val="00AC57A8"/>
    <w:rsid w:val="00AC5BD2"/>
    <w:rsid w:val="00AC67FA"/>
    <w:rsid w:val="00AC7429"/>
    <w:rsid w:val="00AD11E4"/>
    <w:rsid w:val="00AD1763"/>
    <w:rsid w:val="00AD1873"/>
    <w:rsid w:val="00AD2728"/>
    <w:rsid w:val="00AD2C7A"/>
    <w:rsid w:val="00AD3202"/>
    <w:rsid w:val="00AD3AA0"/>
    <w:rsid w:val="00AE167E"/>
    <w:rsid w:val="00AE174F"/>
    <w:rsid w:val="00AE28F4"/>
    <w:rsid w:val="00AE292A"/>
    <w:rsid w:val="00AE316A"/>
    <w:rsid w:val="00AE3869"/>
    <w:rsid w:val="00AE47B8"/>
    <w:rsid w:val="00AE5013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2E06"/>
    <w:rsid w:val="00B02E07"/>
    <w:rsid w:val="00B04A3D"/>
    <w:rsid w:val="00B06474"/>
    <w:rsid w:val="00B06D2E"/>
    <w:rsid w:val="00B104FA"/>
    <w:rsid w:val="00B12A4C"/>
    <w:rsid w:val="00B131CF"/>
    <w:rsid w:val="00B15BBD"/>
    <w:rsid w:val="00B15FDC"/>
    <w:rsid w:val="00B169D1"/>
    <w:rsid w:val="00B174B5"/>
    <w:rsid w:val="00B20DCA"/>
    <w:rsid w:val="00B219DC"/>
    <w:rsid w:val="00B235E9"/>
    <w:rsid w:val="00B2392D"/>
    <w:rsid w:val="00B23AF4"/>
    <w:rsid w:val="00B24568"/>
    <w:rsid w:val="00B24685"/>
    <w:rsid w:val="00B24D13"/>
    <w:rsid w:val="00B26225"/>
    <w:rsid w:val="00B31802"/>
    <w:rsid w:val="00B319A7"/>
    <w:rsid w:val="00B31E1A"/>
    <w:rsid w:val="00B32DC8"/>
    <w:rsid w:val="00B34CAE"/>
    <w:rsid w:val="00B35C21"/>
    <w:rsid w:val="00B366EB"/>
    <w:rsid w:val="00B36A50"/>
    <w:rsid w:val="00B373EE"/>
    <w:rsid w:val="00B3797B"/>
    <w:rsid w:val="00B404BE"/>
    <w:rsid w:val="00B40D15"/>
    <w:rsid w:val="00B41C31"/>
    <w:rsid w:val="00B42944"/>
    <w:rsid w:val="00B429B3"/>
    <w:rsid w:val="00B43A4E"/>
    <w:rsid w:val="00B44342"/>
    <w:rsid w:val="00B4550A"/>
    <w:rsid w:val="00B45E7E"/>
    <w:rsid w:val="00B46BEE"/>
    <w:rsid w:val="00B46FBE"/>
    <w:rsid w:val="00B474D2"/>
    <w:rsid w:val="00B47BED"/>
    <w:rsid w:val="00B51E1C"/>
    <w:rsid w:val="00B524BC"/>
    <w:rsid w:val="00B53B2D"/>
    <w:rsid w:val="00B5537F"/>
    <w:rsid w:val="00B55C11"/>
    <w:rsid w:val="00B56DBD"/>
    <w:rsid w:val="00B63392"/>
    <w:rsid w:val="00B63ECD"/>
    <w:rsid w:val="00B65F58"/>
    <w:rsid w:val="00B6780E"/>
    <w:rsid w:val="00B709AD"/>
    <w:rsid w:val="00B70FE9"/>
    <w:rsid w:val="00B72A0F"/>
    <w:rsid w:val="00B72FA7"/>
    <w:rsid w:val="00B733C7"/>
    <w:rsid w:val="00B73497"/>
    <w:rsid w:val="00B748E0"/>
    <w:rsid w:val="00B74B85"/>
    <w:rsid w:val="00B74CE5"/>
    <w:rsid w:val="00B7534A"/>
    <w:rsid w:val="00B7552B"/>
    <w:rsid w:val="00B762A4"/>
    <w:rsid w:val="00B7644F"/>
    <w:rsid w:val="00B767B8"/>
    <w:rsid w:val="00B80FCD"/>
    <w:rsid w:val="00B82E41"/>
    <w:rsid w:val="00B83B69"/>
    <w:rsid w:val="00B85A04"/>
    <w:rsid w:val="00B869CE"/>
    <w:rsid w:val="00B904A3"/>
    <w:rsid w:val="00B91C5E"/>
    <w:rsid w:val="00B9229B"/>
    <w:rsid w:val="00B924C3"/>
    <w:rsid w:val="00B93407"/>
    <w:rsid w:val="00B93F37"/>
    <w:rsid w:val="00B94699"/>
    <w:rsid w:val="00B94F40"/>
    <w:rsid w:val="00B95024"/>
    <w:rsid w:val="00B958A0"/>
    <w:rsid w:val="00BA0A78"/>
    <w:rsid w:val="00BA12D3"/>
    <w:rsid w:val="00BA12F3"/>
    <w:rsid w:val="00BA1333"/>
    <w:rsid w:val="00BA19EA"/>
    <w:rsid w:val="00BA1C3B"/>
    <w:rsid w:val="00BA23E6"/>
    <w:rsid w:val="00BA3455"/>
    <w:rsid w:val="00BA3620"/>
    <w:rsid w:val="00BA477D"/>
    <w:rsid w:val="00BA5B18"/>
    <w:rsid w:val="00BA6C8B"/>
    <w:rsid w:val="00BA6E7A"/>
    <w:rsid w:val="00BA7F3C"/>
    <w:rsid w:val="00BB13F1"/>
    <w:rsid w:val="00BB1D75"/>
    <w:rsid w:val="00BB3469"/>
    <w:rsid w:val="00BB3474"/>
    <w:rsid w:val="00BB3BB9"/>
    <w:rsid w:val="00BB46BD"/>
    <w:rsid w:val="00BB4AFB"/>
    <w:rsid w:val="00BB5B23"/>
    <w:rsid w:val="00BB6697"/>
    <w:rsid w:val="00BB6CB1"/>
    <w:rsid w:val="00BB752E"/>
    <w:rsid w:val="00BB770B"/>
    <w:rsid w:val="00BB793D"/>
    <w:rsid w:val="00BC098E"/>
    <w:rsid w:val="00BC09CA"/>
    <w:rsid w:val="00BC0AF5"/>
    <w:rsid w:val="00BC1FA7"/>
    <w:rsid w:val="00BC2D4D"/>
    <w:rsid w:val="00BC4566"/>
    <w:rsid w:val="00BC45AE"/>
    <w:rsid w:val="00BC4861"/>
    <w:rsid w:val="00BC5448"/>
    <w:rsid w:val="00BC564E"/>
    <w:rsid w:val="00BC63C8"/>
    <w:rsid w:val="00BC691D"/>
    <w:rsid w:val="00BC694D"/>
    <w:rsid w:val="00BC6993"/>
    <w:rsid w:val="00BC6F08"/>
    <w:rsid w:val="00BD08BE"/>
    <w:rsid w:val="00BD0FF7"/>
    <w:rsid w:val="00BD1201"/>
    <w:rsid w:val="00BD1582"/>
    <w:rsid w:val="00BD2D45"/>
    <w:rsid w:val="00BD41A0"/>
    <w:rsid w:val="00BD5073"/>
    <w:rsid w:val="00BD5382"/>
    <w:rsid w:val="00BD6843"/>
    <w:rsid w:val="00BE17B8"/>
    <w:rsid w:val="00BE1CDE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26B"/>
    <w:rsid w:val="00BF3CCD"/>
    <w:rsid w:val="00BF79C2"/>
    <w:rsid w:val="00C00677"/>
    <w:rsid w:val="00C013C3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0CD"/>
    <w:rsid w:val="00C11CFC"/>
    <w:rsid w:val="00C122F2"/>
    <w:rsid w:val="00C139DC"/>
    <w:rsid w:val="00C13EF4"/>
    <w:rsid w:val="00C15AC4"/>
    <w:rsid w:val="00C17DA4"/>
    <w:rsid w:val="00C17E3E"/>
    <w:rsid w:val="00C20488"/>
    <w:rsid w:val="00C20A31"/>
    <w:rsid w:val="00C20E6D"/>
    <w:rsid w:val="00C225BE"/>
    <w:rsid w:val="00C22A59"/>
    <w:rsid w:val="00C22E21"/>
    <w:rsid w:val="00C23369"/>
    <w:rsid w:val="00C262BD"/>
    <w:rsid w:val="00C2643D"/>
    <w:rsid w:val="00C30693"/>
    <w:rsid w:val="00C3337C"/>
    <w:rsid w:val="00C343E5"/>
    <w:rsid w:val="00C3544B"/>
    <w:rsid w:val="00C37A0C"/>
    <w:rsid w:val="00C40415"/>
    <w:rsid w:val="00C42573"/>
    <w:rsid w:val="00C42A02"/>
    <w:rsid w:val="00C441D3"/>
    <w:rsid w:val="00C44736"/>
    <w:rsid w:val="00C45365"/>
    <w:rsid w:val="00C45462"/>
    <w:rsid w:val="00C45D44"/>
    <w:rsid w:val="00C46B99"/>
    <w:rsid w:val="00C473C7"/>
    <w:rsid w:val="00C47B16"/>
    <w:rsid w:val="00C500AB"/>
    <w:rsid w:val="00C543BA"/>
    <w:rsid w:val="00C55DC4"/>
    <w:rsid w:val="00C60979"/>
    <w:rsid w:val="00C61614"/>
    <w:rsid w:val="00C6262D"/>
    <w:rsid w:val="00C62B12"/>
    <w:rsid w:val="00C62CFF"/>
    <w:rsid w:val="00C634E6"/>
    <w:rsid w:val="00C645DD"/>
    <w:rsid w:val="00C64790"/>
    <w:rsid w:val="00C658F8"/>
    <w:rsid w:val="00C6627C"/>
    <w:rsid w:val="00C675F4"/>
    <w:rsid w:val="00C67DCA"/>
    <w:rsid w:val="00C70C30"/>
    <w:rsid w:val="00C71975"/>
    <w:rsid w:val="00C71BCA"/>
    <w:rsid w:val="00C72F82"/>
    <w:rsid w:val="00C74728"/>
    <w:rsid w:val="00C74996"/>
    <w:rsid w:val="00C7516A"/>
    <w:rsid w:val="00C7674A"/>
    <w:rsid w:val="00C773B9"/>
    <w:rsid w:val="00C776F7"/>
    <w:rsid w:val="00C80C21"/>
    <w:rsid w:val="00C8152C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492D"/>
    <w:rsid w:val="00C94E72"/>
    <w:rsid w:val="00C97CF9"/>
    <w:rsid w:val="00CA05A3"/>
    <w:rsid w:val="00CA1831"/>
    <w:rsid w:val="00CA1E34"/>
    <w:rsid w:val="00CA22F2"/>
    <w:rsid w:val="00CA4DC4"/>
    <w:rsid w:val="00CA66BC"/>
    <w:rsid w:val="00CA6A90"/>
    <w:rsid w:val="00CB0A76"/>
    <w:rsid w:val="00CB1B4F"/>
    <w:rsid w:val="00CB211A"/>
    <w:rsid w:val="00CB2161"/>
    <w:rsid w:val="00CB31B9"/>
    <w:rsid w:val="00CB37F8"/>
    <w:rsid w:val="00CB541A"/>
    <w:rsid w:val="00CB5992"/>
    <w:rsid w:val="00CB61CC"/>
    <w:rsid w:val="00CC1FA9"/>
    <w:rsid w:val="00CC2DC1"/>
    <w:rsid w:val="00CC502B"/>
    <w:rsid w:val="00CD199A"/>
    <w:rsid w:val="00CD1CD7"/>
    <w:rsid w:val="00CD3050"/>
    <w:rsid w:val="00CD351A"/>
    <w:rsid w:val="00CD6F55"/>
    <w:rsid w:val="00CD737A"/>
    <w:rsid w:val="00CE0294"/>
    <w:rsid w:val="00CE122D"/>
    <w:rsid w:val="00CE122F"/>
    <w:rsid w:val="00CE1A15"/>
    <w:rsid w:val="00CE27C5"/>
    <w:rsid w:val="00CE3534"/>
    <w:rsid w:val="00CE49C8"/>
    <w:rsid w:val="00CE6694"/>
    <w:rsid w:val="00CE7A5C"/>
    <w:rsid w:val="00CE7B90"/>
    <w:rsid w:val="00CE7C1F"/>
    <w:rsid w:val="00CF00D5"/>
    <w:rsid w:val="00CF0BC1"/>
    <w:rsid w:val="00CF1A36"/>
    <w:rsid w:val="00CF3B37"/>
    <w:rsid w:val="00CF41CB"/>
    <w:rsid w:val="00CF4675"/>
    <w:rsid w:val="00CF4AD3"/>
    <w:rsid w:val="00CF61CC"/>
    <w:rsid w:val="00CF719E"/>
    <w:rsid w:val="00CF7401"/>
    <w:rsid w:val="00CF7B01"/>
    <w:rsid w:val="00D0078D"/>
    <w:rsid w:val="00D00F01"/>
    <w:rsid w:val="00D01BD5"/>
    <w:rsid w:val="00D02167"/>
    <w:rsid w:val="00D02306"/>
    <w:rsid w:val="00D024D9"/>
    <w:rsid w:val="00D02A0D"/>
    <w:rsid w:val="00D0309E"/>
    <w:rsid w:val="00D0568F"/>
    <w:rsid w:val="00D06291"/>
    <w:rsid w:val="00D06664"/>
    <w:rsid w:val="00D10ED7"/>
    <w:rsid w:val="00D11DD0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748"/>
    <w:rsid w:val="00D24853"/>
    <w:rsid w:val="00D263F6"/>
    <w:rsid w:val="00D26F9F"/>
    <w:rsid w:val="00D30968"/>
    <w:rsid w:val="00D31D1B"/>
    <w:rsid w:val="00D327A7"/>
    <w:rsid w:val="00D34547"/>
    <w:rsid w:val="00D34AAB"/>
    <w:rsid w:val="00D3525A"/>
    <w:rsid w:val="00D36375"/>
    <w:rsid w:val="00D3712A"/>
    <w:rsid w:val="00D419D9"/>
    <w:rsid w:val="00D429EA"/>
    <w:rsid w:val="00D42C68"/>
    <w:rsid w:val="00D43507"/>
    <w:rsid w:val="00D44C5D"/>
    <w:rsid w:val="00D44F87"/>
    <w:rsid w:val="00D45178"/>
    <w:rsid w:val="00D45B8F"/>
    <w:rsid w:val="00D46CBA"/>
    <w:rsid w:val="00D4764D"/>
    <w:rsid w:val="00D47CC4"/>
    <w:rsid w:val="00D47EC3"/>
    <w:rsid w:val="00D50035"/>
    <w:rsid w:val="00D51FFB"/>
    <w:rsid w:val="00D52052"/>
    <w:rsid w:val="00D53B4D"/>
    <w:rsid w:val="00D549F0"/>
    <w:rsid w:val="00D56B4B"/>
    <w:rsid w:val="00D6265F"/>
    <w:rsid w:val="00D626AB"/>
    <w:rsid w:val="00D62D04"/>
    <w:rsid w:val="00D6383A"/>
    <w:rsid w:val="00D63F78"/>
    <w:rsid w:val="00D64B41"/>
    <w:rsid w:val="00D64D9C"/>
    <w:rsid w:val="00D676C5"/>
    <w:rsid w:val="00D67F1E"/>
    <w:rsid w:val="00D703D4"/>
    <w:rsid w:val="00D72199"/>
    <w:rsid w:val="00D725CF"/>
    <w:rsid w:val="00D729B8"/>
    <w:rsid w:val="00D741F7"/>
    <w:rsid w:val="00D7472C"/>
    <w:rsid w:val="00D7499D"/>
    <w:rsid w:val="00D76017"/>
    <w:rsid w:val="00D7654A"/>
    <w:rsid w:val="00D76EE2"/>
    <w:rsid w:val="00D77037"/>
    <w:rsid w:val="00D77CF5"/>
    <w:rsid w:val="00D80A1A"/>
    <w:rsid w:val="00D80CF2"/>
    <w:rsid w:val="00D81681"/>
    <w:rsid w:val="00D81DBE"/>
    <w:rsid w:val="00D8252C"/>
    <w:rsid w:val="00D82D18"/>
    <w:rsid w:val="00D82F91"/>
    <w:rsid w:val="00D846AC"/>
    <w:rsid w:val="00D8527C"/>
    <w:rsid w:val="00D8567B"/>
    <w:rsid w:val="00D85A36"/>
    <w:rsid w:val="00D8635E"/>
    <w:rsid w:val="00D86630"/>
    <w:rsid w:val="00D86F77"/>
    <w:rsid w:val="00D871ED"/>
    <w:rsid w:val="00D874F2"/>
    <w:rsid w:val="00D90408"/>
    <w:rsid w:val="00D92003"/>
    <w:rsid w:val="00D934BB"/>
    <w:rsid w:val="00D9351B"/>
    <w:rsid w:val="00D93734"/>
    <w:rsid w:val="00D93D35"/>
    <w:rsid w:val="00D93FB7"/>
    <w:rsid w:val="00D95CDD"/>
    <w:rsid w:val="00D9641A"/>
    <w:rsid w:val="00D96742"/>
    <w:rsid w:val="00D97629"/>
    <w:rsid w:val="00DA0CA5"/>
    <w:rsid w:val="00DA125C"/>
    <w:rsid w:val="00DA24B9"/>
    <w:rsid w:val="00DA2EEA"/>
    <w:rsid w:val="00DA4F5B"/>
    <w:rsid w:val="00DA54D2"/>
    <w:rsid w:val="00DA71D3"/>
    <w:rsid w:val="00DA7223"/>
    <w:rsid w:val="00DA75B6"/>
    <w:rsid w:val="00DA7721"/>
    <w:rsid w:val="00DB07E1"/>
    <w:rsid w:val="00DB15EC"/>
    <w:rsid w:val="00DB1F08"/>
    <w:rsid w:val="00DB2613"/>
    <w:rsid w:val="00DB34D1"/>
    <w:rsid w:val="00DB3742"/>
    <w:rsid w:val="00DB5CFC"/>
    <w:rsid w:val="00DC04A4"/>
    <w:rsid w:val="00DC0FCC"/>
    <w:rsid w:val="00DC12AF"/>
    <w:rsid w:val="00DC1B8B"/>
    <w:rsid w:val="00DC3438"/>
    <w:rsid w:val="00DC38E6"/>
    <w:rsid w:val="00DC3DE7"/>
    <w:rsid w:val="00DC5356"/>
    <w:rsid w:val="00DC565F"/>
    <w:rsid w:val="00DC636E"/>
    <w:rsid w:val="00DC7077"/>
    <w:rsid w:val="00DC7320"/>
    <w:rsid w:val="00DC7F5C"/>
    <w:rsid w:val="00DC7F85"/>
    <w:rsid w:val="00DD089D"/>
    <w:rsid w:val="00DD12E3"/>
    <w:rsid w:val="00DD1FDF"/>
    <w:rsid w:val="00DD2F3D"/>
    <w:rsid w:val="00DD2FBB"/>
    <w:rsid w:val="00DD3869"/>
    <w:rsid w:val="00DD56EC"/>
    <w:rsid w:val="00DD6B37"/>
    <w:rsid w:val="00DD7A45"/>
    <w:rsid w:val="00DE2FE4"/>
    <w:rsid w:val="00DE350A"/>
    <w:rsid w:val="00DE37C1"/>
    <w:rsid w:val="00DE3D84"/>
    <w:rsid w:val="00DE541F"/>
    <w:rsid w:val="00DE7751"/>
    <w:rsid w:val="00DE7C11"/>
    <w:rsid w:val="00DF2F54"/>
    <w:rsid w:val="00DF37AB"/>
    <w:rsid w:val="00DF51B8"/>
    <w:rsid w:val="00DF57FA"/>
    <w:rsid w:val="00DF67FF"/>
    <w:rsid w:val="00E002C6"/>
    <w:rsid w:val="00E0059D"/>
    <w:rsid w:val="00E02F66"/>
    <w:rsid w:val="00E033D7"/>
    <w:rsid w:val="00E049F2"/>
    <w:rsid w:val="00E06B1D"/>
    <w:rsid w:val="00E07556"/>
    <w:rsid w:val="00E079FD"/>
    <w:rsid w:val="00E140F5"/>
    <w:rsid w:val="00E1523D"/>
    <w:rsid w:val="00E175AC"/>
    <w:rsid w:val="00E2152B"/>
    <w:rsid w:val="00E227B9"/>
    <w:rsid w:val="00E228EA"/>
    <w:rsid w:val="00E22975"/>
    <w:rsid w:val="00E23FCC"/>
    <w:rsid w:val="00E250C7"/>
    <w:rsid w:val="00E251F6"/>
    <w:rsid w:val="00E26AF6"/>
    <w:rsid w:val="00E27CFB"/>
    <w:rsid w:val="00E30133"/>
    <w:rsid w:val="00E31446"/>
    <w:rsid w:val="00E318A6"/>
    <w:rsid w:val="00E318FC"/>
    <w:rsid w:val="00E32025"/>
    <w:rsid w:val="00E3247E"/>
    <w:rsid w:val="00E32917"/>
    <w:rsid w:val="00E358B7"/>
    <w:rsid w:val="00E35C4E"/>
    <w:rsid w:val="00E36BC9"/>
    <w:rsid w:val="00E40229"/>
    <w:rsid w:val="00E40466"/>
    <w:rsid w:val="00E40DA6"/>
    <w:rsid w:val="00E41FA7"/>
    <w:rsid w:val="00E430B0"/>
    <w:rsid w:val="00E4399D"/>
    <w:rsid w:val="00E445BC"/>
    <w:rsid w:val="00E44EB0"/>
    <w:rsid w:val="00E46FB3"/>
    <w:rsid w:val="00E50E4A"/>
    <w:rsid w:val="00E54423"/>
    <w:rsid w:val="00E54ED3"/>
    <w:rsid w:val="00E54F87"/>
    <w:rsid w:val="00E56134"/>
    <w:rsid w:val="00E568AE"/>
    <w:rsid w:val="00E572C8"/>
    <w:rsid w:val="00E577F0"/>
    <w:rsid w:val="00E579DC"/>
    <w:rsid w:val="00E57C34"/>
    <w:rsid w:val="00E57D75"/>
    <w:rsid w:val="00E60A21"/>
    <w:rsid w:val="00E60DD0"/>
    <w:rsid w:val="00E617B2"/>
    <w:rsid w:val="00E62CE4"/>
    <w:rsid w:val="00E63C1C"/>
    <w:rsid w:val="00E63E61"/>
    <w:rsid w:val="00E644D1"/>
    <w:rsid w:val="00E66E32"/>
    <w:rsid w:val="00E67749"/>
    <w:rsid w:val="00E70BCD"/>
    <w:rsid w:val="00E71369"/>
    <w:rsid w:val="00E71864"/>
    <w:rsid w:val="00E72329"/>
    <w:rsid w:val="00E73688"/>
    <w:rsid w:val="00E73A10"/>
    <w:rsid w:val="00E74D9A"/>
    <w:rsid w:val="00E806AA"/>
    <w:rsid w:val="00E811B9"/>
    <w:rsid w:val="00E850E2"/>
    <w:rsid w:val="00E85A64"/>
    <w:rsid w:val="00E869D2"/>
    <w:rsid w:val="00E87CFD"/>
    <w:rsid w:val="00E90194"/>
    <w:rsid w:val="00E90D37"/>
    <w:rsid w:val="00E912E3"/>
    <w:rsid w:val="00E92974"/>
    <w:rsid w:val="00E93602"/>
    <w:rsid w:val="00E93BF3"/>
    <w:rsid w:val="00E94156"/>
    <w:rsid w:val="00E953A4"/>
    <w:rsid w:val="00E97D36"/>
    <w:rsid w:val="00E97FA0"/>
    <w:rsid w:val="00EA06B7"/>
    <w:rsid w:val="00EA2147"/>
    <w:rsid w:val="00EA5FC9"/>
    <w:rsid w:val="00EA65B4"/>
    <w:rsid w:val="00EA68FD"/>
    <w:rsid w:val="00EA6C02"/>
    <w:rsid w:val="00EA73E9"/>
    <w:rsid w:val="00EB096F"/>
    <w:rsid w:val="00EB3594"/>
    <w:rsid w:val="00EB5FDA"/>
    <w:rsid w:val="00EB6312"/>
    <w:rsid w:val="00EC0C85"/>
    <w:rsid w:val="00EC2384"/>
    <w:rsid w:val="00EC2B7F"/>
    <w:rsid w:val="00EC3092"/>
    <w:rsid w:val="00EC41CE"/>
    <w:rsid w:val="00EC59B1"/>
    <w:rsid w:val="00ED1B9B"/>
    <w:rsid w:val="00ED3600"/>
    <w:rsid w:val="00ED4C47"/>
    <w:rsid w:val="00ED4FBE"/>
    <w:rsid w:val="00ED53EC"/>
    <w:rsid w:val="00ED5DEC"/>
    <w:rsid w:val="00ED62B1"/>
    <w:rsid w:val="00ED6350"/>
    <w:rsid w:val="00ED6CDD"/>
    <w:rsid w:val="00ED6E56"/>
    <w:rsid w:val="00ED6FDA"/>
    <w:rsid w:val="00ED744C"/>
    <w:rsid w:val="00EE24CB"/>
    <w:rsid w:val="00EE24CD"/>
    <w:rsid w:val="00EE29B7"/>
    <w:rsid w:val="00EE3059"/>
    <w:rsid w:val="00EE3485"/>
    <w:rsid w:val="00EE53EA"/>
    <w:rsid w:val="00EE723F"/>
    <w:rsid w:val="00EE7D1C"/>
    <w:rsid w:val="00EF0F48"/>
    <w:rsid w:val="00EF135F"/>
    <w:rsid w:val="00EF28D4"/>
    <w:rsid w:val="00EF3A60"/>
    <w:rsid w:val="00EF3E79"/>
    <w:rsid w:val="00EF605E"/>
    <w:rsid w:val="00EF70D0"/>
    <w:rsid w:val="00EF7B15"/>
    <w:rsid w:val="00F00D66"/>
    <w:rsid w:val="00F01CAD"/>
    <w:rsid w:val="00F02927"/>
    <w:rsid w:val="00F052D6"/>
    <w:rsid w:val="00F0571E"/>
    <w:rsid w:val="00F07E16"/>
    <w:rsid w:val="00F11422"/>
    <w:rsid w:val="00F118CC"/>
    <w:rsid w:val="00F119BC"/>
    <w:rsid w:val="00F12638"/>
    <w:rsid w:val="00F12D79"/>
    <w:rsid w:val="00F133C0"/>
    <w:rsid w:val="00F158AC"/>
    <w:rsid w:val="00F15DA8"/>
    <w:rsid w:val="00F15E7D"/>
    <w:rsid w:val="00F16498"/>
    <w:rsid w:val="00F20E4A"/>
    <w:rsid w:val="00F22E94"/>
    <w:rsid w:val="00F24BED"/>
    <w:rsid w:val="00F25014"/>
    <w:rsid w:val="00F27268"/>
    <w:rsid w:val="00F27544"/>
    <w:rsid w:val="00F31C14"/>
    <w:rsid w:val="00F32564"/>
    <w:rsid w:val="00F3341E"/>
    <w:rsid w:val="00F352BC"/>
    <w:rsid w:val="00F40706"/>
    <w:rsid w:val="00F42130"/>
    <w:rsid w:val="00F44F29"/>
    <w:rsid w:val="00F4527A"/>
    <w:rsid w:val="00F45943"/>
    <w:rsid w:val="00F459BE"/>
    <w:rsid w:val="00F45BAF"/>
    <w:rsid w:val="00F45F11"/>
    <w:rsid w:val="00F505DA"/>
    <w:rsid w:val="00F50AAF"/>
    <w:rsid w:val="00F51117"/>
    <w:rsid w:val="00F51732"/>
    <w:rsid w:val="00F53558"/>
    <w:rsid w:val="00F54424"/>
    <w:rsid w:val="00F54441"/>
    <w:rsid w:val="00F56A71"/>
    <w:rsid w:val="00F57926"/>
    <w:rsid w:val="00F57DF9"/>
    <w:rsid w:val="00F57F66"/>
    <w:rsid w:val="00F60914"/>
    <w:rsid w:val="00F625A2"/>
    <w:rsid w:val="00F634FB"/>
    <w:rsid w:val="00F647BD"/>
    <w:rsid w:val="00F64ADF"/>
    <w:rsid w:val="00F64BAD"/>
    <w:rsid w:val="00F66F7F"/>
    <w:rsid w:val="00F70FB8"/>
    <w:rsid w:val="00F712AB"/>
    <w:rsid w:val="00F712B8"/>
    <w:rsid w:val="00F71F21"/>
    <w:rsid w:val="00F726E0"/>
    <w:rsid w:val="00F730CE"/>
    <w:rsid w:val="00F74FA2"/>
    <w:rsid w:val="00F750A8"/>
    <w:rsid w:val="00F77E3D"/>
    <w:rsid w:val="00F77EC7"/>
    <w:rsid w:val="00F80824"/>
    <w:rsid w:val="00F83662"/>
    <w:rsid w:val="00F8494E"/>
    <w:rsid w:val="00F86E6A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97E42"/>
    <w:rsid w:val="00FA05DB"/>
    <w:rsid w:val="00FA0D16"/>
    <w:rsid w:val="00FA17B9"/>
    <w:rsid w:val="00FA2585"/>
    <w:rsid w:val="00FA3AB6"/>
    <w:rsid w:val="00FA4115"/>
    <w:rsid w:val="00FA5735"/>
    <w:rsid w:val="00FA5A61"/>
    <w:rsid w:val="00FA6CCF"/>
    <w:rsid w:val="00FA732B"/>
    <w:rsid w:val="00FA7537"/>
    <w:rsid w:val="00FB0978"/>
    <w:rsid w:val="00FB26CC"/>
    <w:rsid w:val="00FB3856"/>
    <w:rsid w:val="00FB4B2F"/>
    <w:rsid w:val="00FB4DC2"/>
    <w:rsid w:val="00FB6C83"/>
    <w:rsid w:val="00FB786E"/>
    <w:rsid w:val="00FC07A1"/>
    <w:rsid w:val="00FC0B73"/>
    <w:rsid w:val="00FC2794"/>
    <w:rsid w:val="00FC30B5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D7EF4"/>
    <w:rsid w:val="00FE0712"/>
    <w:rsid w:val="00FE2BE4"/>
    <w:rsid w:val="00FE2E1F"/>
    <w:rsid w:val="00FE3EC4"/>
    <w:rsid w:val="00FE5247"/>
    <w:rsid w:val="00FE592F"/>
    <w:rsid w:val="00FE61C0"/>
    <w:rsid w:val="00FE68E2"/>
    <w:rsid w:val="00FE6A2E"/>
    <w:rsid w:val="00FE785F"/>
    <w:rsid w:val="00FF0937"/>
    <w:rsid w:val="00FF1267"/>
    <w:rsid w:val="00FF18CA"/>
    <w:rsid w:val="00FF3F34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04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1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E1CD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kimball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21</Pages>
  <Words>8191</Words>
  <Characters>46695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116</cp:revision>
  <dcterms:created xsi:type="dcterms:W3CDTF">2023-09-15T19:17:00Z</dcterms:created>
  <dcterms:modified xsi:type="dcterms:W3CDTF">2023-09-18T15:05:00Z</dcterms:modified>
</cp:coreProperties>
</file>