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1AC9144A" w:rsidR="00462118" w:rsidRDefault="00B35C21" w:rsidP="00B52FA6">
      <w:pPr>
        <w:pStyle w:val="Heading2"/>
        <w:jc w:val="center"/>
      </w:pPr>
      <w:r>
        <w:t xml:space="preserve">Ch </w:t>
      </w:r>
      <w:r w:rsidR="00A77297">
        <w:t>1</w:t>
      </w:r>
      <w:r w:rsidR="00B52FA6">
        <w:t>9</w:t>
      </w:r>
      <w:r>
        <w:t xml:space="preserve"> </w:t>
      </w:r>
      <w:r w:rsidR="00F712AB">
        <w:t>–</w:t>
      </w:r>
      <w:r>
        <w:t xml:space="preserve"> </w:t>
      </w:r>
      <w:r w:rsidR="00B52FA6">
        <w:t>ETL Subsystems and Techniques</w:t>
      </w:r>
    </w:p>
    <w:p w14:paraId="41F1ACDD" w14:textId="77777777" w:rsidR="002456EF" w:rsidRDefault="002456EF" w:rsidP="004A7F99">
      <w:pPr>
        <w:pStyle w:val="ListBullet"/>
      </w:pPr>
      <w:r w:rsidRPr="002456EF">
        <w:t>T</w:t>
      </w:r>
      <w:r>
        <w:t xml:space="preserve">he </w:t>
      </w:r>
      <w:r w:rsidRPr="002456EF">
        <w:rPr>
          <w:b/>
          <w:bCs/>
        </w:rPr>
        <w:t>ETL system consumes a disproportionate share of the time + effort required to build a DW/BI environment</w:t>
      </w:r>
    </w:p>
    <w:p w14:paraId="634E6552" w14:textId="77777777" w:rsidR="002456EF" w:rsidRPr="002456EF" w:rsidRDefault="002456EF" w:rsidP="0063437A">
      <w:pPr>
        <w:pStyle w:val="ListBullet"/>
        <w:rPr>
          <w:b/>
          <w:bCs/>
        </w:rPr>
      </w:pPr>
      <w:r w:rsidRPr="002456EF">
        <w:rPr>
          <w:b/>
          <w:bCs/>
        </w:rPr>
        <w:t>Development is challenging b/c so many outside constraints put pressure on its design: business requirements, source data realities, budget, processing windows, + skill sets of the available staff</w:t>
      </w:r>
    </w:p>
    <w:p w14:paraId="1D5470EE" w14:textId="77777777" w:rsidR="0092502D" w:rsidRDefault="002456EF" w:rsidP="00381E32">
      <w:pPr>
        <w:pStyle w:val="ListBullet"/>
      </w:pPr>
      <w:r>
        <w:t>Yet it can be hard to appreciate just why the ETL</w:t>
      </w:r>
      <w:r w:rsidR="0092502D">
        <w:t xml:space="preserve"> </w:t>
      </w:r>
      <w:r>
        <w:t xml:space="preserve">system is so complex </w:t>
      </w:r>
      <w:r w:rsidR="0092502D">
        <w:t xml:space="preserve">+ </w:t>
      </w:r>
      <w:r>
        <w:t xml:space="preserve">resource-intensive. </w:t>
      </w:r>
    </w:p>
    <w:p w14:paraId="6C559645" w14:textId="4E4C4E9B" w:rsidR="002456EF" w:rsidRDefault="002456EF" w:rsidP="00CB4BD6">
      <w:pPr>
        <w:pStyle w:val="ListBullet"/>
      </w:pPr>
      <w:r>
        <w:t xml:space="preserve">Everyone understands the </w:t>
      </w:r>
      <w:r w:rsidR="00564983">
        <w:t>3</w:t>
      </w:r>
      <w:r>
        <w:t xml:space="preserve"> letters:</w:t>
      </w:r>
      <w:r w:rsidR="0092502D">
        <w:t xml:space="preserve"> </w:t>
      </w:r>
      <w:r>
        <w:t>You get the data out of its original source location (E), do something to it</w:t>
      </w:r>
      <w:r w:rsidR="0092502D">
        <w:t xml:space="preserve"> </w:t>
      </w:r>
      <w:r>
        <w:t xml:space="preserve">(T), </w:t>
      </w:r>
      <w:r w:rsidR="0092502D">
        <w:t xml:space="preserve">+ </w:t>
      </w:r>
      <w:r>
        <w:t>then load it (L) into a final set of tables for the business users to query</w:t>
      </w:r>
    </w:p>
    <w:p w14:paraId="1C62EFBD" w14:textId="7BF5AD8B" w:rsidR="0092502D" w:rsidRDefault="002456EF" w:rsidP="001E72FF">
      <w:pPr>
        <w:pStyle w:val="ListBullet"/>
      </w:pPr>
      <w:r>
        <w:t xml:space="preserve">When asked about the best way to design </w:t>
      </w:r>
      <w:r w:rsidR="0092502D">
        <w:t xml:space="preserve">+ </w:t>
      </w:r>
      <w:r>
        <w:t xml:space="preserve">build </w:t>
      </w:r>
      <w:r w:rsidR="0092502D">
        <w:t xml:space="preserve">an </w:t>
      </w:r>
      <w:r>
        <w:t>ETL system, many designers</w:t>
      </w:r>
      <w:r w:rsidR="0092502D">
        <w:t xml:space="preserve"> </w:t>
      </w:r>
      <w:r>
        <w:t xml:space="preserve">say, “Well, that depends.” </w:t>
      </w:r>
    </w:p>
    <w:p w14:paraId="7E7810D7" w14:textId="77777777" w:rsidR="0092502D" w:rsidRPr="00531A55" w:rsidRDefault="002456EF" w:rsidP="0088733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It </w:t>
      </w:r>
      <w:r w:rsidRPr="00531A55">
        <w:rPr>
          <w:b/>
          <w:bCs/>
        </w:rPr>
        <w:t>depends on the source</w:t>
      </w:r>
      <w:r w:rsidR="0092502D" w:rsidRPr="00531A55">
        <w:rPr>
          <w:b/>
          <w:bCs/>
        </w:rPr>
        <w:t xml:space="preserve">, </w:t>
      </w:r>
      <w:r w:rsidRPr="00531A55">
        <w:rPr>
          <w:b/>
          <w:bCs/>
        </w:rPr>
        <w:t>on limitations of</w:t>
      </w:r>
      <w:r w:rsidR="0092502D" w:rsidRPr="00531A55">
        <w:rPr>
          <w:b/>
          <w:bCs/>
        </w:rPr>
        <w:t xml:space="preserve"> </w:t>
      </w:r>
      <w:r w:rsidRPr="00531A55">
        <w:rPr>
          <w:b/>
          <w:bCs/>
        </w:rPr>
        <w:t>the data</w:t>
      </w:r>
      <w:r w:rsidR="0092502D" w:rsidRPr="00531A55">
        <w:rPr>
          <w:b/>
          <w:bCs/>
        </w:rPr>
        <w:t xml:space="preserve">, </w:t>
      </w:r>
      <w:r w:rsidRPr="00531A55">
        <w:rPr>
          <w:b/>
          <w:bCs/>
        </w:rPr>
        <w:t xml:space="preserve">on the scripting languages </w:t>
      </w:r>
      <w:r w:rsidR="0092502D" w:rsidRPr="00531A55">
        <w:rPr>
          <w:b/>
          <w:bCs/>
        </w:rPr>
        <w:t xml:space="preserve">+ </w:t>
      </w:r>
      <w:r w:rsidRPr="00531A55">
        <w:rPr>
          <w:b/>
          <w:bCs/>
        </w:rPr>
        <w:t>ETL tools available</w:t>
      </w:r>
      <w:r w:rsidR="0092502D" w:rsidRPr="00531A55">
        <w:rPr>
          <w:b/>
          <w:bCs/>
        </w:rPr>
        <w:t xml:space="preserve">, </w:t>
      </w:r>
      <w:r w:rsidRPr="00531A55">
        <w:rPr>
          <w:b/>
          <w:bCs/>
        </w:rPr>
        <w:t>on the staff ’s skills</w:t>
      </w:r>
      <w:r w:rsidR="0092502D" w:rsidRPr="00531A55">
        <w:rPr>
          <w:b/>
          <w:bCs/>
        </w:rPr>
        <w:t xml:space="preserve">, + </w:t>
      </w:r>
      <w:r w:rsidRPr="00531A55">
        <w:rPr>
          <w:b/>
          <w:bCs/>
        </w:rPr>
        <w:t>on the BI tools</w:t>
      </w:r>
    </w:p>
    <w:p w14:paraId="3BC787D8" w14:textId="63714806" w:rsidR="00531A55" w:rsidRPr="00531A55" w:rsidRDefault="002456EF" w:rsidP="00531A55">
      <w:pPr>
        <w:pStyle w:val="ListBullet"/>
        <w:tabs>
          <w:tab w:val="clear" w:pos="360"/>
          <w:tab w:val="num" w:pos="720"/>
        </w:tabs>
        <w:ind w:left="720"/>
      </w:pPr>
      <w:r>
        <w:t xml:space="preserve">But the </w:t>
      </w:r>
      <w:r w:rsidRPr="00531A55">
        <w:rPr>
          <w:b/>
          <w:bCs/>
        </w:rPr>
        <w:t>“it depends” response</w:t>
      </w:r>
      <w:r w:rsidR="00531A55" w:rsidRPr="00531A55">
        <w:rPr>
          <w:b/>
          <w:bCs/>
        </w:rPr>
        <w:t xml:space="preserve"> </w:t>
      </w:r>
      <w:r w:rsidR="00531A55">
        <w:rPr>
          <w:b/>
          <w:bCs/>
        </w:rPr>
        <w:t xml:space="preserve">= </w:t>
      </w:r>
      <w:r w:rsidRPr="00531A55">
        <w:rPr>
          <w:b/>
          <w:bCs/>
        </w:rPr>
        <w:t xml:space="preserve">dangerous </w:t>
      </w:r>
      <w:r w:rsidR="00531A55">
        <w:rPr>
          <w:b/>
          <w:bCs/>
        </w:rPr>
        <w:t>b/c</w:t>
      </w:r>
      <w:r w:rsidRPr="00531A55">
        <w:rPr>
          <w:b/>
          <w:bCs/>
        </w:rPr>
        <w:t xml:space="preserve"> it becomes an excuse to take an unstructured approach to</w:t>
      </w:r>
      <w:r w:rsidR="00531A55" w:rsidRPr="00531A55">
        <w:rPr>
          <w:b/>
          <w:bCs/>
        </w:rPr>
        <w:t xml:space="preserve"> </w:t>
      </w:r>
      <w:r w:rsidRPr="00531A55">
        <w:rPr>
          <w:b/>
          <w:bCs/>
        </w:rPr>
        <w:t>developing an ETL system, which in the worse-case scenario results in an undifferentiated</w:t>
      </w:r>
      <w:r w:rsidR="00531A55" w:rsidRPr="00531A55">
        <w:rPr>
          <w:b/>
          <w:bCs/>
        </w:rPr>
        <w:t xml:space="preserve"> </w:t>
      </w:r>
      <w:r w:rsidRPr="00531A55">
        <w:rPr>
          <w:b/>
          <w:bCs/>
        </w:rPr>
        <w:t xml:space="preserve">mess of tables, modules, processes, scripts, triggers, alerts, </w:t>
      </w:r>
      <w:r w:rsidR="00531A55">
        <w:rPr>
          <w:b/>
          <w:bCs/>
        </w:rPr>
        <w:t xml:space="preserve">+ </w:t>
      </w:r>
      <w:r w:rsidRPr="00531A55">
        <w:rPr>
          <w:b/>
          <w:bCs/>
        </w:rPr>
        <w:t>job schedules</w:t>
      </w:r>
    </w:p>
    <w:p w14:paraId="135ED3A4" w14:textId="77777777" w:rsidR="00531A55" w:rsidRPr="00531A55" w:rsidRDefault="002456EF" w:rsidP="00531A55">
      <w:pPr>
        <w:pStyle w:val="ListBullet"/>
        <w:tabs>
          <w:tab w:val="clear" w:pos="360"/>
          <w:tab w:val="num" w:pos="720"/>
        </w:tabs>
        <w:ind w:left="720"/>
      </w:pPr>
      <w:r w:rsidRPr="00531A55">
        <w:rPr>
          <w:b/>
          <w:bCs/>
          <w:color w:val="FF0000"/>
        </w:rPr>
        <w:t>This “creative” design approach should not be tolerated</w:t>
      </w:r>
    </w:p>
    <w:p w14:paraId="34570E02" w14:textId="7B92C450" w:rsidR="002456EF" w:rsidRDefault="002456EF" w:rsidP="00531A55">
      <w:pPr>
        <w:pStyle w:val="ListBullet"/>
        <w:tabs>
          <w:tab w:val="clear" w:pos="360"/>
          <w:tab w:val="num" w:pos="720"/>
        </w:tabs>
        <w:ind w:left="720"/>
      </w:pPr>
      <w:r>
        <w:t>With the</w:t>
      </w:r>
      <w:r w:rsidR="00531A55">
        <w:t xml:space="preserve"> </w:t>
      </w:r>
      <w:r>
        <w:t>wisdom of hindsight from thousands of successful</w:t>
      </w:r>
      <w:r w:rsidR="00531A55">
        <w:t xml:space="preserve"> DWs</w:t>
      </w:r>
      <w:r>
        <w:t>, a set of ETL best</w:t>
      </w:r>
      <w:r w:rsidR="00531A55">
        <w:t xml:space="preserve"> </w:t>
      </w:r>
      <w:r>
        <w:t>practices have emerged</w:t>
      </w:r>
      <w:r w:rsidR="00531A55">
        <w:t>, so t</w:t>
      </w:r>
      <w:r>
        <w:t>here is no reason to tolerate an unstructured approach.</w:t>
      </w:r>
    </w:p>
    <w:p w14:paraId="7F0DD2DC" w14:textId="6A2D9D25" w:rsidR="00531A55" w:rsidRDefault="002456EF" w:rsidP="00EF6A93">
      <w:pPr>
        <w:pStyle w:val="ListBullet"/>
      </w:pPr>
      <w:r>
        <w:t xml:space="preserve">Careful consideration of these best practices has revealed </w:t>
      </w:r>
      <w:r w:rsidRPr="00531A55">
        <w:rPr>
          <w:b/>
          <w:bCs/>
        </w:rPr>
        <w:t xml:space="preserve">34 </w:t>
      </w:r>
      <w:r w:rsidRPr="00531A55">
        <w:rPr>
          <w:b/>
          <w:bCs/>
          <w:color w:val="FF0000"/>
        </w:rPr>
        <w:t xml:space="preserve">subsystems </w:t>
      </w:r>
      <w:r w:rsidRPr="00531A55">
        <w:rPr>
          <w:b/>
          <w:bCs/>
        </w:rPr>
        <w:t>are</w:t>
      </w:r>
      <w:r w:rsidR="00531A55">
        <w:rPr>
          <w:b/>
          <w:bCs/>
        </w:rPr>
        <w:t xml:space="preserve"> </w:t>
      </w:r>
      <w:r w:rsidRPr="00531A55">
        <w:rPr>
          <w:b/>
          <w:bCs/>
        </w:rPr>
        <w:t xml:space="preserve">required in almost every dimensional </w:t>
      </w:r>
      <w:r w:rsidR="00531A55" w:rsidRPr="00531A55">
        <w:rPr>
          <w:b/>
          <w:bCs/>
        </w:rPr>
        <w:t>DW</w:t>
      </w:r>
      <w:r w:rsidRPr="00531A55">
        <w:rPr>
          <w:b/>
          <w:bCs/>
        </w:rPr>
        <w:t xml:space="preserve"> back</w:t>
      </w:r>
      <w:r w:rsidR="00531A55" w:rsidRPr="00531A55">
        <w:rPr>
          <w:b/>
          <w:bCs/>
        </w:rPr>
        <w:t>-</w:t>
      </w:r>
      <w:r w:rsidRPr="00531A55">
        <w:rPr>
          <w:b/>
          <w:bCs/>
        </w:rPr>
        <w:t>room</w:t>
      </w:r>
    </w:p>
    <w:p w14:paraId="535D52D3" w14:textId="26FAD099" w:rsidR="002456EF" w:rsidRDefault="002456EF" w:rsidP="00531A55">
      <w:pPr>
        <w:pStyle w:val="ListBullet"/>
        <w:tabs>
          <w:tab w:val="clear" w:pos="360"/>
          <w:tab w:val="num" w:pos="720"/>
        </w:tabs>
        <w:ind w:left="720"/>
      </w:pPr>
      <w:r>
        <w:t>No wonder the</w:t>
      </w:r>
      <w:r w:rsidR="00531A55">
        <w:t xml:space="preserve"> </w:t>
      </w:r>
      <w:r>
        <w:t xml:space="preserve">ETL system takes such a large </w:t>
      </w:r>
      <w:r w:rsidR="00531A55">
        <w:t xml:space="preserve">% </w:t>
      </w:r>
      <w:r>
        <w:t>of the DW/BI development resources</w:t>
      </w:r>
    </w:p>
    <w:p w14:paraId="1AD2B9DD" w14:textId="4623B749" w:rsidR="002456EF" w:rsidRPr="00531A55" w:rsidRDefault="002456EF" w:rsidP="00BD5023">
      <w:pPr>
        <w:pStyle w:val="ListBullet"/>
        <w:rPr>
          <w:i/>
          <w:iCs/>
        </w:rPr>
      </w:pPr>
      <w:r w:rsidRPr="00531A55">
        <w:rPr>
          <w:i/>
          <w:iCs/>
        </w:rPr>
        <w:t xml:space="preserve">This chapter is drawn from </w:t>
      </w:r>
      <w:r w:rsidRPr="00531A55">
        <w:rPr>
          <w:rFonts w:ascii="BerkeleyStd-Italic" w:hAnsi="BerkeleyStd-Italic" w:cs="BerkeleyStd-Italic"/>
          <w:i/>
          <w:iCs/>
          <w:u w:val="single"/>
        </w:rPr>
        <w:t>The Data Warehouse Lifecycle Toolkit</w:t>
      </w:r>
      <w:r w:rsidRPr="00531A55">
        <w:rPr>
          <w:i/>
          <w:iCs/>
          <w:u w:val="single"/>
        </w:rPr>
        <w:t xml:space="preserve">, </w:t>
      </w:r>
      <w:r w:rsidRPr="00531A55">
        <w:rPr>
          <w:rFonts w:ascii="BerkeleyStd-Italic" w:hAnsi="BerkeleyStd-Italic" w:cs="BerkeleyStd-Italic"/>
          <w:i/>
          <w:iCs/>
          <w:u w:val="single"/>
        </w:rPr>
        <w:t>Second Edition</w:t>
      </w:r>
      <w:r w:rsidR="00531A55" w:rsidRPr="00531A55">
        <w:rPr>
          <w:rFonts w:ascii="BerkeleyStd-Italic" w:hAnsi="BerkeleyStd-Italic" w:cs="BerkeleyStd-Italic"/>
          <w:i/>
          <w:iCs/>
        </w:rPr>
        <w:t xml:space="preserve"> </w:t>
      </w:r>
      <w:r w:rsidRPr="00531A55">
        <w:rPr>
          <w:i/>
          <w:iCs/>
        </w:rPr>
        <w:t>(Wiley, 2008)</w:t>
      </w:r>
    </w:p>
    <w:p w14:paraId="04198D73" w14:textId="3D533A92" w:rsidR="00502F97" w:rsidRDefault="002B391D" w:rsidP="000133FB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1D8B39B8" w14:textId="7160472B" w:rsidR="002456EF" w:rsidRDefault="002456EF" w:rsidP="00E93BE1">
      <w:pPr>
        <w:pStyle w:val="ListBullet"/>
        <w:tabs>
          <w:tab w:val="clear" w:pos="360"/>
          <w:tab w:val="num" w:pos="720"/>
        </w:tabs>
        <w:ind w:left="720"/>
      </w:pPr>
      <w:r w:rsidRPr="00026D1D">
        <w:rPr>
          <w:b/>
          <w:bCs/>
        </w:rPr>
        <w:t xml:space="preserve">Requirements </w:t>
      </w:r>
      <w:r w:rsidR="00026D1D" w:rsidRPr="00026D1D">
        <w:rPr>
          <w:b/>
          <w:bCs/>
        </w:rPr>
        <w:t>+</w:t>
      </w:r>
      <w:r w:rsidRPr="00026D1D">
        <w:rPr>
          <w:b/>
          <w:bCs/>
        </w:rPr>
        <w:t xml:space="preserve"> constraints</w:t>
      </w:r>
      <w:r>
        <w:t xml:space="preserve"> to be considered </w:t>
      </w:r>
      <w:r w:rsidRPr="00026D1D">
        <w:rPr>
          <w:b/>
          <w:bCs/>
          <w:i/>
          <w:iCs/>
        </w:rPr>
        <w:t>before</w:t>
      </w:r>
      <w:r w:rsidRPr="00026D1D">
        <w:rPr>
          <w:b/>
          <w:bCs/>
        </w:rPr>
        <w:t xml:space="preserve"> designing</w:t>
      </w:r>
      <w:r>
        <w:t xml:space="preserve"> the</w:t>
      </w:r>
      <w:r w:rsidR="00026D1D">
        <w:t xml:space="preserve"> </w:t>
      </w:r>
      <w:r>
        <w:t>ETL system</w:t>
      </w:r>
    </w:p>
    <w:p w14:paraId="01320A3C" w14:textId="5DD5AD9C" w:rsidR="002456EF" w:rsidRDefault="00026D1D" w:rsidP="002456EF">
      <w:pPr>
        <w:pStyle w:val="ListBullet"/>
        <w:tabs>
          <w:tab w:val="clear" w:pos="360"/>
          <w:tab w:val="num" w:pos="720"/>
        </w:tabs>
        <w:ind w:left="720"/>
      </w:pPr>
      <w:r>
        <w:t xml:space="preserve">3 </w:t>
      </w:r>
      <w:r w:rsidR="002456EF">
        <w:t>subsystems focused on extracting data from source systems</w:t>
      </w:r>
    </w:p>
    <w:p w14:paraId="22429129" w14:textId="0DE599AD" w:rsidR="002456EF" w:rsidRDefault="00026D1D" w:rsidP="00A2214C">
      <w:pPr>
        <w:pStyle w:val="ListBullet"/>
        <w:tabs>
          <w:tab w:val="clear" w:pos="360"/>
          <w:tab w:val="num" w:pos="720"/>
        </w:tabs>
        <w:ind w:left="720"/>
      </w:pPr>
      <w:r>
        <w:t xml:space="preserve">5 </w:t>
      </w:r>
      <w:r w:rsidR="002456EF">
        <w:t xml:space="preserve">subsystems to deal with value-added cleaning </w:t>
      </w:r>
      <w:r>
        <w:t xml:space="preserve">+ </w:t>
      </w:r>
      <w:r w:rsidR="002456EF">
        <w:t>conforming, including</w:t>
      </w:r>
      <w:r>
        <w:t xml:space="preserve"> </w:t>
      </w:r>
      <w:r w:rsidR="002456EF">
        <w:t>dimensional structures to monitor quality errors</w:t>
      </w:r>
    </w:p>
    <w:p w14:paraId="7A457D4C" w14:textId="4AB16644" w:rsidR="002456EF" w:rsidRDefault="00026D1D" w:rsidP="007E58B5">
      <w:pPr>
        <w:pStyle w:val="ListBullet"/>
        <w:tabs>
          <w:tab w:val="clear" w:pos="360"/>
          <w:tab w:val="num" w:pos="720"/>
        </w:tabs>
        <w:ind w:left="720"/>
      </w:pPr>
      <w:r w:rsidRPr="00026D1D">
        <w:rPr>
          <w:rFonts w:hint="eastAsia"/>
        </w:rPr>
        <w:t>1</w:t>
      </w:r>
      <w:r w:rsidRPr="00026D1D">
        <w:t>3</w:t>
      </w:r>
      <w:r w:rsidRPr="00026D1D">
        <w:rPr>
          <w:rFonts w:ascii="ZapfDingbatsStd" w:eastAsia="ZapfDingbatsStd" w:cs="ZapfDingbatsStd"/>
          <w:sz w:val="17"/>
          <w:szCs w:val="17"/>
        </w:rPr>
        <w:t xml:space="preserve"> </w:t>
      </w:r>
      <w:r w:rsidR="002456EF">
        <w:t>subsystems to deliver data into now-familiar dimensional structures,</w:t>
      </w:r>
      <w:r>
        <w:t xml:space="preserve"> </w:t>
      </w:r>
      <w:r w:rsidR="002456EF">
        <w:t>such as a subsystem to implement techniques</w:t>
      </w:r>
    </w:p>
    <w:p w14:paraId="1A77C2DC" w14:textId="5C133492" w:rsidR="002174C9" w:rsidRPr="00814A9B" w:rsidRDefault="00026D1D" w:rsidP="002456E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26D1D">
        <w:t xml:space="preserve">13 </w:t>
      </w:r>
      <w:r w:rsidR="002456EF">
        <w:t>subsystems to help manage the production ETL environment</w:t>
      </w:r>
    </w:p>
    <w:p w14:paraId="52E8448F" w14:textId="59FA7490" w:rsidR="00311196" w:rsidRDefault="00DA53B1" w:rsidP="002174C9">
      <w:pPr>
        <w:pStyle w:val="Heading3"/>
        <w:jc w:val="center"/>
      </w:pPr>
      <w:r>
        <w:t>Round Up the Requirements</w:t>
      </w:r>
    </w:p>
    <w:p w14:paraId="274FFFAF" w14:textId="77777777" w:rsidR="00211CFC" w:rsidRDefault="00211CFC" w:rsidP="00407880">
      <w:pPr>
        <w:pStyle w:val="ListBullet"/>
      </w:pPr>
      <w:r w:rsidRPr="00211CFC">
        <w:rPr>
          <w:b/>
          <w:bCs/>
        </w:rPr>
        <w:t xml:space="preserve">Establishing the architecture of an ETL system </w:t>
      </w:r>
      <w:r w:rsidRPr="00564983">
        <w:rPr>
          <w:b/>
          <w:bCs/>
          <w:color w:val="FF0000"/>
        </w:rPr>
        <w:t xml:space="preserve">begins </w:t>
      </w:r>
      <w:r w:rsidRPr="00211CFC">
        <w:rPr>
          <w:b/>
          <w:bCs/>
        </w:rPr>
        <w:t xml:space="preserve">with one of the toughest challenges: </w:t>
      </w:r>
      <w:r w:rsidRPr="00564983">
        <w:rPr>
          <w:b/>
          <w:bCs/>
          <w:color w:val="FF0000"/>
        </w:rPr>
        <w:t>rounding up the requirements</w:t>
      </w:r>
      <w:r w:rsidRPr="00564983">
        <w:rPr>
          <w:color w:val="FF0000"/>
        </w:rPr>
        <w:t xml:space="preserve"> </w:t>
      </w:r>
      <w:r>
        <w:sym w:font="Wingdings" w:char="F0E0"/>
      </w:r>
      <w:r>
        <w:t xml:space="preserve"> gathering + understanding </w:t>
      </w:r>
      <w:r w:rsidRPr="00211CFC">
        <w:rPr>
          <w:i/>
          <w:iCs/>
        </w:rPr>
        <w:t>all</w:t>
      </w:r>
      <w:r>
        <w:t xml:space="preserve"> the known </w:t>
      </w:r>
      <w:r w:rsidRPr="00211CFC">
        <w:rPr>
          <w:b/>
          <w:bCs/>
        </w:rPr>
        <w:t>requirements, realities, + constraints affecting the ETL system</w:t>
      </w:r>
    </w:p>
    <w:p w14:paraId="38DBCEC0" w14:textId="6070638D" w:rsidR="00211CFC" w:rsidRPr="00564983" w:rsidRDefault="00211CFC" w:rsidP="00644255">
      <w:pPr>
        <w:pStyle w:val="ListBullet"/>
        <w:rPr>
          <w:b/>
          <w:bCs/>
        </w:rPr>
      </w:pPr>
      <w:r>
        <w:t xml:space="preserve">The list of requirements can be pretty overwhelming, but it’s </w:t>
      </w:r>
      <w:r w:rsidRPr="00564983">
        <w:rPr>
          <w:b/>
          <w:bCs/>
        </w:rPr>
        <w:t xml:space="preserve">essential to lay them on the table </w:t>
      </w:r>
      <w:r w:rsidRPr="00564983">
        <w:rPr>
          <w:b/>
          <w:bCs/>
          <w:i/>
          <w:iCs/>
        </w:rPr>
        <w:t>before</w:t>
      </w:r>
      <w:r w:rsidRPr="00564983">
        <w:rPr>
          <w:b/>
          <w:bCs/>
        </w:rPr>
        <w:t xml:space="preserve"> launching into the development of the ETL system</w:t>
      </w:r>
    </w:p>
    <w:p w14:paraId="7165CA78" w14:textId="0BA8385E" w:rsidR="00211CFC" w:rsidRDefault="00211CFC" w:rsidP="0031051A">
      <w:pPr>
        <w:pStyle w:val="ListBullet"/>
      </w:pPr>
      <w:r>
        <w:t xml:space="preserve">The </w:t>
      </w:r>
      <w:r w:rsidRPr="00211CFC">
        <w:rPr>
          <w:b/>
          <w:bCs/>
          <w:color w:val="FF0000"/>
        </w:rPr>
        <w:t xml:space="preserve">ETL system requirements are mostly </w:t>
      </w:r>
      <w:r w:rsidRPr="00211CFC">
        <w:rPr>
          <w:b/>
          <w:bCs/>
          <w:color w:val="FF0000"/>
          <w:u w:val="single"/>
        </w:rPr>
        <w:t>constraints</w:t>
      </w:r>
      <w:r w:rsidRPr="00211CFC">
        <w:rPr>
          <w:b/>
          <w:bCs/>
          <w:color w:val="FF0000"/>
        </w:rPr>
        <w:t xml:space="preserve"> you must live with + adapt your system to</w:t>
      </w:r>
    </w:p>
    <w:p w14:paraId="53C2DA18" w14:textId="77777777" w:rsidR="00211CFC" w:rsidRDefault="00211CFC" w:rsidP="00211CFC">
      <w:pPr>
        <w:pStyle w:val="ListBullet"/>
        <w:tabs>
          <w:tab w:val="clear" w:pos="360"/>
          <w:tab w:val="num" w:pos="720"/>
        </w:tabs>
        <w:ind w:left="720"/>
      </w:pPr>
      <w:r>
        <w:t xml:space="preserve">Within the framework of these requirements, there are opportunities to make your own decisions, exercise judgment, + leverage creativity, but </w:t>
      </w:r>
      <w:r w:rsidRPr="00211CFC">
        <w:rPr>
          <w:b/>
          <w:bCs/>
        </w:rPr>
        <w:t>the requirements dictate the core elements that the ETL system must deliver</w:t>
      </w:r>
    </w:p>
    <w:p w14:paraId="735BD8AC" w14:textId="2FEA7C48" w:rsidR="00211CFC" w:rsidRDefault="00211CFC" w:rsidP="004D1319">
      <w:pPr>
        <w:pStyle w:val="ListBullet"/>
      </w:pPr>
      <w:r>
        <w:lastRenderedPageBreak/>
        <w:t>The</w:t>
      </w:r>
      <w:r w:rsidR="000549A1">
        <w:t xml:space="preserve"> </w:t>
      </w:r>
      <w:r>
        <w:t xml:space="preserve">following </w:t>
      </w:r>
      <w:r w:rsidR="000549A1" w:rsidRPr="000549A1">
        <w:rPr>
          <w:b/>
          <w:bCs/>
        </w:rPr>
        <w:t xml:space="preserve">10 </w:t>
      </w:r>
      <w:r w:rsidRPr="000549A1">
        <w:rPr>
          <w:b/>
          <w:bCs/>
        </w:rPr>
        <w:t xml:space="preserve">sections describe the </w:t>
      </w:r>
      <w:r w:rsidRPr="009B5669">
        <w:rPr>
          <w:b/>
          <w:bCs/>
          <w:color w:val="FF0000"/>
        </w:rPr>
        <w:t>major requirements areas</w:t>
      </w:r>
      <w:r w:rsidRPr="009B5669">
        <w:rPr>
          <w:color w:val="FF0000"/>
        </w:rPr>
        <w:t xml:space="preserve"> </w:t>
      </w:r>
      <w:r>
        <w:t>that impact the design</w:t>
      </w:r>
      <w:r w:rsidR="000549A1">
        <w:t xml:space="preserve"> + </w:t>
      </w:r>
      <w:r>
        <w:t>development of the ETL system.</w:t>
      </w:r>
    </w:p>
    <w:p w14:paraId="0E188BC6" w14:textId="5EB6DD94" w:rsidR="000549A1" w:rsidRDefault="00211CFC" w:rsidP="000549A1">
      <w:pPr>
        <w:pStyle w:val="ListBullet"/>
        <w:tabs>
          <w:tab w:val="clear" w:pos="360"/>
          <w:tab w:val="num" w:pos="720"/>
        </w:tabs>
        <w:ind w:left="720"/>
      </w:pPr>
      <w:r>
        <w:t xml:space="preserve">Before launching the ETL design </w:t>
      </w:r>
      <w:r w:rsidR="000549A1">
        <w:t xml:space="preserve">+ </w:t>
      </w:r>
      <w:r>
        <w:t>development effort, provide a</w:t>
      </w:r>
      <w:r w:rsidR="000549A1">
        <w:t xml:space="preserve"> </w:t>
      </w:r>
      <w:r>
        <w:t>short response for each of the following ten requirements</w:t>
      </w:r>
    </w:p>
    <w:p w14:paraId="78569B97" w14:textId="4C482092" w:rsidR="00A6170F" w:rsidRPr="000549A1" w:rsidRDefault="000549A1" w:rsidP="00474FC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Point </w:t>
      </w:r>
      <w:r w:rsidR="00211CFC">
        <w:t>of this exercise</w:t>
      </w:r>
      <w:r>
        <w:t xml:space="preserve"> = </w:t>
      </w:r>
      <w:r w:rsidR="00211CFC" w:rsidRPr="000549A1">
        <w:rPr>
          <w:i/>
          <w:iCs/>
        </w:rPr>
        <w:t>any one of them can be a showstopper</w:t>
      </w:r>
      <w:r w:rsidRPr="000549A1">
        <w:rPr>
          <w:i/>
          <w:iCs/>
        </w:rPr>
        <w:t xml:space="preserve"> </w:t>
      </w:r>
      <w:r w:rsidR="00211CFC" w:rsidRPr="000549A1">
        <w:rPr>
          <w:i/>
          <w:iCs/>
        </w:rPr>
        <w:t>at some point in the project</w:t>
      </w:r>
    </w:p>
    <w:p w14:paraId="517DCF46" w14:textId="38EC24CC" w:rsidR="00DA53B1" w:rsidRDefault="00DA53B1" w:rsidP="009B5669">
      <w:pPr>
        <w:pStyle w:val="Heading4"/>
        <w:numPr>
          <w:ilvl w:val="0"/>
          <w:numId w:val="28"/>
        </w:numPr>
        <w:jc w:val="center"/>
      </w:pPr>
      <w:r>
        <w:t>Business Needs</w:t>
      </w:r>
    </w:p>
    <w:p w14:paraId="3486FCDD" w14:textId="6D605FAD" w:rsidR="00F7607E" w:rsidRDefault="00F7607E" w:rsidP="00D11732">
      <w:pPr>
        <w:pStyle w:val="ListBullet"/>
      </w:pPr>
      <w:r>
        <w:t xml:space="preserve">From an ETL designer’s view, </w:t>
      </w:r>
      <w:r w:rsidRPr="00F7607E">
        <w:rPr>
          <w:b/>
          <w:bCs/>
        </w:rPr>
        <w:t xml:space="preserve">business needs </w:t>
      </w:r>
      <w:r w:rsidR="00D16B7A">
        <w:rPr>
          <w:b/>
          <w:bCs/>
        </w:rPr>
        <w:t xml:space="preserve">= </w:t>
      </w:r>
      <w:r w:rsidRPr="00F7607E">
        <w:rPr>
          <w:b/>
          <w:bCs/>
        </w:rPr>
        <w:t>the DW/BI system users’ information</w:t>
      </w:r>
      <w:r>
        <w:rPr>
          <w:b/>
          <w:bCs/>
        </w:rPr>
        <w:t xml:space="preserve"> </w:t>
      </w:r>
      <w:r w:rsidRPr="00F7607E">
        <w:rPr>
          <w:b/>
          <w:bCs/>
        </w:rPr>
        <w:t>requirements</w:t>
      </w:r>
    </w:p>
    <w:p w14:paraId="4FC18D42" w14:textId="1672AEA3" w:rsidR="00F7607E" w:rsidRDefault="00F7607E" w:rsidP="00F7607E">
      <w:pPr>
        <w:pStyle w:val="ListBullet"/>
        <w:tabs>
          <w:tab w:val="clear" w:pos="360"/>
          <w:tab w:val="num" w:pos="720"/>
        </w:tabs>
        <w:ind w:left="720"/>
      </w:pPr>
      <w:r>
        <w:t>We use the term “</w:t>
      </w:r>
      <w:r w:rsidRPr="00F7607E">
        <w:rPr>
          <w:rFonts w:ascii="BerkeleyStd-Italic" w:hAnsi="BerkeleyStd-Italic" w:cs="BerkeleyStd-Italic"/>
          <w:i/>
          <w:iCs/>
        </w:rPr>
        <w:t>business needs</w:t>
      </w:r>
      <w:r>
        <w:rPr>
          <w:rFonts w:ascii="BerkeleyStd-Italic" w:hAnsi="BerkeleyStd-Italic" w:cs="BerkeleyStd-Italic"/>
          <w:i/>
          <w:iCs/>
        </w:rPr>
        <w:t>”</w:t>
      </w:r>
      <w:r w:rsidRPr="00F7607E">
        <w:rPr>
          <w:rFonts w:ascii="BerkeleyStd-Italic" w:hAnsi="BerkeleyStd-Italic" w:cs="BerkeleyStd-Italic"/>
          <w:i/>
          <w:iCs/>
        </w:rPr>
        <w:t xml:space="preserve"> </w:t>
      </w:r>
      <w:r>
        <w:t xml:space="preserve">somewhat narrowly here to mean </w:t>
      </w:r>
      <w:r w:rsidRPr="00F7607E">
        <w:rPr>
          <w:b/>
          <w:bCs/>
        </w:rPr>
        <w:t>the information content that business users need to make informed business</w:t>
      </w:r>
      <w:r>
        <w:rPr>
          <w:b/>
          <w:bCs/>
        </w:rPr>
        <w:t xml:space="preserve"> d</w:t>
      </w:r>
      <w:r w:rsidRPr="00F7607E">
        <w:rPr>
          <w:b/>
          <w:bCs/>
        </w:rPr>
        <w:t>ecisions</w:t>
      </w:r>
    </w:p>
    <w:p w14:paraId="727BEB55" w14:textId="3BAD31D0" w:rsidR="00F7607E" w:rsidRDefault="00F7607E" w:rsidP="001C7B41">
      <w:pPr>
        <w:pStyle w:val="ListBullet"/>
      </w:pPr>
      <w:r>
        <w:t xml:space="preserve">Because </w:t>
      </w:r>
      <w:r w:rsidRPr="007E34A3">
        <w:rPr>
          <w:b/>
          <w:bCs/>
          <w:color w:val="FF0000"/>
        </w:rPr>
        <w:t xml:space="preserve">business needs </w:t>
      </w:r>
      <w:r w:rsidRPr="007E34A3">
        <w:rPr>
          <w:b/>
          <w:bCs/>
          <w:i/>
          <w:iCs/>
          <w:color w:val="FF0000"/>
        </w:rPr>
        <w:t>directly</w:t>
      </w:r>
      <w:r w:rsidRPr="007E34A3">
        <w:rPr>
          <w:b/>
          <w:bCs/>
          <w:color w:val="FF0000"/>
        </w:rPr>
        <w:t xml:space="preserve"> drive the choice of data sources </w:t>
      </w:r>
      <w:r w:rsidR="00D912FF" w:rsidRPr="007E34A3">
        <w:rPr>
          <w:b/>
          <w:bCs/>
          <w:color w:val="FF0000"/>
        </w:rPr>
        <w:t xml:space="preserve">+ </w:t>
      </w:r>
      <w:r w:rsidRPr="007E34A3">
        <w:rPr>
          <w:b/>
          <w:bCs/>
          <w:color w:val="FF0000"/>
        </w:rPr>
        <w:t xml:space="preserve">their subsequent transformation </w:t>
      </w:r>
      <w:r>
        <w:t xml:space="preserve">in the ETL system, ETL team </w:t>
      </w:r>
      <w:r w:rsidRPr="00D912FF">
        <w:rPr>
          <w:i/>
          <w:iCs/>
        </w:rPr>
        <w:t>must</w:t>
      </w:r>
      <w:r>
        <w:t xml:space="preserve"> understand</w:t>
      </w:r>
      <w:r w:rsidR="00D912FF">
        <w:t xml:space="preserve"> + </w:t>
      </w:r>
      <w:r>
        <w:t xml:space="preserve">carefully examine </w:t>
      </w:r>
      <w:r w:rsidR="00B84FD6">
        <w:t>them</w:t>
      </w:r>
    </w:p>
    <w:p w14:paraId="306F4D10" w14:textId="0663F5EF" w:rsidR="009B5669" w:rsidRPr="003D798B" w:rsidRDefault="00F7607E" w:rsidP="000C6A4B">
      <w:pPr>
        <w:pStyle w:val="ListBullet"/>
        <w:rPr>
          <w:b/>
          <w:bCs/>
        </w:rPr>
      </w:pPr>
      <w:r w:rsidRPr="007E34A3">
        <w:rPr>
          <w:rFonts w:ascii="BerkeleyStd-Black" w:hAnsi="BerkeleyStd-Black" w:cs="BerkeleyStd-Black"/>
          <w:b/>
          <w:bCs/>
          <w:color w:val="FF0000"/>
          <w:u w:val="single"/>
        </w:rPr>
        <w:t>NOTE</w:t>
      </w:r>
      <w:r w:rsidR="003D798B" w:rsidRPr="003D798B">
        <w:rPr>
          <w:rFonts w:ascii="BerkeleyStd-Black" w:hAnsi="BerkeleyStd-Black" w:cs="BerkeleyStd-Black"/>
          <w:b/>
          <w:bCs/>
          <w:u w:val="single"/>
        </w:rPr>
        <w:t>:</w:t>
      </w:r>
      <w:r w:rsidRPr="003D798B">
        <w:rPr>
          <w:rFonts w:ascii="BerkeleyStd-Black" w:hAnsi="BerkeleyStd-Black" w:cs="BerkeleyStd-Black"/>
          <w:b/>
          <w:bCs/>
        </w:rPr>
        <w:t xml:space="preserve"> </w:t>
      </w:r>
      <w:r w:rsidR="003D798B" w:rsidRPr="003D798B">
        <w:rPr>
          <w:b/>
          <w:bCs/>
        </w:rPr>
        <w:t xml:space="preserve">Maintain </w:t>
      </w:r>
      <w:r w:rsidRPr="003D798B">
        <w:rPr>
          <w:b/>
          <w:bCs/>
        </w:rPr>
        <w:t xml:space="preserve">a list of the </w:t>
      </w:r>
      <w:r w:rsidRPr="003D798B">
        <w:rPr>
          <w:b/>
          <w:bCs/>
          <w:color w:val="FF0000"/>
        </w:rPr>
        <w:t>KPIs</w:t>
      </w:r>
      <w:r w:rsidR="003D798B" w:rsidRPr="003D798B">
        <w:rPr>
          <w:b/>
          <w:bCs/>
          <w:color w:val="FF0000"/>
        </w:rPr>
        <w:t xml:space="preserve"> </w:t>
      </w:r>
      <w:r w:rsidRPr="003D798B">
        <w:rPr>
          <w:b/>
          <w:bCs/>
        </w:rPr>
        <w:t>uncovered during the business requirements definition that the project intends to</w:t>
      </w:r>
      <w:r w:rsidR="003D798B" w:rsidRPr="003D798B">
        <w:rPr>
          <w:b/>
          <w:bCs/>
        </w:rPr>
        <w:t xml:space="preserve"> </w:t>
      </w:r>
      <w:r w:rsidRPr="003D798B">
        <w:rPr>
          <w:b/>
          <w:bCs/>
        </w:rPr>
        <w:t xml:space="preserve">support, as well as the </w:t>
      </w:r>
      <w:r w:rsidRPr="007E34A3">
        <w:rPr>
          <w:b/>
          <w:bCs/>
          <w:color w:val="FF0000"/>
        </w:rPr>
        <w:t xml:space="preserve">drill-down </w:t>
      </w:r>
      <w:r w:rsidR="003D798B" w:rsidRPr="007E34A3">
        <w:rPr>
          <w:b/>
          <w:bCs/>
          <w:color w:val="FF0000"/>
        </w:rPr>
        <w:t xml:space="preserve">+ </w:t>
      </w:r>
      <w:r w:rsidRPr="007E34A3">
        <w:rPr>
          <w:b/>
          <w:bCs/>
          <w:color w:val="FF0000"/>
        </w:rPr>
        <w:t xml:space="preserve">drill-across targets </w:t>
      </w:r>
      <w:r w:rsidRPr="003D798B">
        <w:rPr>
          <w:b/>
          <w:bCs/>
        </w:rPr>
        <w:t>required when a business</w:t>
      </w:r>
      <w:r w:rsidR="003D798B" w:rsidRPr="003D798B">
        <w:rPr>
          <w:b/>
          <w:bCs/>
        </w:rPr>
        <w:t xml:space="preserve"> </w:t>
      </w:r>
      <w:r w:rsidRPr="003D798B">
        <w:rPr>
          <w:b/>
          <w:bCs/>
        </w:rPr>
        <w:t>user needs to investigate “why?” a KPI changed</w:t>
      </w:r>
    </w:p>
    <w:p w14:paraId="0F93744D" w14:textId="5FAC4AB7" w:rsidR="00DA53B1" w:rsidRDefault="00DA53B1" w:rsidP="007E34A3">
      <w:pPr>
        <w:pStyle w:val="Heading4"/>
        <w:numPr>
          <w:ilvl w:val="0"/>
          <w:numId w:val="28"/>
        </w:numPr>
        <w:jc w:val="center"/>
      </w:pPr>
      <w:r>
        <w:t>Compliance</w:t>
      </w:r>
    </w:p>
    <w:p w14:paraId="2FD0913B" w14:textId="225A3C17" w:rsidR="00431576" w:rsidRDefault="00431576" w:rsidP="00EE2042">
      <w:pPr>
        <w:pStyle w:val="ListBullet"/>
      </w:pPr>
      <w:r>
        <w:t>Changing legal + reporting requirements have forced many organizations to tighten their reporting + provide proof that reported numbers are</w:t>
      </w:r>
      <w:r w:rsidR="00E50444">
        <w:t>:</w:t>
      </w:r>
      <w:r>
        <w:t xml:space="preserve"> accurate, complete, + have not been tampered with</w:t>
      </w:r>
    </w:p>
    <w:p w14:paraId="06604B7F" w14:textId="77777777" w:rsidR="00431576" w:rsidRDefault="00431576" w:rsidP="00285E23">
      <w:pPr>
        <w:pStyle w:val="ListBullet"/>
      </w:pPr>
      <w:r>
        <w:t>Of course, DW/BI systems in regulated businesses, such as telecommunications, have complied w/ regulatory reporting requirements for years</w:t>
      </w:r>
    </w:p>
    <w:p w14:paraId="4C81744D" w14:textId="4932893F" w:rsidR="00431576" w:rsidRDefault="00431576" w:rsidP="00467078">
      <w:pPr>
        <w:pStyle w:val="ListBullet"/>
      </w:pPr>
      <w:r>
        <w:t>But certainly the whole tenor of financial reporting has become much more rigorous for everyone</w:t>
      </w:r>
    </w:p>
    <w:p w14:paraId="5CE35D81" w14:textId="77777777" w:rsidR="00431576" w:rsidRPr="00431576" w:rsidRDefault="00431576" w:rsidP="00495689">
      <w:pPr>
        <w:pStyle w:val="ListBullet"/>
      </w:pPr>
      <w:r w:rsidRPr="00431576">
        <w:rPr>
          <w:rFonts w:ascii="BerkeleyStd-Black" w:hAnsi="BerkeleyStd-Black" w:cs="BerkeleyStd-Black"/>
          <w:b/>
          <w:bCs/>
          <w:u w:val="single"/>
        </w:rPr>
        <w:t>NOTE</w:t>
      </w:r>
      <w:r w:rsidRPr="00431576">
        <w:rPr>
          <w:rFonts w:ascii="BerkeleyStd-Black" w:hAnsi="BerkeleyStd-Black" w:cs="BerkeleyStd-Black"/>
        </w:rPr>
        <w:t xml:space="preserve">: </w:t>
      </w:r>
      <w:r>
        <w:t xml:space="preserve">In consultation with your legal department or chief compliance officer (if you have one) + the BI delivery team, </w:t>
      </w:r>
      <w:r w:rsidRPr="00431576">
        <w:rPr>
          <w:b/>
          <w:bCs/>
        </w:rPr>
        <w:t>list all data and final reports subject to compliance restrictions</w:t>
      </w:r>
    </w:p>
    <w:p w14:paraId="6BF5A54F" w14:textId="77777777" w:rsidR="00431576" w:rsidRDefault="00431576" w:rsidP="00174A3F">
      <w:pPr>
        <w:pStyle w:val="ListBullet"/>
        <w:tabs>
          <w:tab w:val="clear" w:pos="360"/>
          <w:tab w:val="num" w:pos="720"/>
        </w:tabs>
        <w:ind w:left="720"/>
      </w:pPr>
      <w:r>
        <w:t xml:space="preserve">List those data inputs + data transformation steps for which you must maintain the </w:t>
      </w:r>
      <w:r w:rsidRPr="00431576">
        <w:rPr>
          <w:b/>
          <w:bCs/>
        </w:rPr>
        <w:t>“chain of custody”</w:t>
      </w:r>
      <w:r>
        <w:t xml:space="preserve"> showing + proving that final reports were derived from the original data delivered from your data sources</w:t>
      </w:r>
    </w:p>
    <w:p w14:paraId="02C834BC" w14:textId="77777777" w:rsidR="00E23566" w:rsidRDefault="00431576" w:rsidP="00BC5264">
      <w:pPr>
        <w:pStyle w:val="ListBullet"/>
        <w:tabs>
          <w:tab w:val="clear" w:pos="360"/>
          <w:tab w:val="num" w:pos="720"/>
        </w:tabs>
        <w:ind w:left="720"/>
      </w:pPr>
      <w:r>
        <w:t xml:space="preserve">List the data that you must provide </w:t>
      </w:r>
      <w:r w:rsidRPr="00E23566">
        <w:rPr>
          <w:b/>
          <w:bCs/>
        </w:rPr>
        <w:t>proof of security</w:t>
      </w:r>
      <w:r>
        <w:t xml:space="preserve"> for the copies under</w:t>
      </w:r>
      <w:r w:rsidR="00E23566">
        <w:t xml:space="preserve"> </w:t>
      </w:r>
      <w:r>
        <w:t xml:space="preserve">your control, both offline </w:t>
      </w:r>
      <w:r w:rsidR="00E23566">
        <w:t xml:space="preserve">+ </w:t>
      </w:r>
      <w:r>
        <w:t>online</w:t>
      </w:r>
    </w:p>
    <w:p w14:paraId="48E3A135" w14:textId="08717BDF" w:rsidR="007E34A3" w:rsidRPr="007E34A3" w:rsidRDefault="00431576" w:rsidP="00E23566">
      <w:pPr>
        <w:pStyle w:val="ListBullet"/>
        <w:tabs>
          <w:tab w:val="clear" w:pos="360"/>
          <w:tab w:val="num" w:pos="720"/>
        </w:tabs>
        <w:ind w:left="720"/>
      </w:pPr>
      <w:r>
        <w:t xml:space="preserve">List those data copies you must </w:t>
      </w:r>
      <w:r w:rsidRPr="00E23566">
        <w:rPr>
          <w:b/>
          <w:bCs/>
        </w:rPr>
        <w:t>archive</w:t>
      </w:r>
      <w:r>
        <w:t xml:space="preserve">, </w:t>
      </w:r>
      <w:r w:rsidR="00E23566">
        <w:t xml:space="preserve">+ </w:t>
      </w:r>
      <w:r>
        <w:t xml:space="preserve">list the </w:t>
      </w:r>
      <w:r w:rsidRPr="00E23566">
        <w:rPr>
          <w:b/>
          <w:bCs/>
        </w:rPr>
        <w:t>expected usable lifetime</w:t>
      </w:r>
      <w:r>
        <w:t xml:space="preserve"> of those archives</w:t>
      </w:r>
    </w:p>
    <w:p w14:paraId="41422C0F" w14:textId="16822A46" w:rsidR="00DA53B1" w:rsidRDefault="00DA53B1" w:rsidP="00E23566">
      <w:pPr>
        <w:pStyle w:val="Heading4"/>
        <w:numPr>
          <w:ilvl w:val="0"/>
          <w:numId w:val="28"/>
        </w:numPr>
        <w:jc w:val="center"/>
      </w:pPr>
      <w:r>
        <w:t>Data Quality</w:t>
      </w:r>
    </w:p>
    <w:p w14:paraId="340D7643" w14:textId="77777777" w:rsidR="00440979" w:rsidRDefault="00440979" w:rsidP="00190BD7">
      <w:pPr>
        <w:pStyle w:val="ListBullet"/>
      </w:pPr>
      <w:r>
        <w:t>3</w:t>
      </w:r>
      <w:r w:rsidR="00681693">
        <w:t xml:space="preserve"> powerful forces have converged to put data quality concerns near the top of</w:t>
      </w:r>
      <w:r>
        <w:t xml:space="preserve"> </w:t>
      </w:r>
      <w:r w:rsidR="00681693">
        <w:t>the list for executives</w:t>
      </w:r>
    </w:p>
    <w:p w14:paraId="1317B63F" w14:textId="77777777" w:rsidR="00440979" w:rsidRDefault="00440979" w:rsidP="00F575EC">
      <w:pPr>
        <w:pStyle w:val="ListBullet"/>
        <w:tabs>
          <w:tab w:val="clear" w:pos="360"/>
          <w:tab w:val="num" w:pos="720"/>
        </w:tabs>
        <w:ind w:left="720"/>
      </w:pPr>
      <w:r>
        <w:t xml:space="preserve">1) The </w:t>
      </w:r>
      <w:r w:rsidR="00681693">
        <w:t>long-term cultural trend that says, “If only I could</w:t>
      </w:r>
      <w:r>
        <w:t xml:space="preserve"> </w:t>
      </w:r>
      <w:r w:rsidR="00681693">
        <w:t>see the data, then I could manage my business better” continues to grow</w:t>
      </w:r>
    </w:p>
    <w:p w14:paraId="0C154DF4" w14:textId="79B0A5D9" w:rsidR="00440979" w:rsidRPr="003332D7" w:rsidRDefault="00440979" w:rsidP="0044097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Today’s </w:t>
      </w:r>
      <w:r w:rsidR="00681693">
        <w:t xml:space="preserve">knowledge workers believe instinctively that </w:t>
      </w:r>
      <w:r w:rsidR="00681693" w:rsidRPr="003332D7">
        <w:rPr>
          <w:b/>
          <w:bCs/>
        </w:rPr>
        <w:t>data is a crucial requirement for them</w:t>
      </w:r>
      <w:r w:rsidRPr="003332D7">
        <w:rPr>
          <w:b/>
          <w:bCs/>
        </w:rPr>
        <w:t xml:space="preserve"> </w:t>
      </w:r>
      <w:r w:rsidR="00681693" w:rsidRPr="003332D7">
        <w:rPr>
          <w:b/>
          <w:bCs/>
        </w:rPr>
        <w:t>to function in their jobs</w:t>
      </w:r>
    </w:p>
    <w:p w14:paraId="5F01ABC4" w14:textId="77777777" w:rsidR="00024058" w:rsidRDefault="00440979" w:rsidP="00563C58">
      <w:pPr>
        <w:pStyle w:val="ListBullet"/>
        <w:tabs>
          <w:tab w:val="clear" w:pos="360"/>
          <w:tab w:val="num" w:pos="720"/>
        </w:tabs>
        <w:ind w:left="720"/>
      </w:pPr>
      <w:r>
        <w:t xml:space="preserve">2) Most </w:t>
      </w:r>
      <w:r w:rsidR="00681693">
        <w:t xml:space="preserve">organizations understand their </w:t>
      </w:r>
      <w:r w:rsidR="00681693" w:rsidRPr="003332D7">
        <w:rPr>
          <w:b/>
          <w:bCs/>
        </w:rPr>
        <w:t>data sources</w:t>
      </w:r>
      <w:r w:rsidR="00024058" w:rsidRPr="003332D7">
        <w:rPr>
          <w:b/>
          <w:bCs/>
        </w:rPr>
        <w:t xml:space="preserve"> </w:t>
      </w:r>
      <w:r w:rsidR="00681693" w:rsidRPr="003332D7">
        <w:rPr>
          <w:b/>
          <w:bCs/>
        </w:rPr>
        <w:t xml:space="preserve">are profoundly distributed, typically around the world, </w:t>
      </w:r>
      <w:r w:rsidR="00024058" w:rsidRPr="003332D7">
        <w:rPr>
          <w:b/>
          <w:bCs/>
        </w:rPr>
        <w:t xml:space="preserve">+ </w:t>
      </w:r>
      <w:r w:rsidR="00681693" w:rsidRPr="003332D7">
        <w:rPr>
          <w:b/>
          <w:bCs/>
        </w:rPr>
        <w:t>that effectively integrating</w:t>
      </w:r>
      <w:r w:rsidR="00024058" w:rsidRPr="003332D7">
        <w:rPr>
          <w:b/>
          <w:bCs/>
        </w:rPr>
        <w:t xml:space="preserve"> </w:t>
      </w:r>
      <w:r w:rsidR="00681693" w:rsidRPr="003332D7">
        <w:rPr>
          <w:b/>
          <w:bCs/>
        </w:rPr>
        <w:t>a myriad of disparate data sources is required</w:t>
      </w:r>
    </w:p>
    <w:p w14:paraId="55A586FD" w14:textId="65B0BD51" w:rsidR="00681693" w:rsidRDefault="00024058" w:rsidP="00D11E13">
      <w:pPr>
        <w:pStyle w:val="ListBullet"/>
        <w:tabs>
          <w:tab w:val="clear" w:pos="360"/>
          <w:tab w:val="num" w:pos="720"/>
        </w:tabs>
        <w:ind w:left="720"/>
      </w:pPr>
      <w:r>
        <w:t xml:space="preserve">3) The </w:t>
      </w:r>
      <w:r w:rsidR="00681693" w:rsidRPr="003332D7">
        <w:rPr>
          <w:b/>
          <w:bCs/>
        </w:rPr>
        <w:t>sharply</w:t>
      </w:r>
      <w:r w:rsidRPr="003332D7">
        <w:rPr>
          <w:b/>
          <w:bCs/>
        </w:rPr>
        <w:t>-</w:t>
      </w:r>
      <w:r w:rsidR="00681693" w:rsidRPr="003332D7">
        <w:rPr>
          <w:b/>
          <w:bCs/>
        </w:rPr>
        <w:t>increased</w:t>
      </w:r>
      <w:r w:rsidRPr="003332D7">
        <w:rPr>
          <w:b/>
          <w:bCs/>
        </w:rPr>
        <w:t xml:space="preserve"> </w:t>
      </w:r>
      <w:r w:rsidR="00681693" w:rsidRPr="003332D7">
        <w:rPr>
          <w:b/>
          <w:bCs/>
        </w:rPr>
        <w:t>demands for compliance</w:t>
      </w:r>
      <w:r w:rsidR="00681693">
        <w:t xml:space="preserve"> mean careless handling of data will not be overlooked or</w:t>
      </w:r>
      <w:r>
        <w:t xml:space="preserve"> </w:t>
      </w:r>
      <w:r w:rsidR="00681693">
        <w:t>excused.</w:t>
      </w:r>
    </w:p>
    <w:p w14:paraId="2342C445" w14:textId="77777777" w:rsidR="003332D7" w:rsidRDefault="00681693" w:rsidP="008079A1">
      <w:pPr>
        <w:pStyle w:val="ListBullet"/>
      </w:pPr>
      <w:r w:rsidRPr="003332D7">
        <w:rPr>
          <w:rFonts w:ascii="BerkeleyStd-Black" w:hAnsi="BerkeleyStd-Black" w:cs="BerkeleyStd-Black"/>
          <w:b/>
          <w:bCs/>
          <w:u w:val="single"/>
        </w:rPr>
        <w:t>NOTE:</w:t>
      </w:r>
      <w:r w:rsidRPr="003332D7">
        <w:rPr>
          <w:rFonts w:ascii="BerkeleyStd-Black" w:hAnsi="BerkeleyStd-Black" w:cs="BerkeleyStd-Black"/>
        </w:rPr>
        <w:t xml:space="preserve"> </w:t>
      </w:r>
      <w:r w:rsidR="003332D7">
        <w:t xml:space="preserve">List </w:t>
      </w:r>
      <w:r>
        <w:t>those data elements whose quality is known to be unacceptable,</w:t>
      </w:r>
      <w:r w:rsidR="003332D7">
        <w:t xml:space="preserve"> + </w:t>
      </w:r>
      <w:r>
        <w:t>list whether an agreement has been reached with the source systems</w:t>
      </w:r>
      <w:r w:rsidR="003332D7">
        <w:t xml:space="preserve"> </w:t>
      </w:r>
      <w:r>
        <w:t>to correct the data before extraction</w:t>
      </w:r>
    </w:p>
    <w:p w14:paraId="040031C6" w14:textId="49F7CDD9" w:rsidR="00E23566" w:rsidRPr="00E23566" w:rsidRDefault="00681693" w:rsidP="00B10A52">
      <w:pPr>
        <w:pStyle w:val="ListBullet"/>
        <w:tabs>
          <w:tab w:val="clear" w:pos="360"/>
          <w:tab w:val="num" w:pos="720"/>
        </w:tabs>
        <w:ind w:left="720"/>
      </w:pPr>
      <w:r>
        <w:t>List those data elements discovered during</w:t>
      </w:r>
      <w:r w:rsidR="003332D7">
        <w:t xml:space="preserve"> </w:t>
      </w:r>
      <w:r>
        <w:t>data profiling, which will be continuously monitored and flagged as part of the</w:t>
      </w:r>
      <w:r w:rsidR="003332D7">
        <w:t xml:space="preserve"> </w:t>
      </w:r>
      <w:r>
        <w:t>ETL process</w:t>
      </w:r>
    </w:p>
    <w:p w14:paraId="3DDCAE27" w14:textId="1DA9441D" w:rsidR="00DA53B1" w:rsidRDefault="00DA53B1" w:rsidP="00E4723D">
      <w:pPr>
        <w:pStyle w:val="Heading4"/>
        <w:numPr>
          <w:ilvl w:val="0"/>
          <w:numId w:val="28"/>
        </w:numPr>
        <w:jc w:val="center"/>
      </w:pPr>
      <w:r>
        <w:lastRenderedPageBreak/>
        <w:t xml:space="preserve">Security </w:t>
      </w:r>
    </w:p>
    <w:p w14:paraId="1F1E2670" w14:textId="5EED2151" w:rsidR="00E4723D" w:rsidRDefault="00E4723D" w:rsidP="0072691E">
      <w:pPr>
        <w:pStyle w:val="ListBullet"/>
      </w:pPr>
      <w:r>
        <w:t>Security awareness has increased significantly in the last few years across IT but often remains an afterthought + an unwelcome burden to most DW/BI teams.</w:t>
      </w:r>
    </w:p>
    <w:p w14:paraId="4E3DAC87" w14:textId="77777777" w:rsidR="00861403" w:rsidRDefault="00E4723D" w:rsidP="00522115">
      <w:pPr>
        <w:pStyle w:val="ListBullet"/>
      </w:pPr>
      <w:r>
        <w:t xml:space="preserve">The basic rhythms of the </w:t>
      </w:r>
      <w:r w:rsidR="00E6430B">
        <w:t xml:space="preserve">DW </w:t>
      </w:r>
      <w:r>
        <w:t>are at odds with the security mentality</w:t>
      </w:r>
    </w:p>
    <w:p w14:paraId="2B4125B2" w14:textId="22E22DDC" w:rsidR="00E4723D" w:rsidRDefault="00861403" w:rsidP="00861403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E4723D">
        <w:t xml:space="preserve"> </w:t>
      </w:r>
      <w:r>
        <w:t xml:space="preserve">DW </w:t>
      </w:r>
      <w:r w:rsidR="00E4723D">
        <w:t>seeks to publish data widely to decision makers, whereas the</w:t>
      </w:r>
      <w:r>
        <w:t xml:space="preserve"> </w:t>
      </w:r>
      <w:r w:rsidR="00E4723D">
        <w:t>security interests assume data should be restricted to those with a need to know</w:t>
      </w:r>
    </w:p>
    <w:p w14:paraId="3B4BBD6D" w14:textId="77777777" w:rsidR="00861403" w:rsidRDefault="00E4723D" w:rsidP="00861403">
      <w:pPr>
        <w:pStyle w:val="ListBullet"/>
        <w:tabs>
          <w:tab w:val="clear" w:pos="360"/>
          <w:tab w:val="num" w:pos="720"/>
        </w:tabs>
        <w:ind w:left="720"/>
      </w:pPr>
      <w:r>
        <w:t>Additionally, security must be extended to physical backups</w:t>
      </w:r>
    </w:p>
    <w:p w14:paraId="279DAC3D" w14:textId="6C7D0990" w:rsidR="00E4723D" w:rsidRDefault="00E4723D" w:rsidP="00282E55">
      <w:pPr>
        <w:pStyle w:val="ListBullet"/>
        <w:tabs>
          <w:tab w:val="clear" w:pos="360"/>
          <w:tab w:val="num" w:pos="1080"/>
        </w:tabs>
        <w:ind w:left="1080"/>
      </w:pPr>
      <w:r>
        <w:t>If the media can easily</w:t>
      </w:r>
      <w:r w:rsidR="00861403">
        <w:t xml:space="preserve"> </w:t>
      </w:r>
      <w:r>
        <w:t>be removed from the backup vault, then security has been compromised as effectively</w:t>
      </w:r>
      <w:r w:rsidR="00861403">
        <w:t xml:space="preserve"> </w:t>
      </w:r>
      <w:r>
        <w:t>as if the online passwords were compromised.</w:t>
      </w:r>
    </w:p>
    <w:p w14:paraId="0E14C2CA" w14:textId="77777777" w:rsidR="008579D9" w:rsidRDefault="00E4723D" w:rsidP="00EF3139">
      <w:pPr>
        <w:pStyle w:val="ListBullet"/>
      </w:pPr>
      <w:r w:rsidRPr="008579D9">
        <w:rPr>
          <w:b/>
          <w:bCs/>
        </w:rPr>
        <w:t>During requirements roundup, the DW/BI team should seek clear guidance</w:t>
      </w:r>
      <w:r w:rsidR="008579D9" w:rsidRPr="008579D9">
        <w:rPr>
          <w:b/>
          <w:bCs/>
        </w:rPr>
        <w:t xml:space="preserve"> </w:t>
      </w:r>
      <w:r w:rsidRPr="008579D9">
        <w:rPr>
          <w:b/>
          <w:bCs/>
        </w:rPr>
        <w:t>from senior management as to what aspects of the DW/BI system carry extra security</w:t>
      </w:r>
      <w:r w:rsidR="008579D9" w:rsidRPr="008579D9">
        <w:rPr>
          <w:b/>
          <w:bCs/>
        </w:rPr>
        <w:t xml:space="preserve"> </w:t>
      </w:r>
      <w:r w:rsidRPr="008579D9">
        <w:rPr>
          <w:b/>
          <w:bCs/>
        </w:rPr>
        <w:t>sensitivity</w:t>
      </w:r>
    </w:p>
    <w:p w14:paraId="7B5879DA" w14:textId="66FF9D0E" w:rsidR="008579D9" w:rsidRDefault="00E4723D" w:rsidP="008579D9">
      <w:pPr>
        <w:pStyle w:val="ListBullet"/>
        <w:tabs>
          <w:tab w:val="clear" w:pos="360"/>
          <w:tab w:val="num" w:pos="720"/>
        </w:tabs>
        <w:ind w:left="720"/>
      </w:pPr>
      <w:r>
        <w:t>If these issues have never been examined, it</w:t>
      </w:r>
      <w:r w:rsidR="005D3565">
        <w:t>’</w:t>
      </w:r>
      <w:r>
        <w:t>s likely the question</w:t>
      </w:r>
      <w:r w:rsidR="008579D9">
        <w:t xml:space="preserve"> </w:t>
      </w:r>
      <w:r>
        <w:t xml:space="preserve">will be tossed back to the team </w:t>
      </w:r>
    </w:p>
    <w:p w14:paraId="334F9CF1" w14:textId="6EFCAC81" w:rsidR="008579D9" w:rsidRDefault="00E4723D" w:rsidP="000103B9">
      <w:pPr>
        <w:pStyle w:val="ListBullet"/>
        <w:tabs>
          <w:tab w:val="clear" w:pos="360"/>
          <w:tab w:val="num" w:pos="720"/>
        </w:tabs>
        <w:ind w:left="720"/>
      </w:pPr>
      <w:r>
        <w:t>That</w:t>
      </w:r>
      <w:r w:rsidR="005E5ADF">
        <w:t>’</w:t>
      </w:r>
      <w:r>
        <w:t>s the moment when an experienced security</w:t>
      </w:r>
      <w:r w:rsidR="008579D9">
        <w:t xml:space="preserve"> </w:t>
      </w:r>
      <w:r>
        <w:t>manager should be invited to join the design team</w:t>
      </w:r>
    </w:p>
    <w:p w14:paraId="2942B53B" w14:textId="1DF56E5E" w:rsidR="00E4723D" w:rsidRDefault="00E4723D" w:rsidP="002F3AB2">
      <w:pPr>
        <w:pStyle w:val="ListBullet"/>
      </w:pPr>
      <w:r w:rsidRPr="004035F7">
        <w:rPr>
          <w:b/>
          <w:bCs/>
        </w:rPr>
        <w:t>Compliance requirements are</w:t>
      </w:r>
      <w:r w:rsidR="004035F7" w:rsidRPr="004035F7">
        <w:rPr>
          <w:b/>
          <w:bCs/>
        </w:rPr>
        <w:t xml:space="preserve"> </w:t>
      </w:r>
      <w:r w:rsidRPr="004035F7">
        <w:rPr>
          <w:b/>
          <w:bCs/>
        </w:rPr>
        <w:t>likely to overlap security requirements</w:t>
      </w:r>
      <w:r w:rsidR="004035F7">
        <w:t>, s</w:t>
      </w:r>
      <w:r w:rsidR="002856D0">
        <w:t xml:space="preserve">o </w:t>
      </w:r>
      <w:r>
        <w:t xml:space="preserve">it may be wise to combine these </w:t>
      </w:r>
      <w:r w:rsidR="008579D9">
        <w:t xml:space="preserve">2 </w:t>
      </w:r>
      <w:r>
        <w:t>topics</w:t>
      </w:r>
      <w:r w:rsidR="008579D9">
        <w:t xml:space="preserve"> </w:t>
      </w:r>
      <w:r>
        <w:t>during the requirements roundup</w:t>
      </w:r>
    </w:p>
    <w:p w14:paraId="4F6CD80D" w14:textId="33D9D142" w:rsidR="00E4723D" w:rsidRPr="00E4723D" w:rsidRDefault="00E4723D" w:rsidP="00D4224B">
      <w:pPr>
        <w:pStyle w:val="ListBullet"/>
      </w:pPr>
      <w:r w:rsidRPr="00716136">
        <w:rPr>
          <w:rFonts w:ascii="BerkeleyStd-Black" w:hAnsi="BerkeleyStd-Black" w:cs="BerkeleyStd-Black"/>
          <w:b/>
          <w:bCs/>
          <w:u w:val="single"/>
        </w:rPr>
        <w:t>NOTE</w:t>
      </w:r>
      <w:r w:rsidR="00716136" w:rsidRPr="00716136">
        <w:rPr>
          <w:rFonts w:ascii="BerkeleyStd-Black" w:hAnsi="BerkeleyStd-Black" w:cs="BerkeleyStd-Black"/>
          <w:b/>
          <w:bCs/>
          <w:u w:val="single"/>
        </w:rPr>
        <w:t>:</w:t>
      </w:r>
      <w:r w:rsidRPr="00716136">
        <w:rPr>
          <w:rFonts w:ascii="BerkeleyStd-Black" w:hAnsi="BerkeleyStd-Black" w:cs="BerkeleyStd-Black"/>
        </w:rPr>
        <w:t xml:space="preserve"> </w:t>
      </w:r>
      <w:r w:rsidR="00716136">
        <w:t xml:space="preserve">Expand </w:t>
      </w:r>
      <w:r>
        <w:t>the compliance checklist to encompass known security</w:t>
      </w:r>
      <w:r w:rsidR="00716136">
        <w:t xml:space="preserve"> + </w:t>
      </w:r>
      <w:r>
        <w:t>privacy requirements</w:t>
      </w:r>
    </w:p>
    <w:p w14:paraId="0064455E" w14:textId="2DFC5E68" w:rsidR="00DA53B1" w:rsidRDefault="00DA53B1" w:rsidP="00716136">
      <w:pPr>
        <w:pStyle w:val="Heading4"/>
        <w:numPr>
          <w:ilvl w:val="0"/>
          <w:numId w:val="28"/>
        </w:numPr>
        <w:jc w:val="center"/>
      </w:pPr>
      <w:r>
        <w:t>Data Integration</w:t>
      </w:r>
    </w:p>
    <w:p w14:paraId="4452BA22" w14:textId="77777777" w:rsidR="00097B65" w:rsidRDefault="00463A87" w:rsidP="004610BB">
      <w:pPr>
        <w:pStyle w:val="ListBullet"/>
      </w:pPr>
      <w:r>
        <w:t xml:space="preserve">Data integration </w:t>
      </w:r>
      <w:r w:rsidR="00097B65">
        <w:t>=</w:t>
      </w:r>
      <w:r>
        <w:t xml:space="preserve"> a huge topic for IT because, ultimately, it aims to make all systems</w:t>
      </w:r>
      <w:r w:rsidR="00097B65">
        <w:t xml:space="preserve"> </w:t>
      </w:r>
      <w:r>
        <w:t>seamlessly work together</w:t>
      </w:r>
    </w:p>
    <w:p w14:paraId="6CDB4393" w14:textId="77777777" w:rsidR="00097B65" w:rsidRDefault="00463A87" w:rsidP="00097B65">
      <w:pPr>
        <w:pStyle w:val="ListBullet"/>
        <w:tabs>
          <w:tab w:val="clear" w:pos="360"/>
          <w:tab w:val="num" w:pos="720"/>
        </w:tabs>
        <w:ind w:left="720"/>
      </w:pPr>
      <w:r>
        <w:t>The “360 degree view of the enterprise” is a familiar</w:t>
      </w:r>
      <w:r w:rsidR="00097B65">
        <w:t xml:space="preserve"> </w:t>
      </w:r>
      <w:r>
        <w:t>name for data integration</w:t>
      </w:r>
    </w:p>
    <w:p w14:paraId="11CD4BEA" w14:textId="77777777" w:rsidR="00097B65" w:rsidRDefault="00463A87" w:rsidP="00BC5D86">
      <w:pPr>
        <w:pStyle w:val="ListBullet"/>
      </w:pPr>
      <w:r>
        <w:t xml:space="preserve">In many cases, </w:t>
      </w:r>
      <w:r w:rsidRPr="00097B65">
        <w:rPr>
          <w:b/>
          <w:bCs/>
        </w:rPr>
        <w:t>serious data integration must take</w:t>
      </w:r>
      <w:r w:rsidR="00097B65" w:rsidRPr="00097B65">
        <w:rPr>
          <w:b/>
          <w:bCs/>
        </w:rPr>
        <w:t xml:space="preserve"> </w:t>
      </w:r>
      <w:r w:rsidRPr="00097B65">
        <w:rPr>
          <w:b/>
          <w:bCs/>
        </w:rPr>
        <w:t>place among the organization’s primary transaction systems before data arrives at</w:t>
      </w:r>
      <w:r w:rsidR="00097B65" w:rsidRPr="00097B65">
        <w:rPr>
          <w:b/>
          <w:bCs/>
        </w:rPr>
        <w:t xml:space="preserve"> </w:t>
      </w:r>
      <w:r w:rsidRPr="00097B65">
        <w:rPr>
          <w:b/>
          <w:bCs/>
        </w:rPr>
        <w:t xml:space="preserve">the </w:t>
      </w:r>
      <w:r w:rsidR="00097B65">
        <w:rPr>
          <w:b/>
          <w:bCs/>
        </w:rPr>
        <w:t>DW’s</w:t>
      </w:r>
      <w:r w:rsidRPr="00097B65">
        <w:rPr>
          <w:b/>
          <w:bCs/>
        </w:rPr>
        <w:t xml:space="preserve"> back door</w:t>
      </w:r>
    </w:p>
    <w:p w14:paraId="19FA4E55" w14:textId="08A00A69" w:rsidR="00463A87" w:rsidRDefault="00463A87" w:rsidP="00CA5018">
      <w:pPr>
        <w:pStyle w:val="ListBullet"/>
      </w:pPr>
      <w:r>
        <w:t xml:space="preserve">But </w:t>
      </w:r>
      <w:r w:rsidRPr="00097B65">
        <w:rPr>
          <w:b/>
          <w:bCs/>
        </w:rPr>
        <w:t>rarely is that data integration complete, unless the</w:t>
      </w:r>
      <w:r w:rsidR="00097B65" w:rsidRPr="00097B65">
        <w:rPr>
          <w:b/>
          <w:bCs/>
        </w:rPr>
        <w:t xml:space="preserve"> </w:t>
      </w:r>
      <w:r w:rsidRPr="00097B65">
        <w:rPr>
          <w:b/>
          <w:bCs/>
        </w:rPr>
        <w:t>organization has a comprehensive and centralized master data management (MDM)</w:t>
      </w:r>
      <w:r w:rsidR="00097B65" w:rsidRPr="00097B65">
        <w:rPr>
          <w:b/>
          <w:bCs/>
        </w:rPr>
        <w:t xml:space="preserve"> </w:t>
      </w:r>
      <w:r w:rsidRPr="00097B65">
        <w:rPr>
          <w:b/>
          <w:bCs/>
        </w:rPr>
        <w:t xml:space="preserve">system, </w:t>
      </w:r>
      <w:r w:rsidR="00097B65" w:rsidRPr="00097B65">
        <w:rPr>
          <w:b/>
          <w:bCs/>
        </w:rPr>
        <w:t xml:space="preserve">+ </w:t>
      </w:r>
      <w:r w:rsidRPr="00097B65">
        <w:rPr>
          <w:b/>
          <w:bCs/>
          <w:i/>
          <w:iCs/>
        </w:rPr>
        <w:t>even then</w:t>
      </w:r>
      <w:r w:rsidRPr="00097B65">
        <w:rPr>
          <w:b/>
          <w:bCs/>
        </w:rPr>
        <w:t xml:space="preserve"> it’s likely other important operational systems exist outside</w:t>
      </w:r>
      <w:r w:rsidR="00097B65" w:rsidRPr="00097B65">
        <w:rPr>
          <w:b/>
          <w:bCs/>
        </w:rPr>
        <w:t xml:space="preserve"> </w:t>
      </w:r>
      <w:r w:rsidRPr="00097B65">
        <w:rPr>
          <w:b/>
          <w:bCs/>
        </w:rPr>
        <w:t>the primary MDM system</w:t>
      </w:r>
    </w:p>
    <w:p w14:paraId="2B9A934F" w14:textId="36DF9C85" w:rsidR="00097B65" w:rsidRPr="00097B65" w:rsidRDefault="00463A87" w:rsidP="00A54B08">
      <w:pPr>
        <w:pStyle w:val="ListBullet"/>
        <w:rPr>
          <w:b/>
          <w:bCs/>
        </w:rPr>
      </w:pPr>
      <w:r w:rsidRPr="00097B65">
        <w:rPr>
          <w:b/>
          <w:bCs/>
          <w:color w:val="FF0000"/>
        </w:rPr>
        <w:t xml:space="preserve">Data integration usually takes the form of conforming dimensions </w:t>
      </w:r>
      <w:r w:rsidR="00097B65" w:rsidRPr="00097B65">
        <w:rPr>
          <w:b/>
          <w:bCs/>
          <w:color w:val="FF0000"/>
        </w:rPr>
        <w:t xml:space="preserve">+ </w:t>
      </w:r>
      <w:r w:rsidRPr="00097B65">
        <w:rPr>
          <w:b/>
          <w:bCs/>
          <w:color w:val="FF0000"/>
        </w:rPr>
        <w:t>conforming</w:t>
      </w:r>
      <w:r w:rsidR="00097B65" w:rsidRPr="00097B65">
        <w:rPr>
          <w:b/>
          <w:bCs/>
          <w:color w:val="FF0000"/>
        </w:rPr>
        <w:t xml:space="preserve"> </w:t>
      </w:r>
      <w:r w:rsidRPr="00097B65">
        <w:rPr>
          <w:b/>
          <w:bCs/>
          <w:color w:val="FF0000"/>
        </w:rPr>
        <w:t>facts in the</w:t>
      </w:r>
      <w:r w:rsidR="00097B65" w:rsidRPr="00097B65">
        <w:rPr>
          <w:b/>
          <w:bCs/>
          <w:color w:val="FF0000"/>
        </w:rPr>
        <w:t xml:space="preserve"> DW</w:t>
      </w:r>
    </w:p>
    <w:p w14:paraId="083759C1" w14:textId="77777777" w:rsidR="00097B65" w:rsidRPr="00C9780C" w:rsidRDefault="00463A87" w:rsidP="0022533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9780C">
        <w:rPr>
          <w:b/>
          <w:bCs/>
          <w:color w:val="FF0000"/>
        </w:rPr>
        <w:t xml:space="preserve">Conforming dimensions </w:t>
      </w:r>
      <w:r w:rsidR="00097B65" w:rsidRPr="00C9780C">
        <w:rPr>
          <w:b/>
          <w:bCs/>
        </w:rPr>
        <w:t xml:space="preserve">= </w:t>
      </w:r>
      <w:r w:rsidRPr="00C9780C">
        <w:rPr>
          <w:b/>
          <w:bCs/>
        </w:rPr>
        <w:t>establishing</w:t>
      </w:r>
      <w:r w:rsidR="00097B65" w:rsidRPr="00C9780C">
        <w:rPr>
          <w:b/>
          <w:bCs/>
        </w:rPr>
        <w:t xml:space="preserve"> </w:t>
      </w:r>
      <w:r w:rsidRPr="00C9780C">
        <w:rPr>
          <w:b/>
          <w:bCs/>
        </w:rPr>
        <w:t>common dimensional attributes across separated databases, so drill-across reports</w:t>
      </w:r>
      <w:r w:rsidR="00097B65" w:rsidRPr="00C9780C">
        <w:rPr>
          <w:b/>
          <w:bCs/>
        </w:rPr>
        <w:t xml:space="preserve"> </w:t>
      </w:r>
      <w:r w:rsidRPr="00C9780C">
        <w:rPr>
          <w:b/>
          <w:bCs/>
        </w:rPr>
        <w:t>can be generated using these attributes</w:t>
      </w:r>
    </w:p>
    <w:p w14:paraId="28635021" w14:textId="26EC4E99" w:rsidR="00463A87" w:rsidRPr="00C9780C" w:rsidRDefault="00463A87" w:rsidP="001637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9780C">
        <w:rPr>
          <w:b/>
          <w:bCs/>
          <w:color w:val="FF0000"/>
        </w:rPr>
        <w:t xml:space="preserve">Conforming facts </w:t>
      </w:r>
      <w:r w:rsidR="00097B65" w:rsidRPr="00C9780C">
        <w:rPr>
          <w:b/>
          <w:bCs/>
        </w:rPr>
        <w:t xml:space="preserve">= </w:t>
      </w:r>
      <w:r w:rsidRPr="00C9780C">
        <w:rPr>
          <w:b/>
          <w:bCs/>
        </w:rPr>
        <w:t>making agreements</w:t>
      </w:r>
      <w:r w:rsidR="00097B65" w:rsidRPr="00C9780C">
        <w:rPr>
          <w:b/>
          <w:bCs/>
        </w:rPr>
        <w:t xml:space="preserve"> </w:t>
      </w:r>
      <w:r w:rsidRPr="00C9780C">
        <w:rPr>
          <w:b/>
          <w:bCs/>
        </w:rPr>
        <w:t>on common business metrics such as KPIs</w:t>
      </w:r>
      <w:r w:rsidR="00097B65" w:rsidRPr="00C9780C">
        <w:rPr>
          <w:b/>
          <w:bCs/>
        </w:rPr>
        <w:t xml:space="preserve"> </w:t>
      </w:r>
      <w:r w:rsidRPr="00C9780C">
        <w:rPr>
          <w:b/>
          <w:bCs/>
        </w:rPr>
        <w:t>across separated databases so these numbers can be compared mathematically by</w:t>
      </w:r>
      <w:r w:rsidR="00097B65" w:rsidRPr="00C9780C">
        <w:rPr>
          <w:b/>
          <w:bCs/>
        </w:rPr>
        <w:t xml:space="preserve"> </w:t>
      </w:r>
      <w:r w:rsidRPr="00C9780C">
        <w:rPr>
          <w:b/>
          <w:bCs/>
        </w:rPr>
        <w:t xml:space="preserve">calculating differences </w:t>
      </w:r>
      <w:r w:rsidR="00097B65" w:rsidRPr="00C9780C">
        <w:rPr>
          <w:b/>
          <w:bCs/>
        </w:rPr>
        <w:t xml:space="preserve">+ </w:t>
      </w:r>
      <w:r w:rsidRPr="00C9780C">
        <w:rPr>
          <w:b/>
          <w:bCs/>
        </w:rPr>
        <w:t>ratios</w:t>
      </w:r>
    </w:p>
    <w:p w14:paraId="41B4800C" w14:textId="242D8DCB" w:rsidR="0079180B" w:rsidRPr="0079180B" w:rsidRDefault="00463A87" w:rsidP="005655F3">
      <w:pPr>
        <w:pStyle w:val="ListBullet"/>
        <w:rPr>
          <w:b/>
          <w:bCs/>
        </w:rPr>
      </w:pPr>
      <w:r w:rsidRPr="0079180B">
        <w:rPr>
          <w:rFonts w:ascii="BerkeleyStd-Black" w:hAnsi="BerkeleyStd-Black" w:cs="BerkeleyStd-Black"/>
          <w:b/>
          <w:bCs/>
          <w:u w:val="single"/>
        </w:rPr>
        <w:t>NOTE</w:t>
      </w:r>
      <w:r w:rsidR="0079180B" w:rsidRPr="0079180B">
        <w:rPr>
          <w:rFonts w:ascii="BerkeleyStd-Black" w:hAnsi="BerkeleyStd-Black" w:cs="BerkeleyStd-Black"/>
          <w:b/>
          <w:bCs/>
          <w:u w:val="single"/>
        </w:rPr>
        <w:t>:</w:t>
      </w:r>
      <w:r w:rsidRPr="0079180B">
        <w:rPr>
          <w:rFonts w:ascii="BerkeleyStd-Black" w:hAnsi="BerkeleyStd-Black" w:cs="BerkeleyStd-Black"/>
          <w:b/>
          <w:bCs/>
        </w:rPr>
        <w:t xml:space="preserve"> </w:t>
      </w:r>
      <w:r w:rsidR="0079180B" w:rsidRPr="0079180B">
        <w:rPr>
          <w:b/>
          <w:bCs/>
        </w:rPr>
        <w:t xml:space="preserve">Use </w:t>
      </w:r>
      <w:r w:rsidRPr="0079180B">
        <w:rPr>
          <w:b/>
          <w:bCs/>
        </w:rPr>
        <w:t>the bus matrix of business processes to generate a priority</w:t>
      </w:r>
      <w:r w:rsidR="0079180B" w:rsidRPr="0079180B">
        <w:rPr>
          <w:b/>
          <w:bCs/>
        </w:rPr>
        <w:t xml:space="preserve"> </w:t>
      </w:r>
      <w:r w:rsidRPr="0079180B">
        <w:rPr>
          <w:b/>
          <w:bCs/>
        </w:rPr>
        <w:t>list for conforming dimensions (columns of the bus matrix</w:t>
      </w:r>
      <w:r w:rsidR="0079180B" w:rsidRPr="0079180B">
        <w:rPr>
          <w:b/>
          <w:bCs/>
        </w:rPr>
        <w:t>)</w:t>
      </w:r>
    </w:p>
    <w:p w14:paraId="455376AB" w14:textId="084DCB57" w:rsidR="00716136" w:rsidRPr="00175080" w:rsidRDefault="00463A87" w:rsidP="0086459E">
      <w:pPr>
        <w:pStyle w:val="ListBullet"/>
        <w:tabs>
          <w:tab w:val="clear" w:pos="360"/>
          <w:tab w:val="num" w:pos="720"/>
        </w:tabs>
        <w:ind w:left="720"/>
      </w:pPr>
      <w:r w:rsidRPr="0079180B">
        <w:rPr>
          <w:b/>
          <w:bCs/>
        </w:rPr>
        <w:t>Annotate each row</w:t>
      </w:r>
      <w:r w:rsidR="0079180B" w:rsidRPr="0079180B">
        <w:rPr>
          <w:b/>
          <w:bCs/>
        </w:rPr>
        <w:t xml:space="preserve"> </w:t>
      </w:r>
      <w:r w:rsidRPr="0079180B">
        <w:rPr>
          <w:b/>
          <w:bCs/>
        </w:rPr>
        <w:t>of the bus matrix with whether there is a clear executive demand for the business</w:t>
      </w:r>
      <w:r w:rsidR="0079180B" w:rsidRPr="0079180B">
        <w:rPr>
          <w:b/>
          <w:bCs/>
        </w:rPr>
        <w:t xml:space="preserve"> </w:t>
      </w:r>
      <w:r w:rsidRPr="0079180B">
        <w:rPr>
          <w:b/>
          <w:bCs/>
        </w:rPr>
        <w:t xml:space="preserve">process to participate in the integration process, </w:t>
      </w:r>
      <w:r w:rsidR="0079180B">
        <w:rPr>
          <w:b/>
          <w:bCs/>
        </w:rPr>
        <w:t>+</w:t>
      </w:r>
      <w:r w:rsidRPr="0079180B">
        <w:rPr>
          <w:b/>
          <w:bCs/>
        </w:rPr>
        <w:t xml:space="preserve"> whether the ETL team</w:t>
      </w:r>
      <w:r w:rsidR="0079180B" w:rsidRPr="0079180B">
        <w:rPr>
          <w:b/>
          <w:bCs/>
        </w:rPr>
        <w:t xml:space="preserve"> </w:t>
      </w:r>
      <w:r w:rsidRPr="0079180B">
        <w:rPr>
          <w:b/>
          <w:bCs/>
        </w:rPr>
        <w:t>responsible for that business process has agreed</w:t>
      </w:r>
    </w:p>
    <w:p w14:paraId="2B7E87B2" w14:textId="30288F42" w:rsidR="00175080" w:rsidRDefault="00175080" w:rsidP="00175080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1F0C976B" w14:textId="41199F70" w:rsidR="00175080" w:rsidRDefault="00175080" w:rsidP="00175080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F06750A" w14:textId="77777777" w:rsidR="00175080" w:rsidRPr="00716136" w:rsidRDefault="00175080" w:rsidP="00175080">
      <w:pPr>
        <w:pStyle w:val="ListBullet"/>
        <w:numPr>
          <w:ilvl w:val="0"/>
          <w:numId w:val="0"/>
        </w:numPr>
        <w:ind w:left="720"/>
      </w:pPr>
    </w:p>
    <w:p w14:paraId="0DE43D60" w14:textId="39BDCB81" w:rsidR="00DA53B1" w:rsidRDefault="00DA53B1" w:rsidP="0079180B">
      <w:pPr>
        <w:pStyle w:val="Heading4"/>
        <w:numPr>
          <w:ilvl w:val="0"/>
          <w:numId w:val="28"/>
        </w:numPr>
        <w:jc w:val="center"/>
      </w:pPr>
      <w:r>
        <w:lastRenderedPageBreak/>
        <w:t>Data Latency</w:t>
      </w:r>
    </w:p>
    <w:p w14:paraId="11A34956" w14:textId="77777777" w:rsidR="008D6D17" w:rsidRDefault="008D6D17" w:rsidP="005C34CA">
      <w:pPr>
        <w:pStyle w:val="ListBullet"/>
      </w:pPr>
      <w:r w:rsidRPr="008D6D17">
        <w:rPr>
          <w:b/>
          <w:bCs/>
          <w:color w:val="FF0000"/>
        </w:rPr>
        <w:t>Data latency</w:t>
      </w:r>
      <w:r w:rsidRPr="008D6D17">
        <w:rPr>
          <w:color w:val="FF0000"/>
        </w:rPr>
        <w:t xml:space="preserve"> </w:t>
      </w:r>
      <w:r w:rsidRPr="008D6D17">
        <w:t xml:space="preserve">= </w:t>
      </w:r>
      <w:r w:rsidRPr="008D6D17">
        <w:rPr>
          <w:b/>
          <w:bCs/>
        </w:rPr>
        <w:t>how quickly source system data must be delivered to the business users via the DW/BI system</w:t>
      </w:r>
    </w:p>
    <w:p w14:paraId="2070C144" w14:textId="77777777" w:rsidR="008D6D17" w:rsidRDefault="008D6D17" w:rsidP="00A630F8">
      <w:pPr>
        <w:pStyle w:val="ListBullet"/>
      </w:pPr>
      <w:r>
        <w:t xml:space="preserve">Obviously, data latency requirements </w:t>
      </w:r>
      <w:r w:rsidRPr="00175080">
        <w:rPr>
          <w:b/>
          <w:bCs/>
        </w:rPr>
        <w:t>have a huge effect on the ETL architecture</w:t>
      </w:r>
    </w:p>
    <w:p w14:paraId="0F421FEE" w14:textId="77777777" w:rsidR="008D6D17" w:rsidRPr="00175080" w:rsidRDefault="008D6D17" w:rsidP="00D46A11">
      <w:pPr>
        <w:pStyle w:val="ListBullet"/>
        <w:rPr>
          <w:b/>
          <w:bCs/>
        </w:rPr>
      </w:pPr>
      <w:r w:rsidRPr="00175080">
        <w:rPr>
          <w:b/>
          <w:bCs/>
        </w:rPr>
        <w:t xml:space="preserve">Clever processing algorithms, parallelization, + potent hardware can speed up traditional </w:t>
      </w:r>
      <w:r w:rsidRPr="00175080">
        <w:rPr>
          <w:b/>
          <w:bCs/>
          <w:color w:val="FF0000"/>
        </w:rPr>
        <w:t>batch-oriented data flows</w:t>
      </w:r>
    </w:p>
    <w:p w14:paraId="4D988936" w14:textId="77777777" w:rsidR="00175080" w:rsidRDefault="008D6D17" w:rsidP="00783ED6">
      <w:pPr>
        <w:pStyle w:val="ListBullet"/>
        <w:tabs>
          <w:tab w:val="clear" w:pos="360"/>
          <w:tab w:val="num" w:pos="720"/>
        </w:tabs>
        <w:ind w:left="720"/>
      </w:pPr>
      <w:r>
        <w:t>But at some point</w:t>
      </w:r>
      <w:r w:rsidRPr="00175080">
        <w:rPr>
          <w:b/>
          <w:bCs/>
        </w:rPr>
        <w:t xml:space="preserve">, if the data latency requirement is sufficiently urgent, the ETL system’s architecture must convert from batch to </w:t>
      </w:r>
      <w:r w:rsidRPr="00175080">
        <w:rPr>
          <w:b/>
          <w:bCs/>
          <w:color w:val="FF0000"/>
        </w:rPr>
        <w:t xml:space="preserve">micro-batch </w:t>
      </w:r>
      <w:r w:rsidRPr="00175080">
        <w:rPr>
          <w:b/>
          <w:bCs/>
        </w:rPr>
        <w:t xml:space="preserve">or </w:t>
      </w:r>
      <w:r w:rsidRPr="00175080">
        <w:rPr>
          <w:b/>
          <w:bCs/>
          <w:color w:val="FF0000"/>
        </w:rPr>
        <w:t>streaming-oriented</w:t>
      </w:r>
    </w:p>
    <w:p w14:paraId="5366ABC0" w14:textId="638E26A8" w:rsidR="008D6D17" w:rsidRDefault="008D6D17" w:rsidP="00783ED6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175080">
        <w:t xml:space="preserve"> </w:t>
      </w:r>
      <w:r>
        <w:t>switch isn’t a gradual or evolutionary change</w:t>
      </w:r>
      <w:r w:rsidR="00175080">
        <w:t xml:space="preserve">, but </w:t>
      </w:r>
      <w:r w:rsidRPr="00783ED6">
        <w:rPr>
          <w:b/>
          <w:bCs/>
          <w:color w:val="FF0000"/>
        </w:rPr>
        <w:t>a major paradigm shift in which</w:t>
      </w:r>
      <w:r w:rsidR="00175080" w:rsidRPr="00783ED6">
        <w:rPr>
          <w:b/>
          <w:bCs/>
          <w:color w:val="FF0000"/>
        </w:rPr>
        <w:t xml:space="preserve"> </w:t>
      </w:r>
      <w:r w:rsidRPr="00783ED6">
        <w:rPr>
          <w:b/>
          <w:bCs/>
          <w:color w:val="FF0000"/>
        </w:rPr>
        <w:t>almost every step of the data delivery pipeline must be re-implemented</w:t>
      </w:r>
    </w:p>
    <w:p w14:paraId="55CD1B4A" w14:textId="77777777" w:rsidR="007B6CEF" w:rsidRDefault="008D6D17" w:rsidP="002964A8">
      <w:pPr>
        <w:pStyle w:val="ListBullet"/>
      </w:pPr>
      <w:r w:rsidRPr="00301F37">
        <w:rPr>
          <w:rFonts w:ascii="BerkeleyStd-Black" w:hAnsi="BerkeleyStd-Black" w:cs="BerkeleyStd-Black"/>
          <w:b/>
          <w:bCs/>
          <w:u w:val="single"/>
        </w:rPr>
        <w:t>NOTE</w:t>
      </w:r>
      <w:r w:rsidR="00783ED6" w:rsidRPr="00301F37">
        <w:rPr>
          <w:rFonts w:ascii="BerkeleyStd-Black" w:hAnsi="BerkeleyStd-Black" w:cs="BerkeleyStd-Black"/>
        </w:rPr>
        <w:t>:</w:t>
      </w:r>
      <w:r w:rsidRPr="00301F37">
        <w:rPr>
          <w:rFonts w:ascii="BerkeleyStd-Black" w:hAnsi="BerkeleyStd-Black" w:cs="BerkeleyStd-Black"/>
        </w:rPr>
        <w:t xml:space="preserve"> </w:t>
      </w:r>
      <w:r w:rsidR="00783ED6" w:rsidRPr="007B6CEF">
        <w:rPr>
          <w:b/>
          <w:bCs/>
        </w:rPr>
        <w:t xml:space="preserve">List </w:t>
      </w:r>
      <w:r w:rsidRPr="007B6CEF">
        <w:rPr>
          <w:b/>
          <w:bCs/>
        </w:rPr>
        <w:t xml:space="preserve">all legitimate </w:t>
      </w:r>
      <w:r w:rsidR="00301F37" w:rsidRPr="007B6CEF">
        <w:rPr>
          <w:b/>
          <w:bCs/>
        </w:rPr>
        <w:t>+</w:t>
      </w:r>
      <w:r w:rsidRPr="007B6CEF">
        <w:rPr>
          <w:b/>
          <w:bCs/>
        </w:rPr>
        <w:t xml:space="preserve"> well-vetted business demands for data</w:t>
      </w:r>
      <w:r w:rsidR="00301F37" w:rsidRPr="007B6CEF">
        <w:rPr>
          <w:b/>
          <w:bCs/>
        </w:rPr>
        <w:t xml:space="preserve"> </w:t>
      </w:r>
      <w:r w:rsidRPr="007B6CEF">
        <w:rPr>
          <w:b/>
          <w:bCs/>
        </w:rPr>
        <w:t xml:space="preserve">that must be provided on a </w:t>
      </w:r>
      <w:r w:rsidRPr="007B6CEF">
        <w:rPr>
          <w:b/>
          <w:bCs/>
          <w:color w:val="FF0000"/>
        </w:rPr>
        <w:t>daily basis</w:t>
      </w:r>
      <w:r w:rsidRPr="007B6CEF">
        <w:rPr>
          <w:b/>
          <w:bCs/>
        </w:rPr>
        <w:t xml:space="preserve">, on a </w:t>
      </w:r>
      <w:r w:rsidRPr="007B6CEF">
        <w:rPr>
          <w:b/>
          <w:bCs/>
          <w:color w:val="FF0000"/>
        </w:rPr>
        <w:t>many times per day basis</w:t>
      </w:r>
      <w:r w:rsidRPr="007B6CEF">
        <w:rPr>
          <w:b/>
          <w:bCs/>
        </w:rPr>
        <w:t xml:space="preserve">, </w:t>
      </w:r>
      <w:r w:rsidR="00301F37" w:rsidRPr="007B6CEF">
        <w:rPr>
          <w:b/>
          <w:bCs/>
          <w:color w:val="FF0000"/>
        </w:rPr>
        <w:t xml:space="preserve">w/in </w:t>
      </w:r>
      <w:r w:rsidRPr="007B6CEF">
        <w:rPr>
          <w:b/>
          <w:bCs/>
          <w:color w:val="FF0000"/>
        </w:rPr>
        <w:t>a few</w:t>
      </w:r>
      <w:r w:rsidR="00301F37" w:rsidRPr="007B6CEF">
        <w:rPr>
          <w:b/>
          <w:bCs/>
          <w:color w:val="FF0000"/>
        </w:rPr>
        <w:t xml:space="preserve"> </w:t>
      </w:r>
      <w:r w:rsidRPr="007B6CEF">
        <w:rPr>
          <w:b/>
          <w:bCs/>
          <w:color w:val="FF0000"/>
        </w:rPr>
        <w:t>seconds</w:t>
      </w:r>
      <w:r w:rsidRPr="007B6CEF">
        <w:rPr>
          <w:b/>
          <w:bCs/>
        </w:rPr>
        <w:t xml:space="preserve">, or </w:t>
      </w:r>
      <w:r w:rsidRPr="007B6CEF">
        <w:rPr>
          <w:b/>
          <w:bCs/>
          <w:color w:val="FF0000"/>
        </w:rPr>
        <w:t>instantaneously</w:t>
      </w:r>
    </w:p>
    <w:p w14:paraId="1660966B" w14:textId="21DD3475" w:rsidR="007B6CEF" w:rsidRPr="007B6CEF" w:rsidRDefault="008D6D17" w:rsidP="00C5595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B6CEF">
        <w:rPr>
          <w:b/>
          <w:bCs/>
        </w:rPr>
        <w:t>Annotate each demand with whether the business</w:t>
      </w:r>
      <w:r w:rsidR="007B6CEF" w:rsidRPr="007B6CEF">
        <w:rPr>
          <w:b/>
          <w:bCs/>
        </w:rPr>
        <w:t xml:space="preserve"> </w:t>
      </w:r>
      <w:r w:rsidRPr="007B6CEF">
        <w:rPr>
          <w:b/>
          <w:bCs/>
        </w:rPr>
        <w:t>community understands the data quality trade-offs associated with their particular</w:t>
      </w:r>
      <w:r w:rsidR="007B6CEF" w:rsidRPr="007B6CEF">
        <w:rPr>
          <w:b/>
          <w:bCs/>
        </w:rPr>
        <w:t xml:space="preserve"> </w:t>
      </w:r>
      <w:r w:rsidRPr="007B6CEF">
        <w:rPr>
          <w:b/>
          <w:bCs/>
        </w:rPr>
        <w:t>choice</w:t>
      </w:r>
    </w:p>
    <w:p w14:paraId="4FC45355" w14:textId="0FE18C7D" w:rsidR="0079180B" w:rsidRPr="0079180B" w:rsidRDefault="008D6D17" w:rsidP="007B6CEF">
      <w:pPr>
        <w:pStyle w:val="ListBullet"/>
        <w:tabs>
          <w:tab w:val="clear" w:pos="360"/>
          <w:tab w:val="num" w:pos="1080"/>
        </w:tabs>
        <w:ind w:left="1080"/>
      </w:pPr>
      <w:r>
        <w:t>Chapter 20 discuss</w:t>
      </w:r>
      <w:r w:rsidR="007B6CEF">
        <w:t xml:space="preserve">es </w:t>
      </w:r>
      <w:r>
        <w:t>data quality compromises caused by low latency</w:t>
      </w:r>
      <w:r w:rsidR="007B6CEF">
        <w:t xml:space="preserve"> </w:t>
      </w:r>
      <w:r>
        <w:t>requirements</w:t>
      </w:r>
    </w:p>
    <w:p w14:paraId="5ECA6EBE" w14:textId="7A44DA34" w:rsidR="00DA53B1" w:rsidRDefault="00DA53B1" w:rsidP="00CB6269">
      <w:pPr>
        <w:pStyle w:val="Heading4"/>
        <w:numPr>
          <w:ilvl w:val="0"/>
          <w:numId w:val="28"/>
        </w:numPr>
        <w:jc w:val="center"/>
      </w:pPr>
      <w:r>
        <w:t>Archiving and Lineage</w:t>
      </w:r>
    </w:p>
    <w:p w14:paraId="610ABBAC" w14:textId="77777777" w:rsidR="00E66438" w:rsidRDefault="00E66438" w:rsidP="00FC108A">
      <w:pPr>
        <w:pStyle w:val="ListBullet"/>
      </w:pPr>
      <w:r>
        <w:t>Archiving + lineage requirements were hinted at in the previous compliance + security sections</w:t>
      </w:r>
    </w:p>
    <w:p w14:paraId="064CCFC3" w14:textId="77777777" w:rsidR="00E66438" w:rsidRDefault="00E66438" w:rsidP="00662A35">
      <w:pPr>
        <w:pStyle w:val="ListBullet"/>
      </w:pPr>
      <w:r>
        <w:t xml:space="preserve">Even without the legal requirements for saving data, </w:t>
      </w:r>
      <w:r w:rsidRPr="00E66438">
        <w:rPr>
          <w:b/>
          <w:bCs/>
          <w:color w:val="FF0000"/>
        </w:rPr>
        <w:t xml:space="preserve">every DW needs </w:t>
      </w:r>
      <w:r w:rsidRPr="00E66438">
        <w:rPr>
          <w:b/>
          <w:bCs/>
          <w:i/>
          <w:iCs/>
          <w:color w:val="FF0000"/>
        </w:rPr>
        <w:t>various</w:t>
      </w:r>
      <w:r w:rsidRPr="00E66438">
        <w:rPr>
          <w:b/>
          <w:bCs/>
          <w:color w:val="FF0000"/>
        </w:rPr>
        <w:t xml:space="preserve"> copies of old data, either for comparisons w/ new data to generate change capture records or reprocessing</w:t>
      </w:r>
    </w:p>
    <w:p w14:paraId="12A03A9F" w14:textId="32090B0C" w:rsidR="00E66438" w:rsidRDefault="00E66438" w:rsidP="000D4314">
      <w:pPr>
        <w:pStyle w:val="ListBullet"/>
      </w:pPr>
      <w:r>
        <w:t xml:space="preserve">Recommended to </w:t>
      </w:r>
      <w:r w:rsidRPr="007F50B1">
        <w:rPr>
          <w:b/>
          <w:bCs/>
          <w:color w:val="FF0000"/>
          <w:u w:val="single"/>
        </w:rPr>
        <w:t>stage</w:t>
      </w:r>
      <w:r w:rsidRPr="007F50B1">
        <w:rPr>
          <w:b/>
          <w:bCs/>
          <w:color w:val="FF0000"/>
        </w:rPr>
        <w:t xml:space="preserve"> </w:t>
      </w:r>
      <w:r w:rsidRPr="007F50B1">
        <w:rPr>
          <w:b/>
          <w:bCs/>
        </w:rPr>
        <w:t xml:space="preserve">the data (writing to disk) after each major activity of </w:t>
      </w:r>
      <w:r w:rsidR="007F50B1" w:rsidRPr="007F50B1">
        <w:rPr>
          <w:b/>
          <w:bCs/>
        </w:rPr>
        <w:t xml:space="preserve">an </w:t>
      </w:r>
      <w:r w:rsidRPr="007F50B1">
        <w:rPr>
          <w:b/>
          <w:bCs/>
        </w:rPr>
        <w:t>ETL pipeline</w:t>
      </w:r>
      <w:r>
        <w:t>: after it’s</w:t>
      </w:r>
      <w:r w:rsidR="007F50B1">
        <w:t xml:space="preserve"> </w:t>
      </w:r>
      <w:r>
        <w:t xml:space="preserve">been extracted, cleaned </w:t>
      </w:r>
      <w:r w:rsidR="007F50B1">
        <w:t xml:space="preserve">+ </w:t>
      </w:r>
      <w:r>
        <w:t xml:space="preserve">conformed, </w:t>
      </w:r>
      <w:r w:rsidR="007F50B1">
        <w:t xml:space="preserve">+ then </w:t>
      </w:r>
      <w:r>
        <w:t>delivered</w:t>
      </w:r>
    </w:p>
    <w:p w14:paraId="3C3B8CEB" w14:textId="45F631AD" w:rsidR="007F50B1" w:rsidRDefault="00E66438" w:rsidP="00F93593">
      <w:pPr>
        <w:pStyle w:val="ListBullet"/>
      </w:pPr>
      <w:r>
        <w:t>So</w:t>
      </w:r>
      <w:r w:rsidR="007F50B1">
        <w:t xml:space="preserve">, </w:t>
      </w:r>
      <w:r>
        <w:t xml:space="preserve">when does staging turn into </w:t>
      </w:r>
      <w:r w:rsidRPr="007F50B1">
        <w:rPr>
          <w:b/>
          <w:bCs/>
          <w:color w:val="FF0000"/>
          <w:u w:val="single"/>
        </w:rPr>
        <w:t>archiving</w:t>
      </w:r>
      <w:r w:rsidRPr="007F50B1">
        <w:rPr>
          <w:b/>
          <w:bCs/>
          <w:color w:val="FF0000"/>
        </w:rPr>
        <w:t xml:space="preserve"> </w:t>
      </w:r>
      <w:r w:rsidR="00847810" w:rsidRPr="00847810">
        <w:t>=</w:t>
      </w:r>
      <w:r w:rsidR="00847810">
        <w:rPr>
          <w:b/>
          <w:bCs/>
          <w:color w:val="FF0000"/>
        </w:rPr>
        <w:t xml:space="preserve"> </w:t>
      </w:r>
      <w:r w:rsidRPr="007F50B1">
        <w:rPr>
          <w:b/>
          <w:bCs/>
        </w:rPr>
        <w:t>data kept indefinitely on</w:t>
      </w:r>
      <w:r w:rsidR="007F50B1" w:rsidRPr="007F50B1">
        <w:rPr>
          <w:b/>
          <w:bCs/>
        </w:rPr>
        <w:t xml:space="preserve"> </w:t>
      </w:r>
      <w:r w:rsidRPr="007F50B1">
        <w:rPr>
          <w:b/>
          <w:bCs/>
        </w:rPr>
        <w:t xml:space="preserve">some form of </w:t>
      </w:r>
      <w:r w:rsidRPr="007F50B1">
        <w:rPr>
          <w:b/>
          <w:bCs/>
          <w:color w:val="FF0000"/>
        </w:rPr>
        <w:t xml:space="preserve">permanent </w:t>
      </w:r>
      <w:r w:rsidRPr="007F50B1">
        <w:rPr>
          <w:b/>
          <w:bCs/>
        </w:rPr>
        <w:t>media?</w:t>
      </w:r>
      <w:r>
        <w:t xml:space="preserve"> </w:t>
      </w:r>
    </w:p>
    <w:p w14:paraId="441D7315" w14:textId="77777777" w:rsidR="007F50B1" w:rsidRPr="007F50B1" w:rsidRDefault="007F50B1" w:rsidP="007F50B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F50B1">
        <w:rPr>
          <w:b/>
          <w:bCs/>
        </w:rPr>
        <w:t>S</w:t>
      </w:r>
      <w:r w:rsidR="00E66438" w:rsidRPr="007F50B1">
        <w:rPr>
          <w:b/>
          <w:bCs/>
        </w:rPr>
        <w:t>imple answer</w:t>
      </w:r>
      <w:r w:rsidR="00E66438">
        <w:t xml:space="preserve"> </w:t>
      </w:r>
      <w:r>
        <w:t xml:space="preserve">= </w:t>
      </w:r>
      <w:r w:rsidR="00E66438">
        <w:t>a conservative answer</w:t>
      </w:r>
      <w:r>
        <w:t xml:space="preserve"> </w:t>
      </w:r>
      <w:r>
        <w:sym w:font="Wingdings" w:char="F0E0"/>
      </w:r>
      <w:r>
        <w:t xml:space="preserve"> </w:t>
      </w:r>
      <w:r w:rsidR="00E66438" w:rsidRPr="007F50B1">
        <w:rPr>
          <w:i/>
          <w:iCs/>
        </w:rPr>
        <w:t>All</w:t>
      </w:r>
      <w:r>
        <w:t xml:space="preserve"> </w:t>
      </w:r>
      <w:r w:rsidR="00E66438" w:rsidRPr="007F50B1">
        <w:rPr>
          <w:b/>
          <w:bCs/>
        </w:rPr>
        <w:t>staged data should be archived unless a conscious decision is made that specific</w:t>
      </w:r>
      <w:r w:rsidRPr="007F50B1">
        <w:rPr>
          <w:b/>
          <w:bCs/>
        </w:rPr>
        <w:t xml:space="preserve"> </w:t>
      </w:r>
      <w:r w:rsidR="00E66438" w:rsidRPr="007F50B1">
        <w:rPr>
          <w:b/>
          <w:bCs/>
        </w:rPr>
        <w:t>data sets will never be recovered in the future</w:t>
      </w:r>
    </w:p>
    <w:p w14:paraId="37774C27" w14:textId="5589D592" w:rsidR="007F50B1" w:rsidRPr="007F50B1" w:rsidRDefault="007F50B1" w:rsidP="007F50B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F50B1">
        <w:rPr>
          <w:b/>
          <w:bCs/>
        </w:rPr>
        <w:t xml:space="preserve">Almost </w:t>
      </w:r>
      <w:r w:rsidR="00E66438" w:rsidRPr="007F50B1">
        <w:rPr>
          <w:b/>
          <w:bCs/>
        </w:rPr>
        <w:t>always less problematic</w:t>
      </w:r>
      <w:r w:rsidRPr="007F50B1">
        <w:rPr>
          <w:b/>
          <w:bCs/>
        </w:rPr>
        <w:t xml:space="preserve"> </w:t>
      </w:r>
      <w:r w:rsidR="00E66438" w:rsidRPr="007F50B1">
        <w:rPr>
          <w:b/>
          <w:bCs/>
        </w:rPr>
        <w:t>to read data from permanent media than to reprocess the data through</w:t>
      </w:r>
      <w:r w:rsidRPr="007F50B1">
        <w:rPr>
          <w:b/>
          <w:bCs/>
        </w:rPr>
        <w:t xml:space="preserve"> </w:t>
      </w:r>
      <w:r w:rsidR="00E66438" w:rsidRPr="007F50B1">
        <w:rPr>
          <w:b/>
          <w:bCs/>
        </w:rPr>
        <w:t>the ETL system at a later time</w:t>
      </w:r>
    </w:p>
    <w:p w14:paraId="0D1833BD" w14:textId="40B0EB54" w:rsidR="00E66438" w:rsidRPr="007F50B1" w:rsidRDefault="00E66438" w:rsidP="00AC5AF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And, of course, it </w:t>
      </w:r>
      <w:r w:rsidRPr="007F50B1">
        <w:rPr>
          <w:b/>
          <w:bCs/>
        </w:rPr>
        <w:t>may be impossible to reprocess</w:t>
      </w:r>
      <w:r w:rsidR="007F50B1" w:rsidRPr="007F50B1">
        <w:rPr>
          <w:b/>
          <w:bCs/>
        </w:rPr>
        <w:t xml:space="preserve"> </w:t>
      </w:r>
      <w:r w:rsidRPr="007F50B1">
        <w:rPr>
          <w:b/>
          <w:bCs/>
        </w:rPr>
        <w:t>the data according to the old processing algorithms if enough time has passed</w:t>
      </w:r>
      <w:r w:rsidR="007F50B1">
        <w:rPr>
          <w:b/>
          <w:bCs/>
        </w:rPr>
        <w:t xml:space="preserve"> </w:t>
      </w:r>
      <w:r w:rsidRPr="007F50B1">
        <w:rPr>
          <w:b/>
          <w:bCs/>
        </w:rPr>
        <w:t>or the original extraction cannot be re-created</w:t>
      </w:r>
    </w:p>
    <w:p w14:paraId="60000362" w14:textId="77777777" w:rsidR="007F50B1" w:rsidRDefault="00E66438" w:rsidP="007F50B1">
      <w:pPr>
        <w:pStyle w:val="ListBullet"/>
      </w:pPr>
      <w:r>
        <w:t>And while we</w:t>
      </w:r>
      <w:r w:rsidR="007F50B1">
        <w:t>’</w:t>
      </w:r>
      <w:r>
        <w:t xml:space="preserve">re at it, </w:t>
      </w:r>
      <w:r w:rsidRPr="007F50B1">
        <w:rPr>
          <w:b/>
          <w:bCs/>
          <w:color w:val="FF0000"/>
        </w:rPr>
        <w:t>each staged/archived data set should have accompanying</w:t>
      </w:r>
      <w:r w:rsidR="007F50B1" w:rsidRPr="007F50B1">
        <w:rPr>
          <w:b/>
          <w:bCs/>
          <w:color w:val="FF0000"/>
        </w:rPr>
        <w:t xml:space="preserve"> </w:t>
      </w:r>
      <w:r w:rsidRPr="007F50B1">
        <w:rPr>
          <w:b/>
          <w:bCs/>
          <w:color w:val="FF0000"/>
        </w:rPr>
        <w:t xml:space="preserve">metadata describing the origins </w:t>
      </w:r>
      <w:r w:rsidR="007F50B1" w:rsidRPr="007F50B1">
        <w:rPr>
          <w:b/>
          <w:bCs/>
          <w:color w:val="FF0000"/>
        </w:rPr>
        <w:t xml:space="preserve">+ </w:t>
      </w:r>
      <w:r w:rsidRPr="007F50B1">
        <w:rPr>
          <w:b/>
          <w:bCs/>
          <w:color w:val="FF0000"/>
        </w:rPr>
        <w:t>processing steps that produced the data</w:t>
      </w:r>
    </w:p>
    <w:p w14:paraId="31400091" w14:textId="5B2A1C5B" w:rsidR="00E66438" w:rsidRPr="007F50B1" w:rsidRDefault="00E66438" w:rsidP="007C558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Again,</w:t>
      </w:r>
      <w:r w:rsidR="007F50B1">
        <w:t xml:space="preserve"> </w:t>
      </w:r>
      <w:r w:rsidRPr="007F50B1">
        <w:rPr>
          <w:b/>
          <w:bCs/>
        </w:rPr>
        <w:t>the tracking of this lineage is explicitly required by certain compliance requirements</w:t>
      </w:r>
      <w:r w:rsidR="007F50B1">
        <w:rPr>
          <w:b/>
          <w:bCs/>
        </w:rPr>
        <w:t xml:space="preserve"> </w:t>
      </w:r>
      <w:r w:rsidRPr="007F50B1">
        <w:rPr>
          <w:b/>
          <w:bCs/>
        </w:rPr>
        <w:t>but should be part of every archiving situation</w:t>
      </w:r>
    </w:p>
    <w:p w14:paraId="3060525F" w14:textId="7C8BD0CD" w:rsidR="00CB6269" w:rsidRDefault="00E66438" w:rsidP="00FD16D2">
      <w:pPr>
        <w:pStyle w:val="ListBullet"/>
        <w:rPr>
          <w:b/>
          <w:bCs/>
        </w:rPr>
      </w:pPr>
      <w:r w:rsidRPr="007F50B1">
        <w:rPr>
          <w:rFonts w:ascii="BerkeleyStd-Black" w:hAnsi="BerkeleyStd-Black" w:cs="BerkeleyStd-Black"/>
          <w:b/>
          <w:bCs/>
          <w:u w:val="single"/>
        </w:rPr>
        <w:t>NOTE</w:t>
      </w:r>
      <w:r w:rsidR="007F50B1" w:rsidRPr="007F50B1">
        <w:rPr>
          <w:rFonts w:ascii="BerkeleyStd-Black" w:hAnsi="BerkeleyStd-Black" w:cs="BerkeleyStd-Black"/>
          <w:b/>
          <w:bCs/>
          <w:u w:val="single"/>
        </w:rPr>
        <w:t>:</w:t>
      </w:r>
      <w:r w:rsidRPr="007F50B1">
        <w:rPr>
          <w:rFonts w:ascii="BerkeleyStd-Black" w:hAnsi="BerkeleyStd-Black" w:cs="BerkeleyStd-Black"/>
        </w:rPr>
        <w:t xml:space="preserve"> </w:t>
      </w:r>
      <w:r w:rsidR="007F50B1" w:rsidRPr="007F50B1">
        <w:rPr>
          <w:b/>
          <w:bCs/>
        </w:rPr>
        <w:t xml:space="preserve">List </w:t>
      </w:r>
      <w:r w:rsidRPr="007F50B1">
        <w:rPr>
          <w:b/>
          <w:bCs/>
        </w:rPr>
        <w:t xml:space="preserve">the data sources </w:t>
      </w:r>
      <w:r w:rsidR="007F50B1" w:rsidRPr="007F50B1">
        <w:rPr>
          <w:b/>
          <w:bCs/>
        </w:rPr>
        <w:t xml:space="preserve">+ </w:t>
      </w:r>
      <w:r w:rsidRPr="007F50B1">
        <w:rPr>
          <w:b/>
          <w:bCs/>
        </w:rPr>
        <w:t>intermediate data steps that will be</w:t>
      </w:r>
      <w:r w:rsidR="007F50B1" w:rsidRPr="007F50B1">
        <w:rPr>
          <w:b/>
          <w:bCs/>
        </w:rPr>
        <w:t xml:space="preserve"> </w:t>
      </w:r>
      <w:r w:rsidRPr="007F50B1">
        <w:rPr>
          <w:b/>
          <w:bCs/>
        </w:rPr>
        <w:t xml:space="preserve">archived, together </w:t>
      </w:r>
      <w:r w:rsidR="007F50B1">
        <w:rPr>
          <w:b/>
          <w:bCs/>
        </w:rPr>
        <w:t xml:space="preserve">w/ </w:t>
      </w:r>
      <w:r w:rsidRPr="007F50B1">
        <w:rPr>
          <w:b/>
          <w:bCs/>
        </w:rPr>
        <w:t xml:space="preserve">retention policies, and compliance, security, </w:t>
      </w:r>
      <w:r w:rsidR="007F50B1" w:rsidRPr="007F50B1">
        <w:rPr>
          <w:b/>
          <w:bCs/>
        </w:rPr>
        <w:t xml:space="preserve">+ </w:t>
      </w:r>
      <w:r w:rsidRPr="007F50B1">
        <w:rPr>
          <w:b/>
          <w:bCs/>
        </w:rPr>
        <w:t>privacy</w:t>
      </w:r>
      <w:r w:rsidR="007F50B1" w:rsidRPr="007F50B1">
        <w:rPr>
          <w:b/>
          <w:bCs/>
        </w:rPr>
        <w:t xml:space="preserve"> </w:t>
      </w:r>
      <w:r w:rsidRPr="007F50B1">
        <w:rPr>
          <w:b/>
          <w:bCs/>
        </w:rPr>
        <w:t>constraints</w:t>
      </w:r>
    </w:p>
    <w:p w14:paraId="1AD64D79" w14:textId="2A66DE52" w:rsidR="00950494" w:rsidRDefault="00950494" w:rsidP="00950494">
      <w:pPr>
        <w:pStyle w:val="ListBullet"/>
        <w:numPr>
          <w:ilvl w:val="0"/>
          <w:numId w:val="0"/>
        </w:numPr>
        <w:ind w:left="360"/>
        <w:rPr>
          <w:rFonts w:ascii="BerkeleyStd-Black" w:hAnsi="BerkeleyStd-Black" w:cs="BerkeleyStd-Black"/>
          <w:b/>
          <w:bCs/>
          <w:u w:val="single"/>
        </w:rPr>
      </w:pPr>
    </w:p>
    <w:p w14:paraId="476BAE94" w14:textId="091545DA" w:rsidR="00950494" w:rsidRDefault="00950494" w:rsidP="00950494">
      <w:pPr>
        <w:pStyle w:val="ListBullet"/>
        <w:numPr>
          <w:ilvl w:val="0"/>
          <w:numId w:val="0"/>
        </w:numPr>
        <w:ind w:left="360"/>
        <w:rPr>
          <w:rFonts w:ascii="BerkeleyStd-Black" w:hAnsi="BerkeleyStd-Black" w:cs="BerkeleyStd-Black"/>
          <w:b/>
          <w:bCs/>
          <w:u w:val="single"/>
        </w:rPr>
      </w:pPr>
    </w:p>
    <w:p w14:paraId="102566C2" w14:textId="05E3DA8D" w:rsidR="00950494" w:rsidRDefault="00950494" w:rsidP="00950494">
      <w:pPr>
        <w:pStyle w:val="ListBullet"/>
        <w:numPr>
          <w:ilvl w:val="0"/>
          <w:numId w:val="0"/>
        </w:numPr>
        <w:ind w:left="360"/>
        <w:rPr>
          <w:rFonts w:ascii="BerkeleyStd-Black" w:hAnsi="BerkeleyStd-Black" w:cs="BerkeleyStd-Black"/>
          <w:b/>
          <w:bCs/>
          <w:u w:val="single"/>
        </w:rPr>
      </w:pPr>
    </w:p>
    <w:p w14:paraId="1143FDEF" w14:textId="787181D4" w:rsidR="00950494" w:rsidRDefault="00950494" w:rsidP="00950494">
      <w:pPr>
        <w:pStyle w:val="ListBullet"/>
        <w:numPr>
          <w:ilvl w:val="0"/>
          <w:numId w:val="0"/>
        </w:numPr>
        <w:ind w:left="360"/>
        <w:rPr>
          <w:rFonts w:ascii="BerkeleyStd-Black" w:hAnsi="BerkeleyStd-Black" w:cs="BerkeleyStd-Black"/>
          <w:b/>
          <w:bCs/>
          <w:u w:val="single"/>
        </w:rPr>
      </w:pPr>
    </w:p>
    <w:p w14:paraId="358E9136" w14:textId="39658D60" w:rsidR="00950494" w:rsidRDefault="00950494" w:rsidP="00950494">
      <w:pPr>
        <w:pStyle w:val="ListBullet"/>
        <w:numPr>
          <w:ilvl w:val="0"/>
          <w:numId w:val="0"/>
        </w:numPr>
        <w:ind w:left="360"/>
        <w:rPr>
          <w:rFonts w:ascii="BerkeleyStd-Black" w:hAnsi="BerkeleyStd-Black" w:cs="BerkeleyStd-Black"/>
          <w:b/>
          <w:bCs/>
          <w:u w:val="single"/>
        </w:rPr>
      </w:pPr>
    </w:p>
    <w:p w14:paraId="07ED5DAA" w14:textId="77777777" w:rsidR="00950494" w:rsidRPr="007F50B1" w:rsidRDefault="00950494" w:rsidP="00950494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70138E24" w14:textId="7276959F" w:rsidR="00DA53B1" w:rsidRDefault="00DA53B1" w:rsidP="00021879">
      <w:pPr>
        <w:pStyle w:val="Heading4"/>
        <w:numPr>
          <w:ilvl w:val="0"/>
          <w:numId w:val="28"/>
        </w:numPr>
        <w:jc w:val="center"/>
      </w:pPr>
      <w:r>
        <w:lastRenderedPageBreak/>
        <w:t>BI Delivery Interfaces</w:t>
      </w:r>
    </w:p>
    <w:p w14:paraId="20E2A07A" w14:textId="77777777" w:rsidR="00E409A2" w:rsidRDefault="00E409A2" w:rsidP="0079498F">
      <w:pPr>
        <w:pStyle w:val="ListBullet"/>
      </w:pPr>
      <w:r w:rsidRPr="00E409A2">
        <w:rPr>
          <w:b/>
          <w:bCs/>
        </w:rPr>
        <w:t xml:space="preserve">Final </w:t>
      </w:r>
      <w:r w:rsidR="0079498F" w:rsidRPr="00E409A2">
        <w:rPr>
          <w:b/>
          <w:bCs/>
        </w:rPr>
        <w:t xml:space="preserve">step for the ETL system </w:t>
      </w:r>
      <w:r w:rsidRPr="00E409A2">
        <w:rPr>
          <w:b/>
          <w:bCs/>
        </w:rPr>
        <w:t xml:space="preserve">= </w:t>
      </w:r>
      <w:r w:rsidR="0079498F" w:rsidRPr="00E409A2">
        <w:rPr>
          <w:b/>
          <w:bCs/>
        </w:rPr>
        <w:t>the handoff to the BI applications</w:t>
      </w:r>
    </w:p>
    <w:p w14:paraId="15BF6B49" w14:textId="77777777" w:rsidR="00E409A2" w:rsidRDefault="00E409A2" w:rsidP="005D5778">
      <w:pPr>
        <w:pStyle w:val="ListBullet"/>
      </w:pPr>
      <w:r>
        <w:t xml:space="preserve">Take </w:t>
      </w:r>
      <w:r w:rsidR="0079498F">
        <w:t>a</w:t>
      </w:r>
      <w:r>
        <w:t xml:space="preserve"> </w:t>
      </w:r>
      <w:r w:rsidR="0079498F">
        <w:t xml:space="preserve">strong </w:t>
      </w:r>
      <w:r>
        <w:t xml:space="preserve">+ </w:t>
      </w:r>
      <w:r w:rsidR="0079498F">
        <w:t xml:space="preserve">disciplined position on this handoff </w:t>
      </w:r>
      <w:r>
        <w:sym w:font="Wingdings" w:char="F0E0"/>
      </w:r>
      <w:r w:rsidR="0079498F">
        <w:t xml:space="preserve"> the </w:t>
      </w:r>
      <w:r w:rsidR="0079498F" w:rsidRPr="00E409A2">
        <w:rPr>
          <w:b/>
          <w:bCs/>
        </w:rPr>
        <w:t>ETL team, working</w:t>
      </w:r>
      <w:r w:rsidRPr="00E409A2">
        <w:rPr>
          <w:b/>
          <w:bCs/>
        </w:rPr>
        <w:t xml:space="preserve"> </w:t>
      </w:r>
      <w:r w:rsidR="0079498F" w:rsidRPr="00E409A2">
        <w:rPr>
          <w:b/>
          <w:bCs/>
        </w:rPr>
        <w:t xml:space="preserve">closely </w:t>
      </w:r>
      <w:r w:rsidRPr="00E409A2">
        <w:rPr>
          <w:b/>
          <w:bCs/>
        </w:rPr>
        <w:t xml:space="preserve">w/ </w:t>
      </w:r>
      <w:r w:rsidR="0079498F" w:rsidRPr="00E409A2">
        <w:rPr>
          <w:b/>
          <w:bCs/>
        </w:rPr>
        <w:t xml:space="preserve">the modeling team, must take responsibility for the content </w:t>
      </w:r>
      <w:r w:rsidRPr="00E409A2">
        <w:rPr>
          <w:b/>
          <w:bCs/>
        </w:rPr>
        <w:t xml:space="preserve">+ </w:t>
      </w:r>
      <w:r w:rsidR="0079498F" w:rsidRPr="00E409A2">
        <w:rPr>
          <w:b/>
          <w:bCs/>
        </w:rPr>
        <w:t>structure</w:t>
      </w:r>
      <w:r w:rsidRPr="00E409A2">
        <w:rPr>
          <w:b/>
          <w:bCs/>
        </w:rPr>
        <w:t xml:space="preserve"> </w:t>
      </w:r>
      <w:r w:rsidR="0079498F" w:rsidRPr="00E409A2">
        <w:rPr>
          <w:b/>
          <w:bCs/>
        </w:rPr>
        <w:t xml:space="preserve">of the data that makes the BI applications simple </w:t>
      </w:r>
      <w:r w:rsidRPr="00E409A2">
        <w:rPr>
          <w:b/>
          <w:bCs/>
        </w:rPr>
        <w:t xml:space="preserve">+ </w:t>
      </w:r>
      <w:r w:rsidR="0079498F" w:rsidRPr="00E409A2">
        <w:rPr>
          <w:b/>
          <w:bCs/>
        </w:rPr>
        <w:t>fast</w:t>
      </w:r>
    </w:p>
    <w:p w14:paraId="13DB855F" w14:textId="77777777" w:rsidR="00E409A2" w:rsidRPr="00E409A2" w:rsidRDefault="0079498F" w:rsidP="00190135">
      <w:pPr>
        <w:pStyle w:val="ListBullet"/>
        <w:rPr>
          <w:b/>
          <w:bCs/>
        </w:rPr>
      </w:pPr>
      <w:r>
        <w:t>This attitude is more</w:t>
      </w:r>
      <w:r w:rsidR="00E409A2">
        <w:t xml:space="preserve"> </w:t>
      </w:r>
      <w:r>
        <w:t>than a vague motherhood statement</w:t>
      </w:r>
      <w:r w:rsidR="00E409A2">
        <w:t xml:space="preserve"> </w:t>
      </w:r>
      <w:r w:rsidR="00E409A2">
        <w:sym w:font="Wingdings" w:char="F0E0"/>
      </w:r>
      <w:r w:rsidR="00E409A2">
        <w:t xml:space="preserve"> </w:t>
      </w:r>
      <w:r w:rsidRPr="00E409A2">
        <w:rPr>
          <w:b/>
          <w:bCs/>
        </w:rPr>
        <w:t>it’s irresponsible to hand off data to</w:t>
      </w:r>
      <w:r w:rsidR="00E409A2" w:rsidRPr="00E409A2">
        <w:rPr>
          <w:b/>
          <w:bCs/>
        </w:rPr>
        <w:t xml:space="preserve"> </w:t>
      </w:r>
      <w:r w:rsidRPr="00E409A2">
        <w:rPr>
          <w:b/>
          <w:bCs/>
        </w:rPr>
        <w:t>the BI application in such a way as to increase the complexity of the application, slow</w:t>
      </w:r>
      <w:r w:rsidR="00E409A2" w:rsidRPr="00E409A2">
        <w:rPr>
          <w:b/>
          <w:bCs/>
        </w:rPr>
        <w:t xml:space="preserve"> </w:t>
      </w:r>
      <w:r w:rsidRPr="00E409A2">
        <w:rPr>
          <w:b/>
          <w:bCs/>
        </w:rPr>
        <w:t>down query or report creation, or make the data seem unnecessarily complex</w:t>
      </w:r>
      <w:r w:rsidR="00E409A2" w:rsidRPr="00E409A2">
        <w:rPr>
          <w:b/>
          <w:bCs/>
        </w:rPr>
        <w:t xml:space="preserve"> </w:t>
      </w:r>
      <w:r w:rsidRPr="00E409A2">
        <w:rPr>
          <w:b/>
          <w:bCs/>
        </w:rPr>
        <w:t>to the business users</w:t>
      </w:r>
    </w:p>
    <w:p w14:paraId="5904F7E7" w14:textId="77777777" w:rsidR="00950494" w:rsidRDefault="0079498F" w:rsidP="002858C3">
      <w:pPr>
        <w:pStyle w:val="ListBullet"/>
      </w:pPr>
      <w:r>
        <w:t xml:space="preserve">The most elementary </w:t>
      </w:r>
      <w:r w:rsidR="00950494">
        <w:t>+</w:t>
      </w:r>
      <w:r>
        <w:t xml:space="preserve"> serious error is to hand across a</w:t>
      </w:r>
      <w:r w:rsidR="00950494">
        <w:t xml:space="preserve"> </w:t>
      </w:r>
      <w:r>
        <w:t xml:space="preserve">full-blown, normalized physical model </w:t>
      </w:r>
      <w:r w:rsidR="00950494">
        <w:t xml:space="preserve">+ </w:t>
      </w:r>
      <w:r>
        <w:t>walk away from the job</w:t>
      </w:r>
    </w:p>
    <w:p w14:paraId="77BCDF25" w14:textId="0A60DA05" w:rsidR="0079498F" w:rsidRDefault="0079498F" w:rsidP="00A10444">
      <w:pPr>
        <w:pStyle w:val="ListBullet"/>
      </w:pPr>
      <w:r>
        <w:t>This is why we</w:t>
      </w:r>
      <w:r w:rsidR="00950494">
        <w:t xml:space="preserve"> </w:t>
      </w:r>
      <w:r>
        <w:t xml:space="preserve">go to such lengths to </w:t>
      </w:r>
      <w:r w:rsidRPr="00950494">
        <w:rPr>
          <w:b/>
          <w:bCs/>
        </w:rPr>
        <w:t xml:space="preserve">build </w:t>
      </w:r>
      <w:r w:rsidRPr="00950494">
        <w:rPr>
          <w:b/>
          <w:bCs/>
          <w:i/>
          <w:iCs/>
        </w:rPr>
        <w:t>dimensional</w:t>
      </w:r>
      <w:r w:rsidRPr="00950494">
        <w:rPr>
          <w:b/>
          <w:bCs/>
        </w:rPr>
        <w:t xml:space="preserve"> structures that comprise the final handoff</w:t>
      </w:r>
    </w:p>
    <w:p w14:paraId="35BA9FDC" w14:textId="77777777" w:rsidR="00950494" w:rsidRPr="00950494" w:rsidRDefault="0079498F" w:rsidP="0036517A">
      <w:pPr>
        <w:pStyle w:val="ListBullet"/>
        <w:rPr>
          <w:b/>
          <w:bCs/>
        </w:rPr>
      </w:pPr>
      <w:r>
        <w:t xml:space="preserve">The </w:t>
      </w:r>
      <w:r w:rsidRPr="00950494">
        <w:rPr>
          <w:b/>
          <w:bCs/>
        </w:rPr>
        <w:t xml:space="preserve">ETL team </w:t>
      </w:r>
      <w:r w:rsidR="00950494" w:rsidRPr="00950494">
        <w:rPr>
          <w:b/>
          <w:bCs/>
        </w:rPr>
        <w:t xml:space="preserve">+ </w:t>
      </w:r>
      <w:r w:rsidRPr="00950494">
        <w:rPr>
          <w:b/>
          <w:bCs/>
        </w:rPr>
        <w:t xml:space="preserve">data modelers need to closely work </w:t>
      </w:r>
      <w:r w:rsidR="00950494" w:rsidRPr="00950494">
        <w:rPr>
          <w:b/>
          <w:bCs/>
        </w:rPr>
        <w:t xml:space="preserve">w/ </w:t>
      </w:r>
      <w:r w:rsidRPr="00950494">
        <w:rPr>
          <w:b/>
          <w:bCs/>
        </w:rPr>
        <w:t>the BI application</w:t>
      </w:r>
      <w:r w:rsidR="00950494" w:rsidRPr="00950494">
        <w:rPr>
          <w:b/>
          <w:bCs/>
        </w:rPr>
        <w:t xml:space="preserve"> </w:t>
      </w:r>
      <w:r w:rsidRPr="00950494">
        <w:rPr>
          <w:b/>
          <w:bCs/>
        </w:rPr>
        <w:t xml:space="preserve">developers to determine the </w:t>
      </w:r>
      <w:r w:rsidRPr="00950494">
        <w:rPr>
          <w:b/>
          <w:bCs/>
          <w:i/>
          <w:iCs/>
        </w:rPr>
        <w:t>exact</w:t>
      </w:r>
      <w:r w:rsidRPr="00950494">
        <w:rPr>
          <w:b/>
          <w:bCs/>
        </w:rPr>
        <w:t xml:space="preserve"> requirements for the data handoff</w:t>
      </w:r>
    </w:p>
    <w:p w14:paraId="78743890" w14:textId="77777777" w:rsidR="00950494" w:rsidRDefault="0079498F" w:rsidP="00752AD3">
      <w:pPr>
        <w:pStyle w:val="ListBullet"/>
        <w:tabs>
          <w:tab w:val="clear" w:pos="360"/>
          <w:tab w:val="num" w:pos="720"/>
        </w:tabs>
        <w:ind w:left="720"/>
      </w:pPr>
      <w:r>
        <w:t>Each BI tool</w:t>
      </w:r>
      <w:r w:rsidR="00950494">
        <w:t xml:space="preserve"> </w:t>
      </w:r>
      <w:r>
        <w:t xml:space="preserve">has certain sensitivities that should be avoided </w:t>
      </w:r>
      <w:r w:rsidR="00950494">
        <w:t xml:space="preserve">+ </w:t>
      </w:r>
      <w:r>
        <w:t>certain features that can be</w:t>
      </w:r>
      <w:r w:rsidR="00950494">
        <w:t xml:space="preserve"> </w:t>
      </w:r>
      <w:r>
        <w:t>exploited if the physical data is in the right format</w:t>
      </w:r>
    </w:p>
    <w:p w14:paraId="7910AFEF" w14:textId="1B058DF6" w:rsidR="0079498F" w:rsidRPr="00950494" w:rsidRDefault="0079498F" w:rsidP="004E0A31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950494">
        <w:rPr>
          <w:i/>
          <w:iCs/>
        </w:rPr>
        <w:t>The same considerations apply</w:t>
      </w:r>
      <w:r w:rsidR="00950494" w:rsidRPr="00950494">
        <w:rPr>
          <w:i/>
          <w:iCs/>
        </w:rPr>
        <w:t xml:space="preserve"> </w:t>
      </w:r>
      <w:r w:rsidRPr="00950494">
        <w:rPr>
          <w:i/>
          <w:iCs/>
        </w:rPr>
        <w:t>to data prepared for OLAP cubes</w:t>
      </w:r>
    </w:p>
    <w:p w14:paraId="62E52863" w14:textId="77777777" w:rsidR="00950494" w:rsidRDefault="0079498F" w:rsidP="00FB01F9">
      <w:pPr>
        <w:pStyle w:val="ListBullet"/>
      </w:pPr>
      <w:r w:rsidRPr="00950494">
        <w:rPr>
          <w:rFonts w:ascii="BerkeleyStd-Black" w:hAnsi="BerkeleyStd-Black" w:cs="BerkeleyStd-Black"/>
          <w:b/>
          <w:bCs/>
          <w:u w:val="single"/>
        </w:rPr>
        <w:t>NOTE</w:t>
      </w:r>
      <w:r w:rsidR="00950494" w:rsidRPr="00950494">
        <w:rPr>
          <w:rFonts w:ascii="BerkeleyStd-Black" w:hAnsi="BerkeleyStd-Black" w:cs="BerkeleyStd-Black"/>
        </w:rPr>
        <w:t>:</w:t>
      </w:r>
      <w:r w:rsidRPr="00950494">
        <w:rPr>
          <w:rFonts w:ascii="BerkeleyStd-Black" w:hAnsi="BerkeleyStd-Black" w:cs="BerkeleyStd-Black"/>
        </w:rPr>
        <w:t xml:space="preserve"> </w:t>
      </w:r>
      <w:r w:rsidR="00950494" w:rsidRPr="00950494">
        <w:rPr>
          <w:b/>
          <w:bCs/>
        </w:rPr>
        <w:t xml:space="preserve">List </w:t>
      </w:r>
      <w:r w:rsidRPr="00950494">
        <w:rPr>
          <w:b/>
          <w:bCs/>
        </w:rPr>
        <w:t xml:space="preserve">all fact </w:t>
      </w:r>
      <w:r w:rsidR="00950494" w:rsidRPr="00950494">
        <w:rPr>
          <w:b/>
          <w:bCs/>
        </w:rPr>
        <w:t xml:space="preserve">+ </w:t>
      </w:r>
      <w:r w:rsidRPr="00950494">
        <w:rPr>
          <w:b/>
          <w:bCs/>
        </w:rPr>
        <w:t xml:space="preserve">dimension tables that will be </w:t>
      </w:r>
      <w:r w:rsidRPr="00950494">
        <w:rPr>
          <w:b/>
          <w:bCs/>
          <w:i/>
          <w:iCs/>
        </w:rPr>
        <w:t>directly</w:t>
      </w:r>
      <w:r w:rsidRPr="00950494">
        <w:rPr>
          <w:b/>
          <w:bCs/>
        </w:rPr>
        <w:t xml:space="preserve"> exposed</w:t>
      </w:r>
      <w:r w:rsidR="00950494" w:rsidRPr="00950494">
        <w:rPr>
          <w:b/>
          <w:bCs/>
        </w:rPr>
        <w:t xml:space="preserve"> </w:t>
      </w:r>
      <w:r w:rsidRPr="00950494">
        <w:rPr>
          <w:b/>
          <w:bCs/>
        </w:rPr>
        <w:t>to your BI tools</w:t>
      </w:r>
    </w:p>
    <w:p w14:paraId="40005DAD" w14:textId="77777777" w:rsidR="00950494" w:rsidRDefault="0079498F" w:rsidP="009A0AE2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950494">
        <w:rPr>
          <w:b/>
          <w:bCs/>
        </w:rPr>
        <w:t>should come directly from the dimensional model specification</w:t>
      </w:r>
    </w:p>
    <w:p w14:paraId="0DF1135B" w14:textId="418BDF2A" w:rsidR="0079498F" w:rsidRPr="00950494" w:rsidRDefault="00950494" w:rsidP="009A0AE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Also, </w:t>
      </w:r>
      <w:r w:rsidRPr="00950494">
        <w:rPr>
          <w:b/>
          <w:bCs/>
        </w:rPr>
        <w:t>l</w:t>
      </w:r>
      <w:r w:rsidR="0079498F" w:rsidRPr="00950494">
        <w:rPr>
          <w:b/>
          <w:bCs/>
        </w:rPr>
        <w:t xml:space="preserve">ist all OLAP cubes </w:t>
      </w:r>
      <w:r w:rsidRPr="00950494">
        <w:rPr>
          <w:b/>
          <w:bCs/>
        </w:rPr>
        <w:t xml:space="preserve">+ </w:t>
      </w:r>
      <w:r w:rsidR="0079498F" w:rsidRPr="00950494">
        <w:rPr>
          <w:b/>
          <w:bCs/>
        </w:rPr>
        <w:t>special database structures required by BI tools</w:t>
      </w:r>
    </w:p>
    <w:p w14:paraId="3723C62E" w14:textId="287EADFC" w:rsidR="00021879" w:rsidRPr="00950494" w:rsidRDefault="00950494" w:rsidP="00763E7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And </w:t>
      </w:r>
      <w:r w:rsidRPr="00950494">
        <w:rPr>
          <w:b/>
          <w:bCs/>
        </w:rPr>
        <w:t>l</w:t>
      </w:r>
      <w:r w:rsidR="0079498F" w:rsidRPr="00950494">
        <w:rPr>
          <w:b/>
          <w:bCs/>
        </w:rPr>
        <w:t xml:space="preserve">ist all known indexes </w:t>
      </w:r>
      <w:r w:rsidRPr="00950494">
        <w:rPr>
          <w:b/>
          <w:bCs/>
        </w:rPr>
        <w:t xml:space="preserve">+ </w:t>
      </w:r>
      <w:r w:rsidR="0079498F" w:rsidRPr="00950494">
        <w:rPr>
          <w:b/>
          <w:bCs/>
        </w:rPr>
        <w:t>aggregations you have agreed to build to support BI</w:t>
      </w:r>
      <w:r w:rsidRPr="00950494">
        <w:rPr>
          <w:b/>
          <w:bCs/>
        </w:rPr>
        <w:t xml:space="preserve"> </w:t>
      </w:r>
      <w:r w:rsidR="0079498F" w:rsidRPr="00950494">
        <w:rPr>
          <w:b/>
          <w:bCs/>
        </w:rPr>
        <w:t>performance</w:t>
      </w:r>
    </w:p>
    <w:p w14:paraId="1658265B" w14:textId="3F93EC95" w:rsidR="00DA53B1" w:rsidRDefault="00DA53B1" w:rsidP="00950494">
      <w:pPr>
        <w:pStyle w:val="Heading4"/>
        <w:numPr>
          <w:ilvl w:val="0"/>
          <w:numId w:val="28"/>
        </w:numPr>
        <w:jc w:val="center"/>
      </w:pPr>
      <w:r>
        <w:t>Available Skills</w:t>
      </w:r>
    </w:p>
    <w:p w14:paraId="67F09451" w14:textId="77777777" w:rsidR="002732E9" w:rsidRDefault="002732E9" w:rsidP="00162BA5">
      <w:pPr>
        <w:pStyle w:val="ListBullet"/>
      </w:pPr>
      <w:r>
        <w:t>Some ETL system design decisions must be made on the basis of available resources to build + manage the system</w:t>
      </w:r>
    </w:p>
    <w:p w14:paraId="092FBBF0" w14:textId="5999AC38" w:rsidR="002732E9" w:rsidRPr="002732E9" w:rsidRDefault="002732E9" w:rsidP="002732E9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732E9">
        <w:rPr>
          <w:i/>
          <w:iCs/>
        </w:rPr>
        <w:t>Don’t build a system that depends on critical C++ processing modules if those programming skills aren’t in-house or can’t be reasonably acquired</w:t>
      </w:r>
    </w:p>
    <w:p w14:paraId="233CDCFA" w14:textId="3EA55FA9" w:rsidR="002732E9" w:rsidRDefault="002732E9" w:rsidP="00EB6F96">
      <w:pPr>
        <w:pStyle w:val="ListBullet"/>
      </w:pPr>
      <w:r>
        <w:t>Likewise, you may be much more confident in building the ETL system around a major vendor’s ETL tool if you already have those skills in-house and know how to manage such a project</w:t>
      </w:r>
    </w:p>
    <w:p w14:paraId="750AE03C" w14:textId="31395D8D" w:rsidR="002732E9" w:rsidRPr="002732E9" w:rsidRDefault="00BC5F54" w:rsidP="00BC5F5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732E9">
        <w:rPr>
          <w:b/>
          <w:bCs/>
        </w:rPr>
        <w:t xml:space="preserve">Big </w:t>
      </w:r>
      <w:r w:rsidR="002732E9" w:rsidRPr="002732E9">
        <w:rPr>
          <w:b/>
          <w:bCs/>
        </w:rPr>
        <w:t xml:space="preserve">decision </w:t>
      </w:r>
      <w:r>
        <w:rPr>
          <w:b/>
          <w:bCs/>
        </w:rPr>
        <w:t xml:space="preserve">= </w:t>
      </w:r>
      <w:r w:rsidR="002732E9" w:rsidRPr="002732E9">
        <w:rPr>
          <w:b/>
          <w:bCs/>
        </w:rPr>
        <w:t>whether to hand</w:t>
      </w:r>
      <w:r w:rsidR="002732E9">
        <w:rPr>
          <w:b/>
          <w:bCs/>
        </w:rPr>
        <w:t>-</w:t>
      </w:r>
      <w:r w:rsidR="002732E9" w:rsidRPr="002732E9">
        <w:rPr>
          <w:b/>
          <w:bCs/>
        </w:rPr>
        <w:t>code the ETL system or use a vendor’s ETL package</w:t>
      </w:r>
    </w:p>
    <w:p w14:paraId="59F42C14" w14:textId="4DEDA760" w:rsidR="002732E9" w:rsidRDefault="002732E9" w:rsidP="00BC5F54">
      <w:pPr>
        <w:pStyle w:val="ListBullet"/>
        <w:tabs>
          <w:tab w:val="clear" w:pos="360"/>
          <w:tab w:val="num" w:pos="720"/>
        </w:tabs>
        <w:ind w:left="720"/>
      </w:pPr>
      <w:r>
        <w:t xml:space="preserve">Technical issues </w:t>
      </w:r>
      <w:r w:rsidR="00BC5F54">
        <w:t xml:space="preserve">+ </w:t>
      </w:r>
      <w:r>
        <w:t>license costs aside, don’t go off in a direction</w:t>
      </w:r>
      <w:r w:rsidR="00BC5F54">
        <w:t xml:space="preserve"> </w:t>
      </w:r>
      <w:r>
        <w:t xml:space="preserve">that your employees </w:t>
      </w:r>
      <w:r w:rsidR="00BC5F54">
        <w:t xml:space="preserve">+ </w:t>
      </w:r>
      <w:r>
        <w:t xml:space="preserve">managers find unfamiliar without </w:t>
      </w:r>
      <w:r w:rsidRPr="00BC5F54">
        <w:rPr>
          <w:b/>
          <w:bCs/>
        </w:rPr>
        <w:t>seriously considering</w:t>
      </w:r>
      <w:r w:rsidR="00BC5F54" w:rsidRPr="00BC5F54">
        <w:rPr>
          <w:b/>
          <w:bCs/>
        </w:rPr>
        <w:t xml:space="preserve"> </w:t>
      </w:r>
      <w:r w:rsidRPr="00BC5F54">
        <w:rPr>
          <w:b/>
          <w:bCs/>
        </w:rPr>
        <w:t>the decision’s long-term implications</w:t>
      </w:r>
    </w:p>
    <w:p w14:paraId="49CC06AC" w14:textId="006DD9D1" w:rsidR="00754FD5" w:rsidRPr="00754FD5" w:rsidRDefault="002732E9" w:rsidP="00D3197F">
      <w:pPr>
        <w:pStyle w:val="ListBullet"/>
        <w:rPr>
          <w:b/>
          <w:bCs/>
        </w:rPr>
      </w:pPr>
      <w:r w:rsidRPr="00754FD5">
        <w:rPr>
          <w:rFonts w:ascii="BerkeleyStd-Black" w:hAnsi="BerkeleyStd-Black" w:cs="BerkeleyStd-Black"/>
          <w:b/>
          <w:bCs/>
          <w:u w:val="single"/>
        </w:rPr>
        <w:t>NOTE</w:t>
      </w:r>
      <w:r w:rsidR="00BC5F54" w:rsidRPr="00754FD5">
        <w:rPr>
          <w:rFonts w:ascii="BerkeleyStd-Black" w:hAnsi="BerkeleyStd-Black" w:cs="BerkeleyStd-Black"/>
          <w:b/>
          <w:bCs/>
        </w:rPr>
        <w:t>:</w:t>
      </w:r>
      <w:r w:rsidRPr="00754FD5">
        <w:rPr>
          <w:rFonts w:ascii="BerkeleyStd-Black" w:hAnsi="BerkeleyStd-Black" w:cs="BerkeleyStd-Black"/>
          <w:b/>
          <w:bCs/>
        </w:rPr>
        <w:t xml:space="preserve"> </w:t>
      </w:r>
      <w:r w:rsidR="00754FD5" w:rsidRPr="00754FD5">
        <w:rPr>
          <w:b/>
          <w:bCs/>
        </w:rPr>
        <w:t xml:space="preserve">Inventory </w:t>
      </w:r>
      <w:r w:rsidRPr="00754FD5">
        <w:rPr>
          <w:b/>
          <w:bCs/>
        </w:rPr>
        <w:t>your department’s</w:t>
      </w:r>
      <w:r w:rsidR="00754FD5" w:rsidRPr="00754FD5">
        <w:rPr>
          <w:b/>
          <w:bCs/>
        </w:rPr>
        <w:t xml:space="preserve"> OS</w:t>
      </w:r>
      <w:r w:rsidRPr="00754FD5">
        <w:rPr>
          <w:b/>
          <w:bCs/>
        </w:rPr>
        <w:t>, ETL tool,</w:t>
      </w:r>
      <w:r w:rsidR="00754FD5" w:rsidRPr="00754FD5">
        <w:rPr>
          <w:b/>
          <w:bCs/>
        </w:rPr>
        <w:t xml:space="preserve"> </w:t>
      </w:r>
      <w:r w:rsidRPr="00754FD5">
        <w:rPr>
          <w:b/>
          <w:bCs/>
        </w:rPr>
        <w:t xml:space="preserve">scripting language, programming language, SQL, DBMS, </w:t>
      </w:r>
      <w:r w:rsidR="00754FD5" w:rsidRPr="00754FD5">
        <w:rPr>
          <w:b/>
          <w:bCs/>
        </w:rPr>
        <w:t xml:space="preserve">+ </w:t>
      </w:r>
      <w:r w:rsidRPr="00754FD5">
        <w:rPr>
          <w:b/>
          <w:bCs/>
        </w:rPr>
        <w:t>OLAP skills so you</w:t>
      </w:r>
      <w:r w:rsidR="00754FD5" w:rsidRPr="00754FD5">
        <w:rPr>
          <w:b/>
          <w:bCs/>
        </w:rPr>
        <w:t xml:space="preserve"> </w:t>
      </w:r>
      <w:r w:rsidRPr="00754FD5">
        <w:rPr>
          <w:b/>
          <w:bCs/>
        </w:rPr>
        <w:t>understand how exposed you are to a shortage or loss of these skills</w:t>
      </w:r>
    </w:p>
    <w:p w14:paraId="6271B75A" w14:textId="7F15E5D3" w:rsidR="00950494" w:rsidRPr="00950494" w:rsidRDefault="002732E9" w:rsidP="0055588A">
      <w:pPr>
        <w:pStyle w:val="ListBullet"/>
        <w:tabs>
          <w:tab w:val="clear" w:pos="360"/>
          <w:tab w:val="num" w:pos="720"/>
        </w:tabs>
        <w:ind w:left="720"/>
      </w:pPr>
      <w:r>
        <w:t>List those</w:t>
      </w:r>
      <w:r w:rsidR="00754FD5">
        <w:t xml:space="preserve"> </w:t>
      </w:r>
      <w:r>
        <w:t xml:space="preserve">skills required to support your current systems and your likely </w:t>
      </w:r>
      <w:r w:rsidRPr="00754FD5">
        <w:rPr>
          <w:i/>
          <w:iCs/>
        </w:rPr>
        <w:t>future</w:t>
      </w:r>
      <w:r>
        <w:t xml:space="preserve"> systems</w:t>
      </w:r>
    </w:p>
    <w:p w14:paraId="3646295A" w14:textId="23D58F1C" w:rsidR="00DA53B1" w:rsidRDefault="00DA53B1" w:rsidP="00754FD5">
      <w:pPr>
        <w:pStyle w:val="Heading4"/>
        <w:numPr>
          <w:ilvl w:val="0"/>
          <w:numId w:val="28"/>
        </w:numPr>
        <w:jc w:val="center"/>
      </w:pPr>
      <w:r>
        <w:t>Legacy Licenses</w:t>
      </w:r>
    </w:p>
    <w:p w14:paraId="3881833D" w14:textId="77777777" w:rsidR="00A76917" w:rsidRDefault="00A76917" w:rsidP="00AD2F69">
      <w:pPr>
        <w:pStyle w:val="ListBullet"/>
      </w:pPr>
      <w:r>
        <w:t xml:space="preserve">Finally, in many cases, major design decisions will be made implicitly by senior management’s insistence that you use existing </w:t>
      </w:r>
      <w:r w:rsidRPr="00A76917">
        <w:rPr>
          <w:b/>
          <w:bCs/>
        </w:rPr>
        <w:t>legacy licenses</w:t>
      </w:r>
    </w:p>
    <w:p w14:paraId="52FD9481" w14:textId="061EC718" w:rsidR="00A76917" w:rsidRPr="0072030F" w:rsidRDefault="00A76917" w:rsidP="00047B9D">
      <w:pPr>
        <w:pStyle w:val="ListBullet"/>
      </w:pPr>
      <w:r>
        <w:t xml:space="preserve">In many cases, this requirement is one you can live with because the </w:t>
      </w:r>
      <w:r w:rsidRPr="00A76917">
        <w:rPr>
          <w:b/>
          <w:bCs/>
        </w:rPr>
        <w:t>environmental advantages are clear to everyone</w:t>
      </w:r>
    </w:p>
    <w:p w14:paraId="65C89C70" w14:textId="5C2661C8" w:rsidR="0072030F" w:rsidRDefault="0072030F" w:rsidP="0072030F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4782217A" w14:textId="664B2DC5" w:rsidR="0072030F" w:rsidRDefault="0072030F" w:rsidP="0072030F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6D27C058" w14:textId="290AF1BF" w:rsidR="0072030F" w:rsidRDefault="0072030F" w:rsidP="0072030F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3E8F6F1" w14:textId="77777777" w:rsidR="0072030F" w:rsidRDefault="0072030F" w:rsidP="0072030F">
      <w:pPr>
        <w:pStyle w:val="ListBullet"/>
        <w:numPr>
          <w:ilvl w:val="0"/>
          <w:numId w:val="0"/>
        </w:numPr>
        <w:ind w:left="360"/>
      </w:pPr>
    </w:p>
    <w:p w14:paraId="2B693F2E" w14:textId="77777777" w:rsidR="00A76917" w:rsidRDefault="00A76917" w:rsidP="00F37641">
      <w:pPr>
        <w:pStyle w:val="ListBullet"/>
      </w:pPr>
      <w:r>
        <w:lastRenderedPageBreak/>
        <w:t xml:space="preserve">But </w:t>
      </w:r>
      <w:r w:rsidRPr="00A76917">
        <w:rPr>
          <w:b/>
          <w:bCs/>
        </w:rPr>
        <w:t>in a few cases, the use of a legacy license for ETL development is a mistake</w:t>
      </w:r>
    </w:p>
    <w:p w14:paraId="539C884A" w14:textId="77777777" w:rsidR="00A76917" w:rsidRDefault="00A76917" w:rsidP="0015440D">
      <w:pPr>
        <w:pStyle w:val="ListBullet"/>
        <w:tabs>
          <w:tab w:val="clear" w:pos="360"/>
          <w:tab w:val="num" w:pos="720"/>
        </w:tabs>
        <w:ind w:left="720"/>
      </w:pPr>
      <w:r>
        <w:t>This is a difficult position to be in, + if you feel strongly enough, you may need to bet your job</w:t>
      </w:r>
    </w:p>
    <w:p w14:paraId="67DC8ED0" w14:textId="014C7D36" w:rsidR="00A76917" w:rsidRDefault="00A76917" w:rsidP="00753695">
      <w:pPr>
        <w:pStyle w:val="ListBullet"/>
        <w:tabs>
          <w:tab w:val="clear" w:pos="360"/>
          <w:tab w:val="num" w:pos="720"/>
        </w:tabs>
        <w:ind w:left="720"/>
      </w:pPr>
      <w:r>
        <w:t>If you must approach senior management + challenge the use of an existing legacy license, be well prepared in making the case, + be willing to accept the final decision or possibly seek employment elsewhere</w:t>
      </w:r>
    </w:p>
    <w:p w14:paraId="59D38D03" w14:textId="4B1ED76A" w:rsidR="00754FD5" w:rsidRPr="00754FD5" w:rsidRDefault="00A76917" w:rsidP="007C7AF7">
      <w:pPr>
        <w:pStyle w:val="ListBullet"/>
      </w:pPr>
      <w:r w:rsidRPr="00A76917">
        <w:rPr>
          <w:rFonts w:ascii="BerkeleyStd-Black" w:hAnsi="BerkeleyStd-Black" w:cs="BerkeleyStd-Black"/>
          <w:b/>
          <w:bCs/>
          <w:u w:val="single"/>
        </w:rPr>
        <w:t>NOTE:</w:t>
      </w:r>
      <w:r w:rsidRPr="00A76917">
        <w:rPr>
          <w:rFonts w:ascii="BerkeleyStd-Black" w:hAnsi="BerkeleyStd-Black" w:cs="BerkeleyStd-Black"/>
        </w:rPr>
        <w:t xml:space="preserve"> </w:t>
      </w:r>
      <w:r>
        <w:t xml:space="preserve">List your </w:t>
      </w:r>
      <w:r w:rsidRPr="00A76917">
        <w:rPr>
          <w:i/>
          <w:iCs/>
        </w:rPr>
        <w:t>legacy</w:t>
      </w:r>
      <w:r>
        <w:t xml:space="preserve"> OS, ETL tool, scripting language, programming language, SQL, DBMS, and OLAP licenses + whether their exclusive use is mandated or merely recommended</w:t>
      </w:r>
    </w:p>
    <w:p w14:paraId="732B8579" w14:textId="0097FFCA" w:rsidR="000133FB" w:rsidRDefault="00DA53B1" w:rsidP="000133FB">
      <w:pPr>
        <w:pStyle w:val="Heading3"/>
        <w:jc w:val="center"/>
      </w:pPr>
      <w:r>
        <w:t>The 34 Subsystems of ETL</w:t>
      </w:r>
    </w:p>
    <w:p w14:paraId="296769DB" w14:textId="77777777" w:rsidR="00F13082" w:rsidRDefault="00F13082" w:rsidP="0007545A">
      <w:pPr>
        <w:pStyle w:val="ListBullet"/>
      </w:pPr>
      <w:r>
        <w:t xml:space="preserve">With an understanding of the </w:t>
      </w:r>
      <w:r w:rsidRPr="00F13082">
        <w:rPr>
          <w:b/>
          <w:bCs/>
        </w:rPr>
        <w:t xml:space="preserve">existing </w:t>
      </w:r>
      <w:r w:rsidRPr="00F13082">
        <w:rPr>
          <w:b/>
          <w:bCs/>
          <w:color w:val="FF0000"/>
        </w:rPr>
        <w:t>requirements, realities, + constraints</w:t>
      </w:r>
      <w:r>
        <w:t xml:space="preserve">, you’re ready to learn about the </w:t>
      </w:r>
      <w:r w:rsidRPr="00F13082">
        <w:rPr>
          <w:b/>
          <w:bCs/>
          <w:color w:val="FF0000"/>
        </w:rPr>
        <w:t>34 critical subsystems that form the architecture for every ETL system</w:t>
      </w:r>
    </w:p>
    <w:p w14:paraId="18D577B7" w14:textId="77777777" w:rsidR="00F13082" w:rsidRDefault="00F13082" w:rsidP="0028601C">
      <w:pPr>
        <w:pStyle w:val="ListBullet"/>
      </w:pPr>
      <w:r>
        <w:t xml:space="preserve">This chapter describes all 34 subsystems with </w:t>
      </w:r>
      <w:r w:rsidRPr="00F13082">
        <w:rPr>
          <w:b/>
          <w:bCs/>
        </w:rPr>
        <w:t>equal emphasis</w:t>
      </w:r>
    </w:p>
    <w:p w14:paraId="22EDA9BE" w14:textId="77777777" w:rsidR="00F13082" w:rsidRDefault="00F13082" w:rsidP="0037115F">
      <w:pPr>
        <w:pStyle w:val="ListBullet"/>
        <w:tabs>
          <w:tab w:val="clear" w:pos="360"/>
          <w:tab w:val="num" w:pos="720"/>
        </w:tabs>
        <w:ind w:left="720"/>
      </w:pPr>
      <w:r>
        <w:t>Next chapter describes the practical steps of implementing those subsystems needed for each particular situation</w:t>
      </w:r>
    </w:p>
    <w:p w14:paraId="713266E6" w14:textId="2B087D95" w:rsidR="00F13082" w:rsidRPr="00F13082" w:rsidRDefault="00F13082" w:rsidP="0034452E">
      <w:pPr>
        <w:pStyle w:val="ListBullet"/>
        <w:rPr>
          <w:b/>
          <w:bCs/>
        </w:rPr>
      </w:pPr>
      <w:r>
        <w:t xml:space="preserve">Although using the industry vernacular (ETL) to describe these steps, the </w:t>
      </w:r>
      <w:r w:rsidRPr="00F13082">
        <w:rPr>
          <w:b/>
          <w:bCs/>
        </w:rPr>
        <w:t xml:space="preserve">process really has </w:t>
      </w:r>
      <w:r w:rsidRPr="00F13082">
        <w:rPr>
          <w:b/>
          <w:bCs/>
          <w:u w:val="single"/>
        </w:rPr>
        <w:t>4 major components</w:t>
      </w:r>
      <w:r w:rsidRPr="00F13082">
        <w:rPr>
          <w:b/>
          <w:bCs/>
        </w:rPr>
        <w:t>:</w:t>
      </w:r>
    </w:p>
    <w:p w14:paraId="6D7A0AC9" w14:textId="77777777" w:rsidR="00F13082" w:rsidRPr="00F13082" w:rsidRDefault="00F13082" w:rsidP="00F13082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Extracting</w:t>
      </w:r>
    </w:p>
    <w:p w14:paraId="763AFB03" w14:textId="77777777" w:rsidR="00F13082" w:rsidRDefault="00F13082" w:rsidP="003B66D6">
      <w:pPr>
        <w:pStyle w:val="ListBullet"/>
        <w:tabs>
          <w:tab w:val="clear" w:pos="360"/>
          <w:tab w:val="num" w:pos="1080"/>
        </w:tabs>
        <w:ind w:left="1080"/>
      </w:pPr>
      <w:r>
        <w:t xml:space="preserve">Gathering raw data from the source systems + usually writing it to disk in the ETL environment </w:t>
      </w:r>
      <w:r w:rsidRPr="00F13082">
        <w:rPr>
          <w:i/>
          <w:iCs/>
        </w:rPr>
        <w:t>before any significant restructuring of the data takes place</w:t>
      </w:r>
    </w:p>
    <w:p w14:paraId="394EB208" w14:textId="1DB95803" w:rsidR="00F13082" w:rsidRDefault="00F13082" w:rsidP="003B66D6">
      <w:pPr>
        <w:pStyle w:val="ListBullet"/>
        <w:tabs>
          <w:tab w:val="clear" w:pos="360"/>
          <w:tab w:val="num" w:pos="1080"/>
        </w:tabs>
        <w:ind w:left="1080"/>
      </w:pPr>
      <w:r>
        <w:t>Subsystems 1</w:t>
      </w:r>
      <w:r w:rsidR="00087934">
        <w:t>-</w:t>
      </w:r>
      <w:r>
        <w:t>3 support the extracting process</w:t>
      </w:r>
    </w:p>
    <w:p w14:paraId="09C29002" w14:textId="47DD6189" w:rsidR="00F13082" w:rsidRPr="00F13082" w:rsidRDefault="00F13082" w:rsidP="00F13082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Cleaning + conforming</w:t>
      </w:r>
    </w:p>
    <w:p w14:paraId="1160206E" w14:textId="77777777" w:rsidR="00087934" w:rsidRDefault="00F13082" w:rsidP="005C2C38">
      <w:pPr>
        <w:pStyle w:val="ListBullet"/>
        <w:tabs>
          <w:tab w:val="clear" w:pos="360"/>
          <w:tab w:val="num" w:pos="1080"/>
        </w:tabs>
        <w:ind w:left="1080"/>
      </w:pPr>
      <w:r>
        <w:t>Sending source data through a series of processing</w:t>
      </w:r>
      <w:r w:rsidR="00087934">
        <w:t xml:space="preserve"> </w:t>
      </w:r>
      <w:r>
        <w:t>steps in the ETL system to improve the quality of the data received from the</w:t>
      </w:r>
      <w:r w:rsidR="00087934">
        <w:t xml:space="preserve"> </w:t>
      </w:r>
      <w:r>
        <w:t xml:space="preserve">source, </w:t>
      </w:r>
      <w:r w:rsidR="00087934">
        <w:t xml:space="preserve">+ </w:t>
      </w:r>
      <w:r>
        <w:t xml:space="preserve">merging data from </w:t>
      </w:r>
      <w:r w:rsidR="00087934">
        <w:t xml:space="preserve">2+ sources </w:t>
      </w:r>
      <w:r>
        <w:t xml:space="preserve">to create </w:t>
      </w:r>
      <w:r w:rsidR="00087934">
        <w:t xml:space="preserve">+ </w:t>
      </w:r>
      <w:r>
        <w:t>enforce conformed</w:t>
      </w:r>
      <w:r w:rsidR="00087934">
        <w:t xml:space="preserve"> </w:t>
      </w:r>
      <w:r>
        <w:t xml:space="preserve">dimensions </w:t>
      </w:r>
      <w:r w:rsidR="00087934">
        <w:t xml:space="preserve">+ </w:t>
      </w:r>
      <w:r>
        <w:t>conformed metrics</w:t>
      </w:r>
    </w:p>
    <w:p w14:paraId="42A31796" w14:textId="08DDC470" w:rsidR="00F13082" w:rsidRDefault="00F13082" w:rsidP="0077798C">
      <w:pPr>
        <w:pStyle w:val="ListBullet"/>
        <w:tabs>
          <w:tab w:val="clear" w:pos="360"/>
          <w:tab w:val="num" w:pos="1080"/>
        </w:tabs>
        <w:ind w:left="1080"/>
      </w:pPr>
      <w:r>
        <w:t>Subsystems 4</w:t>
      </w:r>
      <w:r w:rsidR="00087934">
        <w:t>-</w:t>
      </w:r>
      <w:r>
        <w:t>8 describe</w:t>
      </w:r>
      <w:r w:rsidR="00087934">
        <w:t xml:space="preserve"> </w:t>
      </w:r>
      <w:r>
        <w:t xml:space="preserve">the architecture required to support the cleaning </w:t>
      </w:r>
      <w:r w:rsidR="00087934">
        <w:t xml:space="preserve">+ </w:t>
      </w:r>
      <w:r>
        <w:t>conforming processes</w:t>
      </w:r>
    </w:p>
    <w:p w14:paraId="38AE4CA9" w14:textId="77777777" w:rsidR="00333AF5" w:rsidRDefault="00F13082" w:rsidP="00F13082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Delivering</w:t>
      </w:r>
    </w:p>
    <w:p w14:paraId="538F0BC6" w14:textId="77777777" w:rsidR="00333AF5" w:rsidRDefault="00F13082" w:rsidP="001039C9">
      <w:pPr>
        <w:pStyle w:val="ListBullet"/>
        <w:tabs>
          <w:tab w:val="clear" w:pos="360"/>
          <w:tab w:val="num" w:pos="1080"/>
        </w:tabs>
        <w:ind w:left="1080"/>
      </w:pPr>
      <w:r>
        <w:t xml:space="preserve">Physically structuring </w:t>
      </w:r>
      <w:r w:rsidR="00333AF5">
        <w:t xml:space="preserve">+ </w:t>
      </w:r>
      <w:r>
        <w:t>loading the data into the presentation</w:t>
      </w:r>
      <w:r w:rsidR="00333AF5">
        <w:t xml:space="preserve"> </w:t>
      </w:r>
      <w:r>
        <w:t>server’s target dimensional models</w:t>
      </w:r>
    </w:p>
    <w:p w14:paraId="1419754D" w14:textId="7D699925" w:rsidR="00F13082" w:rsidRDefault="00F13082" w:rsidP="002D569A">
      <w:pPr>
        <w:pStyle w:val="ListBullet"/>
        <w:tabs>
          <w:tab w:val="clear" w:pos="360"/>
          <w:tab w:val="num" w:pos="1080"/>
        </w:tabs>
        <w:ind w:left="1080"/>
      </w:pPr>
      <w:r>
        <w:t>Subsystems 9</w:t>
      </w:r>
      <w:r w:rsidR="00333AF5">
        <w:t>-</w:t>
      </w:r>
      <w:r>
        <w:t>21 provide the</w:t>
      </w:r>
      <w:r w:rsidR="00333AF5">
        <w:t xml:space="preserve"> </w:t>
      </w:r>
      <w:r>
        <w:t>capabilities for delivering the data to the presentation server</w:t>
      </w:r>
    </w:p>
    <w:p w14:paraId="6EEC0F83" w14:textId="77777777" w:rsidR="00333AF5" w:rsidRPr="00333AF5" w:rsidRDefault="00F13082" w:rsidP="00F13082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Managing</w:t>
      </w:r>
    </w:p>
    <w:p w14:paraId="7EF9DAC8" w14:textId="77777777" w:rsidR="00333AF5" w:rsidRDefault="00F13082" w:rsidP="00503FF6">
      <w:pPr>
        <w:pStyle w:val="ListBullet"/>
        <w:tabs>
          <w:tab w:val="clear" w:pos="360"/>
          <w:tab w:val="num" w:pos="1080"/>
        </w:tabs>
        <w:ind w:left="1080"/>
      </w:pPr>
      <w:r>
        <w:t xml:space="preserve">Managing the related systems </w:t>
      </w:r>
      <w:r w:rsidR="00333AF5">
        <w:t xml:space="preserve">+ </w:t>
      </w:r>
      <w:r>
        <w:t>processes of the ETL</w:t>
      </w:r>
      <w:r w:rsidR="00333AF5">
        <w:t xml:space="preserve"> </w:t>
      </w:r>
      <w:r>
        <w:t>environment in a coherent manner</w:t>
      </w:r>
    </w:p>
    <w:p w14:paraId="623CA466" w14:textId="1DA970E2" w:rsidR="00953F27" w:rsidRPr="00953F27" w:rsidRDefault="00F13082" w:rsidP="006F0878">
      <w:pPr>
        <w:pStyle w:val="ListBullet"/>
        <w:tabs>
          <w:tab w:val="clear" w:pos="360"/>
          <w:tab w:val="num" w:pos="1080"/>
        </w:tabs>
        <w:ind w:left="1080"/>
      </w:pPr>
      <w:r>
        <w:t>Subsystems 22</w:t>
      </w:r>
      <w:r w:rsidR="00333AF5">
        <w:t>-</w:t>
      </w:r>
      <w:r>
        <w:t>34 describe the</w:t>
      </w:r>
      <w:r w:rsidR="00333AF5">
        <w:t xml:space="preserve"> </w:t>
      </w:r>
      <w:r>
        <w:t>components needed to support the ongoing management of the ETL system</w:t>
      </w:r>
    </w:p>
    <w:p w14:paraId="3F9601B5" w14:textId="3FD5AA90" w:rsidR="00DA53B1" w:rsidRDefault="00DA53B1" w:rsidP="00DA53B1">
      <w:pPr>
        <w:pStyle w:val="Heading3"/>
        <w:jc w:val="center"/>
      </w:pPr>
      <w:r>
        <w:t>Extracting: Getting Data into the Data Warehouse</w:t>
      </w:r>
    </w:p>
    <w:p w14:paraId="13550628" w14:textId="77777777" w:rsidR="00DD13E8" w:rsidRDefault="00DD13E8" w:rsidP="00CD3B60">
      <w:pPr>
        <w:pStyle w:val="ListBullet"/>
      </w:pPr>
      <w:r>
        <w:t xml:space="preserve">To no surprise, the initial subsystems of the ETL architecture address the issues of </w:t>
      </w:r>
      <w:r w:rsidRPr="00DD13E8">
        <w:rPr>
          <w:b/>
          <w:bCs/>
        </w:rPr>
        <w:t>understanding your source data</w:t>
      </w:r>
      <w:r>
        <w:t xml:space="preserve">, </w:t>
      </w:r>
      <w:r w:rsidRPr="00DD13E8">
        <w:rPr>
          <w:b/>
          <w:bCs/>
        </w:rPr>
        <w:t>extracting said data</w:t>
      </w:r>
      <w:r>
        <w:t xml:space="preserve">, + </w:t>
      </w:r>
      <w:r w:rsidRPr="00DD13E8">
        <w:rPr>
          <w:b/>
          <w:bCs/>
        </w:rPr>
        <w:t xml:space="preserve">transferring it to the DW environment where the ETL system can operate on it </w:t>
      </w:r>
      <w:r w:rsidRPr="00DD13E8">
        <w:rPr>
          <w:b/>
          <w:bCs/>
          <w:i/>
          <w:iCs/>
        </w:rPr>
        <w:t>independent of the operational systems</w:t>
      </w:r>
    </w:p>
    <w:p w14:paraId="02FD2032" w14:textId="2AA79F1C" w:rsidR="003634EE" w:rsidRDefault="00DD13E8" w:rsidP="00A54CFA">
      <w:pPr>
        <w:pStyle w:val="ListBullet"/>
        <w:rPr>
          <w:b/>
          <w:bCs/>
        </w:rPr>
      </w:pPr>
      <w:r>
        <w:t xml:space="preserve">Although the remaining subsystems focus on the transforming, loading, + system management within the ETL environment, the </w:t>
      </w:r>
      <w:r w:rsidRPr="00DD13E8">
        <w:rPr>
          <w:b/>
          <w:bCs/>
        </w:rPr>
        <w:t>initial subsystems interface to the source systems for access to the required data</w:t>
      </w:r>
    </w:p>
    <w:p w14:paraId="7B8FB1C9" w14:textId="77777777" w:rsidR="0034567E" w:rsidRPr="00DD13E8" w:rsidRDefault="0034567E" w:rsidP="0034567E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3BF5861A" w14:textId="5D8E1E24" w:rsidR="00DA53B1" w:rsidRDefault="00DA53B1" w:rsidP="00184BAC">
      <w:pPr>
        <w:pStyle w:val="Heading4"/>
        <w:jc w:val="center"/>
      </w:pPr>
      <w:r>
        <w:lastRenderedPageBreak/>
        <w:t>Subsystem 1: Data Profiling</w:t>
      </w:r>
    </w:p>
    <w:p w14:paraId="38E3A1C8" w14:textId="51A3232B" w:rsidR="001B15ED" w:rsidRDefault="0034567E" w:rsidP="00D407FD">
      <w:pPr>
        <w:pStyle w:val="ListBullet"/>
      </w:pPr>
      <w:r w:rsidRPr="001B15ED">
        <w:rPr>
          <w:b/>
          <w:bCs/>
          <w:color w:val="FF0000"/>
          <w:u w:val="single"/>
        </w:rPr>
        <w:t xml:space="preserve">Data profiling </w:t>
      </w:r>
      <w:r w:rsidR="001B15ED">
        <w:t xml:space="preserve">= </w:t>
      </w:r>
      <w:r w:rsidRPr="001B15ED">
        <w:rPr>
          <w:b/>
          <w:bCs/>
        </w:rPr>
        <w:t>the technical analysis of data to describe its content, consistency,</w:t>
      </w:r>
      <w:r w:rsidR="001B15ED">
        <w:rPr>
          <w:b/>
          <w:bCs/>
        </w:rPr>
        <w:t xml:space="preserve"> </w:t>
      </w:r>
      <w:r w:rsidR="001B15ED" w:rsidRPr="001B15ED">
        <w:rPr>
          <w:b/>
          <w:bCs/>
        </w:rPr>
        <w:t xml:space="preserve">+ </w:t>
      </w:r>
      <w:r w:rsidRPr="001B15ED">
        <w:rPr>
          <w:b/>
          <w:bCs/>
        </w:rPr>
        <w:t>structure</w:t>
      </w:r>
    </w:p>
    <w:p w14:paraId="639776F5" w14:textId="77777777" w:rsidR="001B15ED" w:rsidRDefault="0034567E" w:rsidP="001B15ED">
      <w:pPr>
        <w:pStyle w:val="ListBullet"/>
        <w:tabs>
          <w:tab w:val="clear" w:pos="360"/>
          <w:tab w:val="num" w:pos="720"/>
        </w:tabs>
        <w:ind w:left="720"/>
      </w:pPr>
      <w:r>
        <w:t xml:space="preserve">In some sense, any time you perform a </w:t>
      </w:r>
      <w:r w:rsidRPr="001B15ED">
        <w:rPr>
          <w:rFonts w:ascii="LetterGothicStd" w:hAnsi="LetterGothicStd" w:cs="LetterGothicStd"/>
          <w:sz w:val="17"/>
          <w:szCs w:val="17"/>
        </w:rPr>
        <w:t xml:space="preserve">SELECT DISTINCT </w:t>
      </w:r>
      <w:r>
        <w:t>investigative</w:t>
      </w:r>
      <w:r w:rsidR="001B15ED">
        <w:t xml:space="preserve"> </w:t>
      </w:r>
      <w:r>
        <w:t>query on a database field, you are doing data profiling</w:t>
      </w:r>
    </w:p>
    <w:p w14:paraId="227DD265" w14:textId="77777777" w:rsidR="001B15ED" w:rsidRDefault="0034567E" w:rsidP="00CD2551">
      <w:pPr>
        <w:pStyle w:val="ListBullet"/>
      </w:pPr>
      <w:r>
        <w:t>There are a variety of</w:t>
      </w:r>
      <w:r w:rsidR="001B15ED">
        <w:t xml:space="preserve"> </w:t>
      </w:r>
      <w:r>
        <w:t>tools specifically designed to do powerful profiling</w:t>
      </w:r>
    </w:p>
    <w:p w14:paraId="407D9331" w14:textId="77777777" w:rsidR="001B15ED" w:rsidRDefault="0034567E" w:rsidP="000407A3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Pr="001B15ED">
        <w:rPr>
          <w:b/>
          <w:bCs/>
        </w:rPr>
        <w:t>probably pays to invest in</w:t>
      </w:r>
      <w:r w:rsidR="001B15ED" w:rsidRPr="001B15ED">
        <w:rPr>
          <w:b/>
          <w:bCs/>
        </w:rPr>
        <w:t xml:space="preserve"> </w:t>
      </w:r>
      <w:r w:rsidRPr="001B15ED">
        <w:rPr>
          <w:b/>
          <w:bCs/>
        </w:rPr>
        <w:t xml:space="preserve">a tool rather than roll your own </w:t>
      </w:r>
      <w:r w:rsidR="001B15ED" w:rsidRPr="001B15ED">
        <w:rPr>
          <w:b/>
          <w:bCs/>
        </w:rPr>
        <w:t xml:space="preserve">b/c </w:t>
      </w:r>
      <w:r w:rsidRPr="001B15ED">
        <w:rPr>
          <w:b/>
          <w:bCs/>
        </w:rPr>
        <w:t>the tools enable many data relationships</w:t>
      </w:r>
      <w:r w:rsidR="001B15ED" w:rsidRPr="001B15ED">
        <w:rPr>
          <w:b/>
          <w:bCs/>
        </w:rPr>
        <w:t xml:space="preserve"> </w:t>
      </w:r>
      <w:r w:rsidRPr="001B15ED">
        <w:rPr>
          <w:b/>
          <w:bCs/>
        </w:rPr>
        <w:t xml:space="preserve">to be easily explored with simple </w:t>
      </w:r>
      <w:r w:rsidR="001B15ED" w:rsidRPr="001B15ED">
        <w:rPr>
          <w:b/>
          <w:bCs/>
        </w:rPr>
        <w:t xml:space="preserve">UI </w:t>
      </w:r>
      <w:r w:rsidRPr="001B15ED">
        <w:rPr>
          <w:b/>
          <w:bCs/>
        </w:rPr>
        <w:t>gestures</w:t>
      </w:r>
    </w:p>
    <w:p w14:paraId="70C078DA" w14:textId="69348703" w:rsidR="0034567E" w:rsidRDefault="001B15ED" w:rsidP="001B15ED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34567E">
        <w:t>be much more</w:t>
      </w:r>
      <w:r>
        <w:t xml:space="preserve"> </w:t>
      </w:r>
      <w:r w:rsidR="0034567E">
        <w:t>productive in the data profiling stages of a project using a tool rather than hand</w:t>
      </w:r>
      <w:r>
        <w:t xml:space="preserve"> </w:t>
      </w:r>
      <w:r w:rsidR="0034567E">
        <w:t>coding all the data content questions.</w:t>
      </w:r>
    </w:p>
    <w:p w14:paraId="6EF827E1" w14:textId="77777777" w:rsidR="001B15ED" w:rsidRDefault="0034567E" w:rsidP="0034567E">
      <w:pPr>
        <w:pStyle w:val="ListBullet"/>
      </w:pPr>
      <w:r>
        <w:t xml:space="preserve">Data profiling plays </w:t>
      </w:r>
      <w:r w:rsidR="001B15ED" w:rsidRPr="001B15ED">
        <w:rPr>
          <w:u w:val="single"/>
        </w:rPr>
        <w:t xml:space="preserve">2 </w:t>
      </w:r>
      <w:r w:rsidRPr="001B15ED">
        <w:rPr>
          <w:u w:val="single"/>
        </w:rPr>
        <w:t>distinct roles</w:t>
      </w:r>
      <w:r>
        <w:t xml:space="preserve">: </w:t>
      </w:r>
      <w:r w:rsidRPr="001B15ED">
        <w:rPr>
          <w:b/>
          <w:bCs/>
        </w:rPr>
        <w:t>strategic</w:t>
      </w:r>
      <w:r>
        <w:t xml:space="preserve"> and </w:t>
      </w:r>
      <w:r w:rsidRPr="001B15ED">
        <w:rPr>
          <w:b/>
          <w:bCs/>
        </w:rPr>
        <w:t>tactical</w:t>
      </w:r>
    </w:p>
    <w:p w14:paraId="0A709A7E" w14:textId="77777777" w:rsidR="001B15ED" w:rsidRDefault="0034567E" w:rsidP="006762BB">
      <w:pPr>
        <w:pStyle w:val="ListBullet"/>
        <w:tabs>
          <w:tab w:val="clear" w:pos="360"/>
          <w:tab w:val="num" w:pos="720"/>
        </w:tabs>
        <w:ind w:left="720"/>
      </w:pPr>
      <w:r>
        <w:t>As soon as a candidate</w:t>
      </w:r>
      <w:r w:rsidR="001B15ED">
        <w:t xml:space="preserve"> </w:t>
      </w:r>
      <w:r>
        <w:t>data source is identified, a light profiling assessment should be made to</w:t>
      </w:r>
      <w:r w:rsidR="001B15ED">
        <w:t xml:space="preserve"> </w:t>
      </w:r>
      <w:r>
        <w:t xml:space="preserve">determine its suitability for inclusion in the </w:t>
      </w:r>
      <w:r w:rsidR="001B15ED">
        <w:t xml:space="preserve">DW + </w:t>
      </w:r>
      <w:r>
        <w:t>provide an early</w:t>
      </w:r>
      <w:r w:rsidR="001B15ED">
        <w:t xml:space="preserve"> </w:t>
      </w:r>
      <w:r>
        <w:t>go/no go decision</w:t>
      </w:r>
    </w:p>
    <w:p w14:paraId="135718B5" w14:textId="77777777" w:rsidR="001B15ED" w:rsidRDefault="0034567E" w:rsidP="001B15ED">
      <w:pPr>
        <w:pStyle w:val="ListBullet"/>
        <w:tabs>
          <w:tab w:val="clear" w:pos="360"/>
          <w:tab w:val="num" w:pos="1080"/>
        </w:tabs>
        <w:ind w:left="1080"/>
      </w:pPr>
      <w:r>
        <w:t xml:space="preserve">Ideally, this </w:t>
      </w:r>
      <w:r w:rsidRPr="001B15ED">
        <w:rPr>
          <w:b/>
          <w:bCs/>
        </w:rPr>
        <w:t>strategic assessment</w:t>
      </w:r>
      <w:r>
        <w:t xml:space="preserve"> </w:t>
      </w:r>
      <w:r w:rsidRPr="001B15ED">
        <w:rPr>
          <w:b/>
          <w:bCs/>
        </w:rPr>
        <w:t>should occur immediately after</w:t>
      </w:r>
      <w:r w:rsidR="001B15ED" w:rsidRPr="001B15ED">
        <w:rPr>
          <w:b/>
          <w:bCs/>
        </w:rPr>
        <w:t xml:space="preserve"> </w:t>
      </w:r>
      <w:r w:rsidRPr="001B15ED">
        <w:rPr>
          <w:b/>
          <w:bCs/>
        </w:rPr>
        <w:t>identifying a candidate data source during the business requirements analysis</w:t>
      </w:r>
    </w:p>
    <w:p w14:paraId="40CCC0A5" w14:textId="77777777" w:rsidR="001B15ED" w:rsidRDefault="0034567E" w:rsidP="001B15ED">
      <w:pPr>
        <w:pStyle w:val="ListBullet"/>
        <w:tabs>
          <w:tab w:val="clear" w:pos="360"/>
          <w:tab w:val="num" w:pos="1440"/>
        </w:tabs>
        <w:ind w:left="1440"/>
      </w:pPr>
      <w:r>
        <w:t>Early</w:t>
      </w:r>
      <w:r w:rsidR="001B15ED">
        <w:t xml:space="preserve"> </w:t>
      </w:r>
      <w:r>
        <w:t>disqualification of a data source is a responsible step that can earn you respect from</w:t>
      </w:r>
      <w:r w:rsidR="001B15ED">
        <w:t xml:space="preserve"> </w:t>
      </w:r>
      <w:r>
        <w:t>the rest of the team, even if it is bad news</w:t>
      </w:r>
    </w:p>
    <w:p w14:paraId="4A102219" w14:textId="40C89E4B" w:rsidR="0034567E" w:rsidRDefault="0034567E" w:rsidP="001B15ED">
      <w:pPr>
        <w:pStyle w:val="ListBullet"/>
        <w:tabs>
          <w:tab w:val="clear" w:pos="360"/>
          <w:tab w:val="num" w:pos="1440"/>
        </w:tabs>
        <w:ind w:left="1440"/>
      </w:pPr>
      <w:r>
        <w:t>A late revelation that the data source</w:t>
      </w:r>
      <w:r w:rsidR="001B15ED">
        <w:t xml:space="preserve"> </w:t>
      </w:r>
      <w:r>
        <w:t>doesn’t support the mission can knock the DW/BI initiative off its tracks (</w:t>
      </w:r>
      <w:r w:rsidR="001B15ED">
        <w:t xml:space="preserve">+ </w:t>
      </w:r>
      <w:r>
        <w:t>be a</w:t>
      </w:r>
      <w:r w:rsidR="001B15ED">
        <w:t xml:space="preserve"> </w:t>
      </w:r>
      <w:r>
        <w:t>potentially fatal career outcome), especially if this revelation occurs months</w:t>
      </w:r>
      <w:r w:rsidR="001B15ED">
        <w:t xml:space="preserve"> </w:t>
      </w:r>
      <w:r>
        <w:t>into a project</w:t>
      </w:r>
    </w:p>
    <w:p w14:paraId="32866815" w14:textId="77777777" w:rsidR="00D52167" w:rsidRDefault="0034567E" w:rsidP="00EF335C">
      <w:pPr>
        <w:pStyle w:val="ListBullet"/>
        <w:tabs>
          <w:tab w:val="clear" w:pos="360"/>
          <w:tab w:val="num" w:pos="720"/>
        </w:tabs>
        <w:ind w:left="720"/>
      </w:pPr>
      <w:r>
        <w:t>After the basic strategic decision is made to include a data source in the project, a</w:t>
      </w:r>
      <w:r w:rsidR="00D52167">
        <w:t xml:space="preserve"> </w:t>
      </w:r>
      <w:r>
        <w:t xml:space="preserve">lengthy </w:t>
      </w:r>
      <w:r w:rsidRPr="00D52167">
        <w:rPr>
          <w:b/>
          <w:bCs/>
        </w:rPr>
        <w:t>tactical data profiling effort</w:t>
      </w:r>
      <w:r>
        <w:t xml:space="preserve"> should occur to squeeze out as many problems</w:t>
      </w:r>
      <w:r w:rsidR="00D52167">
        <w:t xml:space="preserve"> </w:t>
      </w:r>
      <w:r>
        <w:t>as possible</w:t>
      </w:r>
    </w:p>
    <w:p w14:paraId="18093EAF" w14:textId="77777777" w:rsidR="00D52167" w:rsidRDefault="0034567E" w:rsidP="00752626">
      <w:pPr>
        <w:pStyle w:val="ListBullet"/>
        <w:tabs>
          <w:tab w:val="clear" w:pos="360"/>
          <w:tab w:val="num" w:pos="1080"/>
        </w:tabs>
        <w:ind w:left="1080"/>
      </w:pPr>
      <w:r>
        <w:t xml:space="preserve">Usually, this task begins during the data modeling process </w:t>
      </w:r>
      <w:r w:rsidR="00D52167">
        <w:t xml:space="preserve">+ </w:t>
      </w:r>
      <w:r>
        <w:t>extends</w:t>
      </w:r>
      <w:r w:rsidR="00D52167">
        <w:t xml:space="preserve"> </w:t>
      </w:r>
      <w:r>
        <w:t>into the ETL system design process</w:t>
      </w:r>
    </w:p>
    <w:p w14:paraId="601FDF66" w14:textId="77777777" w:rsidR="00D52167" w:rsidRDefault="0034567E" w:rsidP="007A10F0">
      <w:pPr>
        <w:pStyle w:val="ListBullet"/>
        <w:tabs>
          <w:tab w:val="clear" w:pos="360"/>
          <w:tab w:val="num" w:pos="1080"/>
        </w:tabs>
        <w:ind w:left="1080"/>
      </w:pPr>
      <w:r>
        <w:t>Sometimes, the ETL team is expected to include</w:t>
      </w:r>
      <w:r w:rsidR="00D52167">
        <w:t xml:space="preserve"> </w:t>
      </w:r>
      <w:r>
        <w:t xml:space="preserve">a source </w:t>
      </w:r>
      <w:r w:rsidR="00D52167">
        <w:t xml:space="preserve">w/ </w:t>
      </w:r>
      <w:r>
        <w:t>content that hasn’t been thoroughly evaluated</w:t>
      </w:r>
    </w:p>
    <w:p w14:paraId="2EEA03F3" w14:textId="77777777" w:rsidR="00D52167" w:rsidRDefault="0034567E" w:rsidP="00635608">
      <w:pPr>
        <w:pStyle w:val="ListBullet"/>
        <w:tabs>
          <w:tab w:val="clear" w:pos="360"/>
          <w:tab w:val="num" w:pos="1080"/>
        </w:tabs>
        <w:ind w:left="1080"/>
      </w:pPr>
      <w:r>
        <w:t>Systems may support</w:t>
      </w:r>
      <w:r w:rsidR="00D52167">
        <w:t xml:space="preserve"> </w:t>
      </w:r>
      <w:r>
        <w:t>the needs of the production processes, yet present ETL challenges, because fields</w:t>
      </w:r>
      <w:r w:rsidR="00D52167">
        <w:t xml:space="preserve"> </w:t>
      </w:r>
      <w:r>
        <w:t xml:space="preserve">that aren’t central to production processing may be unreliable </w:t>
      </w:r>
      <w:r w:rsidR="00D52167">
        <w:t xml:space="preserve">+ </w:t>
      </w:r>
      <w:r>
        <w:t>incomplete for</w:t>
      </w:r>
      <w:r w:rsidR="00D52167">
        <w:t xml:space="preserve"> </w:t>
      </w:r>
      <w:r>
        <w:t>analysis purposes</w:t>
      </w:r>
    </w:p>
    <w:p w14:paraId="089B739C" w14:textId="77777777" w:rsidR="00D52167" w:rsidRDefault="0034567E" w:rsidP="007A1AAD">
      <w:pPr>
        <w:pStyle w:val="ListBullet"/>
        <w:tabs>
          <w:tab w:val="clear" w:pos="360"/>
          <w:tab w:val="num" w:pos="1080"/>
        </w:tabs>
        <w:ind w:left="1080"/>
      </w:pPr>
      <w:r>
        <w:t xml:space="preserve">Issues that show up in this subsystem result in detailed specifications that are either </w:t>
      </w:r>
    </w:p>
    <w:p w14:paraId="7E670269" w14:textId="7F0E03C0" w:rsidR="00D52167" w:rsidRDefault="0034567E" w:rsidP="00F433B1">
      <w:pPr>
        <w:pStyle w:val="ListBullet"/>
        <w:tabs>
          <w:tab w:val="clear" w:pos="360"/>
          <w:tab w:val="num" w:pos="1440"/>
        </w:tabs>
        <w:ind w:left="1440"/>
      </w:pPr>
      <w:r>
        <w:t xml:space="preserve">1) </w:t>
      </w:r>
      <w:r w:rsidR="00D52167">
        <w:t xml:space="preserve">Sent </w:t>
      </w:r>
      <w:r>
        <w:t>back to the originator of the data source as requests</w:t>
      </w:r>
      <w:r w:rsidR="00D52167">
        <w:t xml:space="preserve"> </w:t>
      </w:r>
      <w:r>
        <w:t xml:space="preserve">for improvement or </w:t>
      </w:r>
    </w:p>
    <w:p w14:paraId="2F22E344" w14:textId="7CD2EEF3" w:rsidR="0034567E" w:rsidRDefault="0034567E" w:rsidP="00CA06A7">
      <w:pPr>
        <w:pStyle w:val="ListBullet"/>
        <w:tabs>
          <w:tab w:val="clear" w:pos="360"/>
          <w:tab w:val="num" w:pos="1440"/>
        </w:tabs>
        <w:ind w:left="1440"/>
      </w:pPr>
      <w:r>
        <w:t xml:space="preserve">2) </w:t>
      </w:r>
      <w:r w:rsidR="00D52167">
        <w:t xml:space="preserve">Form </w:t>
      </w:r>
      <w:r>
        <w:t>requirements for the data quality processing described</w:t>
      </w:r>
      <w:r w:rsidR="00D52167">
        <w:t xml:space="preserve"> </w:t>
      </w:r>
      <w:r>
        <w:t>in subsystems 4</w:t>
      </w:r>
      <w:r w:rsidR="00D52167">
        <w:t>-</w:t>
      </w:r>
      <w:r>
        <w:t>8</w:t>
      </w:r>
    </w:p>
    <w:p w14:paraId="7743AC96" w14:textId="3F97E9CA" w:rsidR="0034567E" w:rsidRPr="004E6AC7" w:rsidRDefault="0034567E" w:rsidP="005318B3">
      <w:pPr>
        <w:pStyle w:val="ListBullet"/>
        <w:rPr>
          <w:b/>
          <w:bCs/>
        </w:rPr>
      </w:pPr>
      <w:r>
        <w:t xml:space="preserve">The </w:t>
      </w:r>
      <w:r w:rsidRPr="004E6AC7">
        <w:rPr>
          <w:b/>
          <w:bCs/>
          <w:color w:val="FF0000"/>
        </w:rPr>
        <w:t xml:space="preserve">profiling step </w:t>
      </w:r>
      <w:r w:rsidRPr="004E6AC7">
        <w:rPr>
          <w:b/>
          <w:bCs/>
        </w:rPr>
        <w:t>provides the ETL team with guidance as to how much data</w:t>
      </w:r>
      <w:r w:rsidR="004E6AC7" w:rsidRPr="004E6AC7">
        <w:rPr>
          <w:b/>
          <w:bCs/>
        </w:rPr>
        <w:t>-</w:t>
      </w:r>
      <w:r w:rsidRPr="004E6AC7">
        <w:rPr>
          <w:b/>
          <w:bCs/>
        </w:rPr>
        <w:t xml:space="preserve">cleaning machinery to invoke </w:t>
      </w:r>
      <w:r w:rsidR="004E6AC7" w:rsidRPr="004E6AC7">
        <w:rPr>
          <w:b/>
          <w:bCs/>
        </w:rPr>
        <w:t xml:space="preserve">+ </w:t>
      </w:r>
      <w:r w:rsidRPr="004E6AC7">
        <w:rPr>
          <w:b/>
          <w:bCs/>
        </w:rPr>
        <w:t>protects them from missing major project milestones</w:t>
      </w:r>
      <w:r w:rsidR="004E6AC7" w:rsidRPr="004E6AC7">
        <w:rPr>
          <w:b/>
          <w:bCs/>
        </w:rPr>
        <w:t xml:space="preserve"> </w:t>
      </w:r>
      <w:r w:rsidRPr="004E6AC7">
        <w:rPr>
          <w:b/>
          <w:bCs/>
        </w:rPr>
        <w:t>due to the unexpected diversion of building systems to deal with dirty data</w:t>
      </w:r>
    </w:p>
    <w:p w14:paraId="302724FE" w14:textId="461A66D0" w:rsidR="0032585E" w:rsidRPr="004E6AC7" w:rsidRDefault="0034567E" w:rsidP="00BF46D6">
      <w:pPr>
        <w:pStyle w:val="ListBullet"/>
        <w:rPr>
          <w:b/>
          <w:bCs/>
        </w:rPr>
      </w:pPr>
      <w:r w:rsidRPr="004E6AC7">
        <w:rPr>
          <w:b/>
          <w:bCs/>
          <w:color w:val="FF0000"/>
        </w:rPr>
        <w:t>Do data profiling upfront</w:t>
      </w:r>
      <w:r w:rsidR="004E6AC7" w:rsidRPr="004E6AC7">
        <w:rPr>
          <w:color w:val="FF0000"/>
        </w:rPr>
        <w:t xml:space="preserve"> </w:t>
      </w:r>
      <w:r w:rsidR="004E6AC7">
        <w:t xml:space="preserve">+ </w:t>
      </w:r>
      <w:r w:rsidR="004E6AC7" w:rsidRPr="004E6AC7">
        <w:rPr>
          <w:b/>
          <w:bCs/>
        </w:rPr>
        <w:t>u</w:t>
      </w:r>
      <w:r w:rsidRPr="004E6AC7">
        <w:rPr>
          <w:b/>
          <w:bCs/>
        </w:rPr>
        <w:t>se the results to set the business</w:t>
      </w:r>
      <w:r w:rsidR="004E6AC7" w:rsidRPr="004E6AC7">
        <w:rPr>
          <w:b/>
          <w:bCs/>
        </w:rPr>
        <w:t xml:space="preserve"> </w:t>
      </w:r>
      <w:r w:rsidRPr="004E6AC7">
        <w:rPr>
          <w:b/>
          <w:bCs/>
        </w:rPr>
        <w:t>sponsors’ expectations regarding realistic development schedules, limitations in the</w:t>
      </w:r>
      <w:r w:rsidR="004E6AC7">
        <w:rPr>
          <w:b/>
          <w:bCs/>
        </w:rPr>
        <w:t xml:space="preserve"> </w:t>
      </w:r>
      <w:r w:rsidRPr="004E6AC7">
        <w:rPr>
          <w:b/>
          <w:bCs/>
        </w:rPr>
        <w:t xml:space="preserve">source data, </w:t>
      </w:r>
      <w:r w:rsidR="004E6AC7">
        <w:rPr>
          <w:b/>
          <w:bCs/>
        </w:rPr>
        <w:t xml:space="preserve">+ </w:t>
      </w:r>
      <w:r w:rsidRPr="004E6AC7">
        <w:rPr>
          <w:b/>
          <w:bCs/>
        </w:rPr>
        <w:t>the need to invest in better source data capture practices</w:t>
      </w:r>
    </w:p>
    <w:p w14:paraId="2851F799" w14:textId="7DE704B6" w:rsidR="00DA53B1" w:rsidRDefault="00DA53B1" w:rsidP="00184BAC">
      <w:pPr>
        <w:pStyle w:val="Heading4"/>
        <w:jc w:val="center"/>
      </w:pPr>
      <w:r>
        <w:t>Subsystem 2: Change Data Capture System</w:t>
      </w:r>
    </w:p>
    <w:p w14:paraId="47E8015A" w14:textId="7E061603" w:rsidR="00832BCA" w:rsidRDefault="00832BCA" w:rsidP="00B861F4">
      <w:pPr>
        <w:pStyle w:val="ListBullet"/>
      </w:pPr>
      <w:r>
        <w:t>During the DW’s initial historic load, capturing source data content changes is not important because you load all data from a point in time forward</w:t>
      </w:r>
    </w:p>
    <w:p w14:paraId="3F6D5143" w14:textId="77777777" w:rsidR="00832BCA" w:rsidRDefault="00832BCA" w:rsidP="00725976">
      <w:pPr>
        <w:pStyle w:val="ListBullet"/>
      </w:pPr>
      <w:r>
        <w:t xml:space="preserve">However, </w:t>
      </w:r>
      <w:r w:rsidRPr="00832BCA">
        <w:rPr>
          <w:b/>
          <w:bCs/>
        </w:rPr>
        <w:t>many DW tables are so large that they cannot be refreshed during every ETL cycle</w:t>
      </w:r>
    </w:p>
    <w:p w14:paraId="41BA1914" w14:textId="77777777" w:rsidR="00832BCA" w:rsidRPr="00832BCA" w:rsidRDefault="00832BCA" w:rsidP="003C0054">
      <w:pPr>
        <w:pStyle w:val="ListBullet"/>
        <w:rPr>
          <w:b/>
          <w:bCs/>
        </w:rPr>
      </w:pPr>
      <w:r w:rsidRPr="00832BCA">
        <w:rPr>
          <w:b/>
          <w:bCs/>
          <w:color w:val="FF0000"/>
        </w:rPr>
        <w:t xml:space="preserve">Must have a capability to transfer only the </w:t>
      </w:r>
      <w:r w:rsidRPr="00832BCA">
        <w:rPr>
          <w:b/>
          <w:bCs/>
          <w:i/>
          <w:iCs/>
          <w:color w:val="FF0000"/>
        </w:rPr>
        <w:t>relevant</w:t>
      </w:r>
      <w:r w:rsidRPr="00832BCA">
        <w:rPr>
          <w:b/>
          <w:bCs/>
          <w:color w:val="FF0000"/>
        </w:rPr>
        <w:t xml:space="preserve"> changes to the source data since the last update</w:t>
      </w:r>
    </w:p>
    <w:p w14:paraId="518C86CD" w14:textId="77777777" w:rsidR="00832BCA" w:rsidRDefault="00832BCA" w:rsidP="006B27DC">
      <w:pPr>
        <w:pStyle w:val="ListBullet"/>
      </w:pPr>
      <w:r w:rsidRPr="00832BCA">
        <w:rPr>
          <w:b/>
          <w:bCs/>
          <w:color w:val="FF0000"/>
        </w:rPr>
        <w:lastRenderedPageBreak/>
        <w:t xml:space="preserve">Isolating the </w:t>
      </w:r>
      <w:r w:rsidRPr="00832BCA">
        <w:rPr>
          <w:b/>
          <w:bCs/>
          <w:i/>
          <w:iCs/>
          <w:color w:val="FF0000"/>
        </w:rPr>
        <w:t>latest</w:t>
      </w:r>
      <w:r w:rsidRPr="00832BCA">
        <w:rPr>
          <w:b/>
          <w:bCs/>
          <w:color w:val="FF0000"/>
        </w:rPr>
        <w:t xml:space="preserve"> source data is called </w:t>
      </w:r>
      <w:r w:rsidRPr="00832BCA">
        <w:rPr>
          <w:b/>
          <w:bCs/>
          <w:color w:val="FF0000"/>
          <w:u w:val="single"/>
        </w:rPr>
        <w:t>change data capture</w:t>
      </w:r>
      <w:r w:rsidRPr="00832BCA">
        <w:rPr>
          <w:b/>
          <w:bCs/>
          <w:color w:val="FF0000"/>
        </w:rPr>
        <w:t xml:space="preserve"> (CDC)</w:t>
      </w:r>
    </w:p>
    <w:p w14:paraId="56928B62" w14:textId="77777777" w:rsidR="00832BCA" w:rsidRDefault="00832BCA" w:rsidP="00217432">
      <w:pPr>
        <w:pStyle w:val="ListBullet"/>
      </w:pPr>
      <w:r>
        <w:t xml:space="preserve">Idea behind CDC is simple enough: </w:t>
      </w:r>
      <w:r w:rsidRPr="00832BCA">
        <w:rPr>
          <w:b/>
          <w:bCs/>
        </w:rPr>
        <w:t>Just transfer the data that has changed since the last load</w:t>
      </w:r>
    </w:p>
    <w:p w14:paraId="17FA8C4D" w14:textId="77777777" w:rsidR="00832BCA" w:rsidRDefault="00832BCA" w:rsidP="007E75F2">
      <w:pPr>
        <w:pStyle w:val="ListBullet"/>
      </w:pPr>
      <w:r>
        <w:t xml:space="preserve">But </w:t>
      </w:r>
      <w:r w:rsidRPr="00832BCA">
        <w:rPr>
          <w:b/>
          <w:bCs/>
        </w:rPr>
        <w:t>building a good CDC system is not as easy as it sounds</w:t>
      </w:r>
    </w:p>
    <w:p w14:paraId="35CEC0AD" w14:textId="6E8B454F" w:rsidR="00832BCA" w:rsidRDefault="00832BCA" w:rsidP="007E75F2">
      <w:pPr>
        <w:pStyle w:val="ListBullet"/>
      </w:pPr>
      <w:r w:rsidRPr="00832BCA">
        <w:rPr>
          <w:b/>
          <w:bCs/>
          <w:u w:val="single"/>
        </w:rPr>
        <w:t>Key goals for the CDC subsystem are</w:t>
      </w:r>
      <w:r>
        <w:t>:</w:t>
      </w:r>
    </w:p>
    <w:p w14:paraId="5A03FEA5" w14:textId="5EDDA142" w:rsidR="00832BCA" w:rsidRDefault="00832BCA" w:rsidP="00456732">
      <w:pPr>
        <w:pStyle w:val="ListBullet"/>
        <w:tabs>
          <w:tab w:val="clear" w:pos="360"/>
          <w:tab w:val="num" w:pos="720"/>
        </w:tabs>
        <w:ind w:left="720"/>
      </w:pPr>
      <w:r w:rsidRPr="00832BCA">
        <w:rPr>
          <w:b/>
          <w:bCs/>
        </w:rPr>
        <w:t xml:space="preserve">Isolate the </w:t>
      </w:r>
      <w:r w:rsidRPr="00832BCA">
        <w:rPr>
          <w:b/>
          <w:bCs/>
          <w:i/>
          <w:iCs/>
        </w:rPr>
        <w:t>changed</w:t>
      </w:r>
      <w:r w:rsidRPr="00832BCA">
        <w:rPr>
          <w:b/>
          <w:bCs/>
        </w:rPr>
        <w:t xml:space="preserve"> source data</w:t>
      </w:r>
      <w:r>
        <w:t xml:space="preserve"> to allow selective processing rather than a complete refresh</w:t>
      </w:r>
    </w:p>
    <w:p w14:paraId="31B82C60" w14:textId="74A29E9D" w:rsidR="00832BCA" w:rsidRDefault="00832BCA" w:rsidP="00401A8A">
      <w:pPr>
        <w:pStyle w:val="ListBullet"/>
        <w:tabs>
          <w:tab w:val="clear" w:pos="360"/>
          <w:tab w:val="num" w:pos="720"/>
        </w:tabs>
        <w:ind w:left="720"/>
      </w:pPr>
      <w:r w:rsidRPr="00832BCA">
        <w:rPr>
          <w:b/>
          <w:bCs/>
        </w:rPr>
        <w:t xml:space="preserve">Capture </w:t>
      </w:r>
      <w:r w:rsidRPr="00832BCA">
        <w:rPr>
          <w:b/>
          <w:bCs/>
          <w:i/>
          <w:iCs/>
        </w:rPr>
        <w:t>all</w:t>
      </w:r>
      <w:r w:rsidRPr="00832BCA">
        <w:rPr>
          <w:b/>
          <w:bCs/>
        </w:rPr>
        <w:t xml:space="preserve"> changes</w:t>
      </w:r>
      <w:r>
        <w:t xml:space="preserve"> (deletions, edits, + insertions) made to the source data, including changes made through nonstandard interfaces</w:t>
      </w:r>
    </w:p>
    <w:p w14:paraId="531D2C65" w14:textId="02F54AE7" w:rsidR="00832BCA" w:rsidRDefault="00832BCA" w:rsidP="00C907EB">
      <w:pPr>
        <w:pStyle w:val="ListBullet"/>
        <w:tabs>
          <w:tab w:val="clear" w:pos="360"/>
          <w:tab w:val="num" w:pos="720"/>
        </w:tabs>
        <w:ind w:left="720"/>
      </w:pPr>
      <w:r w:rsidRPr="00832BCA">
        <w:rPr>
          <w:b/>
          <w:bCs/>
        </w:rPr>
        <w:t>Tag changed data with reason codes</w:t>
      </w:r>
      <w:r>
        <w:t xml:space="preserve"> to distinguish error corrections from true updates</w:t>
      </w:r>
    </w:p>
    <w:p w14:paraId="3DC377C3" w14:textId="3388047D" w:rsidR="00832BCA" w:rsidRDefault="00832BCA" w:rsidP="00895038">
      <w:pPr>
        <w:pStyle w:val="ListBullet"/>
        <w:tabs>
          <w:tab w:val="clear" w:pos="360"/>
          <w:tab w:val="num" w:pos="720"/>
        </w:tabs>
        <w:ind w:left="720"/>
      </w:pPr>
      <w:r w:rsidRPr="00895038">
        <w:rPr>
          <w:b/>
          <w:bCs/>
        </w:rPr>
        <w:t>Support compliance tracking</w:t>
      </w:r>
      <w:r>
        <w:t xml:space="preserve"> with additional metadata.</w:t>
      </w:r>
    </w:p>
    <w:p w14:paraId="4FA82FC9" w14:textId="5ACCB47D" w:rsidR="00832BCA" w:rsidRDefault="00832BCA" w:rsidP="00771625">
      <w:pPr>
        <w:pStyle w:val="ListBullet"/>
        <w:tabs>
          <w:tab w:val="clear" w:pos="360"/>
          <w:tab w:val="num" w:pos="720"/>
        </w:tabs>
        <w:ind w:left="720"/>
      </w:pPr>
      <w:r w:rsidRPr="00895038">
        <w:rPr>
          <w:b/>
          <w:bCs/>
        </w:rPr>
        <w:t>Perform the CDC step as early as possible</w:t>
      </w:r>
      <w:r>
        <w:t>, preferably before a bulk data</w:t>
      </w:r>
      <w:r w:rsidR="00895038">
        <w:t xml:space="preserve"> </w:t>
      </w:r>
      <w:r>
        <w:t xml:space="preserve">transfer to the </w:t>
      </w:r>
      <w:r w:rsidR="00895038">
        <w:t>DW</w:t>
      </w:r>
    </w:p>
    <w:p w14:paraId="30B52AEB" w14:textId="77777777" w:rsidR="00E16327" w:rsidRDefault="00832BCA" w:rsidP="00832BCA">
      <w:pPr>
        <w:pStyle w:val="ListBullet"/>
      </w:pPr>
      <w:r>
        <w:t>Capturing data changes is far from a trivial task</w:t>
      </w:r>
    </w:p>
    <w:p w14:paraId="7FFAE299" w14:textId="77777777" w:rsidR="00E16327" w:rsidRDefault="00E16327" w:rsidP="001553B6">
      <w:pPr>
        <w:pStyle w:val="ListBullet"/>
        <w:tabs>
          <w:tab w:val="clear" w:pos="360"/>
          <w:tab w:val="num" w:pos="720"/>
        </w:tabs>
        <w:ind w:left="720"/>
      </w:pPr>
      <w:r w:rsidRPr="00E16327">
        <w:rPr>
          <w:b/>
          <w:bCs/>
        </w:rPr>
        <w:t xml:space="preserve">Must </w:t>
      </w:r>
      <w:r w:rsidR="00832BCA" w:rsidRPr="00E16327">
        <w:rPr>
          <w:b/>
          <w:bCs/>
        </w:rPr>
        <w:t>carefully evaluate</w:t>
      </w:r>
      <w:r w:rsidRPr="00E16327">
        <w:rPr>
          <w:b/>
          <w:bCs/>
        </w:rPr>
        <w:t xml:space="preserve"> </w:t>
      </w:r>
      <w:r w:rsidR="00832BCA" w:rsidRPr="00E16327">
        <w:rPr>
          <w:b/>
          <w:bCs/>
        </w:rPr>
        <w:t xml:space="preserve">your strategy for </w:t>
      </w:r>
      <w:r w:rsidR="00832BCA" w:rsidRPr="00E16327">
        <w:rPr>
          <w:b/>
          <w:bCs/>
          <w:i/>
          <w:iCs/>
        </w:rPr>
        <w:t>each</w:t>
      </w:r>
      <w:r w:rsidR="00832BCA" w:rsidRPr="00E16327">
        <w:rPr>
          <w:b/>
          <w:bCs/>
        </w:rPr>
        <w:t xml:space="preserve"> data source</w:t>
      </w:r>
    </w:p>
    <w:p w14:paraId="5AF8BCB2" w14:textId="77777777" w:rsidR="00E16327" w:rsidRDefault="00832BCA" w:rsidP="00C35E51">
      <w:pPr>
        <w:pStyle w:val="ListBullet"/>
        <w:tabs>
          <w:tab w:val="clear" w:pos="360"/>
          <w:tab w:val="num" w:pos="720"/>
        </w:tabs>
        <w:ind w:left="720"/>
      </w:pPr>
      <w:r>
        <w:t>Determining the appropriate strategy to identify</w:t>
      </w:r>
      <w:r w:rsidR="00E16327">
        <w:t xml:space="preserve"> </w:t>
      </w:r>
      <w:r>
        <w:t>changed data may take some detective work</w:t>
      </w:r>
    </w:p>
    <w:p w14:paraId="09807424" w14:textId="77777777" w:rsidR="00E16327" w:rsidRDefault="00E16327" w:rsidP="00E16327">
      <w:pPr>
        <w:pStyle w:val="ListBullet"/>
        <w:tabs>
          <w:tab w:val="clear" w:pos="360"/>
          <w:tab w:val="num" w:pos="1080"/>
        </w:tabs>
        <w:ind w:left="1080"/>
      </w:pPr>
      <w:r>
        <w:t xml:space="preserve">Data </w:t>
      </w:r>
      <w:r w:rsidR="00832BCA">
        <w:t>profiling tasks described</w:t>
      </w:r>
      <w:r>
        <w:t xml:space="preserve"> </w:t>
      </w:r>
      <w:r w:rsidR="00832BCA">
        <w:t>earlier can help the ETL team make this determination</w:t>
      </w:r>
    </w:p>
    <w:p w14:paraId="2C8C475F" w14:textId="18599E8A" w:rsidR="00832BCA" w:rsidRDefault="00832BCA" w:rsidP="00E16327">
      <w:pPr>
        <w:pStyle w:val="ListBullet"/>
      </w:pPr>
      <w:r>
        <w:t xml:space="preserve">There are </w:t>
      </w:r>
      <w:r w:rsidRPr="00E16327">
        <w:rPr>
          <w:b/>
          <w:bCs/>
        </w:rPr>
        <w:t>several ways to</w:t>
      </w:r>
      <w:r w:rsidR="00E16327" w:rsidRPr="00E16327">
        <w:rPr>
          <w:b/>
          <w:bCs/>
        </w:rPr>
        <w:t xml:space="preserve"> </w:t>
      </w:r>
      <w:r w:rsidRPr="00E16327">
        <w:rPr>
          <w:b/>
          <w:bCs/>
        </w:rPr>
        <w:t>capture source data changes</w:t>
      </w:r>
      <w:r>
        <w:t>, each effective in the appropriate situation, including:</w:t>
      </w:r>
    </w:p>
    <w:p w14:paraId="1C9ADBBC" w14:textId="77777777" w:rsidR="00832BCA" w:rsidRPr="00E16327" w:rsidRDefault="00832BCA" w:rsidP="00E16327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E16327">
        <w:rPr>
          <w:b/>
          <w:bCs/>
          <w:u w:val="single"/>
        </w:rPr>
        <w:t>Audit Columns</w:t>
      </w:r>
    </w:p>
    <w:p w14:paraId="3C5ECD04" w14:textId="3E3B0D97" w:rsidR="00E16327" w:rsidRDefault="00832BCA" w:rsidP="004665AA">
      <w:pPr>
        <w:pStyle w:val="ListBullet"/>
        <w:tabs>
          <w:tab w:val="clear" w:pos="360"/>
          <w:tab w:val="num" w:pos="1080"/>
        </w:tabs>
        <w:ind w:left="1080"/>
      </w:pPr>
      <w:r>
        <w:t xml:space="preserve">In </w:t>
      </w:r>
      <w:r w:rsidRPr="00E16327">
        <w:rPr>
          <w:i/>
          <w:iCs/>
        </w:rPr>
        <w:t>some</w:t>
      </w:r>
      <w:r>
        <w:t xml:space="preserve"> cases, the source system includes </w:t>
      </w:r>
      <w:r w:rsidRPr="00E16327">
        <w:rPr>
          <w:b/>
          <w:bCs/>
          <w:color w:val="FF0000"/>
        </w:rPr>
        <w:t>audit columns</w:t>
      </w:r>
      <w:r w:rsidRPr="00E16327">
        <w:rPr>
          <w:color w:val="FF0000"/>
        </w:rPr>
        <w:t xml:space="preserve"> </w:t>
      </w:r>
      <w:r>
        <w:t xml:space="preserve">that </w:t>
      </w:r>
      <w:r w:rsidRPr="00E16327">
        <w:rPr>
          <w:b/>
          <w:bCs/>
        </w:rPr>
        <w:t xml:space="preserve">store the date </w:t>
      </w:r>
      <w:r w:rsidR="00E16327">
        <w:rPr>
          <w:b/>
          <w:bCs/>
        </w:rPr>
        <w:t xml:space="preserve">+ </w:t>
      </w:r>
      <w:r w:rsidRPr="00E16327">
        <w:rPr>
          <w:b/>
          <w:bCs/>
        </w:rPr>
        <w:t>time</w:t>
      </w:r>
      <w:r w:rsidR="00E16327">
        <w:rPr>
          <w:b/>
          <w:bCs/>
        </w:rPr>
        <w:t xml:space="preserve"> </w:t>
      </w:r>
      <w:r w:rsidRPr="00E16327">
        <w:rPr>
          <w:b/>
          <w:bCs/>
        </w:rPr>
        <w:t>a record was added or modified</w:t>
      </w:r>
    </w:p>
    <w:p w14:paraId="0F631F26" w14:textId="77777777" w:rsidR="00E16327" w:rsidRDefault="00832BCA" w:rsidP="000B5F68">
      <w:pPr>
        <w:pStyle w:val="ListBullet"/>
        <w:tabs>
          <w:tab w:val="clear" w:pos="360"/>
          <w:tab w:val="num" w:pos="1080"/>
        </w:tabs>
        <w:ind w:left="1080"/>
      </w:pPr>
      <w:r>
        <w:t xml:space="preserve">These columns are </w:t>
      </w:r>
      <w:r w:rsidRPr="00E16327">
        <w:rPr>
          <w:b/>
          <w:bCs/>
        </w:rPr>
        <w:t>usually populated via database</w:t>
      </w:r>
      <w:r w:rsidR="00E16327" w:rsidRPr="00E16327">
        <w:rPr>
          <w:b/>
          <w:bCs/>
        </w:rPr>
        <w:t xml:space="preserve"> </w:t>
      </w:r>
      <w:r w:rsidRPr="00E16327">
        <w:rPr>
          <w:b/>
          <w:bCs/>
        </w:rPr>
        <w:t>triggers</w:t>
      </w:r>
      <w:r>
        <w:t xml:space="preserve"> that are fired off automatically as records are inserted or updated</w:t>
      </w:r>
    </w:p>
    <w:p w14:paraId="615C5DA5" w14:textId="77777777" w:rsidR="00E16327" w:rsidRDefault="00832BCA" w:rsidP="00F44E89">
      <w:pPr>
        <w:pStyle w:val="ListBullet"/>
        <w:tabs>
          <w:tab w:val="clear" w:pos="360"/>
          <w:tab w:val="num" w:pos="1080"/>
        </w:tabs>
        <w:ind w:left="1080"/>
      </w:pPr>
      <w:r w:rsidRPr="00E16327">
        <w:rPr>
          <w:b/>
          <w:bCs/>
          <w:i/>
          <w:iCs/>
        </w:rPr>
        <w:t>Sometimes</w:t>
      </w:r>
      <w:r>
        <w:t>,</w:t>
      </w:r>
      <w:r w:rsidR="00E16327">
        <w:t xml:space="preserve"> </w:t>
      </w:r>
      <w:r>
        <w:t xml:space="preserve">for performance reasons, the columns are </w:t>
      </w:r>
      <w:r w:rsidRPr="00E16327">
        <w:rPr>
          <w:b/>
          <w:bCs/>
        </w:rPr>
        <w:t xml:space="preserve">populated by the source application </w:t>
      </w:r>
      <w:r>
        <w:t>instead</w:t>
      </w:r>
      <w:r w:rsidR="00E16327">
        <w:t xml:space="preserve"> </w:t>
      </w:r>
      <w:r>
        <w:t>of database triggers</w:t>
      </w:r>
    </w:p>
    <w:p w14:paraId="4FE35BC6" w14:textId="77777777" w:rsidR="00E16327" w:rsidRDefault="00832BCA" w:rsidP="00F242F4">
      <w:pPr>
        <w:pStyle w:val="ListBullet"/>
        <w:tabs>
          <w:tab w:val="clear" w:pos="360"/>
          <w:tab w:val="num" w:pos="1080"/>
        </w:tabs>
        <w:ind w:left="1080"/>
      </w:pPr>
      <w:r w:rsidRPr="00E16327">
        <w:rPr>
          <w:b/>
          <w:bCs/>
          <w:color w:val="FF0000"/>
        </w:rPr>
        <w:t xml:space="preserve">When these fields are loaded by any means </w:t>
      </w:r>
      <w:r w:rsidRPr="00E16327">
        <w:rPr>
          <w:b/>
          <w:bCs/>
          <w:i/>
          <w:iCs/>
          <w:color w:val="FF0000"/>
        </w:rPr>
        <w:t>other than</w:t>
      </w:r>
      <w:r w:rsidRPr="00E16327">
        <w:rPr>
          <w:b/>
          <w:bCs/>
          <w:color w:val="FF0000"/>
        </w:rPr>
        <w:t xml:space="preserve"> database</w:t>
      </w:r>
      <w:r w:rsidR="00E16327" w:rsidRPr="00E16327">
        <w:rPr>
          <w:b/>
          <w:bCs/>
          <w:color w:val="FF0000"/>
        </w:rPr>
        <w:t xml:space="preserve"> </w:t>
      </w:r>
      <w:r w:rsidRPr="00E16327">
        <w:rPr>
          <w:b/>
          <w:bCs/>
          <w:color w:val="FF0000"/>
        </w:rPr>
        <w:t xml:space="preserve">triggers, pay special attention to their integrity, analyzing </w:t>
      </w:r>
      <w:r w:rsidR="00E16327" w:rsidRPr="00E16327">
        <w:rPr>
          <w:b/>
          <w:bCs/>
          <w:color w:val="FF0000"/>
        </w:rPr>
        <w:t xml:space="preserve">+ </w:t>
      </w:r>
      <w:r w:rsidRPr="00E16327">
        <w:rPr>
          <w:b/>
          <w:bCs/>
          <w:color w:val="FF0000"/>
        </w:rPr>
        <w:t>testing each column</w:t>
      </w:r>
      <w:r w:rsidR="00E16327" w:rsidRPr="00E16327">
        <w:rPr>
          <w:b/>
          <w:bCs/>
          <w:color w:val="FF0000"/>
        </w:rPr>
        <w:t xml:space="preserve"> </w:t>
      </w:r>
      <w:r w:rsidRPr="00E16327">
        <w:rPr>
          <w:b/>
          <w:bCs/>
          <w:color w:val="FF0000"/>
        </w:rPr>
        <w:t>to ensure it’s a reliable source to indicate change</w:t>
      </w:r>
    </w:p>
    <w:p w14:paraId="3A2B6374" w14:textId="2E9FB7E6" w:rsidR="00E16327" w:rsidRPr="00E16327" w:rsidRDefault="00832BCA" w:rsidP="00F43AF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16327">
        <w:rPr>
          <w:b/>
          <w:bCs/>
        </w:rPr>
        <w:t>If you uncover any NULL</w:t>
      </w:r>
      <w:r w:rsidR="00E16327" w:rsidRPr="00E16327">
        <w:rPr>
          <w:b/>
          <w:bCs/>
        </w:rPr>
        <w:t xml:space="preserve"> </w:t>
      </w:r>
      <w:r w:rsidRPr="00E16327">
        <w:rPr>
          <w:b/>
          <w:bCs/>
        </w:rPr>
        <w:t>values, must find an alternative approach for detecting change</w:t>
      </w:r>
    </w:p>
    <w:p w14:paraId="42A506E7" w14:textId="5FC50DB0" w:rsidR="00700ABD" w:rsidRDefault="00700ABD" w:rsidP="00A158C3">
      <w:pPr>
        <w:pStyle w:val="ListBullet"/>
        <w:tabs>
          <w:tab w:val="clear" w:pos="360"/>
          <w:tab w:val="num" w:pos="1080"/>
        </w:tabs>
        <w:ind w:left="1080"/>
      </w:pPr>
      <w:r w:rsidRPr="00700ABD">
        <w:rPr>
          <w:b/>
          <w:bCs/>
        </w:rPr>
        <w:t xml:space="preserve">Most </w:t>
      </w:r>
      <w:r w:rsidR="00832BCA" w:rsidRPr="00700ABD">
        <w:rPr>
          <w:b/>
          <w:bCs/>
        </w:rPr>
        <w:t>common</w:t>
      </w:r>
      <w:r w:rsidR="00E16327" w:rsidRPr="00700ABD">
        <w:rPr>
          <w:b/>
          <w:bCs/>
        </w:rPr>
        <w:t xml:space="preserve"> </w:t>
      </w:r>
      <w:r w:rsidR="00832BCA" w:rsidRPr="00700ABD">
        <w:rPr>
          <w:b/>
          <w:bCs/>
        </w:rPr>
        <w:t xml:space="preserve">situation that prevents the ETL system from using audit columns </w:t>
      </w:r>
      <w:r>
        <w:rPr>
          <w:b/>
          <w:bCs/>
        </w:rPr>
        <w:t xml:space="preserve">= </w:t>
      </w:r>
      <w:r w:rsidR="00832BCA" w:rsidRPr="00700ABD">
        <w:rPr>
          <w:b/>
          <w:bCs/>
        </w:rPr>
        <w:t>when the</w:t>
      </w:r>
      <w:r w:rsidRPr="00700ABD">
        <w:rPr>
          <w:b/>
          <w:bCs/>
        </w:rPr>
        <w:t xml:space="preserve"> </w:t>
      </w:r>
      <w:r w:rsidR="00832BCA" w:rsidRPr="00700ABD">
        <w:rPr>
          <w:b/>
          <w:bCs/>
        </w:rPr>
        <w:t xml:space="preserve">fields are populated by the source application, </w:t>
      </w:r>
      <w:r w:rsidRPr="00700ABD">
        <w:rPr>
          <w:b/>
          <w:bCs/>
        </w:rPr>
        <w:t xml:space="preserve">BUT </w:t>
      </w:r>
      <w:r w:rsidR="00832BCA" w:rsidRPr="00700ABD">
        <w:rPr>
          <w:b/>
          <w:bCs/>
        </w:rPr>
        <w:t>the DBA team allows back-end</w:t>
      </w:r>
      <w:r>
        <w:rPr>
          <w:b/>
          <w:bCs/>
        </w:rPr>
        <w:t xml:space="preserve"> </w:t>
      </w:r>
      <w:r w:rsidR="00832BCA" w:rsidRPr="00700ABD">
        <w:rPr>
          <w:b/>
          <w:bCs/>
        </w:rPr>
        <w:t>scripts to modify data</w:t>
      </w:r>
    </w:p>
    <w:p w14:paraId="5D5102CD" w14:textId="77777777" w:rsidR="00700ABD" w:rsidRPr="00700ABD" w:rsidRDefault="00832BCA" w:rsidP="00700ABD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>
        <w:t xml:space="preserve">If this occurs in your environment, you face a </w:t>
      </w:r>
      <w:r w:rsidRPr="00700ABD">
        <w:rPr>
          <w:b/>
          <w:bCs/>
        </w:rPr>
        <w:t>high risk of</w:t>
      </w:r>
      <w:r w:rsidR="00700ABD" w:rsidRPr="00700ABD">
        <w:rPr>
          <w:b/>
          <w:bCs/>
        </w:rPr>
        <w:t xml:space="preserve"> </w:t>
      </w:r>
      <w:r w:rsidRPr="00700ABD">
        <w:rPr>
          <w:b/>
          <w:bCs/>
        </w:rPr>
        <w:t>missing changed data during the incremental loads</w:t>
      </w:r>
    </w:p>
    <w:p w14:paraId="41F9D484" w14:textId="5B8A7E86" w:rsidR="00832BCA" w:rsidRPr="0020197E" w:rsidRDefault="00832BCA" w:rsidP="007251F8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>
        <w:t xml:space="preserve">Finally, </w:t>
      </w:r>
      <w:r w:rsidRPr="0020197E">
        <w:rPr>
          <w:b/>
          <w:bCs/>
        </w:rPr>
        <w:t>need to understand</w:t>
      </w:r>
      <w:r w:rsidR="0020197E" w:rsidRPr="0020197E">
        <w:rPr>
          <w:b/>
          <w:bCs/>
        </w:rPr>
        <w:t xml:space="preserve"> </w:t>
      </w:r>
      <w:r w:rsidRPr="0020197E">
        <w:rPr>
          <w:b/>
          <w:bCs/>
        </w:rPr>
        <w:t xml:space="preserve">what happens when a record is </w:t>
      </w:r>
      <w:r w:rsidRPr="0020197E">
        <w:rPr>
          <w:b/>
          <w:bCs/>
          <w:i/>
          <w:iCs/>
        </w:rPr>
        <w:t>deleted</w:t>
      </w:r>
      <w:r w:rsidRPr="0020197E">
        <w:rPr>
          <w:b/>
          <w:bCs/>
        </w:rPr>
        <w:t xml:space="preserve"> from the source because querying the audit</w:t>
      </w:r>
      <w:r w:rsidR="0020197E" w:rsidRPr="0020197E">
        <w:rPr>
          <w:b/>
          <w:bCs/>
        </w:rPr>
        <w:t xml:space="preserve"> </w:t>
      </w:r>
      <w:r w:rsidRPr="0020197E">
        <w:rPr>
          <w:b/>
          <w:bCs/>
        </w:rPr>
        <w:t>column may not capture this event</w:t>
      </w:r>
    </w:p>
    <w:p w14:paraId="285AA6D8" w14:textId="77777777" w:rsidR="00832BCA" w:rsidRPr="00E16327" w:rsidRDefault="00832BCA" w:rsidP="00E16327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E16327">
        <w:rPr>
          <w:b/>
          <w:bCs/>
          <w:u w:val="single"/>
        </w:rPr>
        <w:t>Timed Extracts</w:t>
      </w:r>
    </w:p>
    <w:p w14:paraId="07B88793" w14:textId="77777777" w:rsidR="0020197E" w:rsidRDefault="00832BCA" w:rsidP="004C2592">
      <w:pPr>
        <w:pStyle w:val="ListBullet"/>
        <w:tabs>
          <w:tab w:val="clear" w:pos="360"/>
          <w:tab w:val="num" w:pos="1080"/>
        </w:tabs>
        <w:ind w:left="1080"/>
      </w:pPr>
      <w:r>
        <w:t xml:space="preserve">With a </w:t>
      </w:r>
      <w:r w:rsidRPr="0020197E">
        <w:rPr>
          <w:b/>
          <w:bCs/>
          <w:color w:val="FF0000"/>
        </w:rPr>
        <w:t>timed extract</w:t>
      </w:r>
      <w:r>
        <w:t xml:space="preserve">, you </w:t>
      </w:r>
      <w:r w:rsidRPr="0020197E">
        <w:rPr>
          <w:b/>
          <w:bCs/>
        </w:rPr>
        <w:t>typically select all rows where the create or modified</w:t>
      </w:r>
      <w:r w:rsidR="0020197E" w:rsidRPr="0020197E">
        <w:rPr>
          <w:b/>
          <w:bCs/>
        </w:rPr>
        <w:t xml:space="preserve"> </w:t>
      </w:r>
      <w:r w:rsidRPr="0020197E">
        <w:rPr>
          <w:b/>
          <w:bCs/>
        </w:rPr>
        <w:t>date fields equal SYSDATE</w:t>
      </w:r>
      <w:r w:rsidR="0020197E" w:rsidRPr="0020197E">
        <w:rPr>
          <w:b/>
          <w:bCs/>
        </w:rPr>
        <w:t xml:space="preserve"> – </w:t>
      </w:r>
      <w:r w:rsidRPr="0020197E">
        <w:rPr>
          <w:b/>
          <w:bCs/>
        </w:rPr>
        <w:t>1</w:t>
      </w:r>
      <w:r w:rsidR="0020197E" w:rsidRPr="0020197E">
        <w:rPr>
          <w:b/>
          <w:bCs/>
        </w:rPr>
        <w:t xml:space="preserve"> (</w:t>
      </w:r>
      <w:r w:rsidRPr="0020197E">
        <w:rPr>
          <w:b/>
          <w:bCs/>
        </w:rPr>
        <w:t>meaning all of yesterday’s records</w:t>
      </w:r>
      <w:r w:rsidR="0020197E" w:rsidRPr="0020197E">
        <w:rPr>
          <w:b/>
          <w:bCs/>
        </w:rPr>
        <w:t>)</w:t>
      </w:r>
    </w:p>
    <w:p w14:paraId="3C9A7CD0" w14:textId="77777777" w:rsidR="0020197E" w:rsidRDefault="0020197E" w:rsidP="009B66AB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Pr="0020197E">
        <w:rPr>
          <w:b/>
          <w:bCs/>
          <w:color w:val="FF0000"/>
        </w:rPr>
        <w:t>l</w:t>
      </w:r>
      <w:r w:rsidR="00832BCA" w:rsidRPr="0020197E">
        <w:rPr>
          <w:b/>
          <w:bCs/>
          <w:color w:val="FF0000"/>
        </w:rPr>
        <w:t>oading records based purely on time is a common mistake made by</w:t>
      </w:r>
      <w:r w:rsidRPr="0020197E">
        <w:rPr>
          <w:b/>
          <w:bCs/>
          <w:color w:val="FF0000"/>
        </w:rPr>
        <w:t xml:space="preserve"> </w:t>
      </w:r>
      <w:r w:rsidR="00832BCA" w:rsidRPr="0020197E">
        <w:rPr>
          <w:b/>
          <w:bCs/>
          <w:color w:val="FF0000"/>
        </w:rPr>
        <w:t>inexperienced ETL developers</w:t>
      </w:r>
      <w:r>
        <w:t xml:space="preserve"> </w:t>
      </w:r>
      <w:r>
        <w:sym w:font="Wingdings" w:char="F0E0"/>
      </w:r>
      <w:r>
        <w:t xml:space="preserve"> </w:t>
      </w:r>
      <w:r w:rsidR="00832BCA" w:rsidRPr="0020197E">
        <w:rPr>
          <w:b/>
          <w:bCs/>
        </w:rPr>
        <w:t>This process is horribly unreliable</w:t>
      </w:r>
    </w:p>
    <w:p w14:paraId="474AC497" w14:textId="77777777" w:rsidR="0020197E" w:rsidRDefault="00832BCA" w:rsidP="00B35EE2">
      <w:pPr>
        <w:pStyle w:val="ListBullet"/>
        <w:tabs>
          <w:tab w:val="clear" w:pos="360"/>
          <w:tab w:val="num" w:pos="1080"/>
        </w:tabs>
        <w:ind w:left="1080"/>
      </w:pPr>
      <w:r>
        <w:t>Time-based data</w:t>
      </w:r>
      <w:r w:rsidR="0020197E">
        <w:t xml:space="preserve"> </w:t>
      </w:r>
      <w:r>
        <w:t xml:space="preserve">selection </w:t>
      </w:r>
      <w:r w:rsidRPr="0020197E">
        <w:rPr>
          <w:b/>
          <w:bCs/>
          <w:color w:val="FF0000"/>
        </w:rPr>
        <w:t>loads duplicate rows when restarted from mid-process failures</w:t>
      </w:r>
    </w:p>
    <w:p w14:paraId="5CA3ADBE" w14:textId="243E61C8" w:rsidR="0020197E" w:rsidRDefault="00AA1A7D" w:rsidP="00AA1A7D">
      <w:pPr>
        <w:pStyle w:val="ListBullet"/>
        <w:tabs>
          <w:tab w:val="clear" w:pos="360"/>
          <w:tab w:val="num" w:pos="1440"/>
        </w:tabs>
        <w:ind w:left="1440"/>
      </w:pPr>
      <w:r>
        <w:t xml:space="preserve">Means </w:t>
      </w:r>
      <w:r w:rsidR="00832BCA" w:rsidRPr="00AA1A7D">
        <w:rPr>
          <w:b/>
          <w:bCs/>
        </w:rPr>
        <w:t xml:space="preserve">manual intervention </w:t>
      </w:r>
      <w:r w:rsidR="0020197E" w:rsidRPr="00AA1A7D">
        <w:rPr>
          <w:b/>
          <w:bCs/>
        </w:rPr>
        <w:t xml:space="preserve">+ </w:t>
      </w:r>
      <w:r w:rsidR="00832BCA" w:rsidRPr="00AA1A7D">
        <w:rPr>
          <w:b/>
          <w:bCs/>
        </w:rPr>
        <w:t xml:space="preserve">data cleanup is required if </w:t>
      </w:r>
      <w:r>
        <w:rPr>
          <w:b/>
          <w:bCs/>
        </w:rPr>
        <w:t xml:space="preserve">a </w:t>
      </w:r>
      <w:r w:rsidR="00832BCA" w:rsidRPr="00AA1A7D">
        <w:rPr>
          <w:b/>
          <w:bCs/>
        </w:rPr>
        <w:t>process fails for any</w:t>
      </w:r>
      <w:r w:rsidR="0020197E" w:rsidRPr="00AA1A7D">
        <w:rPr>
          <w:b/>
          <w:bCs/>
        </w:rPr>
        <w:t xml:space="preserve"> </w:t>
      </w:r>
      <w:r w:rsidR="00832BCA" w:rsidRPr="00AA1A7D">
        <w:rPr>
          <w:b/>
          <w:bCs/>
        </w:rPr>
        <w:t>reason</w:t>
      </w:r>
    </w:p>
    <w:p w14:paraId="589AC222" w14:textId="0D3C0E3E" w:rsidR="00832BCA" w:rsidRPr="00BE4B73" w:rsidRDefault="00832BCA" w:rsidP="007012F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Meanwhile, if the </w:t>
      </w:r>
      <w:r w:rsidRPr="00BE4B73">
        <w:rPr>
          <w:b/>
          <w:bCs/>
        </w:rPr>
        <w:t xml:space="preserve">nightly load process fails to run </w:t>
      </w:r>
      <w:r w:rsidR="00BE4B73" w:rsidRPr="00BE4B73">
        <w:rPr>
          <w:b/>
          <w:bCs/>
        </w:rPr>
        <w:t>+</w:t>
      </w:r>
      <w:r w:rsidRPr="00BE4B73">
        <w:rPr>
          <w:b/>
          <w:bCs/>
        </w:rPr>
        <w:t xml:space="preserve"> skips a day, there’s a</w:t>
      </w:r>
      <w:r w:rsidR="0020197E" w:rsidRPr="00BE4B73">
        <w:rPr>
          <w:b/>
          <w:bCs/>
        </w:rPr>
        <w:t xml:space="preserve"> </w:t>
      </w:r>
      <w:r w:rsidRPr="00BE4B73">
        <w:rPr>
          <w:b/>
          <w:bCs/>
        </w:rPr>
        <w:t xml:space="preserve">risk that the missed data will never make it into the </w:t>
      </w:r>
      <w:r w:rsidR="0020197E" w:rsidRPr="00BE4B73">
        <w:rPr>
          <w:b/>
          <w:bCs/>
        </w:rPr>
        <w:t>DW</w:t>
      </w:r>
    </w:p>
    <w:p w14:paraId="44166958" w14:textId="77777777" w:rsidR="00832BCA" w:rsidRPr="00F35098" w:rsidRDefault="00832BCA" w:rsidP="00F35098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F35098">
        <w:rPr>
          <w:b/>
          <w:bCs/>
          <w:u w:val="single"/>
        </w:rPr>
        <w:lastRenderedPageBreak/>
        <w:t>Full Diff Compare</w:t>
      </w:r>
    </w:p>
    <w:p w14:paraId="229DC4F8" w14:textId="22A5FD1A" w:rsidR="00F35098" w:rsidRDefault="00832BCA" w:rsidP="006D0FB8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Pr="00F35098">
        <w:rPr>
          <w:b/>
          <w:bCs/>
          <w:color w:val="FF0000"/>
          <w:u w:val="single"/>
        </w:rPr>
        <w:t>full diff compare</w:t>
      </w:r>
      <w:r w:rsidRPr="00F35098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Pr="00F35098">
        <w:rPr>
          <w:b/>
          <w:bCs/>
        </w:rPr>
        <w:t xml:space="preserve">keeps a full snapshot of yesterday’s data, </w:t>
      </w:r>
      <w:r w:rsidR="00F35098">
        <w:rPr>
          <w:b/>
          <w:bCs/>
        </w:rPr>
        <w:t>+</w:t>
      </w:r>
      <w:r w:rsidRPr="00F35098">
        <w:rPr>
          <w:b/>
          <w:bCs/>
        </w:rPr>
        <w:t xml:space="preserve"> compares it, record</w:t>
      </w:r>
      <w:r w:rsidR="00F35098">
        <w:rPr>
          <w:b/>
          <w:bCs/>
        </w:rPr>
        <w:t xml:space="preserve"> </w:t>
      </w:r>
      <w:r w:rsidRPr="00F35098">
        <w:rPr>
          <w:b/>
          <w:bCs/>
        </w:rPr>
        <w:t>by record, against today’s data to find what changed</w:t>
      </w:r>
    </w:p>
    <w:p w14:paraId="1548E861" w14:textId="77777777" w:rsidR="00F35098" w:rsidRDefault="00F35098" w:rsidP="00453B40">
      <w:pPr>
        <w:pStyle w:val="ListBullet"/>
        <w:tabs>
          <w:tab w:val="clear" w:pos="360"/>
          <w:tab w:val="num" w:pos="1080"/>
        </w:tabs>
        <w:ind w:left="1080"/>
      </w:pPr>
      <w:r>
        <w:t xml:space="preserve">Good </w:t>
      </w:r>
      <w:r w:rsidR="00832BCA">
        <w:t xml:space="preserve">news </w:t>
      </w:r>
      <w:r>
        <w:t xml:space="preserve">= </w:t>
      </w:r>
      <w:r w:rsidR="00832BCA">
        <w:t>this technique</w:t>
      </w:r>
      <w:r>
        <w:t xml:space="preserve"> </w:t>
      </w:r>
      <w:r w:rsidR="00832BCA">
        <w:t xml:space="preserve">is thorough: You are </w:t>
      </w:r>
      <w:r w:rsidR="00832BCA" w:rsidRPr="00F35098">
        <w:rPr>
          <w:b/>
          <w:bCs/>
          <w:i/>
          <w:iCs/>
        </w:rPr>
        <w:t>guaranteed</w:t>
      </w:r>
      <w:r w:rsidR="00832BCA" w:rsidRPr="00F35098">
        <w:rPr>
          <w:b/>
          <w:bCs/>
        </w:rPr>
        <w:t xml:space="preserve"> to find every change</w:t>
      </w:r>
    </w:p>
    <w:p w14:paraId="7C8D09D1" w14:textId="77777777" w:rsidR="00F35098" w:rsidRDefault="00F35098" w:rsidP="009D76A2">
      <w:pPr>
        <w:pStyle w:val="ListBullet"/>
        <w:tabs>
          <w:tab w:val="clear" w:pos="360"/>
          <w:tab w:val="num" w:pos="1080"/>
        </w:tabs>
        <w:ind w:left="1080"/>
      </w:pPr>
      <w:r>
        <w:t xml:space="preserve">Obvious </w:t>
      </w:r>
      <w:r w:rsidR="00832BCA">
        <w:t xml:space="preserve">bad news </w:t>
      </w:r>
      <w:r>
        <w:t xml:space="preserve">= </w:t>
      </w:r>
      <w:r w:rsidR="00832BCA">
        <w:t xml:space="preserve">in many cases, this technique is </w:t>
      </w:r>
      <w:r w:rsidR="00832BCA" w:rsidRPr="00F35098">
        <w:rPr>
          <w:b/>
          <w:bCs/>
        </w:rPr>
        <w:t>very resource-intensive</w:t>
      </w:r>
    </w:p>
    <w:p w14:paraId="1FF8DBA2" w14:textId="4F842CEF" w:rsidR="00F35098" w:rsidRDefault="00832BCA" w:rsidP="00814136">
      <w:pPr>
        <w:pStyle w:val="ListBullet"/>
        <w:tabs>
          <w:tab w:val="clear" w:pos="360"/>
          <w:tab w:val="num" w:pos="1080"/>
        </w:tabs>
        <w:ind w:left="1080"/>
      </w:pPr>
      <w:r>
        <w:t>If a full diff compare</w:t>
      </w:r>
      <w:r w:rsidR="00F35098">
        <w:t xml:space="preserve"> </w:t>
      </w:r>
      <w:r>
        <w:t xml:space="preserve">is required, </w:t>
      </w:r>
      <w:r w:rsidRPr="00F35098">
        <w:rPr>
          <w:b/>
          <w:bCs/>
        </w:rPr>
        <w:t>try to do the comparison on the source machine, so you don’t have</w:t>
      </w:r>
      <w:r w:rsidR="00F35098">
        <w:rPr>
          <w:b/>
          <w:bCs/>
        </w:rPr>
        <w:t xml:space="preserve"> </w:t>
      </w:r>
      <w:r w:rsidRPr="00F35098">
        <w:rPr>
          <w:b/>
          <w:bCs/>
        </w:rPr>
        <w:t>to transfer the entire table or database into the ETL environment</w:t>
      </w:r>
    </w:p>
    <w:p w14:paraId="03267D2F" w14:textId="77777777" w:rsidR="00F35098" w:rsidRPr="00F35098" w:rsidRDefault="00832BCA" w:rsidP="00F35098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F35098">
        <w:rPr>
          <w:i/>
          <w:iCs/>
        </w:rPr>
        <w:t>Of course, the</w:t>
      </w:r>
      <w:r w:rsidR="00F35098" w:rsidRPr="00F35098">
        <w:rPr>
          <w:i/>
          <w:iCs/>
        </w:rPr>
        <w:t xml:space="preserve"> </w:t>
      </w:r>
      <w:r w:rsidRPr="00F35098">
        <w:rPr>
          <w:i/>
          <w:iCs/>
        </w:rPr>
        <w:t>source support folks may have an opinion about this</w:t>
      </w:r>
    </w:p>
    <w:p w14:paraId="0500F7B4" w14:textId="6060B5E2" w:rsidR="00832BCA" w:rsidRDefault="00832BCA" w:rsidP="00712F1E">
      <w:pPr>
        <w:pStyle w:val="ListBullet"/>
        <w:tabs>
          <w:tab w:val="clear" w:pos="360"/>
          <w:tab w:val="num" w:pos="1080"/>
        </w:tabs>
        <w:ind w:left="1080"/>
      </w:pPr>
      <w:r>
        <w:t xml:space="preserve">Also, investigate using </w:t>
      </w:r>
      <w:r w:rsidRPr="00F35098">
        <w:rPr>
          <w:b/>
          <w:bCs/>
          <w:color w:val="FF0000"/>
        </w:rPr>
        <w:t>cyclic</w:t>
      </w:r>
      <w:r w:rsidR="00F35098" w:rsidRPr="00F35098">
        <w:rPr>
          <w:b/>
          <w:bCs/>
          <w:color w:val="FF0000"/>
        </w:rPr>
        <w:t xml:space="preserve"> </w:t>
      </w:r>
      <w:r w:rsidRPr="00F35098">
        <w:rPr>
          <w:b/>
          <w:bCs/>
          <w:color w:val="FF0000"/>
        </w:rPr>
        <w:t>redundancy checksum (CRC) algorithms</w:t>
      </w:r>
      <w:r w:rsidRPr="00F35098">
        <w:rPr>
          <w:color w:val="FF0000"/>
        </w:rPr>
        <w:t xml:space="preserve"> </w:t>
      </w:r>
      <w:r>
        <w:t>to quickly tell if a complex record has</w:t>
      </w:r>
      <w:r w:rsidR="00F35098">
        <w:t xml:space="preserve"> </w:t>
      </w:r>
      <w:r>
        <w:t>changed without examining each individual field</w:t>
      </w:r>
    </w:p>
    <w:p w14:paraId="112B7761" w14:textId="77777777" w:rsidR="00832BCA" w:rsidRPr="00E5687F" w:rsidRDefault="00832BCA" w:rsidP="00E5687F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E5687F">
        <w:rPr>
          <w:b/>
          <w:bCs/>
          <w:u w:val="single"/>
        </w:rPr>
        <w:t>Database Log Scraping</w:t>
      </w:r>
    </w:p>
    <w:p w14:paraId="6B7FE757" w14:textId="77777777" w:rsidR="00E5687F" w:rsidRDefault="00832BCA" w:rsidP="00687368">
      <w:pPr>
        <w:pStyle w:val="ListBullet"/>
        <w:tabs>
          <w:tab w:val="clear" w:pos="360"/>
          <w:tab w:val="num" w:pos="1080"/>
        </w:tabs>
        <w:ind w:left="1080"/>
      </w:pPr>
      <w:r w:rsidRPr="00E5687F">
        <w:rPr>
          <w:b/>
          <w:bCs/>
          <w:color w:val="FF0000"/>
        </w:rPr>
        <w:t>Log scraping</w:t>
      </w:r>
      <w:r w:rsidRPr="00E5687F">
        <w:rPr>
          <w:color w:val="FF0000"/>
        </w:rPr>
        <w:t xml:space="preserve"> </w:t>
      </w:r>
      <w:r w:rsidRPr="00E5687F">
        <w:rPr>
          <w:b/>
          <w:bCs/>
        </w:rPr>
        <w:t xml:space="preserve">effectively takes a snapshot of the database </w:t>
      </w:r>
      <w:r w:rsidRPr="003A7F0D">
        <w:rPr>
          <w:b/>
          <w:bCs/>
          <w:color w:val="FF0000"/>
        </w:rPr>
        <w:t xml:space="preserve">redo log </w:t>
      </w:r>
      <w:r w:rsidRPr="00E5687F">
        <w:rPr>
          <w:b/>
          <w:bCs/>
        </w:rPr>
        <w:t>at a scheduled</w:t>
      </w:r>
      <w:r w:rsidR="00E5687F" w:rsidRPr="00E5687F">
        <w:rPr>
          <w:b/>
          <w:bCs/>
        </w:rPr>
        <w:t xml:space="preserve"> </w:t>
      </w:r>
      <w:r w:rsidRPr="00E5687F">
        <w:rPr>
          <w:b/>
          <w:bCs/>
        </w:rPr>
        <w:t xml:space="preserve">point in time (usually midnight) </w:t>
      </w:r>
      <w:r w:rsidR="00E5687F" w:rsidRPr="00E5687F">
        <w:rPr>
          <w:b/>
          <w:bCs/>
        </w:rPr>
        <w:t xml:space="preserve">+ </w:t>
      </w:r>
      <w:r w:rsidRPr="00E5687F">
        <w:rPr>
          <w:b/>
          <w:bCs/>
        </w:rPr>
        <w:t>scours it for transactions affecting the tables</w:t>
      </w:r>
      <w:r w:rsidR="00E5687F" w:rsidRPr="00E5687F">
        <w:rPr>
          <w:b/>
          <w:bCs/>
        </w:rPr>
        <w:t xml:space="preserve"> </w:t>
      </w:r>
      <w:r w:rsidRPr="00E5687F">
        <w:rPr>
          <w:b/>
          <w:bCs/>
        </w:rPr>
        <w:t>of interest for the ETL load</w:t>
      </w:r>
    </w:p>
    <w:p w14:paraId="2C9BA07D" w14:textId="77777777" w:rsidR="00E5687F" w:rsidRPr="00E5687F" w:rsidRDefault="00832BCA" w:rsidP="00394E0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5687F">
        <w:rPr>
          <w:b/>
          <w:bCs/>
          <w:color w:val="FF0000"/>
        </w:rPr>
        <w:t>Sniffing</w:t>
      </w:r>
      <w:r w:rsidRPr="00E5687F">
        <w:rPr>
          <w:b/>
          <w:bCs/>
        </w:rPr>
        <w:t xml:space="preserve"> involves a polling of the redo log, capturing</w:t>
      </w:r>
      <w:r w:rsidR="00E5687F" w:rsidRPr="00E5687F">
        <w:rPr>
          <w:b/>
          <w:bCs/>
        </w:rPr>
        <w:t xml:space="preserve"> </w:t>
      </w:r>
      <w:r w:rsidRPr="00E5687F">
        <w:rPr>
          <w:b/>
          <w:bCs/>
        </w:rPr>
        <w:t>transactions on-the-fly</w:t>
      </w:r>
    </w:p>
    <w:p w14:paraId="2D3F7275" w14:textId="77777777" w:rsidR="00E5687F" w:rsidRDefault="00832BCA" w:rsidP="00163924">
      <w:pPr>
        <w:pStyle w:val="ListBullet"/>
        <w:tabs>
          <w:tab w:val="clear" w:pos="360"/>
          <w:tab w:val="num" w:pos="1080"/>
        </w:tabs>
        <w:ind w:left="1080"/>
      </w:pPr>
      <w:r w:rsidRPr="00E5687F">
        <w:rPr>
          <w:b/>
          <w:bCs/>
          <w:color w:val="FF0000"/>
        </w:rPr>
        <w:t>Scraping</w:t>
      </w:r>
      <w:r w:rsidRPr="00E5687F">
        <w:rPr>
          <w:color w:val="FF0000"/>
        </w:rPr>
        <w:t xml:space="preserve"> </w:t>
      </w:r>
      <w:r>
        <w:t xml:space="preserve">the log for transactions is </w:t>
      </w:r>
      <w:r w:rsidRPr="00E5687F">
        <w:rPr>
          <w:b/>
          <w:bCs/>
        </w:rPr>
        <w:t>probably the messiest of</w:t>
      </w:r>
      <w:r w:rsidR="00E5687F" w:rsidRPr="00E5687F">
        <w:rPr>
          <w:b/>
          <w:bCs/>
        </w:rPr>
        <w:t xml:space="preserve"> </w:t>
      </w:r>
      <w:r w:rsidRPr="00E5687F">
        <w:rPr>
          <w:b/>
          <w:bCs/>
        </w:rPr>
        <w:t>all techniques</w:t>
      </w:r>
    </w:p>
    <w:p w14:paraId="364BCCF8" w14:textId="77777777" w:rsidR="00E5687F" w:rsidRDefault="00832BCA" w:rsidP="00E5687F">
      <w:pPr>
        <w:pStyle w:val="ListBullet"/>
        <w:tabs>
          <w:tab w:val="clear" w:pos="360"/>
          <w:tab w:val="num" w:pos="1800"/>
        </w:tabs>
        <w:ind w:left="1440"/>
      </w:pPr>
      <w:r>
        <w:t xml:space="preserve">It’s not uncommon for transaction logs to get full </w:t>
      </w:r>
      <w:r w:rsidR="00E5687F">
        <w:t xml:space="preserve">+ </w:t>
      </w:r>
      <w:r>
        <w:t>prevent new</w:t>
      </w:r>
      <w:r w:rsidR="00E5687F">
        <w:t xml:space="preserve"> </w:t>
      </w:r>
      <w:r>
        <w:t>transactions from processing</w:t>
      </w:r>
    </w:p>
    <w:p w14:paraId="7BE1A817" w14:textId="23E7AE3A" w:rsidR="00E5687F" w:rsidRDefault="00832BCA" w:rsidP="00E5687F">
      <w:pPr>
        <w:pStyle w:val="ListBullet"/>
        <w:tabs>
          <w:tab w:val="clear" w:pos="360"/>
          <w:tab w:val="num" w:pos="2520"/>
        </w:tabs>
        <w:ind w:left="1800"/>
      </w:pPr>
      <w:r>
        <w:t>When this happens in a production transaction environment,</w:t>
      </w:r>
      <w:r w:rsidR="00E5687F">
        <w:t xml:space="preserve"> </w:t>
      </w:r>
      <w:r>
        <w:t>knee-jerk reaction from the DBA may be to empty the log</w:t>
      </w:r>
      <w:r w:rsidR="00E5687F">
        <w:t xml:space="preserve"> </w:t>
      </w:r>
      <w:r>
        <w:t>so that business operations can resume</w:t>
      </w:r>
    </w:p>
    <w:p w14:paraId="2C42E578" w14:textId="77777777" w:rsidR="00E5687F" w:rsidRDefault="00E5687F" w:rsidP="00E5687F">
      <w:pPr>
        <w:pStyle w:val="ListBullet"/>
        <w:tabs>
          <w:tab w:val="clear" w:pos="360"/>
          <w:tab w:val="num" w:pos="2520"/>
        </w:tabs>
        <w:ind w:left="1800"/>
      </w:pPr>
      <w:r w:rsidRPr="00E5687F">
        <w:rPr>
          <w:b/>
          <w:bCs/>
        </w:rPr>
        <w:t xml:space="preserve">But </w:t>
      </w:r>
      <w:r w:rsidR="00832BCA" w:rsidRPr="00E5687F">
        <w:rPr>
          <w:b/>
          <w:bCs/>
        </w:rPr>
        <w:t>when a log is emptied, all transactions</w:t>
      </w:r>
      <w:r w:rsidRPr="00E5687F">
        <w:rPr>
          <w:b/>
          <w:bCs/>
        </w:rPr>
        <w:t xml:space="preserve"> </w:t>
      </w:r>
      <w:r w:rsidR="00832BCA" w:rsidRPr="00E5687F">
        <w:rPr>
          <w:b/>
          <w:bCs/>
        </w:rPr>
        <w:t>within them are lost</w:t>
      </w:r>
    </w:p>
    <w:p w14:paraId="28923A62" w14:textId="4A048D10" w:rsidR="00832BCA" w:rsidRDefault="00832BCA" w:rsidP="00AA12DE">
      <w:pPr>
        <w:pStyle w:val="ListBullet"/>
        <w:tabs>
          <w:tab w:val="clear" w:pos="360"/>
          <w:tab w:val="num" w:pos="1800"/>
        </w:tabs>
        <w:ind w:left="1080"/>
      </w:pPr>
      <w:r>
        <w:t xml:space="preserve">If you’ve exhausted all other techniques </w:t>
      </w:r>
      <w:r w:rsidR="00E5687F">
        <w:t xml:space="preserve">+ </w:t>
      </w:r>
      <w:r>
        <w:t>find log scraping</w:t>
      </w:r>
      <w:r w:rsidR="00776325">
        <w:t xml:space="preserve"> </w:t>
      </w:r>
      <w:r>
        <w:t>is your last resort for finding new or changed records, persuade the DBA to create</w:t>
      </w:r>
      <w:r w:rsidR="00776325">
        <w:t xml:space="preserve"> </w:t>
      </w:r>
      <w:r>
        <w:t>a special log to meet your specific needs</w:t>
      </w:r>
    </w:p>
    <w:p w14:paraId="0CD699A5" w14:textId="77777777" w:rsidR="00832BCA" w:rsidRPr="00E5687F" w:rsidRDefault="00832BCA" w:rsidP="00E5687F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E5687F">
        <w:rPr>
          <w:b/>
          <w:bCs/>
          <w:u w:val="single"/>
        </w:rPr>
        <w:t>Message Queue Monitoring</w:t>
      </w:r>
    </w:p>
    <w:p w14:paraId="0D6D20AC" w14:textId="0F48080F" w:rsidR="00776325" w:rsidRPr="00776325" w:rsidRDefault="00832BCA" w:rsidP="00003BDF">
      <w:pPr>
        <w:pStyle w:val="ListBullet"/>
        <w:tabs>
          <w:tab w:val="clear" w:pos="360"/>
          <w:tab w:val="num" w:pos="1080"/>
        </w:tabs>
        <w:ind w:left="1080"/>
      </w:pPr>
      <w:r>
        <w:t xml:space="preserve">In a message-based transaction system, the </w:t>
      </w:r>
      <w:r w:rsidRPr="00776325">
        <w:rPr>
          <w:b/>
          <w:bCs/>
        </w:rPr>
        <w:t>queue is monitored for all transactions</w:t>
      </w:r>
      <w:r w:rsidR="00776325">
        <w:rPr>
          <w:b/>
          <w:bCs/>
        </w:rPr>
        <w:t xml:space="preserve"> </w:t>
      </w:r>
      <w:r w:rsidRPr="00776325">
        <w:rPr>
          <w:b/>
          <w:bCs/>
        </w:rPr>
        <w:t>against the tables of interest</w:t>
      </w:r>
    </w:p>
    <w:p w14:paraId="05253640" w14:textId="77777777" w:rsidR="00776325" w:rsidRDefault="00832BCA" w:rsidP="00665D76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776325">
        <w:rPr>
          <w:b/>
          <w:bCs/>
        </w:rPr>
        <w:t>contents of the stream are similar to what you get</w:t>
      </w:r>
      <w:r w:rsidR="00776325" w:rsidRPr="00776325">
        <w:rPr>
          <w:b/>
          <w:bCs/>
        </w:rPr>
        <w:t xml:space="preserve"> </w:t>
      </w:r>
      <w:r w:rsidRPr="00776325">
        <w:rPr>
          <w:b/>
          <w:bCs/>
        </w:rPr>
        <w:t>with log sniffing</w:t>
      </w:r>
    </w:p>
    <w:p w14:paraId="770D8CD2" w14:textId="64269EE7" w:rsidR="00776325" w:rsidRDefault="00832BCA" w:rsidP="007C73D1">
      <w:pPr>
        <w:pStyle w:val="ListBullet"/>
        <w:tabs>
          <w:tab w:val="clear" w:pos="360"/>
          <w:tab w:val="num" w:pos="1080"/>
        </w:tabs>
        <w:ind w:left="1080"/>
      </w:pPr>
      <w:r>
        <w:t xml:space="preserve">One benefit of this process </w:t>
      </w:r>
      <w:r w:rsidR="00776325">
        <w:t xml:space="preserve">= </w:t>
      </w:r>
      <w:r w:rsidRPr="00776325">
        <w:rPr>
          <w:b/>
          <w:bCs/>
        </w:rPr>
        <w:t>relatively low overhead</w:t>
      </w:r>
      <w:r w:rsidRPr="00776325">
        <w:rPr>
          <w:i/>
          <w:iCs/>
        </w:rPr>
        <w:t>, assuming</w:t>
      </w:r>
      <w:r w:rsidR="00776325">
        <w:rPr>
          <w:i/>
          <w:iCs/>
        </w:rPr>
        <w:t xml:space="preserve"> </w:t>
      </w:r>
      <w:r w:rsidRPr="00776325">
        <w:rPr>
          <w:i/>
          <w:iCs/>
        </w:rPr>
        <w:t>the message queue is already in place</w:t>
      </w:r>
    </w:p>
    <w:p w14:paraId="2B9585B0" w14:textId="77777777" w:rsidR="00776325" w:rsidRPr="00776325" w:rsidRDefault="00832BCA" w:rsidP="00BC6C6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76325">
        <w:rPr>
          <w:i/>
          <w:iCs/>
        </w:rPr>
        <w:t>However</w:t>
      </w:r>
      <w:r>
        <w:t xml:space="preserve">, </w:t>
      </w:r>
      <w:r w:rsidRPr="00776325">
        <w:rPr>
          <w:b/>
          <w:bCs/>
        </w:rPr>
        <w:t>there may be no replay feature</w:t>
      </w:r>
      <w:r w:rsidR="00776325" w:rsidRPr="00776325">
        <w:rPr>
          <w:b/>
          <w:bCs/>
        </w:rPr>
        <w:t xml:space="preserve"> </w:t>
      </w:r>
      <w:r w:rsidRPr="00776325">
        <w:rPr>
          <w:b/>
          <w:bCs/>
        </w:rPr>
        <w:t>on the message queue</w:t>
      </w:r>
    </w:p>
    <w:p w14:paraId="22ACC171" w14:textId="308E9554" w:rsidR="004E6AC7" w:rsidRPr="004E6AC7" w:rsidRDefault="00832BCA" w:rsidP="00776325">
      <w:pPr>
        <w:pStyle w:val="ListBullet"/>
        <w:tabs>
          <w:tab w:val="clear" w:pos="360"/>
          <w:tab w:val="num" w:pos="1440"/>
        </w:tabs>
        <w:ind w:left="1440"/>
      </w:pPr>
      <w:r>
        <w:t>If the connection to the message queue is lost, you lose data</w:t>
      </w:r>
    </w:p>
    <w:p w14:paraId="344A0FB5" w14:textId="69038F1B" w:rsidR="00DA53B1" w:rsidRDefault="00DA53B1" w:rsidP="00184BAC">
      <w:pPr>
        <w:pStyle w:val="Heading4"/>
        <w:jc w:val="center"/>
      </w:pPr>
      <w:r>
        <w:t>Subsystem 3: Extract System</w:t>
      </w:r>
    </w:p>
    <w:p w14:paraId="4C09CB21" w14:textId="66FAAC69" w:rsidR="00E17769" w:rsidRDefault="00E17769" w:rsidP="005523BD">
      <w:pPr>
        <w:pStyle w:val="ListBullet"/>
      </w:pPr>
      <w:r>
        <w:t>Obviously, extracting data from source systems = a fundamental component of an ETL architecture</w:t>
      </w:r>
    </w:p>
    <w:p w14:paraId="2130F988" w14:textId="77777777" w:rsidR="00E17769" w:rsidRDefault="00E17769" w:rsidP="00633E96">
      <w:pPr>
        <w:pStyle w:val="ListBullet"/>
      </w:pPr>
      <w:r>
        <w:t>If extremely lucky, all the source data will be in a single system that can be readily extracted using an ETL tool</w:t>
      </w:r>
    </w:p>
    <w:p w14:paraId="5D8AE86A" w14:textId="65BA4071" w:rsidR="00E17769" w:rsidRPr="00E17769" w:rsidRDefault="00F948B7" w:rsidP="00F90C42">
      <w:pPr>
        <w:pStyle w:val="ListBullet"/>
        <w:rPr>
          <w:b/>
          <w:bCs/>
        </w:rPr>
      </w:pPr>
      <w:r>
        <w:rPr>
          <w:b/>
          <w:bCs/>
        </w:rPr>
        <w:t>M</w:t>
      </w:r>
      <w:r w:rsidR="00E17769" w:rsidRPr="00E17769">
        <w:rPr>
          <w:b/>
          <w:bCs/>
        </w:rPr>
        <w:t>ore common situation</w:t>
      </w:r>
      <w:r>
        <w:rPr>
          <w:b/>
          <w:bCs/>
        </w:rPr>
        <w:t xml:space="preserve"> = </w:t>
      </w:r>
      <w:r w:rsidR="00E17769" w:rsidRPr="00E17769">
        <w:rPr>
          <w:b/>
          <w:bCs/>
        </w:rPr>
        <w:t>each source might be in a different system, environment, and/or DBMS</w:t>
      </w:r>
    </w:p>
    <w:p w14:paraId="6817404C" w14:textId="77777777" w:rsidR="00E17769" w:rsidRDefault="00E17769" w:rsidP="007F4770">
      <w:pPr>
        <w:pStyle w:val="ListBullet"/>
      </w:pPr>
      <w:r>
        <w:t xml:space="preserve">The </w:t>
      </w:r>
      <w:r w:rsidRPr="003A7F0D">
        <w:rPr>
          <w:b/>
          <w:bCs/>
        </w:rPr>
        <w:t>ETL system might be expected to extract data from a wide variety of systems involving many different types of data + inherent challenges</w:t>
      </w:r>
    </w:p>
    <w:p w14:paraId="0A1333E7" w14:textId="1E7B447A" w:rsidR="00E17769" w:rsidRDefault="00E17769" w:rsidP="003A7F0D">
      <w:pPr>
        <w:pStyle w:val="ListBullet"/>
        <w:tabs>
          <w:tab w:val="clear" w:pos="360"/>
          <w:tab w:val="num" w:pos="720"/>
        </w:tabs>
        <w:ind w:left="720"/>
      </w:pPr>
      <w:r>
        <w:t>Organizations needing to extract data from mainframe environments often run into issues involving COBOL copybooks, EBCDIC to ASCII conversions, packed decimals, redefines, OCCURS fields, and multiple + variable record types</w:t>
      </w:r>
    </w:p>
    <w:p w14:paraId="263ECAB6" w14:textId="77777777" w:rsidR="00F948B7" w:rsidRDefault="00E17769" w:rsidP="003A7F0D">
      <w:pPr>
        <w:pStyle w:val="ListBullet"/>
        <w:tabs>
          <w:tab w:val="clear" w:pos="360"/>
          <w:tab w:val="num" w:pos="720"/>
        </w:tabs>
        <w:ind w:left="720"/>
      </w:pPr>
      <w:r>
        <w:t>Other organizations might</w:t>
      </w:r>
      <w:r w:rsidR="00F948B7">
        <w:t xml:space="preserve"> </w:t>
      </w:r>
      <w:r>
        <w:t xml:space="preserve">need to extract from sources in </w:t>
      </w:r>
      <w:r w:rsidR="00F948B7">
        <w:t>R</w:t>
      </w:r>
      <w:r>
        <w:t>DBMS</w:t>
      </w:r>
      <w:r w:rsidR="00F948B7">
        <w:t>s</w:t>
      </w:r>
      <w:r>
        <w:t>, flat files, XML sources, web logs,</w:t>
      </w:r>
      <w:r w:rsidR="00F948B7">
        <w:t xml:space="preserve"> </w:t>
      </w:r>
      <w:r>
        <w:t>or a complex ERP system</w:t>
      </w:r>
    </w:p>
    <w:p w14:paraId="7B829B6B" w14:textId="6DC4CD68" w:rsidR="00F948B7" w:rsidRDefault="00E17769" w:rsidP="00DF7C04">
      <w:pPr>
        <w:pStyle w:val="ListBullet"/>
      </w:pPr>
      <w:r>
        <w:lastRenderedPageBreak/>
        <w:t>Each</w:t>
      </w:r>
      <w:r w:rsidR="00E81A68">
        <w:t xml:space="preserve"> scenario</w:t>
      </w:r>
      <w:r>
        <w:t xml:space="preserve"> presents a variety of possible challenges</w:t>
      </w:r>
    </w:p>
    <w:p w14:paraId="73428739" w14:textId="77777777" w:rsidR="003A7F0D" w:rsidRPr="003A7F0D" w:rsidRDefault="00E17769" w:rsidP="00E13870">
      <w:pPr>
        <w:pStyle w:val="ListBullet"/>
        <w:rPr>
          <w:b/>
          <w:bCs/>
        </w:rPr>
      </w:pPr>
      <w:r w:rsidRPr="003A7F0D">
        <w:rPr>
          <w:b/>
          <w:bCs/>
        </w:rPr>
        <w:t>Some</w:t>
      </w:r>
      <w:r w:rsidR="003A7F0D" w:rsidRPr="003A7F0D">
        <w:rPr>
          <w:b/>
          <w:bCs/>
        </w:rPr>
        <w:t xml:space="preserve"> </w:t>
      </w:r>
      <w:r w:rsidRPr="003A7F0D">
        <w:rPr>
          <w:b/>
          <w:bCs/>
        </w:rPr>
        <w:t>sources, especially older legacy systems, may require the use of different procedural</w:t>
      </w:r>
      <w:r w:rsidR="003A7F0D" w:rsidRPr="003A7F0D">
        <w:rPr>
          <w:b/>
          <w:bCs/>
        </w:rPr>
        <w:t xml:space="preserve"> </w:t>
      </w:r>
      <w:r w:rsidRPr="003A7F0D">
        <w:rPr>
          <w:b/>
          <w:bCs/>
        </w:rPr>
        <w:t>languages than the ETL tool can support or the team is experienced with</w:t>
      </w:r>
    </w:p>
    <w:p w14:paraId="20BC1028" w14:textId="17371E02" w:rsidR="00E17769" w:rsidRDefault="00E17769" w:rsidP="003A7F0D">
      <w:pPr>
        <w:pStyle w:val="ListBullet"/>
        <w:tabs>
          <w:tab w:val="clear" w:pos="360"/>
          <w:tab w:val="num" w:pos="720"/>
        </w:tabs>
        <w:ind w:left="720"/>
      </w:pPr>
      <w:r>
        <w:t>In this</w:t>
      </w:r>
      <w:r w:rsidR="003A7F0D">
        <w:t xml:space="preserve"> </w:t>
      </w:r>
      <w:r>
        <w:t>situation, request the owner of the source system extract the data into a flat</w:t>
      </w:r>
      <w:r w:rsidR="003A7F0D">
        <w:t xml:space="preserve"> </w:t>
      </w:r>
      <w:r>
        <w:t>file format</w:t>
      </w:r>
    </w:p>
    <w:p w14:paraId="10888C6F" w14:textId="77777777" w:rsidR="0073308A" w:rsidRDefault="00E17769" w:rsidP="00382322">
      <w:pPr>
        <w:pStyle w:val="ListBullet"/>
      </w:pPr>
      <w:r w:rsidRPr="0073308A">
        <w:rPr>
          <w:rFonts w:ascii="BerkeleyStd-Black" w:hAnsi="BerkeleyStd-Black" w:cs="BerkeleyStd-Black"/>
          <w:b/>
          <w:bCs/>
          <w:u w:val="single"/>
        </w:rPr>
        <w:t>NOTE</w:t>
      </w:r>
      <w:r w:rsidR="0073308A" w:rsidRPr="0073308A">
        <w:rPr>
          <w:rFonts w:ascii="BerkeleyStd-Black" w:hAnsi="BerkeleyStd-Black" w:cs="BerkeleyStd-Black"/>
          <w:b/>
          <w:bCs/>
          <w:u w:val="single"/>
        </w:rPr>
        <w:t>:</w:t>
      </w:r>
      <w:r w:rsidRPr="0073308A">
        <w:rPr>
          <w:rFonts w:ascii="BerkeleyStd-Black" w:hAnsi="BerkeleyStd-Black" w:cs="BerkeleyStd-Black"/>
        </w:rPr>
        <w:t xml:space="preserve"> </w:t>
      </w:r>
      <w:r>
        <w:t>Although XML-formatted data has many advantages because it is self</w:t>
      </w:r>
      <w:r w:rsidR="0073308A">
        <w:t>-</w:t>
      </w:r>
      <w:r>
        <w:t>describing,</w:t>
      </w:r>
      <w:r w:rsidR="0073308A">
        <w:t xml:space="preserve"> </w:t>
      </w:r>
      <w:r>
        <w:t xml:space="preserve">you </w:t>
      </w:r>
      <w:r w:rsidRPr="008501B1">
        <w:rPr>
          <w:b/>
          <w:bCs/>
        </w:rPr>
        <w:t>may not</w:t>
      </w:r>
      <w:r>
        <w:t xml:space="preserve"> </w:t>
      </w:r>
      <w:r w:rsidRPr="0073308A">
        <w:rPr>
          <w:b/>
          <w:bCs/>
        </w:rPr>
        <w:t xml:space="preserve">want </w:t>
      </w:r>
      <w:r w:rsidR="0073308A" w:rsidRPr="0073308A">
        <w:rPr>
          <w:b/>
          <w:bCs/>
        </w:rPr>
        <w:t xml:space="preserve">XML </w:t>
      </w:r>
      <w:r w:rsidRPr="0073308A">
        <w:rPr>
          <w:b/>
          <w:bCs/>
        </w:rPr>
        <w:t>for large, frequent data transfers</w:t>
      </w:r>
    </w:p>
    <w:p w14:paraId="5431D458" w14:textId="20BA605F" w:rsidR="0073308A" w:rsidRDefault="00E17769" w:rsidP="00BE778F">
      <w:pPr>
        <w:pStyle w:val="ListBullet"/>
        <w:tabs>
          <w:tab w:val="clear" w:pos="360"/>
          <w:tab w:val="num" w:pos="720"/>
        </w:tabs>
        <w:ind w:left="720"/>
      </w:pPr>
      <w:r>
        <w:t>The payload</w:t>
      </w:r>
      <w:r w:rsidR="0073308A">
        <w:t xml:space="preserve"> </w:t>
      </w:r>
      <w:r>
        <w:t xml:space="preserve">portion of a typical XML formatted file can </w:t>
      </w:r>
      <w:r w:rsidR="00FC161D">
        <w:t>&lt;</w:t>
      </w:r>
      <w:r>
        <w:t xml:space="preserve"> 10</w:t>
      </w:r>
      <w:r w:rsidR="0073308A">
        <w:t xml:space="preserve">% </w:t>
      </w:r>
      <w:r>
        <w:t>of the total</w:t>
      </w:r>
      <w:r w:rsidR="0073308A">
        <w:t xml:space="preserve"> </w:t>
      </w:r>
      <w:r>
        <w:t>file</w:t>
      </w:r>
    </w:p>
    <w:p w14:paraId="741685A5" w14:textId="77777777" w:rsidR="0073308A" w:rsidRDefault="0073308A" w:rsidP="00AF7A38">
      <w:pPr>
        <w:pStyle w:val="ListBullet"/>
        <w:tabs>
          <w:tab w:val="clear" w:pos="360"/>
          <w:tab w:val="num" w:pos="1080"/>
        </w:tabs>
        <w:ind w:left="1080"/>
      </w:pPr>
      <w:r>
        <w:t xml:space="preserve">Exception </w:t>
      </w:r>
      <w:r w:rsidR="00E17769">
        <w:t>to this recommendation could be where the XML payload is</w:t>
      </w:r>
      <w:r>
        <w:t xml:space="preserve"> </w:t>
      </w:r>
      <w:r w:rsidR="00E17769">
        <w:t>a complex deeply hierarchical XML structure, such as an industry standard data</w:t>
      </w:r>
      <w:r>
        <w:t xml:space="preserve"> </w:t>
      </w:r>
      <w:r w:rsidR="00E17769">
        <w:t>exchange</w:t>
      </w:r>
    </w:p>
    <w:p w14:paraId="74A86453" w14:textId="77777777" w:rsidR="0073308A" w:rsidRDefault="00E17769" w:rsidP="0073308A">
      <w:pPr>
        <w:pStyle w:val="ListBullet"/>
        <w:tabs>
          <w:tab w:val="clear" w:pos="360"/>
          <w:tab w:val="num" w:pos="1440"/>
        </w:tabs>
        <w:ind w:left="1440"/>
      </w:pPr>
      <w:r>
        <w:t>In these cases, the DW/BI team must decide whether to “shred” the XML</w:t>
      </w:r>
      <w:r w:rsidR="0073308A">
        <w:t xml:space="preserve"> </w:t>
      </w:r>
      <w:r>
        <w:t>into a large number of destination tables or persist the XML structure within the</w:t>
      </w:r>
      <w:r w:rsidR="0073308A">
        <w:t xml:space="preserve"> DW</w:t>
      </w:r>
    </w:p>
    <w:p w14:paraId="662AA5F5" w14:textId="4903DD8D" w:rsidR="00E17769" w:rsidRDefault="00E17769" w:rsidP="0073308A">
      <w:pPr>
        <w:pStyle w:val="ListBullet"/>
        <w:tabs>
          <w:tab w:val="clear" w:pos="360"/>
          <w:tab w:val="num" w:pos="1440"/>
        </w:tabs>
        <w:ind w:left="1440"/>
      </w:pPr>
      <w:r>
        <w:t>Recent advances in RDBMS vendors’ support for XML via XPath</w:t>
      </w:r>
      <w:r w:rsidR="0073308A">
        <w:t xml:space="preserve"> </w:t>
      </w:r>
      <w:r>
        <w:t>have made this latter option feasible</w:t>
      </w:r>
    </w:p>
    <w:p w14:paraId="72E0DC03" w14:textId="77777777" w:rsidR="0073308A" w:rsidRPr="0073308A" w:rsidRDefault="0073308A" w:rsidP="00B57DE5">
      <w:pPr>
        <w:pStyle w:val="ListBullet"/>
      </w:pPr>
      <w:r w:rsidRPr="0073308A">
        <w:rPr>
          <w:b/>
          <w:bCs/>
          <w:u w:val="single"/>
        </w:rPr>
        <w:t xml:space="preserve">2 </w:t>
      </w:r>
      <w:r w:rsidR="00E17769" w:rsidRPr="0073308A">
        <w:rPr>
          <w:b/>
          <w:bCs/>
          <w:u w:val="single"/>
        </w:rPr>
        <w:t>primary methods for getting data from a source system</w:t>
      </w:r>
      <w:r w:rsidR="00E17769">
        <w:t xml:space="preserve">: as a </w:t>
      </w:r>
      <w:r w:rsidR="00E17769" w:rsidRPr="0073308A">
        <w:rPr>
          <w:b/>
          <w:bCs/>
          <w:color w:val="FF0000"/>
        </w:rPr>
        <w:t>file</w:t>
      </w:r>
      <w:r w:rsidRPr="0073308A">
        <w:rPr>
          <w:b/>
          <w:bCs/>
          <w:color w:val="FF0000"/>
        </w:rPr>
        <w:t xml:space="preserve"> </w:t>
      </w:r>
      <w:r w:rsidR="00E17769">
        <w:t xml:space="preserve">or a </w:t>
      </w:r>
      <w:r w:rsidR="00E17769" w:rsidRPr="0073308A">
        <w:rPr>
          <w:b/>
          <w:bCs/>
          <w:color w:val="FF0000"/>
        </w:rPr>
        <w:t>stream</w:t>
      </w:r>
    </w:p>
    <w:p w14:paraId="5962D6D9" w14:textId="3F319FCB" w:rsidR="00E17769" w:rsidRDefault="00E17769" w:rsidP="00E9482A">
      <w:pPr>
        <w:pStyle w:val="ListBullet"/>
        <w:tabs>
          <w:tab w:val="clear" w:pos="360"/>
          <w:tab w:val="num" w:pos="720"/>
        </w:tabs>
        <w:ind w:left="720"/>
      </w:pPr>
      <w:r>
        <w:t>If the source is an aging mainframe system, it is often easier to extract</w:t>
      </w:r>
      <w:r w:rsidR="002E0A22">
        <w:t xml:space="preserve"> </w:t>
      </w:r>
      <w:r>
        <w:t xml:space="preserve">into files </w:t>
      </w:r>
      <w:r w:rsidR="002E0A22">
        <w:t xml:space="preserve">+ </w:t>
      </w:r>
      <w:r>
        <w:t>then move those files to the ETL server</w:t>
      </w:r>
    </w:p>
    <w:p w14:paraId="0F0C2871" w14:textId="3E96A9F5" w:rsidR="00E17769" w:rsidRDefault="00E17769" w:rsidP="003167A5">
      <w:pPr>
        <w:pStyle w:val="ListBullet"/>
        <w:tabs>
          <w:tab w:val="clear" w:pos="360"/>
          <w:tab w:val="num" w:pos="1080"/>
        </w:tabs>
        <w:ind w:left="1080"/>
      </w:pPr>
      <w:r w:rsidRPr="002E0A22">
        <w:rPr>
          <w:rFonts w:ascii="BerkeleyStd-Black" w:hAnsi="BerkeleyStd-Black" w:cs="BerkeleyStd-Black"/>
          <w:b/>
          <w:bCs/>
          <w:u w:val="single"/>
        </w:rPr>
        <w:t>NOTE</w:t>
      </w:r>
      <w:r w:rsidR="002E0A22" w:rsidRPr="002E0A22">
        <w:rPr>
          <w:rFonts w:ascii="BerkeleyStd-Black" w:hAnsi="BerkeleyStd-Black" w:cs="BerkeleyStd-Black"/>
        </w:rPr>
        <w:t>:</w:t>
      </w:r>
      <w:r w:rsidRPr="002E0A22">
        <w:rPr>
          <w:rFonts w:ascii="BerkeleyStd-Black" w:hAnsi="BerkeleyStd-Black" w:cs="BerkeleyStd-Black"/>
        </w:rPr>
        <w:t xml:space="preserve"> </w:t>
      </w:r>
      <w:r>
        <w:t xml:space="preserve">If the </w:t>
      </w:r>
      <w:r w:rsidRPr="002E0A22">
        <w:rPr>
          <w:b/>
          <w:bCs/>
        </w:rPr>
        <w:t>source data is unstructured, semi</w:t>
      </w:r>
      <w:r w:rsidR="002E0A22" w:rsidRPr="002E0A22">
        <w:rPr>
          <w:b/>
          <w:bCs/>
        </w:rPr>
        <w:t>-</w:t>
      </w:r>
      <w:r w:rsidRPr="002E0A22">
        <w:rPr>
          <w:b/>
          <w:bCs/>
        </w:rPr>
        <w:t>structured, or even hyper</w:t>
      </w:r>
      <w:r w:rsidR="002E0A22" w:rsidRPr="002E0A22">
        <w:rPr>
          <w:b/>
          <w:bCs/>
        </w:rPr>
        <w:t>-</w:t>
      </w:r>
      <w:r w:rsidRPr="002E0A22">
        <w:rPr>
          <w:b/>
          <w:bCs/>
        </w:rPr>
        <w:t>structured</w:t>
      </w:r>
      <w:r w:rsidR="002E0A22" w:rsidRPr="002E0A22">
        <w:rPr>
          <w:b/>
          <w:bCs/>
        </w:rPr>
        <w:t xml:space="preserve"> </w:t>
      </w:r>
      <w:r w:rsidRPr="002E0A22">
        <w:rPr>
          <w:b/>
          <w:bCs/>
        </w:rPr>
        <w:t>“big data,”</w:t>
      </w:r>
      <w:r>
        <w:t xml:space="preserve"> then </w:t>
      </w:r>
      <w:r w:rsidRPr="002E0A22">
        <w:rPr>
          <w:b/>
          <w:bCs/>
        </w:rPr>
        <w:t>rather than loading such data as an un-interpretable RDBMS</w:t>
      </w:r>
      <w:r w:rsidR="002E0A22">
        <w:rPr>
          <w:b/>
          <w:bCs/>
        </w:rPr>
        <w:t xml:space="preserve"> </w:t>
      </w:r>
      <w:r w:rsidRPr="002E0A22">
        <w:rPr>
          <w:b/>
          <w:bCs/>
        </w:rPr>
        <w:t>“</w:t>
      </w:r>
      <w:r w:rsidRPr="002E0A22">
        <w:rPr>
          <w:b/>
          <w:bCs/>
          <w:color w:val="FF0000"/>
        </w:rPr>
        <w:t>blob</w:t>
      </w:r>
      <w:r w:rsidRPr="002E0A22">
        <w:rPr>
          <w:b/>
          <w:bCs/>
        </w:rPr>
        <w:t>,” it is often more effective to create a MapReduce/Hadoop extract step that</w:t>
      </w:r>
      <w:r w:rsidR="002E0A22" w:rsidRPr="002E0A22">
        <w:rPr>
          <w:b/>
          <w:bCs/>
        </w:rPr>
        <w:t xml:space="preserve"> </w:t>
      </w:r>
      <w:r w:rsidRPr="002E0A22">
        <w:rPr>
          <w:b/>
          <w:bCs/>
        </w:rPr>
        <w:t xml:space="preserve">behaves as an ETL fact extractor from the source data, </w:t>
      </w:r>
      <w:r w:rsidRPr="001D4A99">
        <w:rPr>
          <w:b/>
          <w:bCs/>
          <w:i/>
          <w:iCs/>
        </w:rPr>
        <w:t>directly</w:t>
      </w:r>
      <w:r w:rsidRPr="002E0A22">
        <w:rPr>
          <w:b/>
          <w:bCs/>
        </w:rPr>
        <w:t xml:space="preserve"> delivering loadable</w:t>
      </w:r>
      <w:r w:rsidR="002E0A22" w:rsidRPr="002E0A22">
        <w:rPr>
          <w:b/>
          <w:bCs/>
        </w:rPr>
        <w:t xml:space="preserve"> </w:t>
      </w:r>
      <w:r w:rsidRPr="002E0A22">
        <w:rPr>
          <w:b/>
          <w:bCs/>
        </w:rPr>
        <w:t>RDBMS data</w:t>
      </w:r>
    </w:p>
    <w:p w14:paraId="4D1B1C8B" w14:textId="278079F1" w:rsidR="003167A5" w:rsidRDefault="00E17769" w:rsidP="00D2459C">
      <w:pPr>
        <w:pStyle w:val="ListBullet"/>
        <w:tabs>
          <w:tab w:val="clear" w:pos="360"/>
          <w:tab w:val="num" w:pos="720"/>
        </w:tabs>
        <w:ind w:left="720"/>
      </w:pPr>
      <w:r>
        <w:t xml:space="preserve">If you use an ETL tool </w:t>
      </w:r>
      <w:r w:rsidR="00F04657">
        <w:t>+</w:t>
      </w:r>
      <w:r>
        <w:t xml:space="preserve"> the source data is in a database (</w:t>
      </w:r>
      <w:r w:rsidRPr="003167A5">
        <w:rPr>
          <w:i/>
          <w:iCs/>
        </w:rPr>
        <w:t>not necessarily an</w:t>
      </w:r>
      <w:r w:rsidR="003167A5" w:rsidRPr="003167A5">
        <w:rPr>
          <w:i/>
          <w:iCs/>
        </w:rPr>
        <w:t xml:space="preserve"> </w:t>
      </w:r>
      <w:r w:rsidRPr="003167A5">
        <w:rPr>
          <w:i/>
          <w:iCs/>
        </w:rPr>
        <w:t>RDBMS</w:t>
      </w:r>
      <w:r>
        <w:t xml:space="preserve">), you may set up the extract as a </w:t>
      </w:r>
      <w:r w:rsidRPr="003167A5">
        <w:rPr>
          <w:b/>
          <w:bCs/>
          <w:color w:val="FF0000"/>
        </w:rPr>
        <w:t>stream</w:t>
      </w:r>
      <w:r w:rsidRPr="003167A5">
        <w:rPr>
          <w:color w:val="FF0000"/>
        </w:rPr>
        <w:t xml:space="preserve"> </w:t>
      </w:r>
      <w:r w:rsidRPr="003167A5">
        <w:rPr>
          <w:b/>
          <w:bCs/>
        </w:rPr>
        <w:t>where the data flows out of the</w:t>
      </w:r>
      <w:r w:rsidR="003167A5" w:rsidRPr="003167A5">
        <w:rPr>
          <w:b/>
          <w:bCs/>
        </w:rPr>
        <w:t xml:space="preserve"> </w:t>
      </w:r>
      <w:r w:rsidRPr="003167A5">
        <w:rPr>
          <w:b/>
          <w:bCs/>
        </w:rPr>
        <w:t>source system, through the transformation engine, and into the staging database</w:t>
      </w:r>
      <w:r w:rsidR="003167A5">
        <w:rPr>
          <w:b/>
          <w:bCs/>
        </w:rPr>
        <w:t xml:space="preserve"> </w:t>
      </w:r>
      <w:r w:rsidRPr="003167A5">
        <w:rPr>
          <w:b/>
          <w:bCs/>
        </w:rPr>
        <w:t>as a single process</w:t>
      </w:r>
    </w:p>
    <w:p w14:paraId="48F510D8" w14:textId="7A9A586D" w:rsidR="00E17769" w:rsidRPr="003167A5" w:rsidRDefault="00E17769" w:rsidP="00854A0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By contrast, an </w:t>
      </w:r>
      <w:r w:rsidRPr="003167A5">
        <w:rPr>
          <w:b/>
          <w:bCs/>
          <w:color w:val="FF0000"/>
        </w:rPr>
        <w:t>extract to file</w:t>
      </w:r>
      <w:r w:rsidRPr="003167A5">
        <w:rPr>
          <w:color w:val="FF0000"/>
        </w:rPr>
        <w:t xml:space="preserve"> </w:t>
      </w:r>
      <w:r w:rsidRPr="003167A5">
        <w:rPr>
          <w:b/>
          <w:bCs/>
        </w:rPr>
        <w:t xml:space="preserve">approach consists of </w:t>
      </w:r>
      <w:r w:rsidR="003167A5" w:rsidRPr="003167A5">
        <w:rPr>
          <w:b/>
          <w:bCs/>
        </w:rPr>
        <w:t xml:space="preserve">3-4 </w:t>
      </w:r>
      <w:r w:rsidRPr="003167A5">
        <w:rPr>
          <w:b/>
          <w:bCs/>
        </w:rPr>
        <w:t>discrete steps: Extract to the file, move the file to the ETL server, transform the file</w:t>
      </w:r>
      <w:r w:rsidR="003167A5" w:rsidRPr="003167A5">
        <w:rPr>
          <w:b/>
          <w:bCs/>
        </w:rPr>
        <w:t xml:space="preserve"> </w:t>
      </w:r>
      <w:r w:rsidRPr="003167A5">
        <w:rPr>
          <w:b/>
          <w:bCs/>
        </w:rPr>
        <w:t xml:space="preserve">contents, </w:t>
      </w:r>
      <w:r w:rsidR="003167A5" w:rsidRPr="003167A5">
        <w:rPr>
          <w:b/>
          <w:bCs/>
        </w:rPr>
        <w:t xml:space="preserve">+ </w:t>
      </w:r>
      <w:r w:rsidRPr="003167A5">
        <w:rPr>
          <w:b/>
          <w:bCs/>
        </w:rPr>
        <w:t>load the transformed data into the staging database</w:t>
      </w:r>
    </w:p>
    <w:p w14:paraId="6EE024B5" w14:textId="698FD2DE" w:rsidR="00FA1645" w:rsidRDefault="00E17769" w:rsidP="001364E0">
      <w:pPr>
        <w:pStyle w:val="ListBullet"/>
        <w:tabs>
          <w:tab w:val="clear" w:pos="360"/>
          <w:tab w:val="num" w:pos="720"/>
        </w:tabs>
        <w:ind w:left="720"/>
      </w:pPr>
      <w:r w:rsidRPr="00FA1645">
        <w:rPr>
          <w:rFonts w:ascii="BerkeleyStd-Black" w:hAnsi="BerkeleyStd-Black" w:cs="BerkeleyStd-Black"/>
          <w:b/>
          <w:bCs/>
          <w:u w:val="single"/>
        </w:rPr>
        <w:t>NOTE</w:t>
      </w:r>
      <w:r w:rsidR="00FA1645" w:rsidRPr="00FA1645">
        <w:rPr>
          <w:rFonts w:ascii="BerkeleyStd-Black" w:hAnsi="BerkeleyStd-Black" w:cs="BerkeleyStd-Black"/>
        </w:rPr>
        <w:t>:</w:t>
      </w:r>
      <w:r w:rsidRPr="00FA1645">
        <w:rPr>
          <w:rFonts w:ascii="BerkeleyStd-Black" w:hAnsi="BerkeleyStd-Black" w:cs="BerkeleyStd-Black"/>
        </w:rPr>
        <w:t xml:space="preserve"> </w:t>
      </w:r>
      <w:r>
        <w:t xml:space="preserve">Although the </w:t>
      </w:r>
      <w:r w:rsidRPr="00FA1645">
        <w:rPr>
          <w:b/>
          <w:bCs/>
        </w:rPr>
        <w:t>stream extract is more appealing, extracts to file have some</w:t>
      </w:r>
      <w:r w:rsidR="00FA1645">
        <w:rPr>
          <w:b/>
          <w:bCs/>
        </w:rPr>
        <w:t xml:space="preserve"> </w:t>
      </w:r>
      <w:r w:rsidR="00FA1645" w:rsidRPr="00FA1645">
        <w:rPr>
          <w:b/>
          <w:bCs/>
        </w:rPr>
        <w:t>a</w:t>
      </w:r>
      <w:r w:rsidRPr="00FA1645">
        <w:rPr>
          <w:b/>
          <w:bCs/>
        </w:rPr>
        <w:t>dvantages</w:t>
      </w:r>
    </w:p>
    <w:p w14:paraId="4A0DEC01" w14:textId="77777777" w:rsidR="00FA1645" w:rsidRDefault="00E17769" w:rsidP="00FA1645">
      <w:pPr>
        <w:pStyle w:val="ListBullet"/>
        <w:tabs>
          <w:tab w:val="clear" w:pos="360"/>
          <w:tab w:val="num" w:pos="1080"/>
        </w:tabs>
        <w:ind w:left="1080"/>
      </w:pPr>
      <w:r>
        <w:t xml:space="preserve">They are </w:t>
      </w:r>
      <w:r w:rsidRPr="00203EF5">
        <w:rPr>
          <w:b/>
          <w:bCs/>
        </w:rPr>
        <w:t>easy</w:t>
      </w:r>
      <w:r>
        <w:t xml:space="preserve"> </w:t>
      </w:r>
      <w:r w:rsidRPr="00FA1645">
        <w:rPr>
          <w:b/>
          <w:bCs/>
        </w:rPr>
        <w:t>to restart at various points</w:t>
      </w:r>
    </w:p>
    <w:p w14:paraId="35F1BC85" w14:textId="067549D1" w:rsidR="00FA1645" w:rsidRDefault="00682A95" w:rsidP="00FA1645">
      <w:pPr>
        <w:pStyle w:val="ListBullet"/>
        <w:tabs>
          <w:tab w:val="clear" w:pos="360"/>
          <w:tab w:val="num" w:pos="1440"/>
        </w:tabs>
        <w:ind w:left="1440"/>
      </w:pPr>
      <w:r>
        <w:rPr>
          <w:b/>
          <w:bCs/>
        </w:rPr>
        <w:t>S</w:t>
      </w:r>
      <w:r w:rsidR="00E17769" w:rsidRPr="00FA1645">
        <w:rPr>
          <w:b/>
          <w:bCs/>
        </w:rPr>
        <w:t>ave the extract</w:t>
      </w:r>
      <w:r w:rsidR="00FA1645" w:rsidRPr="00FA1645">
        <w:rPr>
          <w:b/>
          <w:bCs/>
        </w:rPr>
        <w:t xml:space="preserve"> </w:t>
      </w:r>
      <w:r w:rsidR="00E17769" w:rsidRPr="00FA1645">
        <w:rPr>
          <w:b/>
          <w:bCs/>
        </w:rPr>
        <w:t>file</w:t>
      </w:r>
      <w:r>
        <w:t xml:space="preserve"> + </w:t>
      </w:r>
      <w:r w:rsidR="00E17769">
        <w:t xml:space="preserve">you can </w:t>
      </w:r>
      <w:r w:rsidR="00E17769" w:rsidRPr="00FA1645">
        <w:rPr>
          <w:b/>
          <w:bCs/>
        </w:rPr>
        <w:t>rerun the load</w:t>
      </w:r>
      <w:r w:rsidR="00E17769">
        <w:t xml:space="preserve"> without impacting the source system</w:t>
      </w:r>
    </w:p>
    <w:p w14:paraId="480C27D5" w14:textId="77777777" w:rsidR="00FA1645" w:rsidRPr="00FA1645" w:rsidRDefault="00FA1645" w:rsidP="001A6FD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Can also </w:t>
      </w:r>
      <w:r w:rsidR="00E17769" w:rsidRPr="00FA1645">
        <w:rPr>
          <w:b/>
          <w:bCs/>
        </w:rPr>
        <w:t>easily</w:t>
      </w:r>
      <w:r w:rsidRPr="00FA1645">
        <w:rPr>
          <w:b/>
          <w:bCs/>
        </w:rPr>
        <w:t xml:space="preserve"> </w:t>
      </w:r>
      <w:r w:rsidR="00E17769" w:rsidRPr="00FA1645">
        <w:rPr>
          <w:b/>
          <w:bCs/>
        </w:rPr>
        <w:t xml:space="preserve">encrypt </w:t>
      </w:r>
      <w:r w:rsidRPr="00FA1645">
        <w:rPr>
          <w:b/>
          <w:bCs/>
        </w:rPr>
        <w:t xml:space="preserve">+ </w:t>
      </w:r>
      <w:r w:rsidR="00E17769" w:rsidRPr="00FA1645">
        <w:rPr>
          <w:b/>
          <w:bCs/>
        </w:rPr>
        <w:t>compress the data before transferring across the network</w:t>
      </w:r>
    </w:p>
    <w:p w14:paraId="22FA434B" w14:textId="77777777" w:rsidR="00203EF5" w:rsidRPr="00203EF5" w:rsidRDefault="00E17769" w:rsidP="00FB6E4C">
      <w:pPr>
        <w:pStyle w:val="ListBullet"/>
        <w:tabs>
          <w:tab w:val="clear" w:pos="360"/>
          <w:tab w:val="num" w:pos="1080"/>
        </w:tabs>
        <w:ind w:left="1080"/>
      </w:pPr>
      <w:r>
        <w:t>Finally, it</w:t>
      </w:r>
      <w:r w:rsidR="00203EF5">
        <w:t>’</w:t>
      </w:r>
      <w:r>
        <w:t xml:space="preserve">s </w:t>
      </w:r>
      <w:r w:rsidRPr="00203EF5">
        <w:rPr>
          <w:b/>
          <w:bCs/>
        </w:rPr>
        <w:t>easy to verify that all data has moved correctly by comparing file row counts</w:t>
      </w:r>
      <w:r w:rsidR="00203EF5" w:rsidRPr="00203EF5">
        <w:rPr>
          <w:b/>
          <w:bCs/>
        </w:rPr>
        <w:t xml:space="preserve"> </w:t>
      </w:r>
      <w:r w:rsidRPr="00203EF5">
        <w:rPr>
          <w:b/>
          <w:bCs/>
        </w:rPr>
        <w:t xml:space="preserve">before </w:t>
      </w:r>
      <w:r w:rsidR="00203EF5">
        <w:rPr>
          <w:b/>
          <w:bCs/>
        </w:rPr>
        <w:t xml:space="preserve">+ </w:t>
      </w:r>
      <w:r w:rsidRPr="00203EF5">
        <w:rPr>
          <w:b/>
          <w:bCs/>
        </w:rPr>
        <w:t>after the transfer</w:t>
      </w:r>
    </w:p>
    <w:p w14:paraId="29851D65" w14:textId="5EC216DD" w:rsidR="00E17769" w:rsidRPr="00203EF5" w:rsidRDefault="00E17769" w:rsidP="00203EF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Generally, </w:t>
      </w:r>
      <w:r w:rsidRPr="00203EF5">
        <w:rPr>
          <w:b/>
          <w:bCs/>
        </w:rPr>
        <w:t>recommend</w:t>
      </w:r>
      <w:r w:rsidR="00203EF5" w:rsidRPr="00203EF5">
        <w:rPr>
          <w:b/>
          <w:bCs/>
        </w:rPr>
        <w:t xml:space="preserve">ed to do </w:t>
      </w:r>
      <w:r w:rsidRPr="00203EF5">
        <w:rPr>
          <w:b/>
          <w:bCs/>
        </w:rPr>
        <w:t xml:space="preserve">a </w:t>
      </w:r>
      <w:r w:rsidRPr="00203EF5">
        <w:rPr>
          <w:b/>
          <w:bCs/>
          <w:color w:val="FF0000"/>
        </w:rPr>
        <w:t>data transfer utility such</w:t>
      </w:r>
      <w:r w:rsidR="00203EF5" w:rsidRPr="00203EF5">
        <w:rPr>
          <w:b/>
          <w:bCs/>
          <w:color w:val="FF0000"/>
        </w:rPr>
        <w:t xml:space="preserve"> </w:t>
      </w:r>
      <w:r w:rsidRPr="00203EF5">
        <w:rPr>
          <w:b/>
          <w:bCs/>
          <w:color w:val="FF0000"/>
        </w:rPr>
        <w:t>as FTP to move the extracted fil</w:t>
      </w:r>
      <w:r w:rsidR="00203EF5" w:rsidRPr="00203EF5">
        <w:rPr>
          <w:b/>
          <w:bCs/>
          <w:color w:val="FF0000"/>
        </w:rPr>
        <w:t>e</w:t>
      </w:r>
    </w:p>
    <w:p w14:paraId="61E1D8D5" w14:textId="77777777" w:rsidR="00AB071F" w:rsidRPr="00AB071F" w:rsidRDefault="00E17769" w:rsidP="00996007">
      <w:pPr>
        <w:pStyle w:val="ListBullet"/>
        <w:rPr>
          <w:b/>
          <w:bCs/>
        </w:rPr>
      </w:pPr>
      <w:r w:rsidRPr="00AB071F">
        <w:rPr>
          <w:b/>
          <w:bCs/>
          <w:color w:val="FF0000"/>
        </w:rPr>
        <w:t>Data compression</w:t>
      </w:r>
      <w:r w:rsidRPr="00AB071F">
        <w:rPr>
          <w:color w:val="FF0000"/>
        </w:rPr>
        <w:t xml:space="preserve"> </w:t>
      </w:r>
      <w:r w:rsidRPr="00AB071F">
        <w:rPr>
          <w:b/>
          <w:bCs/>
        </w:rPr>
        <w:t>is important if large amounts of data need to be transferred over</w:t>
      </w:r>
      <w:r w:rsidR="00AB071F" w:rsidRPr="00AB071F">
        <w:rPr>
          <w:b/>
          <w:bCs/>
        </w:rPr>
        <w:t xml:space="preserve"> </w:t>
      </w:r>
      <w:r w:rsidRPr="00AB071F">
        <w:rPr>
          <w:b/>
          <w:bCs/>
        </w:rPr>
        <w:t>a significant distance or through a public network</w:t>
      </w:r>
    </w:p>
    <w:p w14:paraId="2D52D3D8" w14:textId="77777777" w:rsidR="00AB071F" w:rsidRPr="00AB071F" w:rsidRDefault="00E17769" w:rsidP="008520B8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the </w:t>
      </w:r>
      <w:r w:rsidRPr="00AB071F">
        <w:rPr>
          <w:b/>
          <w:bCs/>
        </w:rPr>
        <w:t>communications</w:t>
      </w:r>
      <w:r w:rsidR="00AB071F" w:rsidRPr="00AB071F">
        <w:rPr>
          <w:b/>
          <w:bCs/>
        </w:rPr>
        <w:t xml:space="preserve"> </w:t>
      </w:r>
      <w:r w:rsidRPr="00AB071F">
        <w:rPr>
          <w:b/>
          <w:bCs/>
        </w:rPr>
        <w:t>link is often the bottleneck</w:t>
      </w:r>
    </w:p>
    <w:p w14:paraId="7CD8EA12" w14:textId="59A74DA1" w:rsidR="00E17769" w:rsidRDefault="00E17769" w:rsidP="002C5BEB">
      <w:pPr>
        <w:pStyle w:val="ListBullet"/>
        <w:tabs>
          <w:tab w:val="clear" w:pos="360"/>
          <w:tab w:val="num" w:pos="720"/>
        </w:tabs>
        <w:ind w:left="720"/>
      </w:pPr>
      <w:r>
        <w:t>If too much time is spent transmitting the data, compression</w:t>
      </w:r>
      <w:r w:rsidR="00AB071F">
        <w:t xml:space="preserve"> </w:t>
      </w:r>
      <w:r>
        <w:t>can reduce the transmission time by 30</w:t>
      </w:r>
      <w:r w:rsidR="00AB071F">
        <w:t>-</w:t>
      </w:r>
      <w:r>
        <w:t>50</w:t>
      </w:r>
      <w:r w:rsidR="00AB071F">
        <w:t xml:space="preserve">% </w:t>
      </w:r>
      <w:r>
        <w:t>or more, depending</w:t>
      </w:r>
      <w:r w:rsidR="004375B2">
        <w:t xml:space="preserve"> </w:t>
      </w:r>
      <w:r>
        <w:t>on the nature of the original data file</w:t>
      </w:r>
    </w:p>
    <w:p w14:paraId="6445E3A4" w14:textId="0FBB11F0" w:rsidR="004375B2" w:rsidRDefault="00E17769" w:rsidP="00D96916">
      <w:pPr>
        <w:pStyle w:val="ListBullet"/>
      </w:pPr>
      <w:r w:rsidRPr="004375B2">
        <w:rPr>
          <w:b/>
          <w:bCs/>
          <w:color w:val="FF0000"/>
        </w:rPr>
        <w:t>Data encryption</w:t>
      </w:r>
      <w:r w:rsidRPr="004375B2">
        <w:rPr>
          <w:color w:val="FF0000"/>
        </w:rPr>
        <w:t xml:space="preserve"> </w:t>
      </w:r>
      <w:r w:rsidRPr="004375B2">
        <w:rPr>
          <w:b/>
          <w:bCs/>
        </w:rPr>
        <w:t>is important if data is transferred through a public network, or</w:t>
      </w:r>
      <w:r w:rsidR="004375B2">
        <w:rPr>
          <w:b/>
          <w:bCs/>
        </w:rPr>
        <w:t xml:space="preserve"> </w:t>
      </w:r>
      <w:r w:rsidRPr="004375B2">
        <w:rPr>
          <w:b/>
          <w:bCs/>
        </w:rPr>
        <w:t>even internally in some situations</w:t>
      </w:r>
    </w:p>
    <w:p w14:paraId="6D470F2F" w14:textId="77777777" w:rsidR="00DF365A" w:rsidRDefault="00E17769" w:rsidP="003E09D1">
      <w:pPr>
        <w:pStyle w:val="ListBullet"/>
        <w:tabs>
          <w:tab w:val="clear" w:pos="360"/>
          <w:tab w:val="num" w:pos="720"/>
        </w:tabs>
        <w:ind w:left="720"/>
      </w:pPr>
      <w:r>
        <w:t xml:space="preserve">If this is the case, it is </w:t>
      </w:r>
      <w:r w:rsidRPr="00DF365A">
        <w:rPr>
          <w:b/>
          <w:bCs/>
        </w:rPr>
        <w:t xml:space="preserve">best to send </w:t>
      </w:r>
      <w:r w:rsidRPr="00DF365A">
        <w:rPr>
          <w:b/>
          <w:bCs/>
          <w:i/>
          <w:iCs/>
        </w:rPr>
        <w:t>everything</w:t>
      </w:r>
      <w:r w:rsidR="004375B2" w:rsidRPr="00DF365A">
        <w:rPr>
          <w:b/>
          <w:bCs/>
          <w:i/>
          <w:iCs/>
        </w:rPr>
        <w:t xml:space="preserve"> </w:t>
      </w:r>
      <w:r w:rsidRPr="00DF365A">
        <w:rPr>
          <w:b/>
          <w:bCs/>
        </w:rPr>
        <w:t>through an encrypted link</w:t>
      </w:r>
      <w:r>
        <w:t xml:space="preserve"> </w:t>
      </w:r>
      <w:r w:rsidR="00DF365A">
        <w:t>+</w:t>
      </w:r>
      <w:r>
        <w:t xml:space="preserve"> not worry about what needs to be secure </w:t>
      </w:r>
      <w:r w:rsidR="00DF365A">
        <w:t xml:space="preserve">+ </w:t>
      </w:r>
      <w:r>
        <w:t>what</w:t>
      </w:r>
      <w:r w:rsidR="00DF365A">
        <w:t xml:space="preserve"> </w:t>
      </w:r>
      <w:r>
        <w:t>doesn’t</w:t>
      </w:r>
    </w:p>
    <w:p w14:paraId="4895E59C" w14:textId="3EAAF8ED" w:rsidR="001C3DD1" w:rsidRPr="00DF365A" w:rsidRDefault="00E17769" w:rsidP="001E789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F365A">
        <w:rPr>
          <w:b/>
          <w:bCs/>
        </w:rPr>
        <w:t xml:space="preserve">Remember to </w:t>
      </w:r>
      <w:r w:rsidRPr="00682A95">
        <w:rPr>
          <w:b/>
          <w:bCs/>
          <w:color w:val="FF0000"/>
        </w:rPr>
        <w:t xml:space="preserve">compress before encrypting </w:t>
      </w:r>
      <w:r w:rsidRPr="00DF365A">
        <w:rPr>
          <w:b/>
          <w:bCs/>
        </w:rPr>
        <w:t>because encrypted files do not</w:t>
      </w:r>
      <w:r w:rsidR="00DF365A" w:rsidRPr="00DF365A">
        <w:rPr>
          <w:b/>
          <w:bCs/>
        </w:rPr>
        <w:t xml:space="preserve"> </w:t>
      </w:r>
      <w:r w:rsidRPr="00DF365A">
        <w:rPr>
          <w:b/>
          <w:bCs/>
        </w:rPr>
        <w:t>compress very well</w:t>
      </w:r>
    </w:p>
    <w:p w14:paraId="054B9853" w14:textId="3D987825" w:rsidR="00DA53B1" w:rsidRDefault="00DA53B1" w:rsidP="00DA53B1">
      <w:pPr>
        <w:pStyle w:val="Heading3"/>
        <w:jc w:val="center"/>
      </w:pPr>
      <w:r>
        <w:lastRenderedPageBreak/>
        <w:t>Cleaning and Conforming Data</w:t>
      </w:r>
    </w:p>
    <w:p w14:paraId="27CBD25A" w14:textId="77777777" w:rsidR="001A32A4" w:rsidRDefault="001A32A4" w:rsidP="00201300">
      <w:pPr>
        <w:pStyle w:val="ListBullet"/>
      </w:pPr>
      <w:r w:rsidRPr="001A32A4">
        <w:rPr>
          <w:b/>
          <w:bCs/>
        </w:rPr>
        <w:t xml:space="preserve">Cleaning </w:t>
      </w:r>
      <w:r w:rsidRPr="001A32A4">
        <w:rPr>
          <w:b/>
          <w:bCs/>
        </w:rPr>
        <w:t>+</w:t>
      </w:r>
      <w:r w:rsidRPr="001A32A4">
        <w:rPr>
          <w:b/>
          <w:bCs/>
        </w:rPr>
        <w:t xml:space="preserve"> conforming data</w:t>
      </w:r>
      <w:r>
        <w:t xml:space="preserve"> are critical ETL system tasks</w:t>
      </w:r>
      <w:r>
        <w:t xml:space="preserve"> </w:t>
      </w:r>
      <w:r>
        <w:sym w:font="Wingdings" w:char="F0E0"/>
      </w:r>
      <w:r>
        <w:t xml:space="preserve"> </w:t>
      </w:r>
      <w:r>
        <w:t xml:space="preserve">the </w:t>
      </w:r>
      <w:r w:rsidRPr="001A32A4">
        <w:rPr>
          <w:b/>
          <w:bCs/>
          <w:color w:val="FF0000"/>
        </w:rPr>
        <w:t>steps</w:t>
      </w:r>
      <w:r w:rsidRPr="001A32A4">
        <w:rPr>
          <w:b/>
          <w:bCs/>
          <w:color w:val="FF0000"/>
        </w:rPr>
        <w:t xml:space="preserve"> </w:t>
      </w:r>
      <w:r w:rsidRPr="001A32A4">
        <w:rPr>
          <w:b/>
          <w:bCs/>
          <w:color w:val="FF0000"/>
        </w:rPr>
        <w:t>where the ETL system adds value to the data</w:t>
      </w:r>
    </w:p>
    <w:p w14:paraId="4D904F8F" w14:textId="52BA6AF7" w:rsidR="001A32A4" w:rsidRDefault="001A32A4" w:rsidP="001A32A4">
      <w:pPr>
        <w:pStyle w:val="ListBullet"/>
        <w:tabs>
          <w:tab w:val="clear" w:pos="360"/>
          <w:tab w:val="num" w:pos="720"/>
        </w:tabs>
        <w:ind w:left="720"/>
      </w:pPr>
      <w:r>
        <w:t>The other activities</w:t>
      </w:r>
      <w:r>
        <w:t xml:space="preserve"> (</w:t>
      </w:r>
      <w:r>
        <w:t xml:space="preserve">extracting </w:t>
      </w:r>
      <w:r>
        <w:t xml:space="preserve">+ </w:t>
      </w:r>
      <w:r>
        <w:t>delivering data</w:t>
      </w:r>
      <w:r>
        <w:t xml:space="preserve">) </w:t>
      </w:r>
      <w:r>
        <w:t xml:space="preserve">are obviously necessary, but they simply move </w:t>
      </w:r>
      <w:r>
        <w:t xml:space="preserve">+ </w:t>
      </w:r>
      <w:r>
        <w:t>load the data</w:t>
      </w:r>
    </w:p>
    <w:p w14:paraId="7B192329" w14:textId="77777777" w:rsidR="001A32A4" w:rsidRPr="001A32A4" w:rsidRDefault="001A32A4" w:rsidP="00EE3A52">
      <w:pPr>
        <w:pStyle w:val="ListBullet"/>
      </w:pPr>
      <w:r>
        <w:t xml:space="preserve">Cleaning </w:t>
      </w:r>
      <w:r>
        <w:t xml:space="preserve">and conforming subsystems </w:t>
      </w:r>
      <w:r w:rsidRPr="001A32A4">
        <w:rPr>
          <w:b/>
          <w:bCs/>
          <w:color w:val="FF0000"/>
        </w:rPr>
        <w:t xml:space="preserve">actually change data </w:t>
      </w:r>
      <w:r w:rsidRPr="001A32A4">
        <w:rPr>
          <w:b/>
          <w:bCs/>
          <w:color w:val="FF0000"/>
        </w:rPr>
        <w:t xml:space="preserve">+ </w:t>
      </w:r>
      <w:r w:rsidRPr="001A32A4">
        <w:rPr>
          <w:b/>
          <w:bCs/>
          <w:color w:val="FF0000"/>
        </w:rPr>
        <w:t>enhance its</w:t>
      </w:r>
      <w:r w:rsidRPr="001A32A4">
        <w:rPr>
          <w:b/>
          <w:bCs/>
          <w:color w:val="FF0000"/>
        </w:rPr>
        <w:t xml:space="preserve"> </w:t>
      </w:r>
      <w:r w:rsidRPr="001A32A4">
        <w:rPr>
          <w:b/>
          <w:bCs/>
          <w:color w:val="FF0000"/>
        </w:rPr>
        <w:t>value to the organization</w:t>
      </w:r>
    </w:p>
    <w:p w14:paraId="68478A23" w14:textId="77777777" w:rsidR="001A32A4" w:rsidRDefault="001A32A4" w:rsidP="00FC447D">
      <w:pPr>
        <w:pStyle w:val="ListBullet"/>
      </w:pPr>
      <w:r>
        <w:t xml:space="preserve">In addition, these subsystems </w:t>
      </w:r>
      <w:r w:rsidRPr="001A32A4">
        <w:rPr>
          <w:b/>
          <w:bCs/>
        </w:rPr>
        <w:t>can be architected to create</w:t>
      </w:r>
      <w:r w:rsidRPr="001A32A4">
        <w:rPr>
          <w:b/>
          <w:bCs/>
        </w:rPr>
        <w:t xml:space="preserve"> </w:t>
      </w:r>
      <w:r w:rsidRPr="001A32A4">
        <w:rPr>
          <w:b/>
          <w:bCs/>
          <w:color w:val="FF0000"/>
        </w:rPr>
        <w:t xml:space="preserve">metadata </w:t>
      </w:r>
      <w:r w:rsidRPr="001A32A4">
        <w:rPr>
          <w:b/>
          <w:bCs/>
        </w:rPr>
        <w:t>used to diagnosis what’s wrong with the source systems</w:t>
      </w:r>
    </w:p>
    <w:p w14:paraId="1D45F531" w14:textId="60071079" w:rsidR="00C626FF" w:rsidRPr="00271BB5" w:rsidRDefault="001A32A4" w:rsidP="000942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71BB5">
        <w:rPr>
          <w:b/>
          <w:bCs/>
        </w:rPr>
        <w:t>Such diagnoses</w:t>
      </w:r>
      <w:r w:rsidRPr="00271BB5">
        <w:rPr>
          <w:b/>
          <w:bCs/>
        </w:rPr>
        <w:t xml:space="preserve"> </w:t>
      </w:r>
      <w:r w:rsidRPr="00271BB5">
        <w:rPr>
          <w:b/>
          <w:bCs/>
        </w:rPr>
        <w:t>can eventually lead to business process reengineering initiatives to address the root</w:t>
      </w:r>
      <w:r w:rsidRPr="00271BB5">
        <w:rPr>
          <w:b/>
          <w:bCs/>
        </w:rPr>
        <w:t xml:space="preserve"> </w:t>
      </w:r>
      <w:r w:rsidRPr="00271BB5">
        <w:rPr>
          <w:b/>
          <w:bCs/>
        </w:rPr>
        <w:t xml:space="preserve">causes of dirty data </w:t>
      </w:r>
      <w:r w:rsidRPr="00271BB5">
        <w:rPr>
          <w:b/>
          <w:bCs/>
        </w:rPr>
        <w:t xml:space="preserve">+ </w:t>
      </w:r>
      <w:r w:rsidRPr="00271BB5">
        <w:rPr>
          <w:b/>
          <w:bCs/>
        </w:rPr>
        <w:t>improve data quality over time</w:t>
      </w:r>
    </w:p>
    <w:p w14:paraId="050EE22F" w14:textId="0A0FECEB" w:rsidR="00DA53B1" w:rsidRDefault="00DA53B1" w:rsidP="00184BAC">
      <w:pPr>
        <w:pStyle w:val="Heading4"/>
        <w:jc w:val="center"/>
      </w:pPr>
      <w:r>
        <w:t>Improving Data Quality Culture and Processes</w:t>
      </w:r>
    </w:p>
    <w:p w14:paraId="33257A83" w14:textId="77777777" w:rsidR="00271BB5" w:rsidRDefault="00271BB5" w:rsidP="00312B71">
      <w:pPr>
        <w:pStyle w:val="ListBullet"/>
      </w:pPr>
      <w:r>
        <w:t xml:space="preserve">It is tempting to blame the original data source for any </w:t>
      </w:r>
      <w:r>
        <w:t xml:space="preserve">+ </w:t>
      </w:r>
      <w:r>
        <w:t>all errors that appear</w:t>
      </w:r>
      <w:r>
        <w:t xml:space="preserve"> </w:t>
      </w:r>
      <w:r>
        <w:t>downstream.</w:t>
      </w:r>
    </w:p>
    <w:p w14:paraId="65D1C259" w14:textId="77777777" w:rsidR="00271BB5" w:rsidRDefault="00271BB5" w:rsidP="0064779A">
      <w:pPr>
        <w:pStyle w:val="ListBullet"/>
      </w:pPr>
      <w:r>
        <w:t>Perhaps you can fix data quality problem by</w:t>
      </w:r>
      <w:r>
        <w:t xml:space="preserve"> </w:t>
      </w:r>
      <w:r w:rsidRPr="00271BB5">
        <w:rPr>
          <w:b/>
          <w:bCs/>
        </w:rPr>
        <w:t>imposing constraints</w:t>
      </w:r>
      <w:r>
        <w:t xml:space="preserve"> on the data entry </w:t>
      </w:r>
      <w:r>
        <w:t>UI’s</w:t>
      </w:r>
    </w:p>
    <w:p w14:paraId="591E2DCB" w14:textId="77777777" w:rsidR="00271BB5" w:rsidRDefault="00271BB5" w:rsidP="00271BB5">
      <w:pPr>
        <w:pStyle w:val="ListBullet"/>
        <w:tabs>
          <w:tab w:val="clear" w:pos="360"/>
          <w:tab w:val="num" w:pos="720"/>
        </w:tabs>
        <w:ind w:left="720"/>
      </w:pPr>
      <w:r>
        <w:t>This approach provides a</w:t>
      </w:r>
      <w:r>
        <w:t xml:space="preserve"> </w:t>
      </w:r>
      <w:r>
        <w:t>hint about how to think about fixing data quality</w:t>
      </w:r>
      <w:r>
        <w:t xml:space="preserve">, </w:t>
      </w:r>
      <w:r>
        <w:t>because a technical solution often</w:t>
      </w:r>
      <w:r>
        <w:t xml:space="preserve"> </w:t>
      </w:r>
      <w:r>
        <w:t>avoids the real problem</w:t>
      </w:r>
    </w:p>
    <w:p w14:paraId="1AFBA670" w14:textId="77777777" w:rsidR="00271BB5" w:rsidRDefault="00271BB5" w:rsidP="00271BB5">
      <w:pPr>
        <w:pStyle w:val="ListBullet"/>
        <w:tabs>
          <w:tab w:val="clear" w:pos="360"/>
          <w:tab w:val="num" w:pos="1080"/>
        </w:tabs>
        <w:ind w:left="1080"/>
      </w:pPr>
      <w:r>
        <w:t xml:space="preserve">Suppose </w:t>
      </w:r>
      <w:r>
        <w:t xml:space="preserve">SSN </w:t>
      </w:r>
      <w:r>
        <w:t>fields for customers were</w:t>
      </w:r>
      <w:r>
        <w:t xml:space="preserve"> </w:t>
      </w:r>
      <w:r>
        <w:t>often blank or filled with garbage on an input screen</w:t>
      </w:r>
    </w:p>
    <w:p w14:paraId="441562BD" w14:textId="77777777" w:rsidR="00271BB5" w:rsidRDefault="00271BB5" w:rsidP="00271BB5">
      <w:pPr>
        <w:pStyle w:val="ListBullet"/>
        <w:tabs>
          <w:tab w:val="clear" w:pos="360"/>
          <w:tab w:val="num" w:pos="1440"/>
        </w:tabs>
        <w:ind w:left="1440"/>
      </w:pPr>
      <w:r>
        <w:t>Someone comes up with brilliant</w:t>
      </w:r>
      <w:r>
        <w:t xml:space="preserve"> </w:t>
      </w:r>
      <w:r>
        <w:t xml:space="preserve">idea to require input in the 999-99-9999 format, </w:t>
      </w:r>
      <w:r>
        <w:t xml:space="preserve">+ </w:t>
      </w:r>
      <w:r>
        <w:t>to cleverly disallow nonsensical</w:t>
      </w:r>
      <w:r>
        <w:t xml:space="preserve"> </w:t>
      </w:r>
      <w:r>
        <w:t>entries such as all 9s</w:t>
      </w:r>
    </w:p>
    <w:p w14:paraId="702E9A63" w14:textId="35C373C1" w:rsidR="00271BB5" w:rsidRDefault="00271BB5" w:rsidP="00271BB5">
      <w:pPr>
        <w:pStyle w:val="ListBullet"/>
        <w:tabs>
          <w:tab w:val="clear" w:pos="360"/>
          <w:tab w:val="num" w:pos="1440"/>
        </w:tabs>
        <w:ind w:left="1440"/>
      </w:pPr>
      <w:r>
        <w:t>What happens? The data entry clerks are forced to supply</w:t>
      </w:r>
      <w:r>
        <w:t xml:space="preserve"> </w:t>
      </w:r>
      <w:r>
        <w:t xml:space="preserve">valid </w:t>
      </w:r>
      <w:r>
        <w:t xml:space="preserve">SSNs </w:t>
      </w:r>
      <w:r>
        <w:t>to progress to the next screen, so when they don’t have</w:t>
      </w:r>
      <w:r>
        <w:t xml:space="preserve"> a</w:t>
      </w:r>
      <w:r>
        <w:t xml:space="preserve"> customer’s number, </w:t>
      </w:r>
      <w:r w:rsidRPr="00271BB5">
        <w:rPr>
          <w:i/>
          <w:iCs/>
        </w:rPr>
        <w:t>they type in an artificial number that passes the roadblock</w:t>
      </w:r>
    </w:p>
    <w:p w14:paraId="0966D3FF" w14:textId="77777777" w:rsidR="00271BB5" w:rsidRDefault="00271BB5" w:rsidP="00271BB5">
      <w:pPr>
        <w:pStyle w:val="ListBullet"/>
        <w:tabs>
          <w:tab w:val="clear" w:pos="360"/>
          <w:tab w:val="num" w:pos="1080"/>
        </w:tabs>
        <w:ind w:left="1080"/>
      </w:pPr>
      <w:r>
        <w:t xml:space="preserve">Michael Hammer, in his revolutionary book </w:t>
      </w:r>
      <w:r w:rsidRPr="00271BB5">
        <w:rPr>
          <w:rFonts w:ascii="BerkeleyStd-Italic" w:hAnsi="BerkeleyStd-Italic" w:cs="BerkeleyStd-Italic"/>
          <w:i/>
          <w:iCs/>
          <w:u w:val="single"/>
        </w:rPr>
        <w:t>Reengineering the Corporation</w:t>
      </w:r>
      <w:r w:rsidRPr="00271BB5">
        <w:rPr>
          <w:rFonts w:ascii="BerkeleyStd-Italic" w:hAnsi="BerkeleyStd-Italic" w:cs="BerkeleyStd-Italic"/>
          <w:i/>
          <w:iCs/>
        </w:rPr>
        <w:t xml:space="preserve"> </w:t>
      </w:r>
      <w:r>
        <w:t>(Collins, revised 2003), struck the heart of the data quality problem with a brilliant</w:t>
      </w:r>
      <w:r>
        <w:t xml:space="preserve"> </w:t>
      </w:r>
      <w:r>
        <w:t>observation</w:t>
      </w:r>
    </w:p>
    <w:p w14:paraId="2A04FC11" w14:textId="77777777" w:rsidR="00271BB5" w:rsidRDefault="00271BB5" w:rsidP="0020531D">
      <w:pPr>
        <w:pStyle w:val="ListBullet"/>
        <w:tabs>
          <w:tab w:val="clear" w:pos="360"/>
          <w:tab w:val="num" w:pos="1440"/>
        </w:tabs>
        <w:ind w:left="1440"/>
      </w:pPr>
      <w:r>
        <w:t>Paraphrasing Hammer: “</w:t>
      </w:r>
      <w:r w:rsidRPr="00271BB5">
        <w:rPr>
          <w:b/>
          <w:bCs/>
        </w:rPr>
        <w:t>Seemingly small data quality issues are,</w:t>
      </w:r>
      <w:r w:rsidRPr="00271BB5">
        <w:rPr>
          <w:b/>
          <w:bCs/>
        </w:rPr>
        <w:t xml:space="preserve"> </w:t>
      </w:r>
      <w:r w:rsidRPr="00271BB5">
        <w:rPr>
          <w:b/>
          <w:bCs/>
        </w:rPr>
        <w:t>in reality, important indications of broken business processes</w:t>
      </w:r>
      <w:r>
        <w:t>.”</w:t>
      </w:r>
    </w:p>
    <w:p w14:paraId="0745DF27" w14:textId="67223EC3" w:rsidR="00271BB5" w:rsidRDefault="00271BB5" w:rsidP="00FB3456">
      <w:pPr>
        <w:pStyle w:val="ListBullet"/>
        <w:tabs>
          <w:tab w:val="clear" w:pos="360"/>
          <w:tab w:val="num" w:pos="1440"/>
        </w:tabs>
        <w:ind w:left="1440"/>
      </w:pPr>
      <w:r>
        <w:t>Not only does this</w:t>
      </w:r>
      <w:r>
        <w:t xml:space="preserve"> </w:t>
      </w:r>
      <w:r>
        <w:t>insight correctly focus your attention on the source of data quality problems, but it</w:t>
      </w:r>
      <w:r>
        <w:t xml:space="preserve"> </w:t>
      </w:r>
      <w:r>
        <w:t>also shows you the way to the solution</w:t>
      </w:r>
    </w:p>
    <w:p w14:paraId="402050B8" w14:textId="77777777" w:rsidR="00434702" w:rsidRPr="00434702" w:rsidRDefault="00271BB5" w:rsidP="002629FC">
      <w:pPr>
        <w:pStyle w:val="ListBullet"/>
        <w:rPr>
          <w:b/>
          <w:bCs/>
        </w:rPr>
      </w:pPr>
      <w:r w:rsidRPr="00434702">
        <w:rPr>
          <w:b/>
          <w:bCs/>
          <w:color w:val="FF0000"/>
        </w:rPr>
        <w:t>Technical attempts to address data quality will not prevail unless they are part</w:t>
      </w:r>
      <w:r w:rsidR="00434702" w:rsidRPr="00434702">
        <w:rPr>
          <w:b/>
          <w:bCs/>
          <w:color w:val="FF0000"/>
        </w:rPr>
        <w:t xml:space="preserve"> </w:t>
      </w:r>
      <w:r w:rsidRPr="00434702">
        <w:rPr>
          <w:b/>
          <w:bCs/>
          <w:color w:val="FF0000"/>
        </w:rPr>
        <w:t>of an overall quality culture that must come from the top of an organization</w:t>
      </w:r>
    </w:p>
    <w:p w14:paraId="247901F3" w14:textId="5D295248" w:rsidR="0078555B" w:rsidRDefault="00271BB5" w:rsidP="0031133C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78555B">
        <w:t xml:space="preserve"> </w:t>
      </w:r>
      <w:r>
        <w:t xml:space="preserve">famous Japanese car manufacturing quality attitude permeates every level of </w:t>
      </w:r>
      <w:r w:rsidR="00234102">
        <w:t xml:space="preserve">such </w:t>
      </w:r>
      <w:r>
        <w:t xml:space="preserve">organizations, </w:t>
      </w:r>
      <w:r w:rsidR="0078555B">
        <w:t xml:space="preserve">+ </w:t>
      </w:r>
      <w:r>
        <w:t>quality is embraced enthusiastically by all levels, from CEO</w:t>
      </w:r>
      <w:r w:rsidR="0078555B">
        <w:t xml:space="preserve"> </w:t>
      </w:r>
      <w:r>
        <w:t>to the assembly line worker</w:t>
      </w:r>
    </w:p>
    <w:p w14:paraId="1DCF6AA7" w14:textId="77777777" w:rsidR="004D308A" w:rsidRDefault="00271BB5" w:rsidP="009077B9">
      <w:pPr>
        <w:pStyle w:val="ListBullet"/>
        <w:tabs>
          <w:tab w:val="clear" w:pos="360"/>
          <w:tab w:val="num" w:pos="720"/>
        </w:tabs>
        <w:ind w:left="720"/>
      </w:pPr>
      <w:r>
        <w:t>To cast this in a data context, imagine a company such</w:t>
      </w:r>
      <w:r w:rsidR="004D308A">
        <w:t xml:space="preserve"> </w:t>
      </w:r>
      <w:r>
        <w:t>as a large drugstore chain, where a team of buyers contracts with thousands of suppliers</w:t>
      </w:r>
      <w:r w:rsidR="004D308A">
        <w:t xml:space="preserve"> </w:t>
      </w:r>
      <w:r>
        <w:t>to provide the inventory</w:t>
      </w:r>
    </w:p>
    <w:p w14:paraId="53B2FC15" w14:textId="7DF853CC" w:rsidR="004D308A" w:rsidRDefault="00271BB5" w:rsidP="0082406B">
      <w:pPr>
        <w:pStyle w:val="ListBullet"/>
        <w:tabs>
          <w:tab w:val="clear" w:pos="360"/>
          <w:tab w:val="num" w:pos="1080"/>
        </w:tabs>
        <w:ind w:left="1080"/>
      </w:pPr>
      <w:r>
        <w:t>The buyers have assistants, whose job it is to enter</w:t>
      </w:r>
      <w:r w:rsidR="004D308A">
        <w:t xml:space="preserve"> </w:t>
      </w:r>
      <w:r>
        <w:t>the detailed descriptions of everything purchased by the buyers</w:t>
      </w:r>
      <w:r w:rsidR="004D308A">
        <w:t>, + t</w:t>
      </w:r>
      <w:r>
        <w:t>hese descriptions</w:t>
      </w:r>
      <w:r w:rsidR="004D308A">
        <w:t xml:space="preserve"> </w:t>
      </w:r>
      <w:r>
        <w:t>contain dozens of attributes</w:t>
      </w:r>
    </w:p>
    <w:p w14:paraId="7E935066" w14:textId="77777777" w:rsidR="00442086" w:rsidRDefault="00271BB5" w:rsidP="005235B5">
      <w:pPr>
        <w:pStyle w:val="ListBullet"/>
        <w:tabs>
          <w:tab w:val="clear" w:pos="360"/>
          <w:tab w:val="num" w:pos="1080"/>
        </w:tabs>
        <w:ind w:left="1080"/>
      </w:pPr>
      <w:r>
        <w:t xml:space="preserve">But the problem is the assistants have a deadly job </w:t>
      </w:r>
      <w:r w:rsidR="00442086">
        <w:t xml:space="preserve">+ </w:t>
      </w:r>
      <w:r>
        <w:t>are judged on how many items they enter per hour</w:t>
      </w:r>
      <w:r w:rsidR="00442086">
        <w:t xml:space="preserve"> + </w:t>
      </w:r>
      <w:r>
        <w:t>have almost no</w:t>
      </w:r>
      <w:r w:rsidR="00442086">
        <w:t xml:space="preserve"> </w:t>
      </w:r>
      <w:r>
        <w:t>awareness of who uses their data</w:t>
      </w:r>
    </w:p>
    <w:p w14:paraId="3C41CBC7" w14:textId="77777777" w:rsidR="00442086" w:rsidRDefault="00271BB5" w:rsidP="007E0B62">
      <w:pPr>
        <w:pStyle w:val="ListBullet"/>
        <w:tabs>
          <w:tab w:val="clear" w:pos="360"/>
          <w:tab w:val="num" w:pos="1080"/>
        </w:tabs>
        <w:ind w:left="1080"/>
      </w:pPr>
      <w:r>
        <w:t>Occasionally, the assistants are scolded for obvious</w:t>
      </w:r>
      <w:r w:rsidR="00442086">
        <w:t xml:space="preserve"> </w:t>
      </w:r>
      <w:r>
        <w:t>errors</w:t>
      </w:r>
    </w:p>
    <w:p w14:paraId="5FC953EB" w14:textId="77777777" w:rsidR="00442086" w:rsidRDefault="00271BB5" w:rsidP="0080594C">
      <w:pPr>
        <w:pStyle w:val="ListBullet"/>
        <w:tabs>
          <w:tab w:val="clear" w:pos="360"/>
          <w:tab w:val="num" w:pos="1080"/>
        </w:tabs>
        <w:ind w:left="1080"/>
      </w:pPr>
      <w:r>
        <w:t xml:space="preserve">But more insidiously, the data given to the assistants is itself incomplete </w:t>
      </w:r>
      <w:r w:rsidR="00442086">
        <w:t xml:space="preserve">+ </w:t>
      </w:r>
      <w:r>
        <w:t>unreliable</w:t>
      </w:r>
    </w:p>
    <w:p w14:paraId="63E96F4D" w14:textId="77777777" w:rsidR="00442086" w:rsidRDefault="00442086" w:rsidP="00442086">
      <w:pPr>
        <w:pStyle w:val="ListBullet"/>
        <w:tabs>
          <w:tab w:val="clear" w:pos="360"/>
          <w:tab w:val="num" w:pos="1440"/>
        </w:tabs>
        <w:ind w:left="1440"/>
      </w:pPr>
      <w:r>
        <w:t xml:space="preserve">Ex: There </w:t>
      </w:r>
      <w:r w:rsidR="00271BB5">
        <w:t>are no formal standards for toxicity ratings, so there</w:t>
      </w:r>
      <w:r>
        <w:t xml:space="preserve"> </w:t>
      </w:r>
      <w:r w:rsidR="00271BB5">
        <w:t xml:space="preserve">is significant variation over time </w:t>
      </w:r>
      <w:r>
        <w:t xml:space="preserve">+ </w:t>
      </w:r>
      <w:r w:rsidR="00271BB5">
        <w:t>over product categories for this attribute</w:t>
      </w:r>
    </w:p>
    <w:p w14:paraId="07B509EA" w14:textId="77777777" w:rsidR="00442086" w:rsidRPr="00442086" w:rsidRDefault="00271BB5" w:rsidP="00F766E4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442086">
        <w:rPr>
          <w:i/>
          <w:iCs/>
        </w:rPr>
        <w:t>How</w:t>
      </w:r>
      <w:r w:rsidR="00442086" w:rsidRPr="00442086">
        <w:rPr>
          <w:i/>
          <w:iCs/>
        </w:rPr>
        <w:t xml:space="preserve"> </w:t>
      </w:r>
      <w:r w:rsidRPr="00442086">
        <w:rPr>
          <w:i/>
          <w:iCs/>
        </w:rPr>
        <w:t xml:space="preserve">does the drugstore improve data quality? </w:t>
      </w:r>
    </w:p>
    <w:p w14:paraId="19A5001F" w14:textId="1C25BDBB" w:rsidR="00271BB5" w:rsidRDefault="00271BB5" w:rsidP="000A4C0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Here is a </w:t>
      </w:r>
      <w:r w:rsidR="00AF2588" w:rsidRPr="00AF2588">
        <w:rPr>
          <w:b/>
          <w:bCs/>
        </w:rPr>
        <w:t>9</w:t>
      </w:r>
      <w:r w:rsidRPr="00AF2588">
        <w:rPr>
          <w:b/>
          <w:bCs/>
        </w:rPr>
        <w:t>-step template</w:t>
      </w:r>
      <w:r w:rsidR="00AF2588">
        <w:rPr>
          <w:b/>
          <w:bCs/>
        </w:rPr>
        <w:t xml:space="preserve"> </w:t>
      </w:r>
      <w:r w:rsidRPr="00AF2588">
        <w:rPr>
          <w:b/>
          <w:bCs/>
        </w:rPr>
        <w:t xml:space="preserve">for </w:t>
      </w:r>
      <w:r w:rsidRPr="00AF2588">
        <w:rPr>
          <w:b/>
          <w:bCs/>
          <w:i/>
          <w:iCs/>
        </w:rPr>
        <w:t>any</w:t>
      </w:r>
      <w:r w:rsidRPr="00AF2588">
        <w:rPr>
          <w:b/>
          <w:bCs/>
        </w:rPr>
        <w:t xml:space="preserve"> organization addressing data quality</w:t>
      </w:r>
      <w:r>
        <w:t>:</w:t>
      </w:r>
    </w:p>
    <w:p w14:paraId="6A0261BA" w14:textId="3D0B08A3" w:rsidR="00271BB5" w:rsidRDefault="00AF2588" w:rsidP="00AF2588">
      <w:pPr>
        <w:pStyle w:val="ListBullet"/>
        <w:tabs>
          <w:tab w:val="clear" w:pos="360"/>
          <w:tab w:val="num" w:pos="1440"/>
        </w:tabs>
        <w:ind w:left="1440"/>
      </w:pPr>
      <w:r>
        <w:t xml:space="preserve">1) </w:t>
      </w:r>
      <w:r w:rsidR="00271BB5">
        <w:t xml:space="preserve">Declare a </w:t>
      </w:r>
      <w:r w:rsidR="00271BB5" w:rsidRPr="00F12B5E">
        <w:rPr>
          <w:b/>
          <w:bCs/>
        </w:rPr>
        <w:t>high-level commitment</w:t>
      </w:r>
      <w:r w:rsidR="00271BB5">
        <w:t xml:space="preserve"> to a data quality culture</w:t>
      </w:r>
    </w:p>
    <w:p w14:paraId="42EA9961" w14:textId="77777777" w:rsidR="00AF2588" w:rsidRDefault="00AF2588" w:rsidP="00E32B11">
      <w:pPr>
        <w:pStyle w:val="ListBullet"/>
        <w:tabs>
          <w:tab w:val="clear" w:pos="360"/>
          <w:tab w:val="num" w:pos="1440"/>
        </w:tabs>
        <w:ind w:left="1440"/>
      </w:pPr>
      <w:r>
        <w:t xml:space="preserve">2) </w:t>
      </w:r>
      <w:r w:rsidR="00271BB5">
        <w:t xml:space="preserve">Drive </w:t>
      </w:r>
      <w:r w:rsidR="00271BB5" w:rsidRPr="00F12B5E">
        <w:rPr>
          <w:b/>
          <w:bCs/>
        </w:rPr>
        <w:t>process reengineering</w:t>
      </w:r>
      <w:r w:rsidR="00271BB5">
        <w:t xml:space="preserve"> at the executive level</w:t>
      </w:r>
    </w:p>
    <w:p w14:paraId="64346525" w14:textId="05788F52" w:rsidR="00271BB5" w:rsidRDefault="00AF2588" w:rsidP="00E32B11">
      <w:pPr>
        <w:pStyle w:val="ListBullet"/>
        <w:tabs>
          <w:tab w:val="clear" w:pos="360"/>
          <w:tab w:val="num" w:pos="1440"/>
        </w:tabs>
        <w:ind w:left="1440"/>
      </w:pPr>
      <w:r w:rsidRPr="00AF2588">
        <w:rPr>
          <w:rFonts w:hint="eastAsia"/>
        </w:rPr>
        <w:t>3</w:t>
      </w:r>
      <w:r w:rsidRPr="00AF2588">
        <w:t>)</w:t>
      </w:r>
      <w:r w:rsidR="00271BB5" w:rsidRPr="00AF2588">
        <w:rPr>
          <w:rFonts w:ascii="ZapfDingbatsStd" w:eastAsia="ZapfDingbatsStd" w:cs="ZapfDingbatsStd"/>
          <w:sz w:val="17"/>
          <w:szCs w:val="17"/>
        </w:rPr>
        <w:t xml:space="preserve"> </w:t>
      </w:r>
      <w:r w:rsidR="00271BB5">
        <w:t xml:space="preserve">Spend </w:t>
      </w:r>
      <w:r w:rsidR="00271BB5" w:rsidRPr="00F12B5E">
        <w:rPr>
          <w:b/>
          <w:bCs/>
        </w:rPr>
        <w:t>money</w:t>
      </w:r>
      <w:r w:rsidR="00271BB5">
        <w:t xml:space="preserve"> to </w:t>
      </w:r>
      <w:r w:rsidR="00271BB5" w:rsidRPr="00F12B5E">
        <w:rPr>
          <w:b/>
          <w:bCs/>
        </w:rPr>
        <w:t>improve the data entry environment</w:t>
      </w:r>
    </w:p>
    <w:p w14:paraId="491937B3" w14:textId="2765A683" w:rsidR="00271BB5" w:rsidRDefault="00AF2588" w:rsidP="00AF2588">
      <w:pPr>
        <w:pStyle w:val="ListBullet"/>
        <w:tabs>
          <w:tab w:val="clear" w:pos="360"/>
          <w:tab w:val="num" w:pos="1440"/>
        </w:tabs>
        <w:ind w:left="1440"/>
      </w:pPr>
      <w:r w:rsidRPr="00AF2588">
        <w:rPr>
          <w:rFonts w:hint="eastAsia"/>
        </w:rPr>
        <w:t>4</w:t>
      </w:r>
      <w:r w:rsidRPr="00AF2588">
        <w:t>)</w:t>
      </w:r>
      <w:r>
        <w:rPr>
          <w:rFonts w:ascii="ZapfDingbatsStd" w:eastAsia="ZapfDingbatsStd" w:cs="ZapfDingbatsStd"/>
          <w:sz w:val="17"/>
          <w:szCs w:val="17"/>
        </w:rPr>
        <w:t xml:space="preserve"> </w:t>
      </w:r>
      <w:r w:rsidR="00271BB5">
        <w:t xml:space="preserve">Spend </w:t>
      </w:r>
      <w:r w:rsidR="00271BB5" w:rsidRPr="00F12B5E">
        <w:rPr>
          <w:b/>
          <w:bCs/>
        </w:rPr>
        <w:t>money</w:t>
      </w:r>
      <w:r w:rsidR="00271BB5">
        <w:t xml:space="preserve"> to </w:t>
      </w:r>
      <w:r w:rsidR="00271BB5" w:rsidRPr="00F12B5E">
        <w:rPr>
          <w:b/>
          <w:bCs/>
        </w:rPr>
        <w:t>improve application integration</w:t>
      </w:r>
    </w:p>
    <w:p w14:paraId="677AA026" w14:textId="3475D47E" w:rsidR="00271BB5" w:rsidRDefault="00AF2588" w:rsidP="00AF2588">
      <w:pPr>
        <w:pStyle w:val="ListBullet"/>
        <w:tabs>
          <w:tab w:val="clear" w:pos="360"/>
          <w:tab w:val="num" w:pos="1440"/>
        </w:tabs>
        <w:ind w:left="1440"/>
      </w:pPr>
      <w:r w:rsidRPr="00AF2588">
        <w:rPr>
          <w:rFonts w:hint="eastAsia"/>
        </w:rPr>
        <w:t>5</w:t>
      </w:r>
      <w:r w:rsidRPr="00AF2588">
        <w:t xml:space="preserve">) </w:t>
      </w:r>
      <w:r w:rsidR="00271BB5">
        <w:t xml:space="preserve">Spend </w:t>
      </w:r>
      <w:r w:rsidR="00271BB5" w:rsidRPr="00F12B5E">
        <w:rPr>
          <w:b/>
          <w:bCs/>
        </w:rPr>
        <w:t>money</w:t>
      </w:r>
      <w:r w:rsidR="00271BB5">
        <w:t xml:space="preserve"> to </w:t>
      </w:r>
      <w:r w:rsidR="00271BB5" w:rsidRPr="00F12B5E">
        <w:rPr>
          <w:b/>
          <w:bCs/>
        </w:rPr>
        <w:t>change how processes</w:t>
      </w:r>
      <w:r w:rsidR="00271BB5">
        <w:t xml:space="preserve"> </w:t>
      </w:r>
      <w:r w:rsidR="00271BB5" w:rsidRPr="00F12B5E">
        <w:rPr>
          <w:b/>
          <w:bCs/>
        </w:rPr>
        <w:t>work</w:t>
      </w:r>
    </w:p>
    <w:p w14:paraId="665EAEA4" w14:textId="09DE484A" w:rsidR="00271BB5" w:rsidRDefault="00AF2588" w:rsidP="00AF2588">
      <w:pPr>
        <w:pStyle w:val="ListBullet"/>
        <w:tabs>
          <w:tab w:val="clear" w:pos="360"/>
          <w:tab w:val="num" w:pos="1440"/>
        </w:tabs>
        <w:ind w:left="1440"/>
      </w:pPr>
      <w:r w:rsidRPr="00AF2588">
        <w:rPr>
          <w:rFonts w:hint="eastAsia"/>
        </w:rPr>
        <w:t>6</w:t>
      </w:r>
      <w:r w:rsidRPr="00AF2588">
        <w:t xml:space="preserve">) </w:t>
      </w:r>
      <w:r w:rsidR="00271BB5">
        <w:t xml:space="preserve">Promote </w:t>
      </w:r>
      <w:r w:rsidR="00271BB5" w:rsidRPr="00F12B5E">
        <w:rPr>
          <w:b/>
          <w:bCs/>
        </w:rPr>
        <w:t>end-to-end team awareness</w:t>
      </w:r>
    </w:p>
    <w:p w14:paraId="595EA570" w14:textId="32E15749" w:rsidR="00271BB5" w:rsidRDefault="00AF2588" w:rsidP="00AF2588">
      <w:pPr>
        <w:pStyle w:val="ListBullet"/>
        <w:tabs>
          <w:tab w:val="clear" w:pos="360"/>
          <w:tab w:val="num" w:pos="1440"/>
        </w:tabs>
        <w:ind w:left="1440"/>
      </w:pPr>
      <w:r w:rsidRPr="00AF2588">
        <w:rPr>
          <w:rFonts w:hint="eastAsia"/>
        </w:rPr>
        <w:t>7</w:t>
      </w:r>
      <w:r w:rsidRPr="00AF2588">
        <w:t>)</w:t>
      </w:r>
      <w:r>
        <w:rPr>
          <w:rFonts w:ascii="ZapfDingbatsStd" w:eastAsia="ZapfDingbatsStd" w:cs="ZapfDingbatsStd"/>
          <w:sz w:val="17"/>
          <w:szCs w:val="17"/>
        </w:rPr>
        <w:t xml:space="preserve"> </w:t>
      </w:r>
      <w:r w:rsidR="00271BB5">
        <w:t xml:space="preserve">Promote </w:t>
      </w:r>
      <w:r w:rsidR="00271BB5" w:rsidRPr="00F12B5E">
        <w:rPr>
          <w:b/>
          <w:bCs/>
        </w:rPr>
        <w:t>interdepartmental</w:t>
      </w:r>
      <w:r w:rsidR="00271BB5">
        <w:t xml:space="preserve"> </w:t>
      </w:r>
      <w:r w:rsidR="00271BB5" w:rsidRPr="00F12B5E">
        <w:rPr>
          <w:b/>
          <w:bCs/>
        </w:rPr>
        <w:t>cooperation</w:t>
      </w:r>
    </w:p>
    <w:p w14:paraId="1EFDAE0E" w14:textId="2323E3A8" w:rsidR="00271BB5" w:rsidRDefault="00AF2588" w:rsidP="00AF2588">
      <w:pPr>
        <w:pStyle w:val="ListBullet"/>
        <w:tabs>
          <w:tab w:val="clear" w:pos="360"/>
          <w:tab w:val="num" w:pos="1440"/>
        </w:tabs>
        <w:ind w:left="1440"/>
      </w:pPr>
      <w:r w:rsidRPr="00AF2588">
        <w:rPr>
          <w:rFonts w:hint="eastAsia"/>
        </w:rPr>
        <w:t>8</w:t>
      </w:r>
      <w:r w:rsidRPr="00AF2588">
        <w:t>)</w:t>
      </w:r>
      <w:r>
        <w:rPr>
          <w:rFonts w:ascii="ZapfDingbatsStd" w:eastAsia="ZapfDingbatsStd" w:cs="ZapfDingbatsStd"/>
          <w:sz w:val="17"/>
          <w:szCs w:val="17"/>
        </w:rPr>
        <w:t xml:space="preserve"> </w:t>
      </w:r>
      <w:r w:rsidR="00271BB5">
        <w:t xml:space="preserve">Publicly </w:t>
      </w:r>
      <w:r w:rsidR="00271BB5" w:rsidRPr="00F12B5E">
        <w:rPr>
          <w:b/>
          <w:bCs/>
        </w:rPr>
        <w:t>celebrate data quality excellence</w:t>
      </w:r>
    </w:p>
    <w:p w14:paraId="050B05F0" w14:textId="78BE7B8F" w:rsidR="00271BB5" w:rsidRDefault="00AF2588" w:rsidP="00AF2588">
      <w:pPr>
        <w:pStyle w:val="ListBullet"/>
        <w:tabs>
          <w:tab w:val="clear" w:pos="360"/>
          <w:tab w:val="num" w:pos="1440"/>
        </w:tabs>
        <w:ind w:left="1440"/>
      </w:pPr>
      <w:r w:rsidRPr="00AF2588">
        <w:rPr>
          <w:rFonts w:hint="eastAsia"/>
        </w:rPr>
        <w:t>9</w:t>
      </w:r>
      <w:r w:rsidRPr="00AF2588">
        <w:t>)</w:t>
      </w:r>
      <w:r>
        <w:rPr>
          <w:rFonts w:ascii="ZapfDingbatsStd" w:eastAsia="ZapfDingbatsStd" w:cs="ZapfDingbatsStd"/>
          <w:sz w:val="17"/>
          <w:szCs w:val="17"/>
        </w:rPr>
        <w:t xml:space="preserve"> </w:t>
      </w:r>
      <w:r w:rsidR="00271BB5">
        <w:t xml:space="preserve">Continuously </w:t>
      </w:r>
      <w:r w:rsidR="00271BB5" w:rsidRPr="00F12B5E">
        <w:rPr>
          <w:b/>
          <w:bCs/>
        </w:rPr>
        <w:t xml:space="preserve">measure </w:t>
      </w:r>
      <w:r w:rsidR="00F12B5E">
        <w:rPr>
          <w:b/>
          <w:bCs/>
        </w:rPr>
        <w:t>+</w:t>
      </w:r>
      <w:r w:rsidR="00271BB5" w:rsidRPr="00F12B5E">
        <w:rPr>
          <w:b/>
          <w:bCs/>
        </w:rPr>
        <w:t xml:space="preserve"> improve data quality</w:t>
      </w:r>
    </w:p>
    <w:p w14:paraId="503201C1" w14:textId="77777777" w:rsidR="00F859AE" w:rsidRDefault="00271BB5" w:rsidP="00621E0F">
      <w:pPr>
        <w:pStyle w:val="ListBullet"/>
        <w:tabs>
          <w:tab w:val="clear" w:pos="360"/>
          <w:tab w:val="num" w:pos="1080"/>
        </w:tabs>
        <w:ind w:left="1080"/>
      </w:pPr>
      <w:r>
        <w:t>At the drugstore, money needs to be spent to improve the data entry system, so</w:t>
      </w:r>
      <w:r w:rsidR="00F859AE">
        <w:t xml:space="preserve"> </w:t>
      </w:r>
      <w:r>
        <w:t xml:space="preserve">it provides the content </w:t>
      </w:r>
      <w:r w:rsidR="00F859AE">
        <w:t xml:space="preserve">+ </w:t>
      </w:r>
      <w:r>
        <w:t>choices needed by the buyers’ assistants</w:t>
      </w:r>
    </w:p>
    <w:p w14:paraId="6E5CE565" w14:textId="77777777" w:rsidR="00F859AE" w:rsidRDefault="00271BB5" w:rsidP="00BF50ED">
      <w:pPr>
        <w:pStyle w:val="ListBullet"/>
        <w:tabs>
          <w:tab w:val="clear" w:pos="360"/>
          <w:tab w:val="num" w:pos="1440"/>
        </w:tabs>
        <w:ind w:left="1440"/>
      </w:pPr>
      <w:r>
        <w:t>The company’s</w:t>
      </w:r>
      <w:r w:rsidR="00F859AE">
        <w:t xml:space="preserve"> </w:t>
      </w:r>
      <w:r>
        <w:t xml:space="preserve">executives need to assure the buyers’ assistants that their work is important </w:t>
      </w:r>
      <w:r w:rsidR="00F859AE">
        <w:t xml:space="preserve">+ </w:t>
      </w:r>
      <w:r>
        <w:t>affects many decision makers in a positive way</w:t>
      </w:r>
    </w:p>
    <w:p w14:paraId="16818C27" w14:textId="77777777" w:rsidR="00F859AE" w:rsidRDefault="00271BB5" w:rsidP="00953C2A">
      <w:pPr>
        <w:pStyle w:val="ListBullet"/>
        <w:tabs>
          <w:tab w:val="clear" w:pos="360"/>
          <w:tab w:val="num" w:pos="1440"/>
        </w:tabs>
        <w:ind w:left="1440"/>
      </w:pPr>
      <w:r>
        <w:t>Diligent efforts by the assistants</w:t>
      </w:r>
      <w:r w:rsidR="00F859AE">
        <w:t xml:space="preserve"> </w:t>
      </w:r>
      <w:r>
        <w:t xml:space="preserve">should be publicly praised </w:t>
      </w:r>
      <w:r w:rsidR="00F859AE">
        <w:t xml:space="preserve">+ </w:t>
      </w:r>
      <w:r>
        <w:t>rewarded</w:t>
      </w:r>
    </w:p>
    <w:p w14:paraId="2000A99F" w14:textId="2B2D17B7" w:rsidR="001A32A4" w:rsidRPr="001A32A4" w:rsidRDefault="00271BB5" w:rsidP="005624C7">
      <w:pPr>
        <w:pStyle w:val="ListBullet"/>
        <w:tabs>
          <w:tab w:val="clear" w:pos="360"/>
          <w:tab w:val="num" w:pos="1440"/>
        </w:tabs>
        <w:ind w:left="1440"/>
      </w:pPr>
      <w:r>
        <w:t xml:space="preserve">And end-to-end team awareness </w:t>
      </w:r>
      <w:r w:rsidR="00F859AE">
        <w:t xml:space="preserve">+ </w:t>
      </w:r>
      <w:r>
        <w:t>appreciation of the business value derived from quality data is the final goal</w:t>
      </w:r>
    </w:p>
    <w:p w14:paraId="14B227FB" w14:textId="7519CE6C" w:rsidR="00DA53B1" w:rsidRDefault="00DA53B1" w:rsidP="00184BAC">
      <w:pPr>
        <w:pStyle w:val="Heading4"/>
        <w:jc w:val="center"/>
      </w:pPr>
      <w:r>
        <w:t>Subsystem 4: Data Cleansing System</w:t>
      </w:r>
    </w:p>
    <w:p w14:paraId="20B6834E" w14:textId="24CE879D" w:rsidR="00EA5B4E" w:rsidRDefault="00EA5B4E" w:rsidP="00760A7D">
      <w:pPr>
        <w:pStyle w:val="ListBullet"/>
      </w:pPr>
      <w:r>
        <w:t xml:space="preserve">The </w:t>
      </w:r>
      <w:r w:rsidRPr="00EA5B4E">
        <w:rPr>
          <w:b/>
          <w:bCs/>
        </w:rPr>
        <w:t>ETL data cleansing process is often expected to fix dirty data, yet at the same</w:t>
      </w:r>
      <w:r w:rsidRPr="00EA5B4E">
        <w:rPr>
          <w:b/>
          <w:bCs/>
        </w:rPr>
        <w:t xml:space="preserve"> </w:t>
      </w:r>
      <w:r w:rsidRPr="00EA5B4E">
        <w:rPr>
          <w:b/>
          <w:bCs/>
        </w:rPr>
        <w:t xml:space="preserve">time the </w:t>
      </w:r>
      <w:r w:rsidRPr="00EA5B4E">
        <w:rPr>
          <w:b/>
          <w:bCs/>
        </w:rPr>
        <w:t>DW</w:t>
      </w:r>
      <w:r w:rsidRPr="00EA5B4E">
        <w:rPr>
          <w:b/>
          <w:bCs/>
        </w:rPr>
        <w:t xml:space="preserve"> is expected to provide an accurate picture of the data as captured by the organization’s production systems</w:t>
      </w:r>
    </w:p>
    <w:p w14:paraId="29BDE44D" w14:textId="270C5E46" w:rsidR="00EA5B4E" w:rsidRPr="00EA5B4E" w:rsidRDefault="00EA5B4E" w:rsidP="000F176E">
      <w:pPr>
        <w:pStyle w:val="ListBullet"/>
        <w:rPr>
          <w:b/>
          <w:bCs/>
        </w:rPr>
      </w:pPr>
      <w:r w:rsidRPr="00EA5B4E">
        <w:rPr>
          <w:b/>
          <w:bCs/>
          <w:color w:val="FF0000"/>
        </w:rPr>
        <w:t>Striking the proper balance</w:t>
      </w:r>
      <w:r w:rsidRPr="00EA5B4E">
        <w:rPr>
          <w:b/>
          <w:bCs/>
          <w:color w:val="FF0000"/>
        </w:rPr>
        <w:t xml:space="preserve"> </w:t>
      </w:r>
      <w:r w:rsidRPr="00EA5B4E">
        <w:rPr>
          <w:b/>
          <w:bCs/>
          <w:color w:val="FF0000"/>
        </w:rPr>
        <w:t>between these conflicting goals is essential</w:t>
      </w:r>
    </w:p>
    <w:p w14:paraId="61F683F2" w14:textId="77777777" w:rsidR="009523F0" w:rsidRPr="009523F0" w:rsidRDefault="00EA5B4E" w:rsidP="009523F0">
      <w:pPr>
        <w:pStyle w:val="ListBullet"/>
        <w:rPr>
          <w:b/>
          <w:bCs/>
        </w:rPr>
      </w:pPr>
      <w:r>
        <w:t xml:space="preserve">One of our goals in describing the cleansing system is to offer a </w:t>
      </w:r>
      <w:r w:rsidRPr="009523F0">
        <w:rPr>
          <w:b/>
          <w:bCs/>
        </w:rPr>
        <w:t>comprehensive</w:t>
      </w:r>
      <w:r w:rsidR="009523F0" w:rsidRPr="009523F0">
        <w:rPr>
          <w:b/>
          <w:bCs/>
        </w:rPr>
        <w:t xml:space="preserve"> </w:t>
      </w:r>
      <w:r w:rsidRPr="009523F0">
        <w:rPr>
          <w:b/>
          <w:bCs/>
        </w:rPr>
        <w:t>architecture for cleansing data, capturing data quality events, as well as measuring</w:t>
      </w:r>
      <w:r w:rsidR="009523F0" w:rsidRPr="009523F0">
        <w:rPr>
          <w:b/>
          <w:bCs/>
        </w:rPr>
        <w:t xml:space="preserve"> + </w:t>
      </w:r>
      <w:r w:rsidRPr="009523F0">
        <w:rPr>
          <w:b/>
          <w:bCs/>
        </w:rPr>
        <w:t xml:space="preserve">ultimately controlling data quality in the </w:t>
      </w:r>
      <w:r w:rsidR="009523F0" w:rsidRPr="009523F0">
        <w:rPr>
          <w:b/>
          <w:bCs/>
        </w:rPr>
        <w:t>DW</w:t>
      </w:r>
    </w:p>
    <w:p w14:paraId="4E78BF96" w14:textId="77777777" w:rsidR="009523F0" w:rsidRDefault="00EA5B4E" w:rsidP="009523F0">
      <w:pPr>
        <w:pStyle w:val="ListBullet"/>
        <w:tabs>
          <w:tab w:val="clear" w:pos="360"/>
          <w:tab w:val="num" w:pos="720"/>
        </w:tabs>
        <w:ind w:left="720"/>
      </w:pPr>
      <w:r>
        <w:t>Some organizations</w:t>
      </w:r>
      <w:r w:rsidR="009523F0">
        <w:t xml:space="preserve"> </w:t>
      </w:r>
      <w:r>
        <w:t xml:space="preserve">may find this architecture challenging to implement, but </w:t>
      </w:r>
      <w:r w:rsidRPr="009523F0">
        <w:rPr>
          <w:b/>
          <w:bCs/>
        </w:rPr>
        <w:t>it is</w:t>
      </w:r>
      <w:r w:rsidR="009523F0" w:rsidRPr="009523F0">
        <w:rPr>
          <w:b/>
          <w:bCs/>
        </w:rPr>
        <w:t xml:space="preserve"> </w:t>
      </w:r>
      <w:r w:rsidRPr="009523F0">
        <w:rPr>
          <w:b/>
          <w:bCs/>
        </w:rPr>
        <w:t>important for the ETL team to make a serious effort to incorporate as many of these</w:t>
      </w:r>
      <w:r w:rsidR="009523F0" w:rsidRPr="009523F0">
        <w:rPr>
          <w:b/>
          <w:bCs/>
        </w:rPr>
        <w:t xml:space="preserve"> </w:t>
      </w:r>
      <w:r w:rsidRPr="009523F0">
        <w:rPr>
          <w:b/>
          <w:bCs/>
        </w:rPr>
        <w:t>capabilities as possible</w:t>
      </w:r>
    </w:p>
    <w:p w14:paraId="43E17B20" w14:textId="77777777" w:rsidR="009523F0" w:rsidRDefault="00EA5B4E" w:rsidP="00E71AD3">
      <w:pPr>
        <w:pStyle w:val="ListBullet"/>
      </w:pPr>
      <w:r>
        <w:t>If new to ETL and find this a daunting challenge,</w:t>
      </w:r>
      <w:r w:rsidR="009523F0">
        <w:t xml:space="preserve"> </w:t>
      </w:r>
      <w:r>
        <w:t xml:space="preserve">you might well wonder, </w:t>
      </w:r>
      <w:r w:rsidRPr="009523F0">
        <w:rPr>
          <w:b/>
          <w:bCs/>
        </w:rPr>
        <w:t>“What’s the minimum I should focus on?”</w:t>
      </w:r>
      <w:r>
        <w:t xml:space="preserve"> </w:t>
      </w:r>
    </w:p>
    <w:p w14:paraId="5A9530C6" w14:textId="77777777" w:rsidR="009523F0" w:rsidRDefault="00EA5B4E" w:rsidP="009523F0">
      <w:pPr>
        <w:pStyle w:val="ListBullet"/>
        <w:tabs>
          <w:tab w:val="clear" w:pos="360"/>
          <w:tab w:val="num" w:pos="720"/>
        </w:tabs>
        <w:ind w:left="720"/>
      </w:pPr>
      <w:r>
        <w:t>The answer is</w:t>
      </w:r>
      <w:r w:rsidR="009523F0">
        <w:t xml:space="preserve"> </w:t>
      </w:r>
      <w:r>
        <w:t xml:space="preserve">to </w:t>
      </w:r>
      <w:r w:rsidRPr="009523F0">
        <w:rPr>
          <w:b/>
          <w:bCs/>
          <w:color w:val="FF0000"/>
        </w:rPr>
        <w:t>start by undertaking the best possible data profiling analysis</w:t>
      </w:r>
    </w:p>
    <w:p w14:paraId="4A9FB2F4" w14:textId="3428506B" w:rsidR="00EA5B4E" w:rsidRDefault="00EA5B4E" w:rsidP="00872867">
      <w:pPr>
        <w:pStyle w:val="ListBullet"/>
        <w:tabs>
          <w:tab w:val="clear" w:pos="360"/>
          <w:tab w:val="num" w:pos="1080"/>
        </w:tabs>
        <w:ind w:left="1080"/>
      </w:pPr>
      <w:r>
        <w:t xml:space="preserve">The results of </w:t>
      </w:r>
      <w:r w:rsidR="00872867">
        <w:t xml:space="preserve">this </w:t>
      </w:r>
      <w:r>
        <w:t xml:space="preserve">effort </w:t>
      </w:r>
      <w:r w:rsidRPr="009523F0">
        <w:rPr>
          <w:b/>
          <w:bCs/>
        </w:rPr>
        <w:t>can help understand the risks of moving forward with potentially dirty</w:t>
      </w:r>
      <w:r w:rsidR="009523F0">
        <w:rPr>
          <w:b/>
          <w:bCs/>
        </w:rPr>
        <w:t xml:space="preserve"> </w:t>
      </w:r>
      <w:r w:rsidRPr="009523F0">
        <w:rPr>
          <w:b/>
          <w:bCs/>
        </w:rPr>
        <w:t xml:space="preserve">or unreliable data </w:t>
      </w:r>
      <w:r w:rsidR="009523F0">
        <w:rPr>
          <w:b/>
          <w:bCs/>
        </w:rPr>
        <w:t xml:space="preserve">+ </w:t>
      </w:r>
      <w:r w:rsidRPr="009523F0">
        <w:rPr>
          <w:b/>
          <w:bCs/>
        </w:rPr>
        <w:t xml:space="preserve">help determine how sophisticated </w:t>
      </w:r>
      <w:r w:rsidR="00D955B6">
        <w:rPr>
          <w:b/>
          <w:bCs/>
        </w:rPr>
        <w:t xml:space="preserve">the </w:t>
      </w:r>
      <w:r w:rsidRPr="009523F0">
        <w:rPr>
          <w:b/>
          <w:bCs/>
        </w:rPr>
        <w:t>data cleansing</w:t>
      </w:r>
      <w:r w:rsidR="009523F0" w:rsidRPr="009523F0">
        <w:rPr>
          <w:b/>
          <w:bCs/>
        </w:rPr>
        <w:t xml:space="preserve"> </w:t>
      </w:r>
      <w:r w:rsidRPr="009523F0">
        <w:rPr>
          <w:b/>
          <w:bCs/>
        </w:rPr>
        <w:t>system needs to be</w:t>
      </w:r>
    </w:p>
    <w:p w14:paraId="25F4328D" w14:textId="77777777" w:rsidR="00A0067F" w:rsidRDefault="00EA5B4E" w:rsidP="002E0E77">
      <w:pPr>
        <w:pStyle w:val="ListBullet"/>
      </w:pPr>
      <w:r>
        <w:t xml:space="preserve">The </w:t>
      </w:r>
      <w:r w:rsidRPr="00A0067F">
        <w:rPr>
          <w:b/>
          <w:bCs/>
          <w:color w:val="FF0000"/>
        </w:rPr>
        <w:t xml:space="preserve">purpose of the cleansing subsystems is to marshal </w:t>
      </w:r>
      <w:r w:rsidR="00A0067F" w:rsidRPr="00A0067F">
        <w:rPr>
          <w:b/>
          <w:bCs/>
          <w:color w:val="FF0000"/>
        </w:rPr>
        <w:t xml:space="preserve">tech </w:t>
      </w:r>
      <w:r w:rsidRPr="00A0067F">
        <w:rPr>
          <w:b/>
          <w:bCs/>
          <w:color w:val="FF0000"/>
        </w:rPr>
        <w:t xml:space="preserve">to </w:t>
      </w:r>
      <w:r w:rsidRPr="00A0067F">
        <w:rPr>
          <w:b/>
          <w:bCs/>
          <w:color w:val="FF0000"/>
        </w:rPr>
        <w:t>support</w:t>
      </w:r>
      <w:r w:rsidR="00A0067F" w:rsidRPr="00A0067F">
        <w:rPr>
          <w:b/>
          <w:bCs/>
          <w:color w:val="FF0000"/>
        </w:rPr>
        <w:t xml:space="preserve"> </w:t>
      </w:r>
      <w:r w:rsidRPr="00A0067F">
        <w:rPr>
          <w:b/>
          <w:bCs/>
          <w:color w:val="FF0000"/>
        </w:rPr>
        <w:t>data</w:t>
      </w:r>
      <w:r w:rsidRPr="00A0067F">
        <w:rPr>
          <w:b/>
          <w:bCs/>
          <w:color w:val="FF0000"/>
        </w:rPr>
        <w:t xml:space="preserve"> quality</w:t>
      </w:r>
    </w:p>
    <w:p w14:paraId="1D25A9A9" w14:textId="32208DFF" w:rsidR="00EA5B4E" w:rsidRDefault="00EA5B4E" w:rsidP="002E0E77">
      <w:pPr>
        <w:pStyle w:val="ListBullet"/>
      </w:pPr>
      <w:r w:rsidRPr="00C25256">
        <w:rPr>
          <w:b/>
          <w:bCs/>
          <w:u w:val="single"/>
        </w:rPr>
        <w:t>Goals for the subsystem should include</w:t>
      </w:r>
      <w:r>
        <w:t>:</w:t>
      </w:r>
    </w:p>
    <w:p w14:paraId="48EA7B01" w14:textId="1AA8BB88" w:rsidR="00EA5B4E" w:rsidRDefault="00EA5B4E" w:rsidP="00C25256">
      <w:pPr>
        <w:pStyle w:val="ListBullet"/>
        <w:tabs>
          <w:tab w:val="clear" w:pos="360"/>
          <w:tab w:val="num" w:pos="720"/>
        </w:tabs>
        <w:ind w:left="720"/>
      </w:pPr>
      <w:r w:rsidRPr="00C25256">
        <w:rPr>
          <w:b/>
          <w:bCs/>
        </w:rPr>
        <w:t xml:space="preserve">Early diagnosis </w:t>
      </w:r>
      <w:r w:rsidR="00C25256">
        <w:rPr>
          <w:b/>
          <w:bCs/>
        </w:rPr>
        <w:t xml:space="preserve">+ </w:t>
      </w:r>
      <w:r w:rsidRPr="00C25256">
        <w:rPr>
          <w:b/>
          <w:bCs/>
        </w:rPr>
        <w:t>triage</w:t>
      </w:r>
      <w:r>
        <w:t xml:space="preserve"> of data quality issues</w:t>
      </w:r>
    </w:p>
    <w:p w14:paraId="667DC18F" w14:textId="522471AA" w:rsidR="00EA5B4E" w:rsidRDefault="00EA5B4E" w:rsidP="00C25256">
      <w:pPr>
        <w:pStyle w:val="ListBullet"/>
        <w:tabs>
          <w:tab w:val="clear" w:pos="360"/>
          <w:tab w:val="num" w:pos="720"/>
        </w:tabs>
        <w:ind w:left="720"/>
      </w:pPr>
      <w:r w:rsidRPr="00C25256">
        <w:rPr>
          <w:b/>
          <w:bCs/>
        </w:rPr>
        <w:t xml:space="preserve">Requirements for source systems </w:t>
      </w:r>
      <w:r w:rsidR="00C25256" w:rsidRPr="00C25256">
        <w:rPr>
          <w:b/>
          <w:bCs/>
        </w:rPr>
        <w:t xml:space="preserve">+ </w:t>
      </w:r>
      <w:r w:rsidRPr="00C25256">
        <w:rPr>
          <w:b/>
          <w:bCs/>
        </w:rPr>
        <w:t>integration efforts</w:t>
      </w:r>
      <w:r>
        <w:t xml:space="preserve"> to supply better data</w:t>
      </w:r>
    </w:p>
    <w:p w14:paraId="4196C2FD" w14:textId="77777777" w:rsidR="00C25256" w:rsidRPr="00C25256" w:rsidRDefault="00EA5B4E" w:rsidP="00CF6B5F">
      <w:pPr>
        <w:pStyle w:val="ListBullet"/>
        <w:tabs>
          <w:tab w:val="clear" w:pos="360"/>
          <w:tab w:val="num" w:pos="720"/>
        </w:tabs>
        <w:ind w:left="720"/>
      </w:pPr>
      <w:r>
        <w:t xml:space="preserve">Provide </w:t>
      </w:r>
      <w:r w:rsidRPr="00C25256">
        <w:rPr>
          <w:b/>
          <w:bCs/>
        </w:rPr>
        <w:t>specific descriptions of data errors</w:t>
      </w:r>
      <w:r>
        <w:t xml:space="preserve"> expected to be encountered in ETL</w:t>
      </w:r>
    </w:p>
    <w:p w14:paraId="0767094C" w14:textId="3B7C79A7" w:rsidR="00EA5B4E" w:rsidRPr="00C25256" w:rsidRDefault="00EA5B4E" w:rsidP="00856CB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25256">
        <w:rPr>
          <w:b/>
          <w:bCs/>
        </w:rPr>
        <w:t xml:space="preserve">Framework for capturing all data quality errors </w:t>
      </w:r>
      <w:r w:rsidR="00C25256">
        <w:rPr>
          <w:b/>
          <w:bCs/>
        </w:rPr>
        <w:t xml:space="preserve">+ </w:t>
      </w:r>
      <w:r w:rsidRPr="00C25256">
        <w:rPr>
          <w:b/>
          <w:bCs/>
        </w:rPr>
        <w:t>precisely measuring data</w:t>
      </w:r>
      <w:r w:rsidR="00C25256">
        <w:rPr>
          <w:b/>
          <w:bCs/>
        </w:rPr>
        <w:t xml:space="preserve"> </w:t>
      </w:r>
      <w:r w:rsidRPr="00C25256">
        <w:rPr>
          <w:b/>
          <w:bCs/>
        </w:rPr>
        <w:t>quality metrics over time</w:t>
      </w:r>
    </w:p>
    <w:p w14:paraId="16DC6D06" w14:textId="6979C07F" w:rsidR="00EA5B4E" w:rsidRDefault="00EA5B4E" w:rsidP="00C25256">
      <w:pPr>
        <w:pStyle w:val="ListBullet"/>
        <w:tabs>
          <w:tab w:val="clear" w:pos="360"/>
          <w:tab w:val="num" w:pos="720"/>
        </w:tabs>
        <w:ind w:left="720"/>
      </w:pPr>
      <w:r>
        <w:t xml:space="preserve">Attachment of </w:t>
      </w:r>
      <w:r w:rsidRPr="00C10D35">
        <w:rPr>
          <w:b/>
          <w:bCs/>
        </w:rPr>
        <w:t>quality confidence metrics</w:t>
      </w:r>
      <w:r>
        <w:t xml:space="preserve"> to final data</w:t>
      </w:r>
    </w:p>
    <w:p w14:paraId="7EDAB30E" w14:textId="2696CE7F" w:rsidR="00C10D35" w:rsidRDefault="00C10D35" w:rsidP="00C10D35">
      <w:pPr>
        <w:pStyle w:val="ListBullet"/>
        <w:numPr>
          <w:ilvl w:val="0"/>
          <w:numId w:val="0"/>
        </w:numPr>
        <w:ind w:left="720"/>
      </w:pPr>
    </w:p>
    <w:p w14:paraId="027C9E0E" w14:textId="77777777" w:rsidR="00C10D35" w:rsidRDefault="00C10D35" w:rsidP="00C10D35">
      <w:pPr>
        <w:pStyle w:val="ListBullet"/>
        <w:numPr>
          <w:ilvl w:val="0"/>
          <w:numId w:val="0"/>
        </w:numPr>
        <w:ind w:left="720"/>
      </w:pPr>
    </w:p>
    <w:p w14:paraId="214F2C70" w14:textId="77777777" w:rsidR="00EA5B4E" w:rsidRPr="00C10D35" w:rsidRDefault="00EA5B4E" w:rsidP="00C10D35">
      <w:pPr>
        <w:pStyle w:val="ListBullet"/>
        <w:rPr>
          <w:b/>
          <w:bCs/>
          <w:u w:val="single"/>
        </w:rPr>
      </w:pPr>
      <w:r w:rsidRPr="00C10D35">
        <w:rPr>
          <w:b/>
          <w:bCs/>
          <w:u w:val="single"/>
        </w:rPr>
        <w:lastRenderedPageBreak/>
        <w:t>Quality Screens</w:t>
      </w:r>
    </w:p>
    <w:p w14:paraId="14214C55" w14:textId="77777777" w:rsidR="00C10D35" w:rsidRDefault="00EA5B4E" w:rsidP="0041507A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10D35">
        <w:rPr>
          <w:b/>
          <w:bCs/>
        </w:rPr>
        <w:t xml:space="preserve">heart of the ETL architecture is a set of </w:t>
      </w:r>
      <w:r w:rsidRPr="00C10D35">
        <w:rPr>
          <w:b/>
          <w:bCs/>
          <w:color w:val="FF0000"/>
        </w:rPr>
        <w:t xml:space="preserve">quality screens </w:t>
      </w:r>
      <w:r w:rsidRPr="00C10D35">
        <w:rPr>
          <w:b/>
          <w:bCs/>
        </w:rPr>
        <w:t>that act as diagnostic</w:t>
      </w:r>
      <w:r w:rsidR="00C10D35" w:rsidRPr="00C10D35">
        <w:rPr>
          <w:b/>
          <w:bCs/>
        </w:rPr>
        <w:t xml:space="preserve"> </w:t>
      </w:r>
      <w:r w:rsidRPr="00C10D35">
        <w:rPr>
          <w:b/>
          <w:bCs/>
        </w:rPr>
        <w:t>filters in the data flow pipelines</w:t>
      </w:r>
    </w:p>
    <w:p w14:paraId="11616799" w14:textId="77777777" w:rsidR="00C10D35" w:rsidRPr="00C10D35" w:rsidRDefault="00EA5B4E" w:rsidP="002E42D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Each quality screen is a test</w:t>
      </w:r>
      <w:r w:rsidR="00C10D35">
        <w:t xml:space="preserve">, + </w:t>
      </w:r>
      <w:r w:rsidR="00C10D35" w:rsidRPr="00C10D35">
        <w:rPr>
          <w:b/>
          <w:bCs/>
        </w:rPr>
        <w:t xml:space="preserve">if </w:t>
      </w:r>
      <w:r w:rsidRPr="00C10D35">
        <w:rPr>
          <w:b/>
          <w:bCs/>
        </w:rPr>
        <w:t>the test against the</w:t>
      </w:r>
      <w:r w:rsidR="00C10D35" w:rsidRPr="00C10D35">
        <w:rPr>
          <w:b/>
          <w:bCs/>
        </w:rPr>
        <w:t xml:space="preserve"> </w:t>
      </w:r>
      <w:r w:rsidRPr="00C10D35">
        <w:rPr>
          <w:b/>
          <w:bCs/>
        </w:rPr>
        <w:t xml:space="preserve">data is successful, </w:t>
      </w:r>
      <w:r w:rsidRPr="00C10D35">
        <w:rPr>
          <w:b/>
          <w:bCs/>
          <w:i/>
          <w:iCs/>
        </w:rPr>
        <w:t>nothing happens</w:t>
      </w:r>
      <w:r w:rsidRPr="00C10D35">
        <w:rPr>
          <w:b/>
          <w:bCs/>
        </w:rPr>
        <w:t xml:space="preserve"> </w:t>
      </w:r>
      <w:r w:rsidR="00C10D35" w:rsidRPr="00C10D35">
        <w:rPr>
          <w:b/>
          <w:bCs/>
        </w:rPr>
        <w:t xml:space="preserve">+ </w:t>
      </w:r>
      <w:r w:rsidRPr="00C10D35">
        <w:rPr>
          <w:b/>
          <w:bCs/>
        </w:rPr>
        <w:t>the screen has no side effects</w:t>
      </w:r>
    </w:p>
    <w:p w14:paraId="15E38E0E" w14:textId="48E833E4" w:rsidR="00EA5B4E" w:rsidRDefault="00EA5B4E" w:rsidP="000D641B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Pr="00EF2C92">
        <w:rPr>
          <w:b/>
          <w:bCs/>
        </w:rPr>
        <w:t>if the test</w:t>
      </w:r>
      <w:r w:rsidR="00C10D35" w:rsidRPr="00EF2C92">
        <w:rPr>
          <w:b/>
          <w:bCs/>
        </w:rPr>
        <w:t xml:space="preserve"> </w:t>
      </w:r>
      <w:r w:rsidRPr="00EF2C92">
        <w:rPr>
          <w:b/>
          <w:bCs/>
        </w:rPr>
        <w:t xml:space="preserve">fails, it must drop an error event row into the error event schema </w:t>
      </w:r>
      <w:r w:rsidR="00C10D35" w:rsidRPr="00EF2C92">
        <w:rPr>
          <w:b/>
          <w:bCs/>
        </w:rPr>
        <w:t xml:space="preserve">+ </w:t>
      </w:r>
      <w:r w:rsidRPr="00EF2C92">
        <w:rPr>
          <w:b/>
          <w:bCs/>
        </w:rPr>
        <w:t>choose</w:t>
      </w:r>
      <w:r w:rsidR="00C10D35" w:rsidRPr="00EF2C92">
        <w:rPr>
          <w:b/>
          <w:bCs/>
        </w:rPr>
        <w:t xml:space="preserve"> </w:t>
      </w:r>
      <w:r w:rsidRPr="00EF2C92">
        <w:rPr>
          <w:b/>
          <w:bCs/>
        </w:rPr>
        <w:t>to either halt the process, send the offending data into suspension, or merely tag</w:t>
      </w:r>
      <w:r w:rsidR="00C10D35" w:rsidRPr="00EF2C92">
        <w:rPr>
          <w:b/>
          <w:bCs/>
        </w:rPr>
        <w:t xml:space="preserve"> </w:t>
      </w:r>
      <w:r w:rsidRPr="00EF2C92">
        <w:rPr>
          <w:b/>
          <w:bCs/>
        </w:rPr>
        <w:t>the data</w:t>
      </w:r>
    </w:p>
    <w:p w14:paraId="0546D8EA" w14:textId="77777777" w:rsidR="00EF2C92" w:rsidRDefault="00EA5B4E" w:rsidP="00787479">
      <w:pPr>
        <w:pStyle w:val="ListBullet"/>
      </w:pPr>
      <w:r>
        <w:t>Although all quality screens are architecturally similar, it</w:t>
      </w:r>
      <w:r w:rsidR="00EF2C92">
        <w:t>’</w:t>
      </w:r>
      <w:r>
        <w:t>s convenient to divide</w:t>
      </w:r>
      <w:r w:rsidR="00EF2C92">
        <w:t xml:space="preserve"> </w:t>
      </w:r>
      <w:r>
        <w:t xml:space="preserve">them into </w:t>
      </w:r>
      <w:r w:rsidR="00EF2C92" w:rsidRPr="00EF2C92">
        <w:rPr>
          <w:b/>
          <w:bCs/>
        </w:rPr>
        <w:t xml:space="preserve">3 </w:t>
      </w:r>
      <w:r w:rsidRPr="00EF2C92">
        <w:rPr>
          <w:b/>
          <w:bCs/>
        </w:rPr>
        <w:t>types, in ascending order of scope</w:t>
      </w:r>
    </w:p>
    <w:p w14:paraId="39C88F2F" w14:textId="22E882A1" w:rsidR="00EA5B4E" w:rsidRDefault="00EA5B4E" w:rsidP="00EF2C92">
      <w:pPr>
        <w:pStyle w:val="ListBullet"/>
        <w:tabs>
          <w:tab w:val="clear" w:pos="360"/>
          <w:tab w:val="num" w:pos="720"/>
        </w:tabs>
        <w:ind w:left="720"/>
      </w:pPr>
      <w:r>
        <w:t>Jack Olson, in his seminal book</w:t>
      </w:r>
      <w:r w:rsidR="00EF2C92">
        <w:t xml:space="preserve"> </w:t>
      </w:r>
      <w:r w:rsidRPr="00EF2C92">
        <w:rPr>
          <w:rFonts w:ascii="BerkeleyStd-Italic" w:hAnsi="BerkeleyStd-Italic" w:cs="BerkeleyStd-Italic"/>
          <w:i/>
          <w:iCs/>
          <w:u w:val="single"/>
        </w:rPr>
        <w:t>Data Quality</w:t>
      </w:r>
      <w:r w:rsidRPr="00EF2C92">
        <w:rPr>
          <w:u w:val="single"/>
        </w:rPr>
        <w:t xml:space="preserve">: </w:t>
      </w:r>
      <w:r w:rsidRPr="00EF2C92">
        <w:rPr>
          <w:rFonts w:ascii="BerkeleyStd-Italic" w:hAnsi="BerkeleyStd-Italic" w:cs="BerkeleyStd-Italic"/>
          <w:i/>
          <w:iCs/>
          <w:u w:val="single"/>
        </w:rPr>
        <w:t>The Accuracy Dimension</w:t>
      </w:r>
      <w:r w:rsidRPr="00EF2C92">
        <w:rPr>
          <w:rFonts w:ascii="BerkeleyStd-Italic" w:hAnsi="BerkeleyStd-Italic" w:cs="BerkeleyStd-Italic"/>
          <w:i/>
          <w:iCs/>
        </w:rPr>
        <w:t xml:space="preserve"> </w:t>
      </w:r>
      <w:r>
        <w:t xml:space="preserve">(Morgan Kaufmann, 2002), </w:t>
      </w:r>
      <w:r w:rsidRPr="00EF2C92">
        <w:rPr>
          <w:b/>
          <w:bCs/>
        </w:rPr>
        <w:t>classified data</w:t>
      </w:r>
      <w:r w:rsidR="00EF2C92" w:rsidRPr="00EF2C92">
        <w:rPr>
          <w:b/>
          <w:bCs/>
        </w:rPr>
        <w:t xml:space="preserve"> </w:t>
      </w:r>
      <w:r w:rsidRPr="00EF2C92">
        <w:rPr>
          <w:b/>
          <w:bCs/>
        </w:rPr>
        <w:t xml:space="preserve">quality screens into </w:t>
      </w:r>
      <w:r w:rsidR="00EF2C92" w:rsidRPr="00EF2C92">
        <w:rPr>
          <w:b/>
          <w:bCs/>
        </w:rPr>
        <w:t xml:space="preserve">3 </w:t>
      </w:r>
      <w:r w:rsidRPr="00EF2C92">
        <w:rPr>
          <w:b/>
          <w:bCs/>
        </w:rPr>
        <w:t>categories</w:t>
      </w:r>
      <w:r>
        <w:t xml:space="preserve">: </w:t>
      </w:r>
    </w:p>
    <w:p w14:paraId="7F3D11B8" w14:textId="77777777" w:rsidR="00C569AA" w:rsidRDefault="00C569AA" w:rsidP="00C569A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bCs/>
        </w:rPr>
        <w:t xml:space="preserve">1) </w:t>
      </w:r>
      <w:r w:rsidR="00EA5B4E" w:rsidRPr="00C569AA">
        <w:rPr>
          <w:b/>
          <w:bCs/>
          <w:color w:val="FF0000"/>
        </w:rPr>
        <w:t>Column screens</w:t>
      </w:r>
      <w:r w:rsidR="00EA5B4E" w:rsidRPr="00C569AA">
        <w:rPr>
          <w:color w:val="FF0000"/>
        </w:rPr>
        <w:t xml:space="preserve"> </w:t>
      </w:r>
      <w:r w:rsidR="00EA5B4E" w:rsidRPr="00C569AA">
        <w:rPr>
          <w:b/>
          <w:bCs/>
        </w:rPr>
        <w:t>test the data within a single column</w:t>
      </w:r>
    </w:p>
    <w:p w14:paraId="7B984DBB" w14:textId="6492BB09" w:rsidR="00EA5B4E" w:rsidRDefault="00C569AA" w:rsidP="00371105">
      <w:pPr>
        <w:pStyle w:val="ListBullet"/>
        <w:tabs>
          <w:tab w:val="clear" w:pos="360"/>
          <w:tab w:val="num" w:pos="1440"/>
        </w:tabs>
        <w:ind w:left="1440"/>
      </w:pPr>
      <w:r>
        <w:t xml:space="preserve">Usually </w:t>
      </w:r>
      <w:r w:rsidR="00EA5B4E">
        <w:t>simple,</w:t>
      </w:r>
      <w:r>
        <w:t xml:space="preserve"> </w:t>
      </w:r>
      <w:r w:rsidR="00EA5B4E">
        <w:t>somewhat obvious tests, such as testing whether a column contains unexpected</w:t>
      </w:r>
      <w:r>
        <w:t xml:space="preserve"> NULL </w:t>
      </w:r>
      <w:r w:rsidR="00EA5B4E">
        <w:t>values, if a value falls outside of a prescribed range, or if a value fails to adhere</w:t>
      </w:r>
      <w:r>
        <w:t xml:space="preserve"> </w:t>
      </w:r>
      <w:r w:rsidR="00EA5B4E">
        <w:t>to a required format</w:t>
      </w:r>
    </w:p>
    <w:p w14:paraId="5FBA09C7" w14:textId="77777777" w:rsidR="00C569AA" w:rsidRDefault="00C569AA" w:rsidP="00C569AA">
      <w:pPr>
        <w:pStyle w:val="ListBullet"/>
        <w:tabs>
          <w:tab w:val="clear" w:pos="360"/>
          <w:tab w:val="num" w:pos="1080"/>
        </w:tabs>
        <w:ind w:left="1080"/>
      </w:pPr>
      <w:r w:rsidRPr="00C569AA">
        <w:rPr>
          <w:b/>
          <w:bCs/>
        </w:rPr>
        <w:t xml:space="preserve">2) </w:t>
      </w:r>
      <w:r w:rsidR="00EA5B4E" w:rsidRPr="00C569AA">
        <w:rPr>
          <w:b/>
          <w:bCs/>
          <w:color w:val="FF0000"/>
        </w:rPr>
        <w:t xml:space="preserve">Structure screens </w:t>
      </w:r>
      <w:r w:rsidR="00EA5B4E" w:rsidRPr="00C569AA">
        <w:rPr>
          <w:b/>
          <w:bCs/>
        </w:rPr>
        <w:t xml:space="preserve">test the relationship of data </w:t>
      </w:r>
      <w:r w:rsidR="00EA5B4E" w:rsidRPr="00C569AA">
        <w:rPr>
          <w:b/>
          <w:bCs/>
          <w:i/>
          <w:iCs/>
        </w:rPr>
        <w:t>across columns</w:t>
      </w:r>
    </w:p>
    <w:p w14:paraId="1A6EBF65" w14:textId="77777777" w:rsidR="00C569AA" w:rsidRDefault="00C569AA" w:rsidP="00706960">
      <w:pPr>
        <w:pStyle w:val="ListBullet"/>
        <w:tabs>
          <w:tab w:val="clear" w:pos="360"/>
          <w:tab w:val="num" w:pos="1440"/>
        </w:tabs>
        <w:ind w:left="1440"/>
      </w:pPr>
      <w:r w:rsidRPr="00C569AA">
        <w:rPr>
          <w:b/>
          <w:bCs/>
        </w:rPr>
        <w:t xml:space="preserve">2+ </w:t>
      </w:r>
      <w:r w:rsidR="00EA5B4E" w:rsidRPr="00C569AA">
        <w:rPr>
          <w:b/>
          <w:bCs/>
        </w:rPr>
        <w:t>attributes may be tested to verify they implement a hierarchy</w:t>
      </w:r>
      <w:r w:rsidR="00EA5B4E">
        <w:t>, such as a series of</w:t>
      </w:r>
      <w:r>
        <w:t xml:space="preserve"> </w:t>
      </w:r>
      <w:r w:rsidR="00EA5B4E">
        <w:t>many-to-one relationships</w:t>
      </w:r>
    </w:p>
    <w:p w14:paraId="5BD7673A" w14:textId="77777777" w:rsidR="00A75F09" w:rsidRPr="00A75F09" w:rsidRDefault="00EA5B4E" w:rsidP="003C573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Structure screens </w:t>
      </w:r>
      <w:r w:rsidRPr="00C569AA">
        <w:rPr>
          <w:b/>
          <w:bCs/>
        </w:rPr>
        <w:t xml:space="preserve">also test </w:t>
      </w:r>
      <w:r w:rsidR="00C569AA" w:rsidRPr="00C569AA">
        <w:rPr>
          <w:b/>
          <w:bCs/>
        </w:rPr>
        <w:t>FK</w:t>
      </w:r>
      <w:r w:rsidRPr="00C569AA">
        <w:rPr>
          <w:b/>
          <w:bCs/>
        </w:rPr>
        <w:t>/</w:t>
      </w:r>
      <w:r w:rsidR="00C569AA" w:rsidRPr="00C569AA">
        <w:rPr>
          <w:b/>
          <w:bCs/>
        </w:rPr>
        <w:t xml:space="preserve">PK </w:t>
      </w:r>
      <w:r w:rsidRPr="00C569AA">
        <w:rPr>
          <w:b/>
          <w:bCs/>
        </w:rPr>
        <w:t>relationships</w:t>
      </w:r>
      <w:r w:rsidR="00C569AA" w:rsidRPr="00C569AA">
        <w:rPr>
          <w:b/>
          <w:bCs/>
        </w:rPr>
        <w:t xml:space="preserve"> </w:t>
      </w:r>
      <w:r w:rsidRPr="00C569AA">
        <w:rPr>
          <w:b/>
          <w:bCs/>
        </w:rPr>
        <w:t xml:space="preserve">between columns in </w:t>
      </w:r>
      <w:r w:rsidR="00C569AA" w:rsidRPr="00C569AA">
        <w:rPr>
          <w:b/>
          <w:bCs/>
        </w:rPr>
        <w:t>2</w:t>
      </w:r>
      <w:r w:rsidRPr="00C569AA">
        <w:rPr>
          <w:b/>
          <w:bCs/>
        </w:rPr>
        <w:t xml:space="preserve"> tables</w:t>
      </w:r>
    </w:p>
    <w:p w14:paraId="590AF653" w14:textId="032302D6" w:rsidR="00EA5B4E" w:rsidRPr="00C569AA" w:rsidRDefault="00A75F09" w:rsidP="003C573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Also </w:t>
      </w:r>
      <w:r w:rsidR="00EA5B4E">
        <w:t>include</w:t>
      </w:r>
      <w:r>
        <w:t>s</w:t>
      </w:r>
      <w:r w:rsidR="00EA5B4E">
        <w:t xml:space="preserve"> </w:t>
      </w:r>
      <w:r w:rsidR="00EA5B4E" w:rsidRPr="00C569AA">
        <w:rPr>
          <w:b/>
          <w:bCs/>
        </w:rPr>
        <w:t xml:space="preserve">testing whole </w:t>
      </w:r>
      <w:r w:rsidR="00EA5B4E" w:rsidRPr="003442A4">
        <w:rPr>
          <w:b/>
          <w:bCs/>
          <w:i/>
          <w:iCs/>
        </w:rPr>
        <w:t>blocks</w:t>
      </w:r>
      <w:r w:rsidR="00EA5B4E" w:rsidRPr="00C569AA">
        <w:rPr>
          <w:b/>
          <w:bCs/>
        </w:rPr>
        <w:t xml:space="preserve"> of</w:t>
      </w:r>
      <w:r w:rsidR="00C569AA" w:rsidRPr="00C569AA">
        <w:rPr>
          <w:b/>
          <w:bCs/>
        </w:rPr>
        <w:t xml:space="preserve"> </w:t>
      </w:r>
      <w:r w:rsidR="00EA5B4E" w:rsidRPr="00C569AA">
        <w:rPr>
          <w:b/>
          <w:bCs/>
        </w:rPr>
        <w:t>columns to verify they implement valid postal addresses</w:t>
      </w:r>
      <w:r w:rsidR="003442A4">
        <w:rPr>
          <w:b/>
          <w:bCs/>
        </w:rPr>
        <w:t>, for example</w:t>
      </w:r>
    </w:p>
    <w:p w14:paraId="7D82B564" w14:textId="62E85A60" w:rsidR="003442A4" w:rsidRDefault="003442A4" w:rsidP="002C0715">
      <w:pPr>
        <w:pStyle w:val="ListBullet"/>
        <w:tabs>
          <w:tab w:val="clear" w:pos="360"/>
          <w:tab w:val="num" w:pos="1080"/>
        </w:tabs>
        <w:ind w:left="1080"/>
      </w:pPr>
      <w:r w:rsidRPr="003442A4">
        <w:rPr>
          <w:b/>
          <w:bCs/>
        </w:rPr>
        <w:t xml:space="preserve">3) </w:t>
      </w:r>
      <w:r w:rsidR="00EA5B4E" w:rsidRPr="003442A4">
        <w:rPr>
          <w:b/>
          <w:bCs/>
          <w:color w:val="FF0000"/>
        </w:rPr>
        <w:t xml:space="preserve">Business rule screens </w:t>
      </w:r>
      <w:r w:rsidR="00EA5B4E" w:rsidRPr="003442A4">
        <w:rPr>
          <w:b/>
          <w:bCs/>
        </w:rPr>
        <w:t>implement more complex tests that do not fit the simpler</w:t>
      </w:r>
      <w:r>
        <w:rPr>
          <w:b/>
          <w:bCs/>
        </w:rPr>
        <w:t xml:space="preserve"> </w:t>
      </w:r>
      <w:r w:rsidR="00EA5B4E" w:rsidRPr="003442A4">
        <w:rPr>
          <w:b/>
          <w:bCs/>
        </w:rPr>
        <w:t>column or structure screen categories</w:t>
      </w:r>
    </w:p>
    <w:p w14:paraId="6B49742C" w14:textId="77777777" w:rsidR="003442A4" w:rsidRDefault="003442A4" w:rsidP="00563CF2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EA5B4E">
        <w:t>a customer profile may be tested</w:t>
      </w:r>
      <w:r>
        <w:t xml:space="preserve"> </w:t>
      </w:r>
      <w:r w:rsidR="00EA5B4E">
        <w:t>for a complex time-dependent business rule, such as requiring a lifetime platinum</w:t>
      </w:r>
      <w:r>
        <w:t xml:space="preserve"> </w:t>
      </w:r>
      <w:r w:rsidR="00EA5B4E">
        <w:t xml:space="preserve">frequent flyer to have been a member for at least </w:t>
      </w:r>
      <w:r>
        <w:t xml:space="preserve">5 </w:t>
      </w:r>
      <w:r w:rsidR="00EA5B4E">
        <w:t xml:space="preserve">years </w:t>
      </w:r>
      <w:r>
        <w:t xml:space="preserve">+ </w:t>
      </w:r>
      <w:r w:rsidR="00EA5B4E">
        <w:t>have flown more</w:t>
      </w:r>
      <w:r>
        <w:t xml:space="preserve"> </w:t>
      </w:r>
      <w:r w:rsidR="00EA5B4E">
        <w:t>than 2 million miles</w:t>
      </w:r>
    </w:p>
    <w:p w14:paraId="6F918D9A" w14:textId="77777777" w:rsidR="003442A4" w:rsidRDefault="00EA5B4E" w:rsidP="00492707">
      <w:pPr>
        <w:pStyle w:val="ListBullet"/>
        <w:tabs>
          <w:tab w:val="clear" w:pos="360"/>
          <w:tab w:val="num" w:pos="1440"/>
        </w:tabs>
        <w:ind w:left="1440"/>
      </w:pPr>
      <w:r>
        <w:t xml:space="preserve">Business rule screens </w:t>
      </w:r>
      <w:r w:rsidRPr="003442A4">
        <w:rPr>
          <w:b/>
          <w:bCs/>
        </w:rPr>
        <w:t>also include aggregate threshold data</w:t>
      </w:r>
      <w:r w:rsidR="003442A4" w:rsidRPr="003442A4">
        <w:rPr>
          <w:b/>
          <w:bCs/>
        </w:rPr>
        <w:t xml:space="preserve"> </w:t>
      </w:r>
      <w:r w:rsidRPr="003442A4">
        <w:rPr>
          <w:b/>
          <w:bCs/>
        </w:rPr>
        <w:t>quality checks</w:t>
      </w:r>
      <w:r>
        <w:t>, such as checking to see if a statistically improbable number of MRI</w:t>
      </w:r>
      <w:r w:rsidR="003442A4">
        <w:t xml:space="preserve"> </w:t>
      </w:r>
      <w:r>
        <w:t>examinations have been ordered for minor diagnoses like a sprained elbow</w:t>
      </w:r>
    </w:p>
    <w:p w14:paraId="5C5FF3FE" w14:textId="5EDD8AED" w:rsidR="00EA5B4E" w:rsidRDefault="00EA5B4E" w:rsidP="00E2570A">
      <w:pPr>
        <w:pStyle w:val="ListBullet"/>
        <w:tabs>
          <w:tab w:val="clear" w:pos="360"/>
          <w:tab w:val="num" w:pos="1800"/>
        </w:tabs>
        <w:ind w:left="1800"/>
      </w:pPr>
      <w:r>
        <w:t>In this</w:t>
      </w:r>
      <w:r w:rsidR="003442A4">
        <w:t xml:space="preserve"> </w:t>
      </w:r>
      <w:r>
        <w:t>case, the screen throws an error only after a threshold of such MRI exams is reached</w:t>
      </w:r>
    </w:p>
    <w:p w14:paraId="682032AF" w14:textId="77777777" w:rsidR="00EA5B4E" w:rsidRPr="003442A4" w:rsidRDefault="00EA5B4E" w:rsidP="003442A4">
      <w:pPr>
        <w:pStyle w:val="ListBullet"/>
        <w:rPr>
          <w:b/>
          <w:bCs/>
          <w:u w:val="single"/>
        </w:rPr>
      </w:pPr>
      <w:r w:rsidRPr="003442A4">
        <w:rPr>
          <w:b/>
          <w:bCs/>
          <w:u w:val="single"/>
        </w:rPr>
        <w:t>Responding to Quality Events</w:t>
      </w:r>
    </w:p>
    <w:p w14:paraId="5100C221" w14:textId="5A44B155" w:rsidR="00821BDA" w:rsidRPr="00821BDA" w:rsidRDefault="00821BDA" w:rsidP="003E357C">
      <w:pPr>
        <w:pStyle w:val="ListBullet"/>
        <w:tabs>
          <w:tab w:val="clear" w:pos="360"/>
          <w:tab w:val="num" w:pos="720"/>
        </w:tabs>
        <w:ind w:left="720"/>
      </w:pPr>
      <w:r>
        <w:t xml:space="preserve">Again: </w:t>
      </w:r>
      <w:r w:rsidRPr="00821BDA">
        <w:rPr>
          <w:b/>
          <w:bCs/>
        </w:rPr>
        <w:t>e</w:t>
      </w:r>
      <w:r w:rsidR="00EA5B4E" w:rsidRPr="00821BDA">
        <w:rPr>
          <w:b/>
          <w:bCs/>
        </w:rPr>
        <w:t>ach quality screen has to decide what happens</w:t>
      </w:r>
      <w:r w:rsidRPr="00821BDA">
        <w:rPr>
          <w:b/>
          <w:bCs/>
        </w:rPr>
        <w:t xml:space="preserve"> </w:t>
      </w:r>
      <w:r w:rsidR="00EA5B4E" w:rsidRPr="00821BDA">
        <w:rPr>
          <w:b/>
          <w:bCs/>
        </w:rPr>
        <w:t>when an error is thrown</w:t>
      </w:r>
      <w:r>
        <w:rPr>
          <w:b/>
          <w:bCs/>
        </w:rPr>
        <w:t>, w/ 3 choices:</w:t>
      </w:r>
    </w:p>
    <w:p w14:paraId="2D351930" w14:textId="6077E61D" w:rsidR="00821BDA" w:rsidRDefault="00EA5B4E" w:rsidP="00821BD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21BDA">
        <w:rPr>
          <w:b/>
          <w:bCs/>
        </w:rPr>
        <w:t xml:space="preserve">1) </w:t>
      </w:r>
      <w:r w:rsidR="00821BDA" w:rsidRPr="00821BDA">
        <w:rPr>
          <w:b/>
          <w:bCs/>
        </w:rPr>
        <w:t xml:space="preserve">Halting </w:t>
      </w:r>
      <w:r w:rsidRPr="00821BDA">
        <w:rPr>
          <w:b/>
          <w:bCs/>
        </w:rPr>
        <w:t>the process</w:t>
      </w:r>
    </w:p>
    <w:p w14:paraId="72C3D2CE" w14:textId="115FD8DE" w:rsidR="00821BDA" w:rsidRPr="00821BDA" w:rsidRDefault="00821BDA" w:rsidP="00821BDA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Obviously </w:t>
      </w:r>
      <w:r>
        <w:t xml:space="preserve">a pain because it </w:t>
      </w:r>
      <w:r w:rsidRPr="00821BDA">
        <w:rPr>
          <w:b/>
          <w:bCs/>
        </w:rPr>
        <w:t>requires manual intervention</w:t>
      </w:r>
      <w:r>
        <w:t xml:space="preserve"> to diagnose the problem, restart or resume the job, or abort completely</w:t>
      </w:r>
    </w:p>
    <w:p w14:paraId="6016B50F" w14:textId="525A6F0A" w:rsidR="00821BDA" w:rsidRDefault="00821BDA" w:rsidP="00821BDA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821BDA">
        <w:rPr>
          <w:b/>
          <w:bCs/>
        </w:rPr>
        <w:t>2</w:t>
      </w:r>
      <w:r w:rsidR="00EA5B4E" w:rsidRPr="00821BDA">
        <w:rPr>
          <w:b/>
          <w:bCs/>
        </w:rPr>
        <w:t xml:space="preserve">) </w:t>
      </w:r>
      <w:r w:rsidRPr="00821BDA">
        <w:rPr>
          <w:b/>
          <w:bCs/>
        </w:rPr>
        <w:t xml:space="preserve">Sending </w:t>
      </w:r>
      <w:r w:rsidR="00EA5B4E" w:rsidRPr="00821BDA">
        <w:rPr>
          <w:b/>
          <w:bCs/>
        </w:rPr>
        <w:t>the</w:t>
      </w:r>
      <w:r w:rsidRPr="00821BDA">
        <w:rPr>
          <w:b/>
          <w:bCs/>
        </w:rPr>
        <w:t xml:space="preserve"> </w:t>
      </w:r>
      <w:r w:rsidR="00EA5B4E" w:rsidRPr="00821BDA">
        <w:rPr>
          <w:b/>
          <w:bCs/>
        </w:rPr>
        <w:t>offending record(s) to a suspense file for later processing</w:t>
      </w:r>
    </w:p>
    <w:p w14:paraId="4D8B1A9F" w14:textId="7CA9AF54" w:rsidR="00821BDA" w:rsidRPr="00821BDA" w:rsidRDefault="00821BDA" w:rsidP="00821BDA">
      <w:pPr>
        <w:pStyle w:val="ListBullet"/>
        <w:tabs>
          <w:tab w:val="clear" w:pos="360"/>
          <w:tab w:val="num" w:pos="4320"/>
        </w:tabs>
        <w:ind w:left="1440"/>
        <w:rPr>
          <w:b/>
          <w:bCs/>
        </w:rPr>
      </w:pPr>
      <w:r>
        <w:t xml:space="preserve">Often </w:t>
      </w:r>
      <w:r>
        <w:t xml:space="preserve">a poor solution because it is </w:t>
      </w:r>
      <w:r w:rsidRPr="00821BDA">
        <w:rPr>
          <w:b/>
          <w:bCs/>
        </w:rPr>
        <w:t xml:space="preserve">not clear when or if these records will be fixed </w:t>
      </w:r>
      <w:r>
        <w:rPr>
          <w:b/>
          <w:bCs/>
        </w:rPr>
        <w:t xml:space="preserve">+ </w:t>
      </w:r>
      <w:r w:rsidRPr="00821BDA">
        <w:rPr>
          <w:b/>
          <w:bCs/>
        </w:rPr>
        <w:t>re-introduced</w:t>
      </w:r>
      <w:r>
        <w:rPr>
          <w:b/>
          <w:bCs/>
        </w:rPr>
        <w:t xml:space="preserve"> </w:t>
      </w:r>
      <w:r w:rsidRPr="00821BDA">
        <w:rPr>
          <w:b/>
          <w:bCs/>
        </w:rPr>
        <w:t>to the pipeline</w:t>
      </w:r>
      <w:r>
        <w:t>.</w:t>
      </w:r>
    </w:p>
    <w:p w14:paraId="6C89243E" w14:textId="3FC32733" w:rsidR="00821BDA" w:rsidRPr="00821BDA" w:rsidRDefault="00821BDA" w:rsidP="00821BDA">
      <w:pPr>
        <w:pStyle w:val="ListBullet"/>
        <w:tabs>
          <w:tab w:val="clear" w:pos="360"/>
          <w:tab w:val="num" w:pos="5760"/>
        </w:tabs>
        <w:ind w:left="1800"/>
        <w:rPr>
          <w:b/>
          <w:bCs/>
        </w:rPr>
      </w:pPr>
      <w:r w:rsidRPr="00821BDA">
        <w:rPr>
          <w:b/>
          <w:bCs/>
          <w:color w:val="FF0000"/>
        </w:rPr>
        <w:t>Until the records are restored to the data flow, overall integrity of the database is questionable because records are missing</w:t>
      </w:r>
    </w:p>
    <w:p w14:paraId="7262A61A" w14:textId="3C4F7A49" w:rsidR="00821BDA" w:rsidRDefault="00821BDA" w:rsidP="00821BDA">
      <w:pPr>
        <w:pStyle w:val="ListBullet"/>
        <w:tabs>
          <w:tab w:val="clear" w:pos="360"/>
          <w:tab w:val="num" w:pos="6120"/>
        </w:tabs>
        <w:ind w:left="1440"/>
        <w:rPr>
          <w:b/>
          <w:bCs/>
        </w:rPr>
      </w:pPr>
      <w:r w:rsidRPr="00821BDA">
        <w:rPr>
          <w:b/>
          <w:bCs/>
        </w:rPr>
        <w:t xml:space="preserve">Recommended to </w:t>
      </w:r>
      <w:r w:rsidRPr="00821BDA">
        <w:rPr>
          <w:b/>
          <w:bCs/>
        </w:rPr>
        <w:t>not</w:t>
      </w:r>
      <w:r w:rsidRPr="00821BDA">
        <w:rPr>
          <w:b/>
          <w:bCs/>
        </w:rPr>
        <w:t xml:space="preserve"> </w:t>
      </w:r>
      <w:r w:rsidRPr="00821BDA">
        <w:rPr>
          <w:b/>
          <w:bCs/>
        </w:rPr>
        <w:t xml:space="preserve">using the suspense file for </w:t>
      </w:r>
      <w:r w:rsidRPr="00821BDA">
        <w:rPr>
          <w:b/>
          <w:bCs/>
          <w:i/>
          <w:iCs/>
        </w:rPr>
        <w:t>minor</w:t>
      </w:r>
      <w:r w:rsidRPr="00821BDA">
        <w:rPr>
          <w:b/>
          <w:bCs/>
        </w:rPr>
        <w:t xml:space="preserve"> data transgressions</w:t>
      </w:r>
    </w:p>
    <w:p w14:paraId="50130C40" w14:textId="77777777" w:rsidR="004B4419" w:rsidRPr="00821BDA" w:rsidRDefault="004B4419" w:rsidP="004B4419">
      <w:pPr>
        <w:pStyle w:val="ListBullet"/>
        <w:numPr>
          <w:ilvl w:val="0"/>
          <w:numId w:val="0"/>
        </w:numPr>
        <w:ind w:left="1440"/>
        <w:rPr>
          <w:b/>
          <w:bCs/>
        </w:rPr>
      </w:pPr>
    </w:p>
    <w:p w14:paraId="3BBF9E58" w14:textId="3F714DCD" w:rsidR="00821BDA" w:rsidRPr="00821BDA" w:rsidRDefault="00EA5B4E" w:rsidP="00821BDA">
      <w:pPr>
        <w:pStyle w:val="ListBullet"/>
        <w:tabs>
          <w:tab w:val="clear" w:pos="360"/>
          <w:tab w:val="num" w:pos="1800"/>
        </w:tabs>
        <w:ind w:left="1080"/>
        <w:rPr>
          <w:b/>
          <w:bCs/>
        </w:rPr>
      </w:pPr>
      <w:r w:rsidRPr="00821BDA">
        <w:rPr>
          <w:b/>
          <w:bCs/>
        </w:rPr>
        <w:lastRenderedPageBreak/>
        <w:t xml:space="preserve">3) </w:t>
      </w:r>
      <w:r w:rsidR="00821BDA" w:rsidRPr="00821BDA">
        <w:rPr>
          <w:b/>
          <w:bCs/>
          <w:color w:val="FF0000"/>
        </w:rPr>
        <w:t xml:space="preserve">Merely tagging </w:t>
      </w:r>
      <w:r w:rsidRPr="00821BDA">
        <w:rPr>
          <w:b/>
          <w:bCs/>
          <w:color w:val="FF0000"/>
        </w:rPr>
        <w:t xml:space="preserve">the data </w:t>
      </w:r>
      <w:r w:rsidR="004B4419" w:rsidRPr="004B4419">
        <w:rPr>
          <w:b/>
          <w:bCs/>
          <w:color w:val="FF0000"/>
        </w:rPr>
        <w:t>with the error condition</w:t>
      </w:r>
      <w:r w:rsidR="004B4419" w:rsidRPr="004B4419">
        <w:rPr>
          <w:color w:val="FF0000"/>
        </w:rPr>
        <w:t xml:space="preserve"> </w:t>
      </w:r>
      <w:r w:rsidR="00821BDA" w:rsidRPr="00821BDA">
        <w:rPr>
          <w:b/>
          <w:bCs/>
          <w:color w:val="FF0000"/>
        </w:rPr>
        <w:t xml:space="preserve">+ </w:t>
      </w:r>
      <w:r w:rsidRPr="00821BDA">
        <w:rPr>
          <w:b/>
          <w:bCs/>
          <w:color w:val="FF0000"/>
        </w:rPr>
        <w:t>passing it through to the next step in the pipeline</w:t>
      </w:r>
    </w:p>
    <w:p w14:paraId="505321D2" w14:textId="77777777" w:rsidR="004B4419" w:rsidRDefault="00821BDA" w:rsidP="004B4419">
      <w:pPr>
        <w:pStyle w:val="ListBullet"/>
        <w:tabs>
          <w:tab w:val="clear" w:pos="360"/>
          <w:tab w:val="num" w:pos="2880"/>
        </w:tabs>
        <w:ind w:left="1440"/>
      </w:pPr>
      <w:r>
        <w:t xml:space="preserve">This is </w:t>
      </w:r>
      <w:r w:rsidR="00EA5B4E" w:rsidRPr="00821BDA">
        <w:rPr>
          <w:b/>
          <w:bCs/>
        </w:rPr>
        <w:t xml:space="preserve">by far the best choice, </w:t>
      </w:r>
      <w:r w:rsidR="00EA5B4E" w:rsidRPr="00821BDA">
        <w:rPr>
          <w:b/>
          <w:bCs/>
          <w:i/>
          <w:iCs/>
        </w:rPr>
        <w:t>whenever possible</w:t>
      </w:r>
      <w:r w:rsidR="004B4419">
        <w:t xml:space="preserve">, + it </w:t>
      </w:r>
      <w:r w:rsidR="00EA5B4E" w:rsidRPr="004B4419">
        <w:rPr>
          <w:b/>
          <w:bCs/>
        </w:rPr>
        <w:t>often works well</w:t>
      </w:r>
    </w:p>
    <w:p w14:paraId="574B0F3F" w14:textId="77777777" w:rsidR="004B4419" w:rsidRDefault="00EA5B4E" w:rsidP="004B4419">
      <w:pPr>
        <w:pStyle w:val="ListBullet"/>
        <w:tabs>
          <w:tab w:val="clear" w:pos="360"/>
          <w:tab w:val="num" w:pos="3600"/>
        </w:tabs>
        <w:ind w:left="1440"/>
      </w:pPr>
      <w:r w:rsidRPr="004B4419">
        <w:rPr>
          <w:b/>
          <w:bCs/>
        </w:rPr>
        <w:t xml:space="preserve">Bad </w:t>
      </w:r>
      <w:r w:rsidRPr="004B4419">
        <w:rPr>
          <w:b/>
          <w:bCs/>
          <w:i/>
          <w:iCs/>
        </w:rPr>
        <w:t>fact</w:t>
      </w:r>
      <w:r w:rsidRPr="004B4419">
        <w:rPr>
          <w:b/>
          <w:bCs/>
        </w:rPr>
        <w:t xml:space="preserve"> table data can be tagged</w:t>
      </w:r>
      <w:r w:rsidR="004B4419" w:rsidRPr="004B4419">
        <w:rPr>
          <w:b/>
          <w:bCs/>
        </w:rPr>
        <w:t xml:space="preserve"> </w:t>
      </w:r>
      <w:r w:rsidRPr="004B4419">
        <w:rPr>
          <w:b/>
          <w:bCs/>
        </w:rPr>
        <w:t xml:space="preserve">with the </w:t>
      </w:r>
      <w:r w:rsidRPr="004B4419">
        <w:rPr>
          <w:b/>
          <w:bCs/>
          <w:color w:val="FF0000"/>
        </w:rPr>
        <w:t>audit dimension</w:t>
      </w:r>
      <w:r w:rsidR="004B4419" w:rsidRPr="004B4419">
        <w:rPr>
          <w:color w:val="FF0000"/>
        </w:rPr>
        <w:t xml:space="preserve"> </w:t>
      </w:r>
      <w:r w:rsidR="004B4419">
        <w:t>(</w:t>
      </w:r>
      <w:r>
        <w:t>described in subsystem 6</w:t>
      </w:r>
      <w:r w:rsidR="004B4419">
        <w:t>)</w:t>
      </w:r>
    </w:p>
    <w:p w14:paraId="7A1101C3" w14:textId="23C1305C" w:rsidR="00B33535" w:rsidRPr="00B33535" w:rsidRDefault="00EA5B4E" w:rsidP="004B4419">
      <w:pPr>
        <w:pStyle w:val="ListBullet"/>
        <w:tabs>
          <w:tab w:val="clear" w:pos="360"/>
          <w:tab w:val="num" w:pos="3600"/>
        </w:tabs>
        <w:ind w:left="1440"/>
      </w:pPr>
      <w:r w:rsidRPr="004B4419">
        <w:rPr>
          <w:b/>
          <w:bCs/>
        </w:rPr>
        <w:t xml:space="preserve">Bad </w:t>
      </w:r>
      <w:r w:rsidRPr="004B4419">
        <w:rPr>
          <w:b/>
          <w:bCs/>
          <w:i/>
          <w:iCs/>
        </w:rPr>
        <w:t>dimension</w:t>
      </w:r>
      <w:r w:rsidRPr="004B4419">
        <w:rPr>
          <w:b/>
          <w:bCs/>
        </w:rPr>
        <w:t xml:space="preserve"> data can</w:t>
      </w:r>
      <w:r w:rsidR="004B4419" w:rsidRPr="004B4419">
        <w:rPr>
          <w:b/>
          <w:bCs/>
        </w:rPr>
        <w:t xml:space="preserve"> </w:t>
      </w:r>
      <w:r w:rsidRPr="004B4419">
        <w:rPr>
          <w:b/>
          <w:bCs/>
          <w:i/>
          <w:iCs/>
        </w:rPr>
        <w:t>also</w:t>
      </w:r>
      <w:r w:rsidRPr="004B4419">
        <w:rPr>
          <w:b/>
          <w:bCs/>
        </w:rPr>
        <w:t xml:space="preserve"> be tagged using an audit dimension</w:t>
      </w:r>
      <w:r>
        <w:t>, or</w:t>
      </w:r>
      <w:r w:rsidR="004B4419">
        <w:t xml:space="preserve">, </w:t>
      </w:r>
      <w:r>
        <w:t>in the case of missing or garbage data</w:t>
      </w:r>
      <w:r w:rsidR="004B4419">
        <w:t xml:space="preserve">, </w:t>
      </w:r>
      <w:r>
        <w:t xml:space="preserve">can be </w:t>
      </w:r>
      <w:r w:rsidRPr="004B4419">
        <w:rPr>
          <w:b/>
          <w:bCs/>
        </w:rPr>
        <w:t>tagged with unique error values in the attribute itself</w:t>
      </w:r>
    </w:p>
    <w:p w14:paraId="11B47645" w14:textId="60950EDE" w:rsidR="00DA53B1" w:rsidRDefault="00DA53B1" w:rsidP="00184BAC">
      <w:pPr>
        <w:pStyle w:val="Heading4"/>
        <w:jc w:val="center"/>
      </w:pPr>
      <w:r>
        <w:t>Subsystem 5: Error Event Schema</w:t>
      </w:r>
    </w:p>
    <w:p w14:paraId="493ECB38" w14:textId="65711219" w:rsidR="00BC1EF2" w:rsidRDefault="00BC1EF2" w:rsidP="004B58B2">
      <w:pPr>
        <w:pStyle w:val="ListBullet"/>
      </w:pPr>
      <w:r w:rsidRPr="00BC1EF2">
        <w:rPr>
          <w:b/>
          <w:bCs/>
          <w:color w:val="FF0000"/>
          <w:u w:val="single"/>
        </w:rPr>
        <w:t xml:space="preserve">Error </w:t>
      </w:r>
      <w:r w:rsidRPr="00BC1EF2">
        <w:rPr>
          <w:b/>
          <w:bCs/>
          <w:color w:val="FF0000"/>
          <w:u w:val="single"/>
        </w:rPr>
        <w:t>event schema</w:t>
      </w:r>
      <w:r w:rsidRPr="00BC1EF2">
        <w:rPr>
          <w:color w:val="FF0000"/>
        </w:rPr>
        <w:t xml:space="preserve"> </w:t>
      </w:r>
      <w:r w:rsidRPr="00BC1EF2">
        <w:rPr>
          <w:b/>
          <w:bCs/>
        </w:rPr>
        <w:t>=</w:t>
      </w:r>
      <w:r w:rsidRPr="00BC1EF2">
        <w:rPr>
          <w:b/>
          <w:bCs/>
        </w:rPr>
        <w:t xml:space="preserve"> a </w:t>
      </w:r>
      <w:r w:rsidRPr="00BC1EF2">
        <w:rPr>
          <w:b/>
          <w:bCs/>
          <w:i/>
          <w:iCs/>
        </w:rPr>
        <w:t>centralized</w:t>
      </w:r>
      <w:r w:rsidRPr="00BC1EF2">
        <w:rPr>
          <w:b/>
          <w:bCs/>
        </w:rPr>
        <w:t xml:space="preserve"> dimensional schema whose purpose is to</w:t>
      </w:r>
      <w:r w:rsidRPr="00BC1EF2">
        <w:rPr>
          <w:b/>
          <w:bCs/>
        </w:rPr>
        <w:t xml:space="preserve"> </w:t>
      </w:r>
      <w:r w:rsidRPr="00BC1EF2">
        <w:rPr>
          <w:b/>
          <w:bCs/>
        </w:rPr>
        <w:t xml:space="preserve">record </w:t>
      </w:r>
      <w:r w:rsidRPr="00BC1EF2">
        <w:rPr>
          <w:b/>
          <w:bCs/>
          <w:i/>
          <w:iCs/>
        </w:rPr>
        <w:t>every</w:t>
      </w:r>
      <w:r w:rsidRPr="00BC1EF2">
        <w:rPr>
          <w:b/>
          <w:bCs/>
        </w:rPr>
        <w:t xml:space="preserve"> error event thrown by a quality screen </w:t>
      </w:r>
      <w:r w:rsidRPr="00BC1EF2">
        <w:rPr>
          <w:b/>
          <w:bCs/>
          <w:i/>
          <w:iCs/>
        </w:rPr>
        <w:t>anywhere</w:t>
      </w:r>
      <w:r w:rsidRPr="00BC1EF2">
        <w:rPr>
          <w:b/>
          <w:bCs/>
        </w:rPr>
        <w:t xml:space="preserve"> in the ETL pipeline</w:t>
      </w:r>
    </w:p>
    <w:p w14:paraId="552417FB" w14:textId="77777777" w:rsidR="00BC1EF2" w:rsidRDefault="00BC1EF2" w:rsidP="00BC1EF2">
      <w:pPr>
        <w:pStyle w:val="ListBullet"/>
        <w:tabs>
          <w:tab w:val="clear" w:pos="360"/>
          <w:tab w:val="num" w:pos="720"/>
        </w:tabs>
        <w:ind w:left="720"/>
      </w:pPr>
      <w:r>
        <w:t xml:space="preserve">Although </w:t>
      </w:r>
      <w:r w:rsidRPr="00BC1EF2">
        <w:rPr>
          <w:i/>
          <w:iCs/>
        </w:rPr>
        <w:t>we</w:t>
      </w:r>
      <w:r>
        <w:t xml:space="preserve"> focus on </w:t>
      </w:r>
      <w:r>
        <w:t xml:space="preserve">DW </w:t>
      </w:r>
      <w:r>
        <w:t>ETL processing, this approach can be used in</w:t>
      </w:r>
      <w:r>
        <w:t xml:space="preserve"> </w:t>
      </w:r>
      <w:r>
        <w:t>generic data integration (DI) applications where data is being transferred between</w:t>
      </w:r>
      <w:r>
        <w:t xml:space="preserve"> </w:t>
      </w:r>
      <w:r>
        <w:t>legacy applications</w:t>
      </w:r>
    </w:p>
    <w:p w14:paraId="46A8A5AF" w14:textId="603AE458" w:rsidR="00BC1EF2" w:rsidRDefault="00BC1EF2" w:rsidP="00AD4608">
      <w:pPr>
        <w:pStyle w:val="ListBullet"/>
      </w:pPr>
      <w:r>
        <w:t xml:space="preserve">The error event schema is shown </w:t>
      </w:r>
      <w:r>
        <w:t>below</w:t>
      </w:r>
    </w:p>
    <w:p w14:paraId="4E56E321" w14:textId="6D8DA740" w:rsidR="00BC1EF2" w:rsidRDefault="00BC1EF2" w:rsidP="00BC1EF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E5640A7" wp14:editId="320EB27F">
            <wp:extent cx="3794539" cy="24557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140" cy="24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95D5" w14:textId="356B270D" w:rsidR="00BC1EF2" w:rsidRPr="00BC1EF2" w:rsidRDefault="00BC1EF2" w:rsidP="00BC1EF2">
      <w:pPr>
        <w:pStyle w:val="ListBullet"/>
        <w:rPr>
          <w:b/>
          <w:bCs/>
        </w:rPr>
      </w:pPr>
      <w:r>
        <w:t xml:space="preserve">The </w:t>
      </w:r>
      <w:r w:rsidRPr="00BC1EF2">
        <w:rPr>
          <w:b/>
          <w:bCs/>
          <w:i/>
          <w:iCs/>
        </w:rPr>
        <w:t>main</w:t>
      </w:r>
      <w:r w:rsidRPr="00BC1EF2">
        <w:rPr>
          <w:b/>
          <w:bCs/>
        </w:rPr>
        <w:t xml:space="preserve"> table is the </w:t>
      </w:r>
      <w:r w:rsidRPr="00BC1EF2">
        <w:rPr>
          <w:b/>
          <w:bCs/>
          <w:color w:val="FF0000"/>
        </w:rPr>
        <w:t>error event fact table</w:t>
      </w:r>
      <w:r w:rsidRPr="00BC1EF2">
        <w:rPr>
          <w:color w:val="FF0000"/>
        </w:rPr>
        <w:t xml:space="preserve"> </w:t>
      </w:r>
      <w:r>
        <w:t xml:space="preserve">whose </w:t>
      </w:r>
      <w:r w:rsidRPr="00BC1EF2">
        <w:rPr>
          <w:b/>
          <w:bCs/>
          <w:color w:val="FF0000"/>
        </w:rPr>
        <w:t xml:space="preserve">grain </w:t>
      </w:r>
      <w:r w:rsidRPr="00BC1EF2">
        <w:rPr>
          <w:b/>
          <w:bCs/>
        </w:rPr>
        <w:t>is every error thrown</w:t>
      </w:r>
      <w:r>
        <w:rPr>
          <w:b/>
          <w:bCs/>
        </w:rPr>
        <w:t>/</w:t>
      </w:r>
      <w:r w:rsidRPr="00BC1EF2">
        <w:rPr>
          <w:b/>
          <w:bCs/>
        </w:rPr>
        <w:t>produced</w:t>
      </w:r>
      <w:r>
        <w:rPr>
          <w:b/>
          <w:bCs/>
        </w:rPr>
        <w:t xml:space="preserve"> </w:t>
      </w:r>
      <w:r w:rsidRPr="00BC1EF2">
        <w:rPr>
          <w:b/>
          <w:bCs/>
        </w:rPr>
        <w:t>by a quality screen anywhere in the ETL system</w:t>
      </w:r>
    </w:p>
    <w:p w14:paraId="5186AE15" w14:textId="77777777" w:rsidR="00BC1EF2" w:rsidRPr="00BC1EF2" w:rsidRDefault="00BC1EF2" w:rsidP="00EB578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Remember</w:t>
      </w:r>
      <w:r>
        <w:t xml:space="preserve">: </w:t>
      </w:r>
      <w:r w:rsidRPr="00BC1EF2">
        <w:rPr>
          <w:b/>
          <w:bCs/>
        </w:rPr>
        <w:t xml:space="preserve">the </w:t>
      </w:r>
      <w:r w:rsidRPr="00BC1EF2">
        <w:rPr>
          <w:b/>
          <w:bCs/>
          <w:color w:val="FF0000"/>
        </w:rPr>
        <w:t xml:space="preserve">grain </w:t>
      </w:r>
      <w:r w:rsidRPr="00BC1EF2">
        <w:rPr>
          <w:b/>
          <w:bCs/>
        </w:rPr>
        <w:t>of</w:t>
      </w:r>
      <w:r w:rsidRPr="00BC1EF2">
        <w:rPr>
          <w:b/>
          <w:bCs/>
        </w:rPr>
        <w:t xml:space="preserve"> </w:t>
      </w:r>
      <w:r w:rsidRPr="00BC1EF2">
        <w:rPr>
          <w:b/>
          <w:bCs/>
        </w:rPr>
        <w:t xml:space="preserve">a fact table </w:t>
      </w:r>
      <w:r w:rsidRPr="00BC1EF2">
        <w:rPr>
          <w:b/>
          <w:bCs/>
        </w:rPr>
        <w:t xml:space="preserve">= </w:t>
      </w:r>
      <w:r w:rsidRPr="00BC1EF2">
        <w:rPr>
          <w:b/>
          <w:bCs/>
        </w:rPr>
        <w:t xml:space="preserve">the </w:t>
      </w:r>
      <w:r w:rsidRPr="00BC1EF2">
        <w:rPr>
          <w:b/>
          <w:bCs/>
          <w:color w:val="FF0000"/>
        </w:rPr>
        <w:t>physical description of why a fact table row exists</w:t>
      </w:r>
    </w:p>
    <w:p w14:paraId="174D46F1" w14:textId="5CF56721" w:rsidR="00BC1EF2" w:rsidRPr="00813735" w:rsidRDefault="00BC1EF2" w:rsidP="00804D5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Thus</w:t>
      </w:r>
      <w:r w:rsidR="00813735">
        <w:t xml:space="preserve">, </w:t>
      </w:r>
      <w:r w:rsidRPr="00813735">
        <w:rPr>
          <w:b/>
          <w:bCs/>
        </w:rPr>
        <w:t>every</w:t>
      </w:r>
      <w:r w:rsidR="00813735" w:rsidRPr="00813735">
        <w:rPr>
          <w:b/>
          <w:bCs/>
        </w:rPr>
        <w:t xml:space="preserve"> </w:t>
      </w:r>
      <w:r w:rsidRPr="00813735">
        <w:rPr>
          <w:b/>
          <w:bCs/>
        </w:rPr>
        <w:t xml:space="preserve">quality screen error produces exactly </w:t>
      </w:r>
      <w:r w:rsidR="00813735" w:rsidRPr="00813735">
        <w:rPr>
          <w:b/>
          <w:bCs/>
        </w:rPr>
        <w:t xml:space="preserve">1 </w:t>
      </w:r>
      <w:r w:rsidRPr="00813735">
        <w:rPr>
          <w:b/>
          <w:bCs/>
        </w:rPr>
        <w:t xml:space="preserve">row in this table, </w:t>
      </w:r>
      <w:r w:rsidR="00813735" w:rsidRPr="00813735">
        <w:rPr>
          <w:b/>
          <w:bCs/>
        </w:rPr>
        <w:t xml:space="preserve">+ </w:t>
      </w:r>
      <w:r w:rsidRPr="00813735">
        <w:rPr>
          <w:b/>
          <w:bCs/>
        </w:rPr>
        <w:t>every row in the</w:t>
      </w:r>
      <w:r w:rsidR="00813735" w:rsidRPr="00813735">
        <w:rPr>
          <w:b/>
          <w:bCs/>
        </w:rPr>
        <w:t xml:space="preserve"> </w:t>
      </w:r>
      <w:r w:rsidRPr="00813735">
        <w:rPr>
          <w:b/>
          <w:bCs/>
        </w:rPr>
        <w:t>table corresponds to an observed error</w:t>
      </w:r>
    </w:p>
    <w:p w14:paraId="3959EE79" w14:textId="77777777" w:rsidR="009E5CEA" w:rsidRDefault="00BC1EF2" w:rsidP="007451DA">
      <w:pPr>
        <w:pStyle w:val="ListBullet"/>
      </w:pPr>
      <w:r>
        <w:t xml:space="preserve">The </w:t>
      </w:r>
      <w:r w:rsidRPr="009E5CEA">
        <w:rPr>
          <w:b/>
          <w:bCs/>
        </w:rPr>
        <w:t>dimensions of the error event fact table</w:t>
      </w:r>
      <w:r>
        <w:t xml:space="preserve"> include the </w:t>
      </w:r>
      <w:r w:rsidRPr="009E5CEA">
        <w:rPr>
          <w:b/>
          <w:bCs/>
        </w:rPr>
        <w:t>calendar date</w:t>
      </w:r>
      <w:r>
        <w:t xml:space="preserve"> of the</w:t>
      </w:r>
      <w:r w:rsidR="009E5CEA">
        <w:t xml:space="preserve"> </w:t>
      </w:r>
      <w:r>
        <w:t xml:space="preserve">error, the </w:t>
      </w:r>
      <w:r w:rsidRPr="009E5CEA">
        <w:rPr>
          <w:b/>
          <w:bCs/>
        </w:rPr>
        <w:t>batch job</w:t>
      </w:r>
      <w:r>
        <w:t xml:space="preserve"> in which the error occurred, and the </w:t>
      </w:r>
      <w:r w:rsidRPr="009E5CEA">
        <w:rPr>
          <w:b/>
          <w:bCs/>
        </w:rPr>
        <w:t>screen that produced</w:t>
      </w:r>
      <w:r w:rsidR="009E5CEA">
        <w:rPr>
          <w:b/>
          <w:bCs/>
        </w:rPr>
        <w:t xml:space="preserve"> </w:t>
      </w:r>
      <w:r>
        <w:t>the error</w:t>
      </w:r>
    </w:p>
    <w:p w14:paraId="3C850276" w14:textId="52980DF9" w:rsidR="009E5CEA" w:rsidRDefault="00BC1EF2" w:rsidP="00607BC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9E5CEA">
        <w:rPr>
          <w:b/>
          <w:bCs/>
        </w:rPr>
        <w:t>calendar date</w:t>
      </w:r>
      <w:r>
        <w:t xml:space="preserve"> is </w:t>
      </w:r>
      <w:r w:rsidR="009E5CEA">
        <w:t xml:space="preserve">NOT </w:t>
      </w:r>
      <w:r>
        <w:t xml:space="preserve">a minute </w:t>
      </w:r>
      <w:r w:rsidR="009E5CEA">
        <w:t xml:space="preserve">+ </w:t>
      </w:r>
      <w:r>
        <w:t>second timestamp of the error,</w:t>
      </w:r>
      <w:r w:rsidR="009E5CEA">
        <w:t xml:space="preserve"> </w:t>
      </w:r>
      <w:r>
        <w:t xml:space="preserve">but rather </w:t>
      </w:r>
      <w:r w:rsidRPr="009E5CEA">
        <w:rPr>
          <w:b/>
          <w:bCs/>
        </w:rPr>
        <w:t>provides a way to constrain and summarize error events by the usual</w:t>
      </w:r>
      <w:r w:rsidR="009E5CEA">
        <w:rPr>
          <w:b/>
          <w:bCs/>
        </w:rPr>
        <w:t xml:space="preserve"> </w:t>
      </w:r>
      <w:r w:rsidRPr="009E5CEA">
        <w:rPr>
          <w:b/>
          <w:bCs/>
        </w:rPr>
        <w:t>attributes of the calendar, such as weekday or last day of a fiscal period</w:t>
      </w:r>
    </w:p>
    <w:p w14:paraId="3DFDE923" w14:textId="77777777" w:rsidR="009E5CEA" w:rsidRDefault="00BC1EF2" w:rsidP="003C251C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9E5CEA">
        <w:rPr>
          <w:b/>
          <w:bCs/>
        </w:rPr>
        <w:t>error</w:t>
      </w:r>
      <w:r w:rsidR="009E5CEA" w:rsidRPr="009E5CEA">
        <w:rPr>
          <w:b/>
          <w:bCs/>
        </w:rPr>
        <w:t xml:space="preserve"> </w:t>
      </w:r>
      <w:r w:rsidRPr="009E5CEA">
        <w:rPr>
          <w:b/>
          <w:bCs/>
        </w:rPr>
        <w:t>date/time fact</w:t>
      </w:r>
      <w:r>
        <w:t xml:space="preserve"> is a </w:t>
      </w:r>
      <w:r w:rsidRPr="009E5CEA">
        <w:rPr>
          <w:b/>
          <w:bCs/>
          <w:i/>
          <w:iCs/>
        </w:rPr>
        <w:t>full</w:t>
      </w:r>
      <w:r w:rsidRPr="009E5CEA">
        <w:rPr>
          <w:b/>
          <w:bCs/>
        </w:rPr>
        <w:t xml:space="preserve"> relational date/time stamp that specifies </w:t>
      </w:r>
      <w:r w:rsidRPr="009E5CEA">
        <w:rPr>
          <w:b/>
          <w:bCs/>
          <w:i/>
          <w:iCs/>
        </w:rPr>
        <w:t>precisely</w:t>
      </w:r>
      <w:r w:rsidRPr="009E5CEA">
        <w:rPr>
          <w:b/>
          <w:bCs/>
        </w:rPr>
        <w:t xml:space="preserve"> when the</w:t>
      </w:r>
      <w:r w:rsidR="009E5CEA" w:rsidRPr="009E5CEA">
        <w:rPr>
          <w:b/>
          <w:bCs/>
        </w:rPr>
        <w:t xml:space="preserve"> </w:t>
      </w:r>
      <w:r w:rsidRPr="009E5CEA">
        <w:rPr>
          <w:b/>
          <w:bCs/>
        </w:rPr>
        <w:t>error occurred</w:t>
      </w:r>
    </w:p>
    <w:p w14:paraId="6AF15EF4" w14:textId="4F0FA687" w:rsidR="00BC1EF2" w:rsidRDefault="009E5CEA" w:rsidP="00C6611E">
      <w:pPr>
        <w:pStyle w:val="ListBullet"/>
        <w:tabs>
          <w:tab w:val="clear" w:pos="360"/>
          <w:tab w:val="num" w:pos="1080"/>
        </w:tabs>
        <w:ind w:left="1080"/>
      </w:pPr>
      <w:r>
        <w:t xml:space="preserve">Useful </w:t>
      </w:r>
      <w:r w:rsidR="00BC1EF2">
        <w:t xml:space="preserve">for </w:t>
      </w:r>
      <w:r w:rsidR="00BC1EF2" w:rsidRPr="009E5CEA">
        <w:rPr>
          <w:b/>
          <w:bCs/>
        </w:rPr>
        <w:t>calculating the time interval between error</w:t>
      </w:r>
      <w:r w:rsidRPr="009E5CEA">
        <w:rPr>
          <w:b/>
          <w:bCs/>
        </w:rPr>
        <w:t xml:space="preserve"> </w:t>
      </w:r>
      <w:r w:rsidR="00BC1EF2" w:rsidRPr="009E5CEA">
        <w:rPr>
          <w:b/>
          <w:bCs/>
        </w:rPr>
        <w:t>events</w:t>
      </w:r>
      <w:r w:rsidR="00BC1EF2">
        <w:t xml:space="preserve"> because you can take the difference between </w:t>
      </w:r>
      <w:r>
        <w:t xml:space="preserve">2 </w:t>
      </w:r>
      <w:r w:rsidR="00BC1EF2">
        <w:t>date/time stamps to get the</w:t>
      </w:r>
      <w:r>
        <w:t xml:space="preserve"> </w:t>
      </w:r>
      <w:r w:rsidR="00BC1EF2">
        <w:t>number of seconds separating events</w:t>
      </w:r>
    </w:p>
    <w:p w14:paraId="26746C66" w14:textId="5B6F5959" w:rsidR="00F86F0A" w:rsidRDefault="00F86F0A" w:rsidP="00F86F0A">
      <w:pPr>
        <w:pStyle w:val="ListBullet"/>
        <w:numPr>
          <w:ilvl w:val="0"/>
          <w:numId w:val="0"/>
        </w:numPr>
        <w:ind w:left="1080"/>
      </w:pPr>
    </w:p>
    <w:p w14:paraId="59C3926F" w14:textId="3ED583C4" w:rsidR="00F86F0A" w:rsidRDefault="00F86F0A" w:rsidP="00F86F0A">
      <w:pPr>
        <w:pStyle w:val="ListBullet"/>
        <w:numPr>
          <w:ilvl w:val="0"/>
          <w:numId w:val="0"/>
        </w:numPr>
        <w:ind w:left="1080"/>
      </w:pPr>
    </w:p>
    <w:p w14:paraId="202CCF12" w14:textId="77777777" w:rsidR="00F86F0A" w:rsidRDefault="00F86F0A" w:rsidP="00F86F0A">
      <w:pPr>
        <w:pStyle w:val="ListBullet"/>
        <w:numPr>
          <w:ilvl w:val="0"/>
          <w:numId w:val="0"/>
        </w:numPr>
        <w:ind w:left="1080"/>
      </w:pPr>
    </w:p>
    <w:p w14:paraId="35E22249" w14:textId="4FDB676C" w:rsidR="009E5CEA" w:rsidRPr="009E5CEA" w:rsidRDefault="00BC1EF2" w:rsidP="00EC70C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 </w:t>
      </w:r>
      <w:r w:rsidRPr="009E5CEA">
        <w:rPr>
          <w:b/>
          <w:bCs/>
        </w:rPr>
        <w:t>batch dimension</w:t>
      </w:r>
      <w:r>
        <w:t xml:space="preserve"> </w:t>
      </w:r>
      <w:r w:rsidRPr="009E5CEA">
        <w:rPr>
          <w:b/>
          <w:bCs/>
        </w:rPr>
        <w:t xml:space="preserve">can be generalized to be a </w:t>
      </w:r>
      <w:r w:rsidR="009E5CEA">
        <w:rPr>
          <w:b/>
          <w:bCs/>
        </w:rPr>
        <w:t>“</w:t>
      </w:r>
      <w:r w:rsidRPr="009E5CEA">
        <w:rPr>
          <w:b/>
          <w:bCs/>
        </w:rPr>
        <w:t>processing</w:t>
      </w:r>
      <w:r w:rsidR="009E5CEA">
        <w:rPr>
          <w:b/>
          <w:bCs/>
        </w:rPr>
        <w:t xml:space="preserve">” </w:t>
      </w:r>
      <w:r w:rsidRPr="009E5CEA">
        <w:rPr>
          <w:b/>
          <w:bCs/>
        </w:rPr>
        <w:t>step in cases in which</w:t>
      </w:r>
      <w:r w:rsidR="009E5CEA" w:rsidRPr="009E5CEA">
        <w:rPr>
          <w:b/>
          <w:bCs/>
        </w:rPr>
        <w:t xml:space="preserve"> </w:t>
      </w:r>
      <w:r w:rsidRPr="009E5CEA">
        <w:rPr>
          <w:b/>
          <w:bCs/>
        </w:rPr>
        <w:t xml:space="preserve">data is </w:t>
      </w:r>
      <w:r w:rsidRPr="009E5CEA">
        <w:rPr>
          <w:b/>
          <w:bCs/>
          <w:i/>
          <w:iCs/>
        </w:rPr>
        <w:t>streamed</w:t>
      </w:r>
      <w:r w:rsidRPr="009E5CEA">
        <w:rPr>
          <w:b/>
          <w:bCs/>
        </w:rPr>
        <w:t>, rather than batched</w:t>
      </w:r>
    </w:p>
    <w:p w14:paraId="00BF7EE2" w14:textId="77777777" w:rsidR="009E5CEA" w:rsidRDefault="00BC1EF2" w:rsidP="000C43F9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9E5CEA">
        <w:rPr>
          <w:b/>
          <w:bCs/>
        </w:rPr>
        <w:t>screen dimension</w:t>
      </w:r>
      <w:r>
        <w:t xml:space="preserve"> </w:t>
      </w:r>
      <w:r w:rsidRPr="009E5CEA">
        <w:rPr>
          <w:b/>
          <w:bCs/>
        </w:rPr>
        <w:t>identifies precisely</w:t>
      </w:r>
      <w:r w:rsidR="009E5CEA" w:rsidRPr="009E5CEA">
        <w:rPr>
          <w:b/>
          <w:bCs/>
        </w:rPr>
        <w:t xml:space="preserve"> </w:t>
      </w:r>
      <w:r w:rsidRPr="009E5CEA">
        <w:rPr>
          <w:b/>
          <w:bCs/>
        </w:rPr>
        <w:t xml:space="preserve">what the screen criterion is </w:t>
      </w:r>
      <w:r w:rsidR="009E5CEA" w:rsidRPr="009E5CEA">
        <w:rPr>
          <w:b/>
          <w:bCs/>
        </w:rPr>
        <w:t xml:space="preserve">+ </w:t>
      </w:r>
      <w:r w:rsidRPr="009E5CEA">
        <w:rPr>
          <w:b/>
          <w:bCs/>
        </w:rPr>
        <w:t>where the code for the screen resides</w:t>
      </w:r>
    </w:p>
    <w:p w14:paraId="528998F6" w14:textId="22D76CD7" w:rsidR="00BC1EF2" w:rsidRDefault="009E5CEA" w:rsidP="00F0208C">
      <w:pPr>
        <w:pStyle w:val="ListBullet"/>
        <w:tabs>
          <w:tab w:val="clear" w:pos="360"/>
          <w:tab w:val="num" w:pos="1080"/>
        </w:tabs>
        <w:ind w:left="1080"/>
      </w:pPr>
      <w:r>
        <w:t xml:space="preserve">Also </w:t>
      </w:r>
      <w:r w:rsidR="00BC1EF2" w:rsidRPr="009E5CEA">
        <w:rPr>
          <w:b/>
          <w:bCs/>
        </w:rPr>
        <w:t>defines</w:t>
      </w:r>
      <w:r w:rsidRPr="009E5CEA">
        <w:rPr>
          <w:b/>
          <w:bCs/>
        </w:rPr>
        <w:t xml:space="preserve"> </w:t>
      </w:r>
      <w:r w:rsidR="00BC1EF2" w:rsidRPr="009E5CEA">
        <w:rPr>
          <w:b/>
          <w:bCs/>
        </w:rPr>
        <w:t>what to do when the screen throws an error</w:t>
      </w:r>
      <w:r w:rsidR="00BC1EF2">
        <w:t xml:space="preserve"> (</w:t>
      </w:r>
      <w:r>
        <w:t>Ex:</w:t>
      </w:r>
      <w:r w:rsidR="00BC1EF2">
        <w:t xml:space="preserve"> halt the process, send</w:t>
      </w:r>
      <w:r>
        <w:t xml:space="preserve"> </w:t>
      </w:r>
      <w:r w:rsidR="00BC1EF2">
        <w:t>the record to a suspense file, or tag the data)</w:t>
      </w:r>
    </w:p>
    <w:p w14:paraId="0AE29945" w14:textId="77777777" w:rsidR="00F27E29" w:rsidRPr="00F27E29" w:rsidRDefault="00BC1EF2" w:rsidP="008A5D36">
      <w:pPr>
        <w:pStyle w:val="ListBullet"/>
        <w:rPr>
          <w:b/>
          <w:bCs/>
        </w:rPr>
      </w:pPr>
      <w:r>
        <w:t xml:space="preserve">The </w:t>
      </w:r>
      <w:r w:rsidRPr="00F27E29">
        <w:rPr>
          <w:b/>
          <w:bCs/>
        </w:rPr>
        <w:t>error event fact table</w:t>
      </w:r>
      <w:r>
        <w:t xml:space="preserve"> also has a </w:t>
      </w:r>
      <w:r w:rsidRPr="00F27E29">
        <w:rPr>
          <w:b/>
          <w:bCs/>
        </w:rPr>
        <w:t>single column</w:t>
      </w:r>
      <w:r w:rsidR="00F27E29" w:rsidRPr="00F27E29">
        <w:rPr>
          <w:b/>
          <w:bCs/>
        </w:rPr>
        <w:t xml:space="preserve"> PK</w:t>
      </w:r>
      <w:r>
        <w:t>, shown as the</w:t>
      </w:r>
      <w:r w:rsidR="00F27E29">
        <w:t xml:space="preserve"> </w:t>
      </w:r>
      <w:r w:rsidRPr="00F27E29">
        <w:rPr>
          <w:b/>
          <w:bCs/>
          <w:color w:val="FF0000"/>
        </w:rPr>
        <w:t>error event key</w:t>
      </w:r>
    </w:p>
    <w:p w14:paraId="55B24886" w14:textId="77777777" w:rsidR="00F27E29" w:rsidRPr="00F27E29" w:rsidRDefault="00BC1EF2" w:rsidP="00395216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F27E29">
        <w:rPr>
          <w:b/>
          <w:bCs/>
          <w:color w:val="FF0000"/>
        </w:rPr>
        <w:t>surrogate key</w:t>
      </w:r>
      <w:r>
        <w:t xml:space="preserve">, like dimension table </w:t>
      </w:r>
      <w:r w:rsidR="00F27E29">
        <w:t>PKs</w:t>
      </w:r>
      <w:r>
        <w:t xml:space="preserve">, is </w:t>
      </w:r>
      <w:r w:rsidRPr="00F27E29">
        <w:rPr>
          <w:b/>
          <w:bCs/>
        </w:rPr>
        <w:t>a simple</w:t>
      </w:r>
      <w:r w:rsidR="00F27E29" w:rsidRPr="00F27E29">
        <w:rPr>
          <w:b/>
          <w:bCs/>
        </w:rPr>
        <w:t xml:space="preserve"> </w:t>
      </w:r>
      <w:r w:rsidRPr="00F27E29">
        <w:rPr>
          <w:b/>
          <w:bCs/>
        </w:rPr>
        <w:t>integer assigned sequentially as rows are added to the fact table</w:t>
      </w:r>
      <w:r w:rsidR="00F27E29">
        <w:rPr>
          <w:b/>
          <w:bCs/>
        </w:rPr>
        <w:t xml:space="preserve"> </w:t>
      </w:r>
    </w:p>
    <w:p w14:paraId="20049AB5" w14:textId="7DF39298" w:rsidR="00BC1EF2" w:rsidRDefault="00BC1EF2" w:rsidP="00751D18">
      <w:pPr>
        <w:pStyle w:val="ListBullet"/>
        <w:tabs>
          <w:tab w:val="clear" w:pos="360"/>
          <w:tab w:val="num" w:pos="720"/>
        </w:tabs>
        <w:ind w:left="720"/>
      </w:pPr>
      <w:r>
        <w:t>This key column</w:t>
      </w:r>
      <w:r w:rsidR="00F27E29">
        <w:t xml:space="preserve"> </w:t>
      </w:r>
      <w:r>
        <w:t xml:space="preserve">is </w:t>
      </w:r>
      <w:r w:rsidRPr="00F27E29">
        <w:rPr>
          <w:b/>
          <w:bCs/>
        </w:rPr>
        <w:t>necessary in those situations in which an enormous burst of error rows is added</w:t>
      </w:r>
      <w:r w:rsidR="00F27E29">
        <w:rPr>
          <w:b/>
          <w:bCs/>
        </w:rPr>
        <w:t xml:space="preserve"> </w:t>
      </w:r>
      <w:r w:rsidRPr="00F27E29">
        <w:rPr>
          <w:b/>
          <w:bCs/>
        </w:rPr>
        <w:t>to the error event fact table all at once</w:t>
      </w:r>
      <w:r w:rsidR="00F27E29">
        <w:t xml:space="preserve"> (</w:t>
      </w:r>
      <w:r>
        <w:t>Hopefully this won’t happen</w:t>
      </w:r>
      <w:r w:rsidR="00F27E29">
        <w:t>)</w:t>
      </w:r>
    </w:p>
    <w:p w14:paraId="22A054E1" w14:textId="77777777" w:rsidR="00F27E29" w:rsidRDefault="00BC1EF2" w:rsidP="00856FA0">
      <w:pPr>
        <w:pStyle w:val="ListBullet"/>
      </w:pPr>
      <w:r>
        <w:t xml:space="preserve">The </w:t>
      </w:r>
      <w:r w:rsidRPr="00F27E29">
        <w:rPr>
          <w:b/>
          <w:bCs/>
        </w:rPr>
        <w:t xml:space="preserve">error event schema includes a </w:t>
      </w:r>
      <w:r w:rsidR="00F27E29" w:rsidRPr="00F27E29">
        <w:rPr>
          <w:b/>
          <w:bCs/>
        </w:rPr>
        <w:t>2</w:t>
      </w:r>
      <w:r w:rsidR="00F27E29" w:rsidRPr="00F27E29">
        <w:rPr>
          <w:b/>
          <w:bCs/>
          <w:vertAlign w:val="superscript"/>
        </w:rPr>
        <w:t>nd</w:t>
      </w:r>
      <w:r w:rsidR="00F27E29" w:rsidRPr="00F27E29">
        <w:rPr>
          <w:b/>
          <w:bCs/>
        </w:rPr>
        <w:t xml:space="preserve"> </w:t>
      </w:r>
      <w:r w:rsidRPr="00F27E29">
        <w:rPr>
          <w:b/>
          <w:bCs/>
          <w:color w:val="FF0000"/>
        </w:rPr>
        <w:t>error event detail fact table at a lower</w:t>
      </w:r>
      <w:r w:rsidR="00F27E29" w:rsidRPr="00F27E29">
        <w:rPr>
          <w:b/>
          <w:bCs/>
          <w:color w:val="FF0000"/>
        </w:rPr>
        <w:t xml:space="preserve"> </w:t>
      </w:r>
      <w:r w:rsidRPr="00F27E29">
        <w:rPr>
          <w:b/>
          <w:bCs/>
          <w:color w:val="FF0000"/>
        </w:rPr>
        <w:t>grain</w:t>
      </w:r>
    </w:p>
    <w:p w14:paraId="68BCC960" w14:textId="77777777" w:rsidR="00F27E29" w:rsidRDefault="00BC1EF2" w:rsidP="000C539C">
      <w:pPr>
        <w:pStyle w:val="ListBullet"/>
        <w:tabs>
          <w:tab w:val="clear" w:pos="360"/>
          <w:tab w:val="num" w:pos="720"/>
        </w:tabs>
        <w:ind w:left="720"/>
      </w:pPr>
      <w:r>
        <w:t xml:space="preserve">Each row in this table </w:t>
      </w:r>
      <w:r w:rsidRPr="00F27E29">
        <w:rPr>
          <w:b/>
          <w:bCs/>
        </w:rPr>
        <w:t xml:space="preserve">identifies </w:t>
      </w:r>
      <w:r w:rsidRPr="00F27E29">
        <w:rPr>
          <w:b/>
          <w:bCs/>
          <w:i/>
          <w:iCs/>
        </w:rPr>
        <w:t>an individual field</w:t>
      </w:r>
      <w:r w:rsidRPr="00F27E29">
        <w:rPr>
          <w:b/>
          <w:bCs/>
        </w:rPr>
        <w:t xml:space="preserve"> in a specific record that</w:t>
      </w:r>
      <w:r w:rsidR="00F27E29" w:rsidRPr="00F27E29">
        <w:rPr>
          <w:b/>
          <w:bCs/>
        </w:rPr>
        <w:t xml:space="preserve"> </w:t>
      </w:r>
      <w:r w:rsidRPr="00F27E29">
        <w:rPr>
          <w:b/>
          <w:bCs/>
        </w:rPr>
        <w:t>participated in an error</w:t>
      </w:r>
    </w:p>
    <w:p w14:paraId="70D4650A" w14:textId="7E1DA2DD" w:rsidR="00336F63" w:rsidRDefault="00BC1EF2" w:rsidP="002533B8">
      <w:pPr>
        <w:pStyle w:val="ListBullet"/>
        <w:tabs>
          <w:tab w:val="clear" w:pos="360"/>
          <w:tab w:val="num" w:pos="1080"/>
        </w:tabs>
        <w:ind w:left="1080"/>
      </w:pPr>
      <w:r>
        <w:t>Thus</w:t>
      </w:r>
      <w:r w:rsidR="00F27E29">
        <w:t xml:space="preserve">, </w:t>
      </w:r>
      <w:r>
        <w:t>a complex structure or business rule error that triggers</w:t>
      </w:r>
      <w:r w:rsidR="00F27E29">
        <w:t xml:space="preserve"> </w:t>
      </w:r>
      <w:r>
        <w:t xml:space="preserve">a </w:t>
      </w:r>
      <w:r w:rsidRPr="002B47B0">
        <w:rPr>
          <w:i/>
          <w:iCs/>
        </w:rPr>
        <w:t>single</w:t>
      </w:r>
      <w:r>
        <w:t xml:space="preserve"> error event row in the higher</w:t>
      </w:r>
      <w:r w:rsidR="002B47B0">
        <w:t>-</w:t>
      </w:r>
      <w:r>
        <w:t xml:space="preserve">level fact table may generate </w:t>
      </w:r>
      <w:r w:rsidRPr="002B47B0">
        <w:rPr>
          <w:i/>
          <w:iCs/>
        </w:rPr>
        <w:t>many</w:t>
      </w:r>
      <w:r w:rsidR="00F27E29">
        <w:t xml:space="preserve"> </w:t>
      </w:r>
      <w:r>
        <w:t>rows in this error event detail fact table</w:t>
      </w:r>
    </w:p>
    <w:p w14:paraId="7B79ADAE" w14:textId="5A0E07C5" w:rsidR="00336F63" w:rsidRDefault="00BC1EF2" w:rsidP="00E4593A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336F63">
        <w:t xml:space="preserve">2 error event fact </w:t>
      </w:r>
      <w:r>
        <w:t>tables are tied together by the error</w:t>
      </w:r>
      <w:r w:rsidR="00336F63">
        <w:t xml:space="preserve"> </w:t>
      </w:r>
      <w:r>
        <w:t xml:space="preserve">event key, </w:t>
      </w:r>
      <w:r w:rsidR="00336F63">
        <w:t>which is a</w:t>
      </w:r>
      <w:r>
        <w:t xml:space="preserve"> </w:t>
      </w:r>
      <w:r w:rsidR="00336F63">
        <w:t xml:space="preserve">FK </w:t>
      </w:r>
      <w:r>
        <w:t xml:space="preserve">in </w:t>
      </w:r>
      <w:r w:rsidR="00336F63">
        <w:t xml:space="preserve">the </w:t>
      </w:r>
      <w:r>
        <w:t>lower grain table</w:t>
      </w:r>
    </w:p>
    <w:p w14:paraId="2A0BB42F" w14:textId="166AB0D6" w:rsidR="002533B8" w:rsidRPr="002533B8" w:rsidRDefault="00BC1EF2" w:rsidP="009B6CE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2533B8">
        <w:rPr>
          <w:b/>
          <w:bCs/>
        </w:rPr>
        <w:t>error event detail</w:t>
      </w:r>
      <w:r w:rsidR="00336F63" w:rsidRPr="002533B8">
        <w:rPr>
          <w:b/>
          <w:bCs/>
        </w:rPr>
        <w:t xml:space="preserve"> </w:t>
      </w:r>
      <w:r w:rsidRPr="002533B8">
        <w:rPr>
          <w:b/>
          <w:bCs/>
        </w:rPr>
        <w:t xml:space="preserve">table identifies the table, record, field, </w:t>
      </w:r>
      <w:r w:rsidR="002533B8" w:rsidRPr="002533B8">
        <w:rPr>
          <w:b/>
          <w:bCs/>
        </w:rPr>
        <w:t xml:space="preserve">+ </w:t>
      </w:r>
      <w:r w:rsidRPr="002533B8">
        <w:rPr>
          <w:b/>
          <w:bCs/>
        </w:rPr>
        <w:t>precise error condition</w:t>
      </w:r>
    </w:p>
    <w:p w14:paraId="45BEE7E6" w14:textId="02AD1E85" w:rsidR="00BC1EF2" w:rsidRDefault="00BC1EF2" w:rsidP="00A90181">
      <w:pPr>
        <w:pStyle w:val="ListBullet"/>
        <w:tabs>
          <w:tab w:val="clear" w:pos="360"/>
          <w:tab w:val="num" w:pos="1080"/>
        </w:tabs>
        <w:ind w:left="1080"/>
      </w:pPr>
      <w:r>
        <w:t>Thus</w:t>
      </w:r>
      <w:r w:rsidR="002533B8">
        <w:t xml:space="preserve">, </w:t>
      </w:r>
      <w:r>
        <w:t>a complete</w:t>
      </w:r>
      <w:r w:rsidR="00F24278">
        <w:t xml:space="preserve"> </w:t>
      </w:r>
      <w:r>
        <w:t>description of complex multi-field, multi-record errors is preserved by these tables</w:t>
      </w:r>
    </w:p>
    <w:p w14:paraId="38DB341C" w14:textId="2088B6E5" w:rsidR="00F24278" w:rsidRDefault="00BC1EF2" w:rsidP="00312FA0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F24278">
        <w:rPr>
          <w:b/>
          <w:bCs/>
        </w:rPr>
        <w:t>error event detail table could also contain a precise datetime stamp to</w:t>
      </w:r>
      <w:r w:rsidR="00F24278" w:rsidRPr="00F24278">
        <w:rPr>
          <w:b/>
          <w:bCs/>
        </w:rPr>
        <w:t xml:space="preserve"> </w:t>
      </w:r>
      <w:r w:rsidRPr="00F24278">
        <w:rPr>
          <w:b/>
          <w:bCs/>
        </w:rPr>
        <w:t>provide a full description of aggregate threshold error events where many records</w:t>
      </w:r>
      <w:r w:rsidR="00F24278" w:rsidRPr="00F24278">
        <w:rPr>
          <w:b/>
          <w:bCs/>
        </w:rPr>
        <w:t xml:space="preserve"> </w:t>
      </w:r>
      <w:r w:rsidRPr="00F24278">
        <w:rPr>
          <w:b/>
          <w:bCs/>
        </w:rPr>
        <w:t>generate an error condition over a period of time</w:t>
      </w:r>
    </w:p>
    <w:p w14:paraId="5168445F" w14:textId="3AB72EBC" w:rsidR="00E96DC9" w:rsidRPr="00F24278" w:rsidRDefault="00BC1EF2" w:rsidP="00520CF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You should now appreciate that</w:t>
      </w:r>
      <w:r w:rsidR="00F24278">
        <w:t xml:space="preserve"> </w:t>
      </w:r>
      <w:r w:rsidRPr="00F24278">
        <w:rPr>
          <w:b/>
          <w:bCs/>
        </w:rPr>
        <w:t>each quality screen has the responsibility for populating these tables at the time</w:t>
      </w:r>
      <w:r w:rsidR="00F24278" w:rsidRPr="00F24278">
        <w:rPr>
          <w:b/>
          <w:bCs/>
        </w:rPr>
        <w:t xml:space="preserve"> </w:t>
      </w:r>
      <w:r w:rsidRPr="00F24278">
        <w:rPr>
          <w:b/>
          <w:bCs/>
        </w:rPr>
        <w:t>of an error.</w:t>
      </w:r>
    </w:p>
    <w:p w14:paraId="5329DD61" w14:textId="10FCDE33" w:rsidR="00DA53B1" w:rsidRDefault="00DA53B1" w:rsidP="00184BAC">
      <w:pPr>
        <w:pStyle w:val="Heading4"/>
        <w:jc w:val="center"/>
      </w:pPr>
      <w:r>
        <w:t>Subsystem 6: Audit Dimension Assembler</w:t>
      </w:r>
    </w:p>
    <w:p w14:paraId="16FEE659" w14:textId="77777777" w:rsidR="00BC799B" w:rsidRDefault="00BC799B" w:rsidP="00A47700">
      <w:pPr>
        <w:pStyle w:val="ListBullet"/>
      </w:pPr>
      <w:r w:rsidRPr="00BC799B">
        <w:rPr>
          <w:b/>
          <w:bCs/>
          <w:color w:val="FF0000"/>
        </w:rPr>
        <w:t xml:space="preserve">Audit </w:t>
      </w:r>
      <w:r w:rsidRPr="00BC799B">
        <w:rPr>
          <w:b/>
          <w:bCs/>
          <w:color w:val="FF0000"/>
        </w:rPr>
        <w:t xml:space="preserve">dimension </w:t>
      </w:r>
      <w:r w:rsidRPr="00BC799B">
        <w:rPr>
          <w:b/>
          <w:bCs/>
        </w:rPr>
        <w:t>=</w:t>
      </w:r>
      <w:r w:rsidRPr="00BC799B">
        <w:rPr>
          <w:b/>
          <w:bCs/>
          <w:color w:val="FF0000"/>
        </w:rPr>
        <w:t xml:space="preserve"> </w:t>
      </w:r>
      <w:r w:rsidRPr="00BC799B">
        <w:rPr>
          <w:b/>
          <w:bCs/>
        </w:rPr>
        <w:t>a special dimension assembled in the back</w:t>
      </w:r>
      <w:r w:rsidRPr="00BC799B">
        <w:rPr>
          <w:b/>
          <w:bCs/>
        </w:rPr>
        <w:t>-</w:t>
      </w:r>
      <w:r w:rsidRPr="00BC799B">
        <w:rPr>
          <w:b/>
          <w:bCs/>
        </w:rPr>
        <w:t>room</w:t>
      </w:r>
      <w:r w:rsidRPr="00BC799B">
        <w:rPr>
          <w:b/>
          <w:bCs/>
        </w:rPr>
        <w:t xml:space="preserve"> </w:t>
      </w:r>
      <w:r w:rsidRPr="00BC799B">
        <w:rPr>
          <w:b/>
          <w:bCs/>
        </w:rPr>
        <w:t>by the ETL system for each fact table</w:t>
      </w:r>
      <w:r w:rsidRPr="00BC799B">
        <w:rPr>
          <w:b/>
          <w:bCs/>
        </w:rPr>
        <w:t xml:space="preserve"> </w:t>
      </w:r>
      <w:r>
        <w:t>(</w:t>
      </w:r>
      <w:r>
        <w:t>discussed in Chapter 6: Order</w:t>
      </w:r>
      <w:r>
        <w:t xml:space="preserve"> </w:t>
      </w:r>
      <w:r>
        <w:t>Management</w:t>
      </w:r>
      <w:r>
        <w:t>)</w:t>
      </w:r>
    </w:p>
    <w:p w14:paraId="355EDF27" w14:textId="77777777" w:rsidR="00BC799B" w:rsidRDefault="00BC799B" w:rsidP="000D422A">
      <w:pPr>
        <w:pStyle w:val="ListBullet"/>
      </w:pPr>
      <w:r>
        <w:t xml:space="preserve">The audit dimension </w:t>
      </w:r>
      <w:r>
        <w:t xml:space="preserve">below </w:t>
      </w:r>
      <w:r w:rsidRPr="00BC799B">
        <w:rPr>
          <w:b/>
          <w:bCs/>
        </w:rPr>
        <w:t>contains the metadata context at</w:t>
      </w:r>
      <w:r w:rsidRPr="00BC799B">
        <w:rPr>
          <w:b/>
          <w:bCs/>
        </w:rPr>
        <w:t xml:space="preserve"> </w:t>
      </w:r>
      <w:r w:rsidRPr="00BC799B">
        <w:rPr>
          <w:b/>
          <w:bCs/>
        </w:rPr>
        <w:t>the moment when a specific fact table row is created</w:t>
      </w:r>
      <w:r>
        <w:t xml:space="preserve"> (</w:t>
      </w:r>
      <w:r>
        <w:t>elevated</w:t>
      </w:r>
      <w:r>
        <w:t xml:space="preserve"> </w:t>
      </w:r>
      <w:r>
        <w:t>metadata to real data</w:t>
      </w:r>
      <w:r>
        <w:t>)</w:t>
      </w:r>
    </w:p>
    <w:p w14:paraId="0B77D2FD" w14:textId="53CFFE2E" w:rsidR="00BC799B" w:rsidRDefault="00BC799B" w:rsidP="00BC799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D571F72" wp14:editId="43270110">
            <wp:extent cx="3744595" cy="1992923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444" cy="20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8927" w14:textId="77777777" w:rsidR="00BC799B" w:rsidRDefault="00BC799B" w:rsidP="00601DBD">
      <w:pPr>
        <w:pStyle w:val="ListBullet"/>
      </w:pPr>
      <w:r>
        <w:lastRenderedPageBreak/>
        <w:t>To visualize how audit dimension rows are created, imagine</w:t>
      </w:r>
      <w:r>
        <w:t xml:space="preserve"> the above </w:t>
      </w:r>
      <w:r>
        <w:t>shipments fact table is updated once per day from a batch file</w:t>
      </w:r>
    </w:p>
    <w:p w14:paraId="075C3314" w14:textId="77777777" w:rsidR="00BC799B" w:rsidRDefault="00BC799B" w:rsidP="00BC799B">
      <w:pPr>
        <w:pStyle w:val="ListBullet"/>
        <w:tabs>
          <w:tab w:val="clear" w:pos="360"/>
          <w:tab w:val="num" w:pos="720"/>
        </w:tabs>
        <w:ind w:left="720"/>
      </w:pPr>
      <w:r>
        <w:t>Suppose today</w:t>
      </w:r>
      <w:r>
        <w:t xml:space="preserve"> </w:t>
      </w:r>
      <w:r>
        <w:t>you have a perfect run with no errors flagged</w:t>
      </w:r>
    </w:p>
    <w:p w14:paraId="3238AA29" w14:textId="525A8830" w:rsidR="00BC799B" w:rsidRDefault="00BC799B" w:rsidP="008E03EB">
      <w:pPr>
        <w:pStyle w:val="ListBullet"/>
        <w:tabs>
          <w:tab w:val="clear" w:pos="360"/>
          <w:tab w:val="num" w:pos="1080"/>
        </w:tabs>
        <w:ind w:left="1080"/>
      </w:pPr>
      <w:r>
        <w:t>In this case, you</w:t>
      </w:r>
      <w:r w:rsidR="00F71033">
        <w:t xml:space="preserve">’d </w:t>
      </w:r>
      <w:r>
        <w:t>generate only</w:t>
      </w:r>
      <w:r w:rsidR="00F71033">
        <w:t xml:space="preserve"> 1 </w:t>
      </w:r>
      <w:r>
        <w:t xml:space="preserve">audit dimension row, </w:t>
      </w:r>
      <w:r w:rsidR="00F71033">
        <w:t xml:space="preserve">+ </w:t>
      </w:r>
      <w:r>
        <w:t>it would be attached to every fact row loaded today</w:t>
      </w:r>
    </w:p>
    <w:p w14:paraId="42E4ACE1" w14:textId="77777777" w:rsidR="00BC799B" w:rsidRDefault="00BC799B" w:rsidP="008E03EB">
      <w:pPr>
        <w:pStyle w:val="ListBullet"/>
        <w:tabs>
          <w:tab w:val="clear" w:pos="360"/>
          <w:tab w:val="num" w:pos="1080"/>
        </w:tabs>
        <w:ind w:left="1080"/>
      </w:pPr>
      <w:r>
        <w:t>All the categories, scores, and version numbers would be the same.</w:t>
      </w:r>
    </w:p>
    <w:p w14:paraId="4EDE1C67" w14:textId="77777777" w:rsidR="00F71033" w:rsidRDefault="00BC799B" w:rsidP="00F71033">
      <w:pPr>
        <w:pStyle w:val="ListBullet"/>
        <w:tabs>
          <w:tab w:val="clear" w:pos="360"/>
          <w:tab w:val="num" w:pos="720"/>
        </w:tabs>
        <w:ind w:left="720"/>
      </w:pPr>
      <w:r>
        <w:t>Now let’s relax the strong assumption of a perfect run</w:t>
      </w:r>
    </w:p>
    <w:p w14:paraId="4FE4FE9A" w14:textId="78A6B799" w:rsidR="00BC799B" w:rsidRPr="00BC799B" w:rsidRDefault="00BC799B" w:rsidP="00807746">
      <w:pPr>
        <w:pStyle w:val="ListBullet"/>
        <w:tabs>
          <w:tab w:val="clear" w:pos="360"/>
          <w:tab w:val="num" w:pos="1080"/>
        </w:tabs>
        <w:ind w:left="1080"/>
      </w:pPr>
      <w:r>
        <w:t>If you had some fact</w:t>
      </w:r>
      <w:r w:rsidR="00F71033">
        <w:t xml:space="preserve"> </w:t>
      </w:r>
      <w:r>
        <w:t xml:space="preserve">rows whose discount dollars triggered an out-of-bounds error, then </w:t>
      </w:r>
      <w:r w:rsidR="00F71033">
        <w:t xml:space="preserve">one </w:t>
      </w:r>
      <w:r>
        <w:t>more audit</w:t>
      </w:r>
      <w:r w:rsidR="00F71033">
        <w:t xml:space="preserve"> </w:t>
      </w:r>
      <w:r>
        <w:t>dimension row would be needed to flag this condition.</w:t>
      </w:r>
    </w:p>
    <w:p w14:paraId="0313EE75" w14:textId="622382F5" w:rsidR="00DA53B1" w:rsidRDefault="00DA53B1" w:rsidP="00184BAC">
      <w:pPr>
        <w:pStyle w:val="Heading4"/>
        <w:jc w:val="center"/>
      </w:pPr>
      <w:r>
        <w:t>Subsystem 7: Deduplication System</w:t>
      </w:r>
    </w:p>
    <w:p w14:paraId="79F26110" w14:textId="77777777" w:rsidR="00486A1F" w:rsidRDefault="00486A1F" w:rsidP="00667D6D">
      <w:pPr>
        <w:pStyle w:val="ListBullet"/>
      </w:pPr>
      <w:r w:rsidRPr="00486A1F">
        <w:rPr>
          <w:b/>
          <w:bCs/>
        </w:rPr>
        <w:t xml:space="preserve">Often dimensions are derived from </w:t>
      </w:r>
      <w:r w:rsidRPr="00486A1F">
        <w:rPr>
          <w:b/>
          <w:bCs/>
          <w:i/>
          <w:iCs/>
        </w:rPr>
        <w:t>several</w:t>
      </w:r>
      <w:r w:rsidRPr="00486A1F">
        <w:rPr>
          <w:b/>
          <w:bCs/>
        </w:rPr>
        <w:t xml:space="preserve"> sources</w:t>
      </w:r>
      <w:r w:rsidRPr="00486A1F">
        <w:rPr>
          <w:b/>
          <w:bCs/>
        </w:rPr>
        <w:t xml:space="preserve">, </w:t>
      </w:r>
      <w:r>
        <w:t>a common situation</w:t>
      </w:r>
      <w:r>
        <w:t xml:space="preserve"> </w:t>
      </w:r>
      <w:r>
        <w:t xml:space="preserve">for organizations that have many customer-facing source systems that create </w:t>
      </w:r>
      <w:r>
        <w:t xml:space="preserve">+ </w:t>
      </w:r>
      <w:r>
        <w:t>manage separate customer master tables</w:t>
      </w:r>
    </w:p>
    <w:p w14:paraId="53DBCA73" w14:textId="77777777" w:rsidR="00486A1F" w:rsidRDefault="00486A1F" w:rsidP="00336870">
      <w:pPr>
        <w:pStyle w:val="ListBullet"/>
      </w:pPr>
      <w:r>
        <w:t>Customer information may need to be</w:t>
      </w:r>
      <w:r>
        <w:t xml:space="preserve"> </w:t>
      </w:r>
      <w:r>
        <w:t xml:space="preserve">merged from several lines of business </w:t>
      </w:r>
      <w:r w:rsidRPr="00486A1F">
        <w:rPr>
          <w:i/>
          <w:iCs/>
        </w:rPr>
        <w:t>and</w:t>
      </w:r>
      <w:r>
        <w:t xml:space="preserve"> outside sources</w:t>
      </w:r>
    </w:p>
    <w:p w14:paraId="2C262818" w14:textId="77777777" w:rsidR="00486A1F" w:rsidRDefault="00486A1F" w:rsidP="00D83211">
      <w:pPr>
        <w:pStyle w:val="ListBullet"/>
      </w:pPr>
      <w:r w:rsidRPr="00486A1F">
        <w:rPr>
          <w:i/>
          <w:iCs/>
        </w:rPr>
        <w:t>Sometimes</w:t>
      </w:r>
      <w:r>
        <w:t>, the data can</w:t>
      </w:r>
      <w:r>
        <w:t xml:space="preserve"> </w:t>
      </w:r>
      <w:r>
        <w:t>be matched through identical values in some key column</w:t>
      </w:r>
    </w:p>
    <w:p w14:paraId="77354D8C" w14:textId="39DDCFAF" w:rsidR="00486A1F" w:rsidRPr="00486A1F" w:rsidRDefault="00486A1F" w:rsidP="00CB5CF6">
      <w:pPr>
        <w:pStyle w:val="ListBullet"/>
        <w:rPr>
          <w:b/>
          <w:bCs/>
        </w:rPr>
      </w:pPr>
      <w:r w:rsidRPr="00486A1F">
        <w:rPr>
          <w:b/>
          <w:bCs/>
        </w:rPr>
        <w:t>However, even when a</w:t>
      </w:r>
      <w:r w:rsidRPr="00486A1F">
        <w:rPr>
          <w:b/>
          <w:bCs/>
        </w:rPr>
        <w:t xml:space="preserve"> </w:t>
      </w:r>
      <w:r w:rsidRPr="00486A1F">
        <w:rPr>
          <w:b/>
          <w:bCs/>
        </w:rPr>
        <w:t>definitive match occurs, other columns in the data might contradict one another,</w:t>
      </w:r>
      <w:r w:rsidRPr="00486A1F">
        <w:rPr>
          <w:b/>
          <w:bCs/>
        </w:rPr>
        <w:t xml:space="preserve"> </w:t>
      </w:r>
      <w:r w:rsidRPr="00486A1F">
        <w:rPr>
          <w:b/>
          <w:bCs/>
        </w:rPr>
        <w:t>requiring a decision on which data should survive</w:t>
      </w:r>
    </w:p>
    <w:p w14:paraId="1365C436" w14:textId="77777777" w:rsidR="00DD07DC" w:rsidRPr="00DD07DC" w:rsidRDefault="00486A1F" w:rsidP="00565442">
      <w:pPr>
        <w:pStyle w:val="ListBullet"/>
      </w:pPr>
      <w:r>
        <w:t xml:space="preserve">Unfortunately, </w:t>
      </w:r>
      <w:r w:rsidRPr="00DD07DC">
        <w:rPr>
          <w:b/>
          <w:bCs/>
        </w:rPr>
        <w:t>there is seldom a universal column that makes the merge operation</w:t>
      </w:r>
      <w:r w:rsidR="00DD07DC" w:rsidRPr="00DD07DC">
        <w:rPr>
          <w:b/>
          <w:bCs/>
        </w:rPr>
        <w:t xml:space="preserve"> </w:t>
      </w:r>
      <w:r w:rsidRPr="00DD07DC">
        <w:rPr>
          <w:b/>
          <w:bCs/>
        </w:rPr>
        <w:t>easy</w:t>
      </w:r>
    </w:p>
    <w:p w14:paraId="3EB1FFC6" w14:textId="77777777" w:rsidR="00DD07DC" w:rsidRDefault="00486A1F" w:rsidP="00DD07DC">
      <w:pPr>
        <w:pStyle w:val="ListBullet"/>
        <w:tabs>
          <w:tab w:val="clear" w:pos="360"/>
          <w:tab w:val="num" w:pos="720"/>
        </w:tabs>
        <w:ind w:left="720"/>
      </w:pPr>
      <w:r w:rsidRPr="00DD07DC">
        <w:rPr>
          <w:b/>
          <w:bCs/>
        </w:rPr>
        <w:t xml:space="preserve">Sometimes, the only clues available are the similarity of </w:t>
      </w:r>
      <w:r w:rsidRPr="00DD07DC">
        <w:rPr>
          <w:b/>
          <w:bCs/>
          <w:i/>
          <w:iCs/>
        </w:rPr>
        <w:t>several</w:t>
      </w:r>
      <w:r w:rsidRPr="00DD07DC">
        <w:rPr>
          <w:b/>
          <w:bCs/>
        </w:rPr>
        <w:t xml:space="preserve"> columns</w:t>
      </w:r>
      <w:r>
        <w:t xml:space="preserve">. </w:t>
      </w:r>
    </w:p>
    <w:p w14:paraId="70971E70" w14:textId="77777777" w:rsidR="003A25A1" w:rsidRPr="003A25A1" w:rsidRDefault="00486A1F" w:rsidP="003A25A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</w:t>
      </w:r>
      <w:r w:rsidR="00DD07DC">
        <w:t xml:space="preserve"> </w:t>
      </w:r>
      <w:r>
        <w:t xml:space="preserve">different sets of data being integrated </w:t>
      </w:r>
      <w:r w:rsidR="003A25A1">
        <w:t>+</w:t>
      </w:r>
      <w:r>
        <w:t xml:space="preserve"> the existing dimension table data </w:t>
      </w:r>
      <w:r w:rsidRPr="003A25A1">
        <w:rPr>
          <w:b/>
          <w:bCs/>
        </w:rPr>
        <w:t>may need</w:t>
      </w:r>
      <w:r w:rsidR="003A25A1" w:rsidRPr="003A25A1">
        <w:rPr>
          <w:b/>
          <w:bCs/>
        </w:rPr>
        <w:t xml:space="preserve"> </w:t>
      </w:r>
      <w:r w:rsidRPr="003A25A1">
        <w:rPr>
          <w:b/>
          <w:bCs/>
        </w:rPr>
        <w:t>to be evaluated on different fields to attempt a match</w:t>
      </w:r>
    </w:p>
    <w:p w14:paraId="76017FE2" w14:textId="77230D6F" w:rsidR="00486A1F" w:rsidRDefault="00486A1F" w:rsidP="003A25A1">
      <w:pPr>
        <w:pStyle w:val="ListBullet"/>
        <w:tabs>
          <w:tab w:val="clear" w:pos="360"/>
          <w:tab w:val="num" w:pos="1080"/>
        </w:tabs>
        <w:ind w:left="1080"/>
      </w:pPr>
      <w:r>
        <w:t>Sometimes, a match may be</w:t>
      </w:r>
      <w:r w:rsidR="003A25A1">
        <w:t xml:space="preserve"> </w:t>
      </w:r>
      <w:r>
        <w:t xml:space="preserve">based on fuzzy criteria, such as names </w:t>
      </w:r>
      <w:r w:rsidR="003A25A1">
        <w:t xml:space="preserve">+ </w:t>
      </w:r>
      <w:r>
        <w:t>addresses that may nearly match except</w:t>
      </w:r>
      <w:r w:rsidR="003A25A1">
        <w:t xml:space="preserve"> </w:t>
      </w:r>
      <w:r>
        <w:t>for minor spelling differences.</w:t>
      </w:r>
    </w:p>
    <w:p w14:paraId="2A0CCA1C" w14:textId="6FC87AC7" w:rsidR="00A1120D" w:rsidRDefault="00486A1F" w:rsidP="00104AD8">
      <w:pPr>
        <w:pStyle w:val="ListBullet"/>
      </w:pPr>
      <w:r w:rsidRPr="00A1120D">
        <w:rPr>
          <w:b/>
          <w:bCs/>
          <w:color w:val="FF0000"/>
        </w:rPr>
        <w:t>Survivorship</w:t>
      </w:r>
      <w:r w:rsidRPr="00A1120D">
        <w:rPr>
          <w:color w:val="FF0000"/>
        </w:rPr>
        <w:t xml:space="preserve"> </w:t>
      </w:r>
      <w:r>
        <w:t xml:space="preserve">is </w:t>
      </w:r>
      <w:r w:rsidRPr="00A1120D">
        <w:rPr>
          <w:b/>
          <w:bCs/>
        </w:rPr>
        <w:t>the process of combining a set of matched records into a unified</w:t>
      </w:r>
      <w:r w:rsidR="00A1120D">
        <w:rPr>
          <w:b/>
          <w:bCs/>
        </w:rPr>
        <w:t xml:space="preserve"> </w:t>
      </w:r>
      <w:r w:rsidRPr="00A1120D">
        <w:rPr>
          <w:b/>
          <w:bCs/>
        </w:rPr>
        <w:t>image that combines the highest quality columns from the matched records into a</w:t>
      </w:r>
      <w:r w:rsidR="00A1120D" w:rsidRPr="00A1120D">
        <w:rPr>
          <w:b/>
          <w:bCs/>
        </w:rPr>
        <w:t xml:space="preserve"> </w:t>
      </w:r>
      <w:r w:rsidRPr="00A1120D">
        <w:rPr>
          <w:b/>
          <w:bCs/>
        </w:rPr>
        <w:t>conformed row</w:t>
      </w:r>
    </w:p>
    <w:p w14:paraId="65C9699E" w14:textId="77777777" w:rsidR="00DA5D00" w:rsidRDefault="00DA5D00" w:rsidP="00DC2987">
      <w:pPr>
        <w:pStyle w:val="ListBullet"/>
        <w:tabs>
          <w:tab w:val="clear" w:pos="360"/>
          <w:tab w:val="num" w:pos="720"/>
        </w:tabs>
        <w:ind w:left="720"/>
      </w:pPr>
      <w:r>
        <w:t xml:space="preserve">Involves </w:t>
      </w:r>
      <w:r w:rsidR="00486A1F" w:rsidRPr="00DA5D00">
        <w:rPr>
          <w:b/>
          <w:bCs/>
        </w:rPr>
        <w:t>establishing clear business rules that define</w:t>
      </w:r>
      <w:r w:rsidRPr="00DA5D00">
        <w:rPr>
          <w:b/>
          <w:bCs/>
        </w:rPr>
        <w:t xml:space="preserve"> </w:t>
      </w:r>
      <w:r w:rsidR="00486A1F" w:rsidRPr="00DA5D00">
        <w:rPr>
          <w:b/>
          <w:bCs/>
        </w:rPr>
        <w:t>the priority sequence for column values from all possible source systems to enable the</w:t>
      </w:r>
      <w:r w:rsidRPr="00DA5D00">
        <w:rPr>
          <w:b/>
          <w:bCs/>
        </w:rPr>
        <w:t xml:space="preserve"> </w:t>
      </w:r>
      <w:r w:rsidR="00486A1F" w:rsidRPr="00DA5D00">
        <w:rPr>
          <w:b/>
          <w:bCs/>
        </w:rPr>
        <w:t>creation of a single row with the best-survived attributes</w:t>
      </w:r>
    </w:p>
    <w:p w14:paraId="1FD1D48F" w14:textId="4513EC9E" w:rsidR="00486A1F" w:rsidRPr="00DA5D00" w:rsidRDefault="00486A1F" w:rsidP="004B5D8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A5D00">
        <w:rPr>
          <w:b/>
          <w:bCs/>
        </w:rPr>
        <w:t>If the dimensional design</w:t>
      </w:r>
      <w:r w:rsidR="00DA5D00" w:rsidRPr="00DA5D00">
        <w:rPr>
          <w:b/>
          <w:bCs/>
        </w:rPr>
        <w:t xml:space="preserve"> </w:t>
      </w:r>
      <w:r w:rsidRPr="00DA5D00">
        <w:rPr>
          <w:b/>
          <w:bCs/>
        </w:rPr>
        <w:t xml:space="preserve">is fed from multiple systems, you </w:t>
      </w:r>
      <w:r w:rsidRPr="005D4C89">
        <w:rPr>
          <w:b/>
          <w:bCs/>
          <w:i/>
          <w:iCs/>
        </w:rPr>
        <w:t>must</w:t>
      </w:r>
      <w:r w:rsidRPr="00DA5D00">
        <w:rPr>
          <w:b/>
          <w:bCs/>
        </w:rPr>
        <w:t xml:space="preserve"> maintain separate columns with </w:t>
      </w:r>
      <w:r w:rsidRPr="00DA5D00">
        <w:rPr>
          <w:b/>
          <w:bCs/>
          <w:color w:val="FF0000"/>
        </w:rPr>
        <w:t>back references</w:t>
      </w:r>
      <w:r w:rsidR="00DA5D00" w:rsidRPr="00DA5D00">
        <w:rPr>
          <w:b/>
          <w:bCs/>
        </w:rPr>
        <w:t xml:space="preserve"> </w:t>
      </w:r>
      <w:r w:rsidR="005D4C89">
        <w:rPr>
          <w:b/>
          <w:bCs/>
        </w:rPr>
        <w:t>(</w:t>
      </w:r>
      <w:r w:rsidRPr="00DA5D00">
        <w:rPr>
          <w:b/>
          <w:bCs/>
        </w:rPr>
        <w:t>such as natural keys</w:t>
      </w:r>
      <w:r w:rsidR="005D4C89">
        <w:rPr>
          <w:b/>
          <w:bCs/>
        </w:rPr>
        <w:t xml:space="preserve">) </w:t>
      </w:r>
      <w:r w:rsidRPr="00DA5D00">
        <w:rPr>
          <w:b/>
          <w:bCs/>
        </w:rPr>
        <w:t>to all participating source systems used to construct</w:t>
      </w:r>
      <w:r w:rsidR="00DA5D00" w:rsidRPr="00DA5D00">
        <w:rPr>
          <w:b/>
          <w:bCs/>
        </w:rPr>
        <w:t xml:space="preserve"> </w:t>
      </w:r>
      <w:r w:rsidRPr="00DA5D00">
        <w:rPr>
          <w:b/>
          <w:bCs/>
        </w:rPr>
        <w:t>the row</w:t>
      </w:r>
    </w:p>
    <w:p w14:paraId="39BF92AD" w14:textId="355C63D5" w:rsidR="005721EA" w:rsidRDefault="00486A1F" w:rsidP="003E0D68">
      <w:pPr>
        <w:pStyle w:val="ListBullet"/>
      </w:pPr>
      <w:r>
        <w:t xml:space="preserve">There are a variety of data integration </w:t>
      </w:r>
      <w:r w:rsidR="002E5CC3">
        <w:t>+</w:t>
      </w:r>
      <w:r>
        <w:t xml:space="preserve"> data standardization tools to consider</w:t>
      </w:r>
      <w:r w:rsidR="002E5CC3">
        <w:t xml:space="preserve"> </w:t>
      </w:r>
      <w:r>
        <w:t xml:space="preserve">if you have difficult deduplicating, matching, </w:t>
      </w:r>
      <w:r w:rsidR="005721EA">
        <w:t xml:space="preserve">+ </w:t>
      </w:r>
      <w:r>
        <w:t>survivorship data issues</w:t>
      </w:r>
    </w:p>
    <w:p w14:paraId="0763CE85" w14:textId="650CDB75" w:rsidR="00A329EF" w:rsidRDefault="00486A1F" w:rsidP="005721EA">
      <w:pPr>
        <w:pStyle w:val="ListBullet"/>
        <w:tabs>
          <w:tab w:val="clear" w:pos="360"/>
          <w:tab w:val="num" w:pos="720"/>
        </w:tabs>
        <w:ind w:left="720"/>
      </w:pPr>
      <w:r>
        <w:t>These</w:t>
      </w:r>
      <w:r w:rsidR="005721EA">
        <w:t xml:space="preserve"> </w:t>
      </w:r>
      <w:r>
        <w:t>tools are quite mature and in widespread use</w:t>
      </w:r>
    </w:p>
    <w:p w14:paraId="394BFFA8" w14:textId="339B95F1" w:rsidR="009B5EBC" w:rsidRDefault="009B5EBC" w:rsidP="009B5EBC">
      <w:pPr>
        <w:pStyle w:val="ListBullet"/>
        <w:numPr>
          <w:ilvl w:val="0"/>
          <w:numId w:val="0"/>
        </w:numPr>
        <w:ind w:left="360" w:hanging="360"/>
      </w:pPr>
    </w:p>
    <w:p w14:paraId="72D40415" w14:textId="4AAD890C" w:rsidR="009B5EBC" w:rsidRDefault="009B5EBC" w:rsidP="009B5EBC">
      <w:pPr>
        <w:pStyle w:val="ListBullet"/>
        <w:numPr>
          <w:ilvl w:val="0"/>
          <w:numId w:val="0"/>
        </w:numPr>
        <w:ind w:left="360" w:hanging="360"/>
      </w:pPr>
    </w:p>
    <w:p w14:paraId="7E6F6F17" w14:textId="1405CE7A" w:rsidR="009B5EBC" w:rsidRDefault="009B5EBC" w:rsidP="009B5EBC">
      <w:pPr>
        <w:pStyle w:val="ListBullet"/>
        <w:numPr>
          <w:ilvl w:val="0"/>
          <w:numId w:val="0"/>
        </w:numPr>
        <w:ind w:left="360" w:hanging="360"/>
      </w:pPr>
    </w:p>
    <w:p w14:paraId="3DCEE162" w14:textId="44A935E2" w:rsidR="009B5EBC" w:rsidRDefault="009B5EBC" w:rsidP="009B5EBC">
      <w:pPr>
        <w:pStyle w:val="ListBullet"/>
        <w:numPr>
          <w:ilvl w:val="0"/>
          <w:numId w:val="0"/>
        </w:numPr>
        <w:ind w:left="360" w:hanging="360"/>
      </w:pPr>
    </w:p>
    <w:p w14:paraId="2A84EB4E" w14:textId="4843DEC2" w:rsidR="009B5EBC" w:rsidRDefault="009B5EBC" w:rsidP="009B5EBC">
      <w:pPr>
        <w:pStyle w:val="ListBullet"/>
        <w:numPr>
          <w:ilvl w:val="0"/>
          <w:numId w:val="0"/>
        </w:numPr>
        <w:ind w:left="360" w:hanging="360"/>
      </w:pPr>
    </w:p>
    <w:p w14:paraId="6EC5A6FE" w14:textId="2FA45B68" w:rsidR="009B5EBC" w:rsidRDefault="009B5EBC" w:rsidP="009B5EBC">
      <w:pPr>
        <w:pStyle w:val="ListBullet"/>
        <w:numPr>
          <w:ilvl w:val="0"/>
          <w:numId w:val="0"/>
        </w:numPr>
        <w:ind w:left="360" w:hanging="360"/>
      </w:pPr>
    </w:p>
    <w:p w14:paraId="4F536572" w14:textId="77777777" w:rsidR="009B5EBC" w:rsidRPr="00A329EF" w:rsidRDefault="009B5EBC" w:rsidP="009B5EBC">
      <w:pPr>
        <w:pStyle w:val="ListBullet"/>
        <w:numPr>
          <w:ilvl w:val="0"/>
          <w:numId w:val="0"/>
        </w:numPr>
        <w:ind w:left="360" w:hanging="360"/>
      </w:pPr>
    </w:p>
    <w:p w14:paraId="2EAFA578" w14:textId="346EB7B9" w:rsidR="00DA53B1" w:rsidRDefault="00DA53B1" w:rsidP="00184BAC">
      <w:pPr>
        <w:pStyle w:val="Heading4"/>
        <w:jc w:val="center"/>
      </w:pPr>
      <w:r>
        <w:lastRenderedPageBreak/>
        <w:t>Subsystem 8: Conforming System</w:t>
      </w:r>
    </w:p>
    <w:p w14:paraId="5C08278E" w14:textId="77777777" w:rsidR="00F11E33" w:rsidRDefault="00F11E33" w:rsidP="001E1EF5">
      <w:pPr>
        <w:pStyle w:val="ListBullet"/>
      </w:pPr>
      <w:r w:rsidRPr="00F11E33">
        <w:rPr>
          <w:b/>
          <w:bCs/>
          <w:color w:val="FF0000"/>
        </w:rPr>
        <w:t>Conforming</w:t>
      </w:r>
      <w:r w:rsidRPr="00F11E33">
        <w:rPr>
          <w:color w:val="FF0000"/>
        </w:rPr>
        <w:t xml:space="preserve"> </w:t>
      </w:r>
      <w:r>
        <w:t xml:space="preserve">consists of </w:t>
      </w:r>
      <w:r w:rsidRPr="00F11E33">
        <w:rPr>
          <w:b/>
          <w:bCs/>
        </w:rPr>
        <w:t>all the steps required to align the content of some or all the</w:t>
      </w:r>
      <w:r w:rsidRPr="00F11E33">
        <w:rPr>
          <w:b/>
          <w:bCs/>
        </w:rPr>
        <w:t xml:space="preserve"> </w:t>
      </w:r>
      <w:r w:rsidRPr="00F11E33">
        <w:rPr>
          <w:b/>
          <w:bCs/>
        </w:rPr>
        <w:t>columns in a dimension with columns in similar or identical dimensions in other</w:t>
      </w:r>
      <w:r w:rsidRPr="00F11E33">
        <w:rPr>
          <w:b/>
          <w:bCs/>
        </w:rPr>
        <w:t xml:space="preserve"> </w:t>
      </w:r>
      <w:r w:rsidRPr="00F11E33">
        <w:rPr>
          <w:b/>
          <w:bCs/>
        </w:rPr>
        <w:t xml:space="preserve">parts of the </w:t>
      </w:r>
      <w:r w:rsidRPr="00F11E33">
        <w:rPr>
          <w:b/>
          <w:bCs/>
        </w:rPr>
        <w:t>DW</w:t>
      </w:r>
    </w:p>
    <w:p w14:paraId="5178BFAE" w14:textId="77777777" w:rsidR="00F11E33" w:rsidRDefault="00F11E33" w:rsidP="0076157E">
      <w:pPr>
        <w:pStyle w:val="ListBullet"/>
        <w:tabs>
          <w:tab w:val="clear" w:pos="360"/>
          <w:tab w:val="num" w:pos="720"/>
        </w:tabs>
        <w:ind w:left="720"/>
      </w:pPr>
      <w:r>
        <w:t xml:space="preserve">Ex: In </w:t>
      </w:r>
      <w:r>
        <w:t>a large organization you may have fact</w:t>
      </w:r>
      <w:r>
        <w:t xml:space="preserve"> </w:t>
      </w:r>
      <w:r>
        <w:t xml:space="preserve">tables capturing invoices </w:t>
      </w:r>
      <w:r>
        <w:t xml:space="preserve">+ </w:t>
      </w:r>
      <w:r>
        <w:t>customer service calls that both utilize the customer</w:t>
      </w:r>
      <w:r>
        <w:t xml:space="preserve"> </w:t>
      </w:r>
      <w:r>
        <w:t>dimension</w:t>
      </w:r>
    </w:p>
    <w:p w14:paraId="49946688" w14:textId="704D6ED0" w:rsidR="00F11E33" w:rsidRDefault="00F11E33" w:rsidP="00F11E33">
      <w:pPr>
        <w:pStyle w:val="ListBullet"/>
        <w:tabs>
          <w:tab w:val="clear" w:pos="360"/>
          <w:tab w:val="num" w:pos="1080"/>
        </w:tabs>
        <w:ind w:left="1080"/>
      </w:pPr>
      <w:r>
        <w:t xml:space="preserve">It is </w:t>
      </w:r>
      <w:r w:rsidRPr="00F11E33">
        <w:rPr>
          <w:b/>
          <w:bCs/>
        </w:rPr>
        <w:t xml:space="preserve">highly likely the source systems for invoices </w:t>
      </w:r>
      <w:r w:rsidRPr="00F11E33">
        <w:rPr>
          <w:b/>
          <w:bCs/>
        </w:rPr>
        <w:t xml:space="preserve">+ </w:t>
      </w:r>
      <w:r w:rsidRPr="00F11E33">
        <w:rPr>
          <w:b/>
          <w:bCs/>
        </w:rPr>
        <w:t>customer service</w:t>
      </w:r>
      <w:r w:rsidRPr="00F11E33">
        <w:rPr>
          <w:b/>
          <w:bCs/>
        </w:rPr>
        <w:t xml:space="preserve"> </w:t>
      </w:r>
      <w:r w:rsidRPr="00F11E33">
        <w:rPr>
          <w:b/>
          <w:bCs/>
        </w:rPr>
        <w:t>have separate customer databases</w:t>
      </w:r>
      <w:r w:rsidRPr="00F11E33">
        <w:rPr>
          <w:b/>
          <w:bCs/>
        </w:rPr>
        <w:t>, + i</w:t>
      </w:r>
      <w:r w:rsidRPr="00F11E33">
        <w:rPr>
          <w:b/>
          <w:bCs/>
        </w:rPr>
        <w:t>t is likely there will be little guaranteed consistency</w:t>
      </w:r>
      <w:r w:rsidRPr="00F11E33">
        <w:rPr>
          <w:b/>
          <w:bCs/>
        </w:rPr>
        <w:t xml:space="preserve"> </w:t>
      </w:r>
      <w:r w:rsidRPr="00F11E33">
        <w:rPr>
          <w:b/>
          <w:bCs/>
        </w:rPr>
        <w:t xml:space="preserve">between the </w:t>
      </w:r>
      <w:r w:rsidRPr="00F11E33">
        <w:rPr>
          <w:b/>
          <w:bCs/>
        </w:rPr>
        <w:t xml:space="preserve">2 </w:t>
      </w:r>
      <w:r w:rsidRPr="00F11E33">
        <w:rPr>
          <w:b/>
          <w:bCs/>
        </w:rPr>
        <w:t>sources of customer information</w:t>
      </w:r>
    </w:p>
    <w:p w14:paraId="3470A53C" w14:textId="31400DCC" w:rsidR="00F11E33" w:rsidRPr="00690D12" w:rsidRDefault="00F11E33" w:rsidP="00CE5F1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690D12">
        <w:rPr>
          <w:b/>
          <w:bCs/>
        </w:rPr>
        <w:t xml:space="preserve">data from these </w:t>
      </w:r>
      <w:r w:rsidRPr="00690D12">
        <w:rPr>
          <w:b/>
          <w:bCs/>
        </w:rPr>
        <w:t xml:space="preserve">2 </w:t>
      </w:r>
      <w:r w:rsidRPr="00690D12">
        <w:rPr>
          <w:b/>
          <w:bCs/>
        </w:rPr>
        <w:t xml:space="preserve">customer sources needs to be conformed to make some </w:t>
      </w:r>
      <w:r w:rsidRPr="00690D12">
        <w:rPr>
          <w:b/>
          <w:bCs/>
          <w:i/>
          <w:iCs/>
        </w:rPr>
        <w:t>or</w:t>
      </w:r>
      <w:r w:rsidRPr="00690D12">
        <w:rPr>
          <w:b/>
          <w:bCs/>
        </w:rPr>
        <w:t xml:space="preserve"> all the columns describing</w:t>
      </w:r>
      <w:r w:rsidRPr="00690D12">
        <w:rPr>
          <w:b/>
          <w:bCs/>
        </w:rPr>
        <w:t xml:space="preserve"> </w:t>
      </w:r>
      <w:r w:rsidRPr="00690D12">
        <w:rPr>
          <w:b/>
          <w:bCs/>
        </w:rPr>
        <w:t>customer share the same domains</w:t>
      </w:r>
    </w:p>
    <w:p w14:paraId="049E1746" w14:textId="77777777" w:rsidR="00690D12" w:rsidRDefault="00F11E33" w:rsidP="008111CF">
      <w:pPr>
        <w:pStyle w:val="ListBullet"/>
      </w:pPr>
      <w:r w:rsidRPr="00690D12">
        <w:rPr>
          <w:rFonts w:ascii="BerkeleyStd-Black" w:hAnsi="BerkeleyStd-Black" w:cs="BerkeleyStd-Black"/>
          <w:b/>
          <w:bCs/>
          <w:u w:val="single"/>
        </w:rPr>
        <w:t>NOTE</w:t>
      </w:r>
      <w:r w:rsidR="00690D12" w:rsidRPr="00690D12">
        <w:rPr>
          <w:rFonts w:ascii="BerkeleyStd-Black" w:hAnsi="BerkeleyStd-Black" w:cs="BerkeleyStd-Black"/>
        </w:rPr>
        <w:t>:</w:t>
      </w:r>
      <w:r w:rsidRPr="00690D12">
        <w:rPr>
          <w:rFonts w:ascii="BerkeleyStd-Black" w:hAnsi="BerkeleyStd-Black" w:cs="BerkeleyStd-Black"/>
        </w:rPr>
        <w:t xml:space="preserve"> </w:t>
      </w:r>
      <w:r w:rsidRPr="00690D12">
        <w:rPr>
          <w:b/>
          <w:bCs/>
        </w:rPr>
        <w:t>The process of creating conformed dimensions aligns with an agile</w:t>
      </w:r>
      <w:r w:rsidR="00690D12" w:rsidRPr="00690D12">
        <w:rPr>
          <w:b/>
          <w:bCs/>
        </w:rPr>
        <w:t xml:space="preserve"> </w:t>
      </w:r>
      <w:r w:rsidRPr="00690D12">
        <w:rPr>
          <w:b/>
          <w:bCs/>
        </w:rPr>
        <w:t>approach</w:t>
      </w:r>
    </w:p>
    <w:p w14:paraId="6402983D" w14:textId="77777777" w:rsidR="00690D12" w:rsidRDefault="00F11E33" w:rsidP="00E3170A">
      <w:pPr>
        <w:pStyle w:val="ListBullet"/>
        <w:tabs>
          <w:tab w:val="clear" w:pos="360"/>
          <w:tab w:val="num" w:pos="720"/>
        </w:tabs>
        <w:ind w:left="720"/>
      </w:pPr>
      <w:r w:rsidRPr="00690D12">
        <w:rPr>
          <w:b/>
          <w:bCs/>
          <w:color w:val="FF0000"/>
        </w:rPr>
        <w:t xml:space="preserve">For </w:t>
      </w:r>
      <w:r w:rsidR="00690D12" w:rsidRPr="00690D12">
        <w:rPr>
          <w:b/>
          <w:bCs/>
          <w:color w:val="FF0000"/>
        </w:rPr>
        <w:t xml:space="preserve">2 </w:t>
      </w:r>
      <w:r w:rsidRPr="00690D12">
        <w:rPr>
          <w:b/>
          <w:bCs/>
          <w:color w:val="FF0000"/>
        </w:rPr>
        <w:t xml:space="preserve">dimensions to be conformed, they must share at least </w:t>
      </w:r>
      <w:r w:rsidR="00690D12" w:rsidRPr="00690D12">
        <w:rPr>
          <w:b/>
          <w:bCs/>
          <w:color w:val="FF0000"/>
        </w:rPr>
        <w:t xml:space="preserve">1 </w:t>
      </w:r>
      <w:r w:rsidRPr="00690D12">
        <w:rPr>
          <w:b/>
          <w:bCs/>
          <w:color w:val="FF0000"/>
        </w:rPr>
        <w:t xml:space="preserve">common attribute </w:t>
      </w:r>
      <w:r w:rsidR="00690D12" w:rsidRPr="00690D12">
        <w:rPr>
          <w:b/>
          <w:bCs/>
          <w:color w:val="FF0000"/>
        </w:rPr>
        <w:t xml:space="preserve">w/ </w:t>
      </w:r>
      <w:r w:rsidRPr="00690D12">
        <w:rPr>
          <w:b/>
          <w:bCs/>
          <w:color w:val="FF0000"/>
        </w:rPr>
        <w:t xml:space="preserve">the same name </w:t>
      </w:r>
      <w:r w:rsidR="00690D12" w:rsidRPr="00690D12">
        <w:rPr>
          <w:b/>
          <w:bCs/>
          <w:color w:val="FF0000"/>
        </w:rPr>
        <w:t xml:space="preserve">+ </w:t>
      </w:r>
      <w:r w:rsidRPr="00690D12">
        <w:rPr>
          <w:b/>
          <w:bCs/>
          <w:color w:val="FF0000"/>
        </w:rPr>
        <w:t>same contents</w:t>
      </w:r>
    </w:p>
    <w:p w14:paraId="4889CD1B" w14:textId="43A05F2D" w:rsidR="00690D12" w:rsidRDefault="00690D12" w:rsidP="00690D12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F11E33">
        <w:t xml:space="preserve">start </w:t>
      </w:r>
      <w:r>
        <w:t xml:space="preserve">w/ </w:t>
      </w:r>
      <w:r w:rsidR="00F11E33">
        <w:t>a</w:t>
      </w:r>
      <w:r>
        <w:t xml:space="preserve"> </w:t>
      </w:r>
      <w:r w:rsidR="00F11E33">
        <w:t xml:space="preserve">single conformed attribute </w:t>
      </w:r>
      <w:r w:rsidR="00F359F6">
        <w:t>like</w:t>
      </w:r>
      <w:r w:rsidR="00F11E33">
        <w:t xml:space="preserve"> Customer Category </w:t>
      </w:r>
      <w:r>
        <w:t xml:space="preserve">+ </w:t>
      </w:r>
      <w:r w:rsidR="00F11E33">
        <w:t>systematically add this</w:t>
      </w:r>
      <w:r>
        <w:t xml:space="preserve"> </w:t>
      </w:r>
      <w:r w:rsidR="00F11E33">
        <w:t>column in a non</w:t>
      </w:r>
      <w:r>
        <w:t>-</w:t>
      </w:r>
      <w:r w:rsidR="00F11E33">
        <w:t>disruptive way to customer dimensions in each customer</w:t>
      </w:r>
      <w:r>
        <w:t>-</w:t>
      </w:r>
      <w:r w:rsidR="00F11E33">
        <w:t>facing</w:t>
      </w:r>
      <w:r>
        <w:t xml:space="preserve"> </w:t>
      </w:r>
      <w:r w:rsidR="00F11E33">
        <w:t>process</w:t>
      </w:r>
    </w:p>
    <w:p w14:paraId="034735F0" w14:textId="77777777" w:rsidR="00690D12" w:rsidRDefault="00F11E33" w:rsidP="00690D12">
      <w:pPr>
        <w:pStyle w:val="ListBullet"/>
        <w:tabs>
          <w:tab w:val="clear" w:pos="360"/>
          <w:tab w:val="num" w:pos="1080"/>
        </w:tabs>
        <w:ind w:left="1080"/>
      </w:pPr>
      <w:r>
        <w:t>As you augment each customer-facing process, you expand the</w:t>
      </w:r>
      <w:r w:rsidR="00690D12">
        <w:t xml:space="preserve"> </w:t>
      </w:r>
      <w:r>
        <w:t xml:space="preserve">list of processes that are integrated </w:t>
      </w:r>
      <w:r w:rsidR="00690D12">
        <w:t xml:space="preserve">+ </w:t>
      </w:r>
      <w:r>
        <w:t>can participate in drill-across queries</w:t>
      </w:r>
    </w:p>
    <w:p w14:paraId="4F790E5C" w14:textId="77777777" w:rsidR="00690D12" w:rsidRDefault="00690D12" w:rsidP="00690D12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F11E33">
        <w:t xml:space="preserve">also incrementally grow the list of conformed attributes, such as city, state, </w:t>
      </w:r>
      <w:r>
        <w:t xml:space="preserve">+ </w:t>
      </w:r>
      <w:r w:rsidR="00F11E33">
        <w:t>country</w:t>
      </w:r>
    </w:p>
    <w:p w14:paraId="3043A952" w14:textId="7228B117" w:rsidR="00F11E33" w:rsidRPr="00690D12" w:rsidRDefault="00F11E33" w:rsidP="001E6D8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90D12">
        <w:rPr>
          <w:b/>
          <w:bCs/>
        </w:rPr>
        <w:t>All this can be staged to align with a more agile implementation approach</w:t>
      </w:r>
    </w:p>
    <w:p w14:paraId="03CBED82" w14:textId="3C355BEC" w:rsidR="008D4BF9" w:rsidRPr="008D4BF9" w:rsidRDefault="00F11E33" w:rsidP="00E92560">
      <w:pPr>
        <w:pStyle w:val="ListBullet"/>
        <w:rPr>
          <w:b/>
          <w:bCs/>
        </w:rPr>
      </w:pPr>
      <w:r>
        <w:t xml:space="preserve">The </w:t>
      </w:r>
      <w:r w:rsidRPr="008D4BF9">
        <w:rPr>
          <w:b/>
          <w:bCs/>
        </w:rPr>
        <w:t xml:space="preserve">conforming subsystem is responsible for creating </w:t>
      </w:r>
      <w:r w:rsidR="008D4BF9" w:rsidRPr="008D4BF9">
        <w:rPr>
          <w:b/>
          <w:bCs/>
        </w:rPr>
        <w:t>+</w:t>
      </w:r>
      <w:r w:rsidRPr="008D4BF9">
        <w:rPr>
          <w:b/>
          <w:bCs/>
        </w:rPr>
        <w:t xml:space="preserve"> maintaining the conformed</w:t>
      </w:r>
      <w:r w:rsidR="008D4BF9" w:rsidRPr="008D4BF9">
        <w:rPr>
          <w:b/>
          <w:bCs/>
        </w:rPr>
        <w:t xml:space="preserve"> </w:t>
      </w:r>
      <w:r w:rsidRPr="008D4BF9">
        <w:rPr>
          <w:b/>
          <w:bCs/>
        </w:rPr>
        <w:t xml:space="preserve">dimensions </w:t>
      </w:r>
      <w:r w:rsidR="008D4BF9" w:rsidRPr="008D4BF9">
        <w:rPr>
          <w:b/>
          <w:bCs/>
        </w:rPr>
        <w:t xml:space="preserve">+ </w:t>
      </w:r>
      <w:r w:rsidRPr="008D4BF9">
        <w:rPr>
          <w:b/>
          <w:bCs/>
        </w:rPr>
        <w:t>conformed facts described in Chapter 4: Inventory</w:t>
      </w:r>
    </w:p>
    <w:p w14:paraId="6E80A1D5" w14:textId="77777777" w:rsidR="008D4BF9" w:rsidRDefault="00F11E33" w:rsidP="00BD0603">
      <w:pPr>
        <w:pStyle w:val="ListBullet"/>
        <w:tabs>
          <w:tab w:val="clear" w:pos="360"/>
          <w:tab w:val="num" w:pos="720"/>
        </w:tabs>
        <w:ind w:left="720"/>
      </w:pPr>
      <w:r>
        <w:t>To</w:t>
      </w:r>
      <w:r w:rsidR="008D4BF9">
        <w:t xml:space="preserve"> </w:t>
      </w:r>
      <w:r>
        <w:t xml:space="preserve">accomplish this, </w:t>
      </w:r>
      <w:r w:rsidRPr="008D4BF9">
        <w:rPr>
          <w:b/>
          <w:bCs/>
          <w:color w:val="FF0000"/>
        </w:rPr>
        <w:t xml:space="preserve">incoming data from </w:t>
      </w:r>
      <w:r w:rsidRPr="008D4BF9">
        <w:rPr>
          <w:b/>
          <w:bCs/>
          <w:i/>
          <w:iCs/>
          <w:color w:val="FF0000"/>
        </w:rPr>
        <w:t>multiple</w:t>
      </w:r>
      <w:r w:rsidRPr="008D4BF9">
        <w:rPr>
          <w:b/>
          <w:bCs/>
          <w:color w:val="FF0000"/>
        </w:rPr>
        <w:t xml:space="preserve"> systems needs to be combined </w:t>
      </w:r>
      <w:r w:rsidR="008D4BF9" w:rsidRPr="008D4BF9">
        <w:rPr>
          <w:b/>
          <w:bCs/>
          <w:color w:val="FF0000"/>
        </w:rPr>
        <w:t xml:space="preserve">+ </w:t>
      </w:r>
      <w:r w:rsidRPr="008D4BF9">
        <w:rPr>
          <w:b/>
          <w:bCs/>
          <w:color w:val="FF0000"/>
        </w:rPr>
        <w:t xml:space="preserve">integrated, so it is structurally identical, deduplicated, filtered of invalid data, </w:t>
      </w:r>
      <w:r w:rsidR="008D4BF9" w:rsidRPr="008D4BF9">
        <w:rPr>
          <w:b/>
          <w:bCs/>
          <w:color w:val="FF0000"/>
        </w:rPr>
        <w:t xml:space="preserve">+ </w:t>
      </w:r>
      <w:r w:rsidRPr="008D4BF9">
        <w:rPr>
          <w:b/>
          <w:bCs/>
          <w:color w:val="FF0000"/>
        </w:rPr>
        <w:t>standardized in terms of content rows in a conformed image</w:t>
      </w:r>
    </w:p>
    <w:p w14:paraId="75EAAE53" w14:textId="77777777" w:rsidR="008D4BF9" w:rsidRDefault="00F11E33" w:rsidP="00974A80">
      <w:pPr>
        <w:pStyle w:val="ListBullet"/>
        <w:tabs>
          <w:tab w:val="clear" w:pos="360"/>
          <w:tab w:val="num" w:pos="720"/>
        </w:tabs>
        <w:ind w:left="720"/>
      </w:pPr>
      <w:r>
        <w:t>A large part of the</w:t>
      </w:r>
      <w:r w:rsidR="008D4BF9">
        <w:t xml:space="preserve"> </w:t>
      </w:r>
      <w:r>
        <w:t xml:space="preserve">conforming process </w:t>
      </w:r>
      <w:r w:rsidR="008D4BF9">
        <w:t xml:space="preserve">= </w:t>
      </w:r>
      <w:r>
        <w:t xml:space="preserve">the deduplicating, matching, </w:t>
      </w:r>
      <w:r w:rsidR="008D4BF9">
        <w:t xml:space="preserve">+ </w:t>
      </w:r>
      <w:r>
        <w:t>survivorship processes</w:t>
      </w:r>
      <w:r w:rsidR="008D4BF9">
        <w:t xml:space="preserve"> </w:t>
      </w:r>
      <w:r>
        <w:t>previously described</w:t>
      </w:r>
    </w:p>
    <w:p w14:paraId="6F287E02" w14:textId="7C66FC5F" w:rsidR="008D4BF9" w:rsidRDefault="00F11E33" w:rsidP="00ED280B">
      <w:pPr>
        <w:pStyle w:val="ListBullet"/>
        <w:tabs>
          <w:tab w:val="clear" w:pos="360"/>
          <w:tab w:val="num" w:pos="720"/>
        </w:tabs>
        <w:ind w:left="720"/>
      </w:pPr>
      <w:r>
        <w:t>The conforming process flow combining deduplicating</w:t>
      </w:r>
      <w:r w:rsidR="008D4BF9">
        <w:t xml:space="preserve"> + </w:t>
      </w:r>
      <w:r>
        <w:t xml:space="preserve">survivorship processing is shown </w:t>
      </w:r>
      <w:r w:rsidR="008D4BF9">
        <w:t>below</w:t>
      </w:r>
      <w:r w:rsidR="005A1FC1">
        <w:t>:</w:t>
      </w:r>
    </w:p>
    <w:p w14:paraId="6473DDD9" w14:textId="7780EDD3" w:rsidR="004A121A" w:rsidRDefault="005A1FC1" w:rsidP="005A1FC1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830BB9A" wp14:editId="19511B8B">
            <wp:extent cx="5177861" cy="27510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22" cy="277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09C7" w14:textId="4B907A2E" w:rsidR="005721EA" w:rsidRPr="005721EA" w:rsidRDefault="00F11E33" w:rsidP="00F11E33">
      <w:pPr>
        <w:pStyle w:val="ListBullet"/>
      </w:pPr>
      <w:r>
        <w:t xml:space="preserve">The process of defining </w:t>
      </w:r>
      <w:r w:rsidR="004A121A">
        <w:t xml:space="preserve">+ </w:t>
      </w:r>
      <w:r>
        <w:t xml:space="preserve">delivering conformed dimensions </w:t>
      </w:r>
      <w:r w:rsidR="004A121A">
        <w:t xml:space="preserve">+ </w:t>
      </w:r>
      <w:r>
        <w:t>facts is</w:t>
      </w:r>
      <w:r w:rsidRPr="00F11E33">
        <w:t xml:space="preserve"> </w:t>
      </w:r>
      <w:r>
        <w:t>described later in subsystems 17 (dimension manager) and 18 (fact provider)</w:t>
      </w:r>
    </w:p>
    <w:p w14:paraId="649AD3D6" w14:textId="41CED411" w:rsidR="00DA53B1" w:rsidRDefault="00DA53B1" w:rsidP="00DA53B1">
      <w:pPr>
        <w:pStyle w:val="Heading3"/>
        <w:jc w:val="center"/>
      </w:pPr>
      <w:r>
        <w:lastRenderedPageBreak/>
        <w:t>Delivering: Prepare for Presentation</w:t>
      </w:r>
    </w:p>
    <w:p w14:paraId="4CE40707" w14:textId="56C21DD1" w:rsidR="007A44C2" w:rsidRDefault="007A44C2" w:rsidP="00FD459A">
      <w:pPr>
        <w:pStyle w:val="ListBullet"/>
      </w:pPr>
      <w:r>
        <w:t xml:space="preserve">The </w:t>
      </w:r>
      <w:r w:rsidRPr="009442F7">
        <w:rPr>
          <w:b/>
          <w:bCs/>
          <w:i/>
          <w:iCs/>
          <w:color w:val="FF0000"/>
        </w:rPr>
        <w:t>primary</w:t>
      </w:r>
      <w:r w:rsidRPr="007A44C2">
        <w:rPr>
          <w:b/>
          <w:bCs/>
          <w:color w:val="FF0000"/>
        </w:rPr>
        <w:t xml:space="preserve"> mission of the ETL system </w:t>
      </w:r>
      <w:r>
        <w:rPr>
          <w:b/>
          <w:bCs/>
          <w:color w:val="FF0000"/>
        </w:rPr>
        <w:t xml:space="preserve">= </w:t>
      </w:r>
      <w:r w:rsidRPr="007A44C2">
        <w:rPr>
          <w:b/>
          <w:bCs/>
          <w:color w:val="FF0000"/>
        </w:rPr>
        <w:t xml:space="preserve">the handoff of dimension </w:t>
      </w:r>
      <w:r w:rsidRPr="007A44C2">
        <w:rPr>
          <w:b/>
          <w:bCs/>
          <w:color w:val="FF0000"/>
        </w:rPr>
        <w:t xml:space="preserve">+ </w:t>
      </w:r>
      <w:r w:rsidRPr="007A44C2">
        <w:rPr>
          <w:b/>
          <w:bCs/>
          <w:color w:val="FF0000"/>
        </w:rPr>
        <w:t>fact</w:t>
      </w:r>
      <w:r w:rsidRPr="007A44C2">
        <w:rPr>
          <w:b/>
          <w:bCs/>
          <w:color w:val="FF0000"/>
        </w:rPr>
        <w:t xml:space="preserve"> </w:t>
      </w:r>
      <w:r w:rsidRPr="007A44C2">
        <w:rPr>
          <w:b/>
          <w:bCs/>
          <w:color w:val="FF0000"/>
        </w:rPr>
        <w:t>tables in the delivery step</w:t>
      </w:r>
    </w:p>
    <w:p w14:paraId="05595232" w14:textId="77777777" w:rsidR="00DD269E" w:rsidRPr="00DD269E" w:rsidRDefault="007A44C2" w:rsidP="00CD6CB6">
      <w:pPr>
        <w:pStyle w:val="ListBullet"/>
        <w:rPr>
          <w:b/>
          <w:bCs/>
        </w:rPr>
      </w:pPr>
      <w:r>
        <w:t xml:space="preserve">For this reason, the </w:t>
      </w:r>
      <w:r w:rsidRPr="00534D0A">
        <w:rPr>
          <w:b/>
          <w:bCs/>
          <w:color w:val="FF0000"/>
        </w:rPr>
        <w:t xml:space="preserve">delivery subsystems </w:t>
      </w:r>
      <w:r w:rsidRPr="00DD269E">
        <w:rPr>
          <w:b/>
          <w:bCs/>
        </w:rPr>
        <w:t>are the most</w:t>
      </w:r>
      <w:r w:rsidR="00DD269E" w:rsidRPr="00DD269E">
        <w:rPr>
          <w:b/>
          <w:bCs/>
        </w:rPr>
        <w:t xml:space="preserve"> </w:t>
      </w:r>
      <w:r w:rsidRPr="00534D0A">
        <w:rPr>
          <w:b/>
          <w:bCs/>
          <w:color w:val="FF0000"/>
        </w:rPr>
        <w:t xml:space="preserve">pivotal subsystems </w:t>
      </w:r>
      <w:r w:rsidRPr="00DD269E">
        <w:rPr>
          <w:b/>
          <w:bCs/>
        </w:rPr>
        <w:t>in the ETL architecture</w:t>
      </w:r>
    </w:p>
    <w:p w14:paraId="46816B1A" w14:textId="77777777" w:rsidR="00DD269E" w:rsidRDefault="007A44C2" w:rsidP="00C11242">
      <w:pPr>
        <w:pStyle w:val="ListBullet"/>
      </w:pPr>
      <w:r>
        <w:t>Although there is considerable variation</w:t>
      </w:r>
      <w:r w:rsidR="00DD269E">
        <w:t xml:space="preserve"> </w:t>
      </w:r>
      <w:r>
        <w:t xml:space="preserve">in source data structures and cleaning </w:t>
      </w:r>
      <w:r w:rsidR="00DD269E">
        <w:t xml:space="preserve">+ </w:t>
      </w:r>
      <w:r>
        <w:t xml:space="preserve">conforming logic, the </w:t>
      </w:r>
      <w:r w:rsidRPr="00DD269E">
        <w:rPr>
          <w:b/>
          <w:bCs/>
        </w:rPr>
        <w:t>delivery processing</w:t>
      </w:r>
      <w:r w:rsidR="00DD269E" w:rsidRPr="00DD269E">
        <w:rPr>
          <w:b/>
          <w:bCs/>
        </w:rPr>
        <w:t xml:space="preserve"> </w:t>
      </w:r>
      <w:r w:rsidRPr="00DD269E">
        <w:rPr>
          <w:b/>
          <w:bCs/>
        </w:rPr>
        <w:t xml:space="preserve">techniques for preparing the dimensional table structures are more defined </w:t>
      </w:r>
      <w:r w:rsidR="00DD269E" w:rsidRPr="00DD269E">
        <w:rPr>
          <w:b/>
          <w:bCs/>
        </w:rPr>
        <w:t xml:space="preserve">+ </w:t>
      </w:r>
      <w:r w:rsidRPr="00DD269E">
        <w:rPr>
          <w:b/>
          <w:bCs/>
        </w:rPr>
        <w:t>disciplined</w:t>
      </w:r>
    </w:p>
    <w:p w14:paraId="7B4FEF33" w14:textId="7F5A0E02" w:rsidR="007A44C2" w:rsidRDefault="007A44C2" w:rsidP="00DD269E">
      <w:pPr>
        <w:pStyle w:val="ListBullet"/>
        <w:tabs>
          <w:tab w:val="clear" w:pos="360"/>
          <w:tab w:val="num" w:pos="720"/>
        </w:tabs>
        <w:ind w:left="720"/>
      </w:pPr>
      <w:r>
        <w:t>Use of these techniques is critical to building a successful dimensional</w:t>
      </w:r>
      <w:r w:rsidR="00DD269E">
        <w:t xml:space="preserve"> DW </w:t>
      </w:r>
      <w:r>
        <w:t xml:space="preserve">that is reliable, scalable, </w:t>
      </w:r>
      <w:r w:rsidR="00DD269E">
        <w:t xml:space="preserve">+ </w:t>
      </w:r>
      <w:r>
        <w:t>maintainable</w:t>
      </w:r>
    </w:p>
    <w:p w14:paraId="399885DB" w14:textId="77777777" w:rsidR="00DD269E" w:rsidRPr="00DD269E" w:rsidRDefault="007A44C2" w:rsidP="004F55F6">
      <w:pPr>
        <w:pStyle w:val="ListBullet"/>
        <w:rPr>
          <w:b/>
          <w:bCs/>
        </w:rPr>
      </w:pPr>
      <w:r w:rsidRPr="00DD269E">
        <w:rPr>
          <w:b/>
          <w:bCs/>
        </w:rPr>
        <w:t xml:space="preserve">Many of these subsystems focus on </w:t>
      </w:r>
      <w:r w:rsidRPr="00DD269E">
        <w:rPr>
          <w:b/>
          <w:bCs/>
          <w:i/>
          <w:iCs/>
        </w:rPr>
        <w:t>dimension</w:t>
      </w:r>
      <w:r w:rsidRPr="00DD269E">
        <w:rPr>
          <w:b/>
          <w:bCs/>
        </w:rPr>
        <w:t xml:space="preserve"> table processing</w:t>
      </w:r>
      <w:r w:rsidR="00DD269E" w:rsidRPr="00DD269E">
        <w:rPr>
          <w:b/>
          <w:bCs/>
        </w:rPr>
        <w:t xml:space="preserve">, as </w:t>
      </w:r>
      <w:r w:rsidR="00DD269E" w:rsidRPr="005F1D54">
        <w:rPr>
          <w:b/>
          <w:bCs/>
          <w:color w:val="FF0000"/>
        </w:rPr>
        <w:t>d</w:t>
      </w:r>
      <w:r w:rsidRPr="005F1D54">
        <w:rPr>
          <w:b/>
          <w:bCs/>
          <w:color w:val="FF0000"/>
        </w:rPr>
        <w:t>imension tables</w:t>
      </w:r>
      <w:r w:rsidR="00DD269E" w:rsidRPr="005F1D54">
        <w:rPr>
          <w:b/>
          <w:bCs/>
          <w:color w:val="FF0000"/>
        </w:rPr>
        <w:t xml:space="preserve"> </w:t>
      </w:r>
      <w:r w:rsidRPr="005F1D54">
        <w:rPr>
          <w:b/>
          <w:bCs/>
          <w:color w:val="FF0000"/>
        </w:rPr>
        <w:t xml:space="preserve">are the heart of the </w:t>
      </w:r>
      <w:r w:rsidR="00DD269E" w:rsidRPr="005F1D54">
        <w:rPr>
          <w:b/>
          <w:bCs/>
          <w:color w:val="FF0000"/>
        </w:rPr>
        <w:t>DW since t</w:t>
      </w:r>
      <w:r w:rsidRPr="005F1D54">
        <w:rPr>
          <w:b/>
          <w:bCs/>
          <w:color w:val="FF0000"/>
        </w:rPr>
        <w:t xml:space="preserve">hey provide the context for the fact tables </w:t>
      </w:r>
      <w:r w:rsidR="00DD269E" w:rsidRPr="00DD269E">
        <w:rPr>
          <w:b/>
          <w:bCs/>
        </w:rPr>
        <w:t xml:space="preserve">+ </w:t>
      </w:r>
      <w:r w:rsidRPr="00DD269E">
        <w:rPr>
          <w:b/>
          <w:bCs/>
        </w:rPr>
        <w:t>hence for all the measurements</w:t>
      </w:r>
    </w:p>
    <w:p w14:paraId="2A7A6229" w14:textId="77777777" w:rsidR="008244B9" w:rsidRPr="008244B9" w:rsidRDefault="007A44C2" w:rsidP="008244B9">
      <w:pPr>
        <w:pStyle w:val="ListBullet"/>
        <w:tabs>
          <w:tab w:val="clear" w:pos="360"/>
          <w:tab w:val="num" w:pos="720"/>
        </w:tabs>
        <w:ind w:left="720"/>
      </w:pPr>
      <w:r>
        <w:t xml:space="preserve">Although </w:t>
      </w:r>
      <w:r w:rsidRPr="008244B9">
        <w:rPr>
          <w:b/>
          <w:bCs/>
          <w:color w:val="FF0000"/>
        </w:rPr>
        <w:t>dimension tables</w:t>
      </w:r>
      <w:r w:rsidRPr="008244B9">
        <w:rPr>
          <w:color w:val="FF0000"/>
        </w:rPr>
        <w:t xml:space="preserve"> </w:t>
      </w:r>
      <w:r>
        <w:t>are usually smaller than</w:t>
      </w:r>
      <w:r w:rsidR="008244B9">
        <w:t xml:space="preserve"> </w:t>
      </w:r>
      <w:r>
        <w:t>fact tables, they</w:t>
      </w:r>
      <w:r w:rsidR="008244B9">
        <w:t>’</w:t>
      </w:r>
      <w:r>
        <w:t xml:space="preserve">re critical to the success of the DW/BI system as they </w:t>
      </w:r>
      <w:r w:rsidRPr="008244B9">
        <w:rPr>
          <w:b/>
          <w:bCs/>
          <w:color w:val="FF0000"/>
        </w:rPr>
        <w:t>provide the</w:t>
      </w:r>
      <w:r w:rsidR="008244B9" w:rsidRPr="008244B9">
        <w:rPr>
          <w:b/>
          <w:bCs/>
          <w:color w:val="FF0000"/>
        </w:rPr>
        <w:t xml:space="preserve"> </w:t>
      </w:r>
      <w:r w:rsidRPr="008244B9">
        <w:rPr>
          <w:b/>
          <w:bCs/>
          <w:color w:val="FF0000"/>
        </w:rPr>
        <w:t>entry points into the fact tables</w:t>
      </w:r>
    </w:p>
    <w:p w14:paraId="06543E68" w14:textId="68539227" w:rsidR="008244B9" w:rsidRDefault="00790A67" w:rsidP="00E87844">
      <w:pPr>
        <w:pStyle w:val="ListBullet"/>
      </w:pPr>
      <w:r w:rsidRPr="008244B9">
        <w:rPr>
          <w:b/>
          <w:bCs/>
        </w:rPr>
        <w:t xml:space="preserve">Delivering </w:t>
      </w:r>
      <w:r w:rsidR="007A44C2" w:rsidRPr="008244B9">
        <w:rPr>
          <w:b/>
          <w:bCs/>
        </w:rPr>
        <w:t xml:space="preserve">process begins </w:t>
      </w:r>
      <w:r>
        <w:rPr>
          <w:b/>
          <w:bCs/>
        </w:rPr>
        <w:t>w/</w:t>
      </w:r>
      <w:r w:rsidR="007A44C2" w:rsidRPr="008244B9">
        <w:rPr>
          <w:b/>
          <w:bCs/>
        </w:rPr>
        <w:t xml:space="preserve"> cleaned </w:t>
      </w:r>
      <w:r w:rsidR="008244B9" w:rsidRPr="008244B9">
        <w:rPr>
          <w:b/>
          <w:bCs/>
        </w:rPr>
        <w:t xml:space="preserve">+ </w:t>
      </w:r>
      <w:r w:rsidR="007A44C2" w:rsidRPr="008244B9">
        <w:rPr>
          <w:b/>
          <w:bCs/>
        </w:rPr>
        <w:t>conformed data</w:t>
      </w:r>
      <w:r w:rsidR="007A44C2">
        <w:t xml:space="preserve"> resulting from subsystems just described</w:t>
      </w:r>
    </w:p>
    <w:p w14:paraId="2E382398" w14:textId="3ABA48C6" w:rsidR="008244B9" w:rsidRDefault="007A44C2" w:rsidP="0034074A">
      <w:pPr>
        <w:pStyle w:val="ListBullet"/>
      </w:pPr>
      <w:r w:rsidRPr="008244B9">
        <w:t>For many dimensions,</w:t>
      </w:r>
      <w:r w:rsidR="008244B9" w:rsidRPr="008244B9">
        <w:t xml:space="preserve"> </w:t>
      </w:r>
      <w:r w:rsidRPr="008244B9">
        <w:t>the</w:t>
      </w:r>
      <w:r w:rsidRPr="008244B9">
        <w:rPr>
          <w:b/>
          <w:bCs/>
        </w:rPr>
        <w:t xml:space="preserve"> basic load plan </w:t>
      </w:r>
      <w:r w:rsidRPr="008244B9">
        <w:t>is relatively simple:</w:t>
      </w:r>
      <w:r w:rsidRPr="008244B9">
        <w:rPr>
          <w:b/>
          <w:bCs/>
        </w:rPr>
        <w:t xml:space="preserve"> perform basic transformations to the</w:t>
      </w:r>
      <w:r w:rsidR="008244B9" w:rsidRPr="008244B9">
        <w:rPr>
          <w:b/>
          <w:bCs/>
        </w:rPr>
        <w:t xml:space="preserve"> </w:t>
      </w:r>
      <w:r w:rsidRPr="008244B9">
        <w:rPr>
          <w:b/>
          <w:bCs/>
        </w:rPr>
        <w:t>data to build dimension rows for loading into the target presentation table</w:t>
      </w:r>
    </w:p>
    <w:p w14:paraId="463A0F72" w14:textId="36533734" w:rsidR="007A44C2" w:rsidRDefault="0003396F" w:rsidP="003C3061">
      <w:pPr>
        <w:pStyle w:val="ListBullet"/>
        <w:tabs>
          <w:tab w:val="clear" w:pos="360"/>
          <w:tab w:val="num" w:pos="720"/>
        </w:tabs>
        <w:ind w:left="720"/>
      </w:pPr>
      <w:r>
        <w:t xml:space="preserve">Typically </w:t>
      </w:r>
      <w:r w:rsidR="007A44C2">
        <w:t>includes surrogate key assignment, code lookups to provide appropriate</w:t>
      </w:r>
      <w:r w:rsidR="006E1A18">
        <w:t xml:space="preserve"> </w:t>
      </w:r>
      <w:r w:rsidR="007A44C2">
        <w:t>descriptions, splitting or combining columns to present the appropriate data values,</w:t>
      </w:r>
      <w:r w:rsidR="006E1A18">
        <w:t xml:space="preserve"> </w:t>
      </w:r>
      <w:r w:rsidR="007A44C2">
        <w:t xml:space="preserve">or joining underlying </w:t>
      </w:r>
      <w:r w:rsidR="006E1A18">
        <w:t xml:space="preserve">3NF </w:t>
      </w:r>
      <w:r w:rsidR="007A44C2">
        <w:t>table structures into denormalized</w:t>
      </w:r>
      <w:r w:rsidR="006E1A18">
        <w:t xml:space="preserve"> </w:t>
      </w:r>
      <w:r w:rsidR="007A44C2">
        <w:t>flat dimensions</w:t>
      </w:r>
    </w:p>
    <w:p w14:paraId="2213C18F" w14:textId="77777777" w:rsidR="006E1A18" w:rsidRPr="006E1A18" w:rsidRDefault="007A44C2" w:rsidP="00C54004">
      <w:pPr>
        <w:pStyle w:val="ListBullet"/>
        <w:rPr>
          <w:b/>
          <w:bCs/>
        </w:rPr>
      </w:pPr>
      <w:r>
        <w:t xml:space="preserve">Preparing fact tables is certainly important because </w:t>
      </w:r>
      <w:r w:rsidRPr="006E1A18">
        <w:rPr>
          <w:b/>
          <w:bCs/>
        </w:rPr>
        <w:t>fact tables hold the key measurements</w:t>
      </w:r>
      <w:r w:rsidR="006E1A18" w:rsidRPr="006E1A18">
        <w:rPr>
          <w:b/>
          <w:bCs/>
        </w:rPr>
        <w:t xml:space="preserve"> </w:t>
      </w:r>
      <w:r w:rsidRPr="006E1A18">
        <w:rPr>
          <w:b/>
          <w:bCs/>
        </w:rPr>
        <w:t xml:space="preserve">of the business that the users want to see. </w:t>
      </w:r>
    </w:p>
    <w:p w14:paraId="1A7E11E8" w14:textId="77777777" w:rsidR="006E1A18" w:rsidRDefault="007A44C2" w:rsidP="005303AD">
      <w:pPr>
        <w:pStyle w:val="ListBullet"/>
        <w:tabs>
          <w:tab w:val="clear" w:pos="360"/>
          <w:tab w:val="num" w:pos="720"/>
        </w:tabs>
        <w:ind w:left="720"/>
      </w:pPr>
      <w:r>
        <w:t xml:space="preserve">Fact tables can be large </w:t>
      </w:r>
      <w:r w:rsidR="006E1A18">
        <w:t xml:space="preserve">+ </w:t>
      </w:r>
      <w:r>
        <w:t>time-consuming to load</w:t>
      </w:r>
    </w:p>
    <w:p w14:paraId="36AA7867" w14:textId="368F3E13" w:rsidR="00D71FF2" w:rsidRPr="006E1A18" w:rsidRDefault="007A44C2" w:rsidP="0025083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6E1A18">
        <w:rPr>
          <w:b/>
          <w:bCs/>
        </w:rPr>
        <w:t>preparing fact tables for presentation is typically</w:t>
      </w:r>
      <w:r w:rsidR="006E1A18" w:rsidRPr="006E1A18">
        <w:rPr>
          <w:b/>
          <w:bCs/>
        </w:rPr>
        <w:t xml:space="preserve"> </w:t>
      </w:r>
      <w:r w:rsidRPr="006E1A18">
        <w:rPr>
          <w:b/>
          <w:bCs/>
        </w:rPr>
        <w:t>more straightforward</w:t>
      </w:r>
    </w:p>
    <w:p w14:paraId="0CFCC0E2" w14:textId="1D699D95" w:rsidR="00DA53B1" w:rsidRDefault="00DA53B1" w:rsidP="00184BAC">
      <w:pPr>
        <w:pStyle w:val="Heading4"/>
        <w:jc w:val="center"/>
      </w:pPr>
      <w:r>
        <w:t>Subsystem 9: Slowly Changing Dimension Manager</w:t>
      </w:r>
    </w:p>
    <w:p w14:paraId="7A6965F9" w14:textId="77777777" w:rsidR="00EA68E4" w:rsidRDefault="007E272F" w:rsidP="00B24E6D">
      <w:pPr>
        <w:pStyle w:val="ListBullet"/>
      </w:pPr>
      <w:r>
        <w:rPr>
          <w:b/>
          <w:bCs/>
        </w:rPr>
        <w:t xml:space="preserve">1 </w:t>
      </w:r>
      <w:r w:rsidRPr="007E272F">
        <w:rPr>
          <w:b/>
          <w:bCs/>
        </w:rPr>
        <w:t xml:space="preserve">of the more important elements of the ETL architecture </w:t>
      </w:r>
      <w:r w:rsidRPr="007E272F">
        <w:rPr>
          <w:b/>
          <w:bCs/>
        </w:rPr>
        <w:t>=</w:t>
      </w:r>
      <w:r w:rsidRPr="007E272F">
        <w:rPr>
          <w:b/>
          <w:bCs/>
        </w:rPr>
        <w:t xml:space="preserve"> the capability to</w:t>
      </w:r>
      <w:r w:rsidRPr="007E272F">
        <w:rPr>
          <w:b/>
          <w:bCs/>
        </w:rPr>
        <w:t xml:space="preserve"> </w:t>
      </w:r>
      <w:r w:rsidRPr="007E272F">
        <w:rPr>
          <w:b/>
          <w:bCs/>
        </w:rPr>
        <w:t>implement SCD logic</w:t>
      </w:r>
      <w:r>
        <w:t xml:space="preserve"> </w:t>
      </w:r>
    </w:p>
    <w:p w14:paraId="1E07B624" w14:textId="77777777" w:rsidR="00EA68E4" w:rsidRPr="00EA68E4" w:rsidRDefault="007E272F" w:rsidP="00BB3916">
      <w:pPr>
        <w:pStyle w:val="ListBullet"/>
        <w:rPr>
          <w:b/>
          <w:bCs/>
        </w:rPr>
      </w:pPr>
      <w:r>
        <w:t xml:space="preserve">The ETL system </w:t>
      </w:r>
      <w:r w:rsidRPr="00EA68E4">
        <w:rPr>
          <w:i/>
          <w:iCs/>
        </w:rPr>
        <w:t xml:space="preserve">must </w:t>
      </w:r>
      <w:r>
        <w:t>determine</w:t>
      </w:r>
      <w:r w:rsidR="00EA68E4">
        <w:t xml:space="preserve"> </w:t>
      </w:r>
      <w:r w:rsidRPr="00EA68E4">
        <w:rPr>
          <w:b/>
          <w:bCs/>
        </w:rPr>
        <w:t>how to handle an attribute value that has changed from the value already stored</w:t>
      </w:r>
      <w:r w:rsidR="00EA68E4" w:rsidRPr="00EA68E4">
        <w:rPr>
          <w:b/>
          <w:bCs/>
        </w:rPr>
        <w:t xml:space="preserve"> </w:t>
      </w:r>
      <w:r w:rsidRPr="00EA68E4">
        <w:rPr>
          <w:b/>
          <w:bCs/>
        </w:rPr>
        <w:t xml:space="preserve">in the </w:t>
      </w:r>
      <w:r w:rsidR="00EA68E4" w:rsidRPr="00EA68E4">
        <w:rPr>
          <w:b/>
          <w:bCs/>
        </w:rPr>
        <w:t>DW</w:t>
      </w:r>
    </w:p>
    <w:p w14:paraId="6C6360B7" w14:textId="259CB1FF" w:rsidR="007E272F" w:rsidRDefault="007E272F" w:rsidP="00B659E8">
      <w:pPr>
        <w:pStyle w:val="ListBullet"/>
      </w:pPr>
      <w:r>
        <w:t>If the revised description is determined to be a legitimate</w:t>
      </w:r>
      <w:r w:rsidR="00EA68E4">
        <w:t xml:space="preserve"> + </w:t>
      </w:r>
      <w:r>
        <w:t>reliable update to previous information, the appropriate SCD technique must</w:t>
      </w:r>
      <w:r w:rsidR="00EA68E4">
        <w:t xml:space="preserve"> </w:t>
      </w:r>
      <w:r>
        <w:t>be applied</w:t>
      </w:r>
    </w:p>
    <w:p w14:paraId="130D055F" w14:textId="04843A42" w:rsidR="007E272F" w:rsidRPr="00EA68E4" w:rsidRDefault="007E272F" w:rsidP="00C54953">
      <w:pPr>
        <w:pStyle w:val="ListBullet"/>
        <w:rPr>
          <w:b/>
          <w:bCs/>
        </w:rPr>
      </w:pPr>
      <w:r>
        <w:t xml:space="preserve">As described in Chapter 5: Procurement, when the </w:t>
      </w:r>
      <w:r w:rsidR="00EA68E4">
        <w:t xml:space="preserve">DW </w:t>
      </w:r>
      <w:r>
        <w:t>receives</w:t>
      </w:r>
      <w:r w:rsidR="00EA68E4">
        <w:t xml:space="preserve"> </w:t>
      </w:r>
      <w:r>
        <w:t xml:space="preserve">notification that an existing row in a dimension has changed, there are </w:t>
      </w:r>
      <w:r w:rsidR="00EA68E4" w:rsidRPr="00EA68E4">
        <w:rPr>
          <w:b/>
          <w:bCs/>
        </w:rPr>
        <w:t xml:space="preserve">3 </w:t>
      </w:r>
      <w:r w:rsidRPr="00EA68E4">
        <w:rPr>
          <w:b/>
          <w:bCs/>
        </w:rPr>
        <w:t>basic</w:t>
      </w:r>
      <w:r w:rsidR="00EA68E4" w:rsidRPr="00EA68E4">
        <w:rPr>
          <w:b/>
          <w:bCs/>
        </w:rPr>
        <w:t xml:space="preserve"> </w:t>
      </w:r>
      <w:r w:rsidRPr="00EA68E4">
        <w:rPr>
          <w:b/>
          <w:bCs/>
        </w:rPr>
        <w:t>responses</w:t>
      </w:r>
      <w:r>
        <w:t xml:space="preserve">: </w:t>
      </w:r>
      <w:r w:rsidRPr="00EA68E4">
        <w:rPr>
          <w:b/>
          <w:bCs/>
        </w:rPr>
        <w:t>type 1 overwrite, type 2 add a new row</w:t>
      </w:r>
      <w:r w:rsidR="00EA68E4">
        <w:rPr>
          <w:b/>
          <w:bCs/>
        </w:rPr>
        <w:t xml:space="preserve">, + </w:t>
      </w:r>
      <w:r w:rsidRPr="00EA68E4">
        <w:rPr>
          <w:b/>
          <w:bCs/>
        </w:rPr>
        <w:t>type 3 add a new column</w:t>
      </w:r>
    </w:p>
    <w:p w14:paraId="6122A9A0" w14:textId="77777777" w:rsidR="00EA68E4" w:rsidRDefault="007E272F" w:rsidP="00A0594C">
      <w:pPr>
        <w:pStyle w:val="ListBullet"/>
      </w:pPr>
      <w:r>
        <w:t xml:space="preserve">The </w:t>
      </w:r>
      <w:r w:rsidRPr="00EA68E4">
        <w:rPr>
          <w:b/>
          <w:bCs/>
          <w:color w:val="FF0000"/>
        </w:rPr>
        <w:t>SCD manager</w:t>
      </w:r>
      <w:r w:rsidRPr="00EA68E4">
        <w:rPr>
          <w:color w:val="FF0000"/>
        </w:rPr>
        <w:t xml:space="preserve"> </w:t>
      </w:r>
      <w:r>
        <w:t xml:space="preserve">should </w:t>
      </w:r>
      <w:r w:rsidRPr="00EA68E4">
        <w:rPr>
          <w:b/>
          <w:bCs/>
        </w:rPr>
        <w:t>systematically handle the time variance in the dimensions</w:t>
      </w:r>
      <w:r w:rsidR="00EA68E4" w:rsidRPr="00EA68E4">
        <w:rPr>
          <w:b/>
          <w:bCs/>
        </w:rPr>
        <w:t xml:space="preserve"> </w:t>
      </w:r>
      <w:r w:rsidRPr="00EA68E4">
        <w:rPr>
          <w:b/>
          <w:bCs/>
        </w:rPr>
        <w:t>using these three techniques, as well as the other SCD techniques</w:t>
      </w:r>
    </w:p>
    <w:p w14:paraId="3E39F5BC" w14:textId="51DF2861" w:rsidR="00EA68E4" w:rsidRDefault="00341218" w:rsidP="009434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Also</w:t>
      </w:r>
      <w:r w:rsidR="007E272F">
        <w:t>,</w:t>
      </w:r>
      <w:r w:rsidR="00EA68E4">
        <w:t xml:space="preserve"> </w:t>
      </w:r>
      <w:r w:rsidR="00B06014">
        <w:t xml:space="preserve">the </w:t>
      </w:r>
      <w:r w:rsidR="007E272F">
        <w:t xml:space="preserve">SCD manager </w:t>
      </w:r>
      <w:r w:rsidR="007E272F" w:rsidRPr="00EA68E4">
        <w:rPr>
          <w:b/>
          <w:bCs/>
        </w:rPr>
        <w:t>should maintain appropriate housekeeping columns for type 2</w:t>
      </w:r>
      <w:r w:rsidR="00EA68E4" w:rsidRPr="00EA68E4">
        <w:rPr>
          <w:b/>
          <w:bCs/>
        </w:rPr>
        <w:t xml:space="preserve"> </w:t>
      </w:r>
      <w:r w:rsidR="007E272F" w:rsidRPr="00EA68E4">
        <w:rPr>
          <w:b/>
          <w:bCs/>
        </w:rPr>
        <w:t>changes</w:t>
      </w:r>
    </w:p>
    <w:p w14:paraId="791CE8C1" w14:textId="651A1F69" w:rsidR="00E8323F" w:rsidRDefault="00E8323F" w:rsidP="00E8323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3633DD2E" w14:textId="7EB905F9" w:rsidR="00E8323F" w:rsidRDefault="00E8323F" w:rsidP="00E8323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1B27209D" w14:textId="471AE3F4" w:rsidR="00E8323F" w:rsidRDefault="00E8323F" w:rsidP="00E8323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6DA7D4F7" w14:textId="5AA1F2F4" w:rsidR="00E8323F" w:rsidRDefault="00E8323F" w:rsidP="00E8323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11F251C9" w14:textId="18384904" w:rsidR="00E8323F" w:rsidRDefault="00E8323F" w:rsidP="00E8323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255CC62" w14:textId="708EB2B3" w:rsidR="00E8323F" w:rsidRDefault="00E8323F" w:rsidP="00E8323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2D6A7AD5" w14:textId="68F71651" w:rsidR="00E8323F" w:rsidRDefault="00E8323F" w:rsidP="00E8323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6A201291" w14:textId="08B8AD44" w:rsidR="00E8323F" w:rsidRDefault="00E8323F" w:rsidP="00E8323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2FDBB2FD" w14:textId="77777777" w:rsidR="00E8323F" w:rsidRPr="00EA68E4" w:rsidRDefault="00E8323F" w:rsidP="00E8323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1C322E9B" w14:textId="6B752927" w:rsidR="007E272F" w:rsidRDefault="00B06014" w:rsidP="00B06014">
      <w:pPr>
        <w:pStyle w:val="ListBullet"/>
      </w:pPr>
      <w:r>
        <w:lastRenderedPageBreak/>
        <w:t>Below</w:t>
      </w:r>
      <w:r w:rsidR="007E272F">
        <w:t xml:space="preserve"> shows overall processing flow for handling surrogate key</w:t>
      </w:r>
      <w:r>
        <w:t xml:space="preserve"> </w:t>
      </w:r>
      <w:r w:rsidR="007E272F">
        <w:t>management for processing SCDs</w:t>
      </w:r>
    </w:p>
    <w:p w14:paraId="3B8774D8" w14:textId="4CC63428" w:rsidR="00B06014" w:rsidRPr="00B06014" w:rsidRDefault="00E8323F" w:rsidP="00E8323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ACBB7B9" wp14:editId="633294A5">
            <wp:extent cx="4067419" cy="334481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395" cy="33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C286" w14:textId="77777777" w:rsidR="00CB02F7" w:rsidRDefault="007E272F" w:rsidP="008D0BBB">
      <w:pPr>
        <w:pStyle w:val="ListBullet"/>
      </w:pPr>
      <w:r>
        <w:t xml:space="preserve">The </w:t>
      </w:r>
      <w:r w:rsidR="00CB02F7" w:rsidRPr="00CB02F7">
        <w:rPr>
          <w:b/>
          <w:bCs/>
          <w:color w:val="FF0000"/>
        </w:rPr>
        <w:t>CDC</w:t>
      </w:r>
      <w:r w:rsidRPr="00CB02F7">
        <w:rPr>
          <w:b/>
          <w:bCs/>
          <w:color w:val="FF0000"/>
        </w:rPr>
        <w:t xml:space="preserve"> process described in subsystem 2 obviously plays an</w:t>
      </w:r>
      <w:r w:rsidR="00CB02F7" w:rsidRPr="00CB02F7">
        <w:rPr>
          <w:b/>
          <w:bCs/>
          <w:color w:val="FF0000"/>
        </w:rPr>
        <w:t xml:space="preserve"> </w:t>
      </w:r>
      <w:r w:rsidRPr="00CB02F7">
        <w:rPr>
          <w:b/>
          <w:bCs/>
          <w:color w:val="FF0000"/>
        </w:rPr>
        <w:t>important role in presenting the changed data to the SCD process</w:t>
      </w:r>
    </w:p>
    <w:p w14:paraId="072E321F" w14:textId="2E5F5F7E" w:rsidR="007E272F" w:rsidRPr="00CB02F7" w:rsidRDefault="007E272F" w:rsidP="0073327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B02F7">
        <w:rPr>
          <w:b/>
          <w:bCs/>
        </w:rPr>
        <w:t>Assuming the</w:t>
      </w:r>
      <w:r w:rsidR="00CB02F7" w:rsidRPr="00CB02F7">
        <w:rPr>
          <w:b/>
          <w:bCs/>
        </w:rPr>
        <w:t xml:space="preserve"> CDC </w:t>
      </w:r>
      <w:r w:rsidRPr="00CB02F7">
        <w:rPr>
          <w:b/>
          <w:bCs/>
        </w:rPr>
        <w:t>process has effectively delivered appropriate changes, the SCD</w:t>
      </w:r>
      <w:r w:rsidR="00CB02F7" w:rsidRPr="00CB02F7">
        <w:rPr>
          <w:b/>
          <w:bCs/>
        </w:rPr>
        <w:t xml:space="preserve"> </w:t>
      </w:r>
      <w:r w:rsidRPr="00CB02F7">
        <w:rPr>
          <w:b/>
          <w:bCs/>
        </w:rPr>
        <w:t>process can take the appropriate actions</w:t>
      </w:r>
    </w:p>
    <w:p w14:paraId="12457AF3" w14:textId="77777777" w:rsidR="007E272F" w:rsidRDefault="007E272F" w:rsidP="00E0705F">
      <w:pPr>
        <w:pStyle w:val="Heading5"/>
        <w:jc w:val="center"/>
      </w:pPr>
      <w:r>
        <w:t>Type 1: Overwrite</w:t>
      </w:r>
    </w:p>
    <w:p w14:paraId="163DB3D5" w14:textId="25B3267A" w:rsidR="00E0705F" w:rsidRDefault="00E0705F" w:rsidP="00897F7C">
      <w:pPr>
        <w:pStyle w:val="ListBullet"/>
      </w:pPr>
      <w:r w:rsidRPr="00E0705F">
        <w:rPr>
          <w:b/>
          <w:bCs/>
          <w:color w:val="FF0000"/>
        </w:rPr>
        <w:t xml:space="preserve">Type </w:t>
      </w:r>
      <w:r w:rsidR="007E272F" w:rsidRPr="00E0705F">
        <w:rPr>
          <w:b/>
          <w:bCs/>
          <w:color w:val="FF0000"/>
        </w:rPr>
        <w:t xml:space="preserve">1 </w:t>
      </w:r>
      <w:r>
        <w:rPr>
          <w:b/>
          <w:bCs/>
          <w:color w:val="FF0000"/>
        </w:rPr>
        <w:t xml:space="preserve">SCD </w:t>
      </w:r>
      <w:r w:rsidR="007E272F" w:rsidRPr="00E0705F">
        <w:rPr>
          <w:b/>
          <w:bCs/>
          <w:color w:val="FF0000"/>
        </w:rPr>
        <w:t>technique</w:t>
      </w:r>
      <w:r w:rsidR="007E272F">
        <w:t xml:space="preserve"> </w:t>
      </w:r>
      <w:r>
        <w:t xml:space="preserve">= </w:t>
      </w:r>
      <w:r w:rsidR="007E272F">
        <w:t xml:space="preserve">a </w:t>
      </w:r>
      <w:r w:rsidR="007E272F" w:rsidRPr="00E0705F">
        <w:rPr>
          <w:b/>
          <w:bCs/>
          <w:color w:val="FF0000"/>
        </w:rPr>
        <w:t>simple overwrite</w:t>
      </w:r>
      <w:r w:rsidR="007E272F" w:rsidRPr="00E0705F">
        <w:rPr>
          <w:color w:val="FF0000"/>
        </w:rPr>
        <w:t xml:space="preserve"> </w:t>
      </w:r>
      <w:r w:rsidR="007E272F" w:rsidRPr="00E0705F">
        <w:rPr>
          <w:b/>
          <w:bCs/>
        </w:rPr>
        <w:t>of one or more attributes in an existing</w:t>
      </w:r>
      <w:r>
        <w:rPr>
          <w:b/>
          <w:bCs/>
        </w:rPr>
        <w:t xml:space="preserve"> </w:t>
      </w:r>
      <w:r w:rsidR="007E272F" w:rsidRPr="00E0705F">
        <w:rPr>
          <w:b/>
          <w:bCs/>
        </w:rPr>
        <w:t>dimension row</w:t>
      </w:r>
    </w:p>
    <w:p w14:paraId="6753D948" w14:textId="36708997" w:rsidR="008A65B6" w:rsidRPr="008A65B6" w:rsidRDefault="00E0705F" w:rsidP="00FB27F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A65B6">
        <w:rPr>
          <w:b/>
          <w:bCs/>
        </w:rPr>
        <w:t xml:space="preserve">Take </w:t>
      </w:r>
      <w:r w:rsidR="007E272F" w:rsidRPr="008A65B6">
        <w:rPr>
          <w:b/>
          <w:bCs/>
        </w:rPr>
        <w:t xml:space="preserve">the </w:t>
      </w:r>
      <w:r w:rsidR="007E272F" w:rsidRPr="00FB27F5">
        <w:rPr>
          <w:b/>
          <w:bCs/>
          <w:i/>
          <w:iCs/>
          <w:color w:val="FF0000"/>
        </w:rPr>
        <w:t>revised</w:t>
      </w:r>
      <w:r w:rsidR="007E272F" w:rsidRPr="00FB27F5">
        <w:rPr>
          <w:b/>
          <w:bCs/>
          <w:color w:val="FF0000"/>
        </w:rPr>
        <w:t xml:space="preserve"> data </w:t>
      </w:r>
      <w:r w:rsidR="007E272F" w:rsidRPr="008A65B6">
        <w:rPr>
          <w:b/>
          <w:bCs/>
        </w:rPr>
        <w:t xml:space="preserve">from the </w:t>
      </w:r>
      <w:r w:rsidRPr="008A65B6">
        <w:rPr>
          <w:b/>
          <w:bCs/>
        </w:rPr>
        <w:t xml:space="preserve">CDC </w:t>
      </w:r>
      <w:r w:rsidR="007E272F" w:rsidRPr="008A65B6">
        <w:rPr>
          <w:b/>
          <w:bCs/>
        </w:rPr>
        <w:t>system</w:t>
      </w:r>
      <w:r w:rsidRPr="008A65B6">
        <w:rPr>
          <w:b/>
          <w:bCs/>
        </w:rPr>
        <w:t xml:space="preserve"> </w:t>
      </w:r>
      <w:r w:rsidR="008A65B6" w:rsidRPr="008A65B6">
        <w:rPr>
          <w:b/>
          <w:bCs/>
        </w:rPr>
        <w:t xml:space="preserve">+ </w:t>
      </w:r>
      <w:r w:rsidR="007E272F" w:rsidRPr="00FB27F5">
        <w:rPr>
          <w:b/>
          <w:bCs/>
          <w:color w:val="FF0000"/>
        </w:rPr>
        <w:t xml:space="preserve">overwrite </w:t>
      </w:r>
      <w:r w:rsidR="007E272F" w:rsidRPr="008A65B6">
        <w:rPr>
          <w:b/>
          <w:bCs/>
        </w:rPr>
        <w:t>the dimension table contents</w:t>
      </w:r>
      <w:r w:rsidR="008A65B6">
        <w:rPr>
          <w:b/>
          <w:bCs/>
        </w:rPr>
        <w:t xml:space="preserve"> </w:t>
      </w:r>
      <w:r w:rsidR="008A65B6" w:rsidRPr="00FB27F5">
        <w:rPr>
          <w:b/>
          <w:bCs/>
          <w:color w:val="FF0000"/>
        </w:rPr>
        <w:t>w/ it</w:t>
      </w:r>
    </w:p>
    <w:p w14:paraId="3F7697A0" w14:textId="7205B1AF" w:rsidR="007E272F" w:rsidRDefault="008A65B6" w:rsidP="00E912FD">
      <w:pPr>
        <w:pStyle w:val="ListBullet"/>
      </w:pPr>
      <w:r>
        <w:t xml:space="preserve">Appropriate </w:t>
      </w:r>
      <w:r w:rsidR="007E272F">
        <w:t xml:space="preserve">when </w:t>
      </w:r>
      <w:r w:rsidR="007E272F" w:rsidRPr="008A65B6">
        <w:rPr>
          <w:b/>
          <w:bCs/>
        </w:rPr>
        <w:t>correcting</w:t>
      </w:r>
      <w:r w:rsidRPr="008A65B6">
        <w:rPr>
          <w:b/>
          <w:bCs/>
        </w:rPr>
        <w:t xml:space="preserve"> </w:t>
      </w:r>
      <w:r w:rsidR="007E272F" w:rsidRPr="008A65B6">
        <w:rPr>
          <w:b/>
          <w:bCs/>
        </w:rPr>
        <w:t>data</w:t>
      </w:r>
      <w:r w:rsidR="007E272F">
        <w:t xml:space="preserve"> or when </w:t>
      </w:r>
      <w:r w:rsidR="007E272F" w:rsidRPr="008A65B6">
        <w:rPr>
          <w:b/>
          <w:bCs/>
        </w:rPr>
        <w:t>there is no business need to keep the history of previous values</w:t>
      </w:r>
    </w:p>
    <w:p w14:paraId="2255EC62" w14:textId="68A489E3" w:rsidR="00FB27F5" w:rsidRDefault="008A65B6" w:rsidP="00F85420">
      <w:pPr>
        <w:pStyle w:val="ListBullet"/>
        <w:tabs>
          <w:tab w:val="clear" w:pos="360"/>
          <w:tab w:val="num" w:pos="720"/>
        </w:tabs>
        <w:ind w:left="720"/>
      </w:pPr>
      <w:r>
        <w:t xml:space="preserve">Ex: You </w:t>
      </w:r>
      <w:r w:rsidR="007E272F">
        <w:t>may receive a corrected customer address</w:t>
      </w:r>
      <w:r w:rsidR="00FB27F5">
        <w:t>, + i</w:t>
      </w:r>
      <w:r w:rsidR="007E272F">
        <w:t>n this case, overwriting is</w:t>
      </w:r>
      <w:r w:rsidR="00FB27F5">
        <w:t xml:space="preserve"> </w:t>
      </w:r>
      <w:r w:rsidR="007E272F">
        <w:t>the right choice</w:t>
      </w:r>
    </w:p>
    <w:p w14:paraId="2013A430" w14:textId="77777777" w:rsidR="00DF67A5" w:rsidRPr="00704927" w:rsidRDefault="007E272F" w:rsidP="00CA26C4">
      <w:pPr>
        <w:pStyle w:val="ListBullet"/>
        <w:rPr>
          <w:i/>
          <w:iCs/>
        </w:rPr>
      </w:pPr>
      <w:r>
        <w:t xml:space="preserve">Note that </w:t>
      </w:r>
      <w:r w:rsidRPr="00704927">
        <w:rPr>
          <w:b/>
          <w:bCs/>
          <w:color w:val="FF0000"/>
        </w:rPr>
        <w:t>if the dimension table includes type 2 change tracking,</w:t>
      </w:r>
      <w:r w:rsidR="00DF67A5" w:rsidRPr="00704927">
        <w:rPr>
          <w:b/>
          <w:bCs/>
          <w:color w:val="FF0000"/>
        </w:rPr>
        <w:t xml:space="preserve"> </w:t>
      </w:r>
      <w:r w:rsidRPr="00704927">
        <w:rPr>
          <w:b/>
          <w:bCs/>
          <w:color w:val="FF0000"/>
        </w:rPr>
        <w:t xml:space="preserve">you should overwrite the affected column in </w:t>
      </w:r>
      <w:r w:rsidRPr="00704927">
        <w:rPr>
          <w:b/>
          <w:bCs/>
          <w:i/>
          <w:iCs/>
          <w:color w:val="FF0000"/>
        </w:rPr>
        <w:t>all existing rows for that particular</w:t>
      </w:r>
      <w:r w:rsidR="00DF67A5" w:rsidRPr="00704927">
        <w:rPr>
          <w:b/>
          <w:bCs/>
          <w:i/>
          <w:iCs/>
          <w:color w:val="FF0000"/>
        </w:rPr>
        <w:t xml:space="preserve"> </w:t>
      </w:r>
      <w:r w:rsidRPr="00704927">
        <w:rPr>
          <w:b/>
          <w:bCs/>
          <w:i/>
          <w:iCs/>
          <w:color w:val="FF0000"/>
        </w:rPr>
        <w:t>customer</w:t>
      </w:r>
    </w:p>
    <w:p w14:paraId="249E0898" w14:textId="6DBEAFFA" w:rsidR="007E272F" w:rsidRDefault="007E272F" w:rsidP="004D5EF1">
      <w:pPr>
        <w:pStyle w:val="ListBullet"/>
      </w:pPr>
      <w:r w:rsidRPr="00704927">
        <w:rPr>
          <w:b/>
          <w:bCs/>
          <w:color w:val="FF0000"/>
        </w:rPr>
        <w:t>Type 1 updates must be propagated forward</w:t>
      </w:r>
      <w:r w:rsidRPr="00704927">
        <w:rPr>
          <w:b/>
          <w:bCs/>
        </w:rPr>
        <w:t xml:space="preserve"> from the earliest permanently</w:t>
      </w:r>
      <w:r w:rsidR="00DF67A5" w:rsidRPr="00704927">
        <w:rPr>
          <w:b/>
          <w:bCs/>
        </w:rPr>
        <w:t>-</w:t>
      </w:r>
      <w:r w:rsidRPr="00704927">
        <w:rPr>
          <w:b/>
          <w:bCs/>
        </w:rPr>
        <w:t xml:space="preserve">stored staging tables to </w:t>
      </w:r>
      <w:r w:rsidRPr="00F8759B">
        <w:rPr>
          <w:b/>
          <w:bCs/>
          <w:i/>
          <w:iCs/>
        </w:rPr>
        <w:t>all</w:t>
      </w:r>
      <w:r w:rsidRPr="00704927">
        <w:rPr>
          <w:b/>
          <w:bCs/>
        </w:rPr>
        <w:t xml:space="preserve"> affected staging tables, so if any of them are used to recreate</w:t>
      </w:r>
      <w:r w:rsidR="00DF67A5" w:rsidRPr="00704927">
        <w:rPr>
          <w:b/>
          <w:bCs/>
        </w:rPr>
        <w:t xml:space="preserve"> </w:t>
      </w:r>
      <w:r w:rsidRPr="00704927">
        <w:rPr>
          <w:b/>
          <w:bCs/>
        </w:rPr>
        <w:t xml:space="preserve">the </w:t>
      </w:r>
      <w:r w:rsidRPr="00F8759B">
        <w:rPr>
          <w:b/>
          <w:bCs/>
          <w:i/>
          <w:iCs/>
        </w:rPr>
        <w:t>final</w:t>
      </w:r>
      <w:r w:rsidRPr="00704927">
        <w:rPr>
          <w:b/>
          <w:bCs/>
        </w:rPr>
        <w:t xml:space="preserve"> load tables, the effect of the overwrite is preserved</w:t>
      </w:r>
    </w:p>
    <w:p w14:paraId="366E3BAF" w14:textId="77777777" w:rsidR="00F8759B" w:rsidRDefault="007E272F" w:rsidP="00A973E8">
      <w:pPr>
        <w:pStyle w:val="ListBullet"/>
      </w:pPr>
      <w:r>
        <w:t xml:space="preserve">Some ETL tools contain </w:t>
      </w:r>
      <w:r w:rsidRPr="00F8759B">
        <w:rPr>
          <w:b/>
          <w:bCs/>
          <w:i/>
          <w:iCs/>
        </w:rPr>
        <w:t>UPDATE else INSERT</w:t>
      </w:r>
      <w:r w:rsidRPr="00F8759B">
        <w:rPr>
          <w:b/>
          <w:bCs/>
        </w:rPr>
        <w:t xml:space="preserve"> functionality</w:t>
      </w:r>
    </w:p>
    <w:p w14:paraId="3A6F5975" w14:textId="77777777" w:rsidR="00F8759B" w:rsidRPr="00F8759B" w:rsidRDefault="00F8759B" w:rsidP="00F8759B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7E272F">
        <w:t xml:space="preserve">may be </w:t>
      </w:r>
      <w:r w:rsidR="007E272F" w:rsidRPr="00F8759B">
        <w:rPr>
          <w:b/>
          <w:bCs/>
        </w:rPr>
        <w:t>convenient for the developer but can be a performance killer</w:t>
      </w:r>
    </w:p>
    <w:p w14:paraId="204A5787" w14:textId="0C37AB88" w:rsidR="007E272F" w:rsidRPr="00A3707B" w:rsidRDefault="007E272F" w:rsidP="00D13A6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3707B">
        <w:rPr>
          <w:b/>
          <w:bCs/>
          <w:color w:val="FF0000"/>
        </w:rPr>
        <w:t>For maximum</w:t>
      </w:r>
      <w:r w:rsidR="00A3707B" w:rsidRPr="00A3707B">
        <w:rPr>
          <w:b/>
          <w:bCs/>
          <w:color w:val="FF0000"/>
        </w:rPr>
        <w:t xml:space="preserve"> </w:t>
      </w:r>
      <w:r w:rsidRPr="00A3707B">
        <w:rPr>
          <w:b/>
          <w:bCs/>
          <w:color w:val="FF0000"/>
        </w:rPr>
        <w:t>performance, existing row UPDATEs should be segregated from new row INSERTs</w:t>
      </w:r>
    </w:p>
    <w:p w14:paraId="00ED2F02" w14:textId="3C287118" w:rsidR="007E272F" w:rsidRPr="00C048EE" w:rsidRDefault="007E272F" w:rsidP="000F3BCA">
      <w:pPr>
        <w:pStyle w:val="ListBullet"/>
        <w:rPr>
          <w:b/>
          <w:bCs/>
        </w:rPr>
      </w:pPr>
      <w:r w:rsidRPr="00C048EE">
        <w:rPr>
          <w:b/>
          <w:bCs/>
        </w:rPr>
        <w:t>If type 1 updates cause performance problems, consider disabling database logging</w:t>
      </w:r>
      <w:r w:rsidR="00A3707B" w:rsidRPr="00C048EE">
        <w:rPr>
          <w:b/>
          <w:bCs/>
        </w:rPr>
        <w:t xml:space="preserve"> </w:t>
      </w:r>
      <w:r w:rsidRPr="00C048EE">
        <w:rPr>
          <w:b/>
          <w:bCs/>
        </w:rPr>
        <w:t>or use of the DBMS bulk loader</w:t>
      </w:r>
    </w:p>
    <w:p w14:paraId="16D42783" w14:textId="0F40CDC0" w:rsidR="007E272F" w:rsidRPr="00C048EE" w:rsidRDefault="007E272F" w:rsidP="0071789B">
      <w:pPr>
        <w:pStyle w:val="ListBullet"/>
        <w:rPr>
          <w:b/>
          <w:bCs/>
        </w:rPr>
      </w:pPr>
      <w:r w:rsidRPr="00C048EE">
        <w:rPr>
          <w:b/>
          <w:bCs/>
          <w:color w:val="FF0000"/>
        </w:rPr>
        <w:t>Type 1 updates invalidate any aggregates built upon the changed column, so the</w:t>
      </w:r>
      <w:r w:rsidR="00C048EE" w:rsidRPr="00C048EE">
        <w:rPr>
          <w:b/>
          <w:bCs/>
          <w:color w:val="FF0000"/>
        </w:rPr>
        <w:t xml:space="preserve"> </w:t>
      </w:r>
      <w:r w:rsidRPr="00C048EE">
        <w:rPr>
          <w:b/>
          <w:bCs/>
          <w:color w:val="FF0000"/>
        </w:rPr>
        <w:t>dimension manager (subsystem 17) must notify the affected fact providers (subsystem</w:t>
      </w:r>
      <w:r w:rsidR="00C048EE" w:rsidRPr="00C048EE">
        <w:rPr>
          <w:b/>
          <w:bCs/>
          <w:color w:val="FF0000"/>
        </w:rPr>
        <w:t xml:space="preserve"> </w:t>
      </w:r>
      <w:r w:rsidRPr="00C048EE">
        <w:rPr>
          <w:b/>
          <w:bCs/>
          <w:color w:val="FF0000"/>
        </w:rPr>
        <w:t xml:space="preserve">18) to drop </w:t>
      </w:r>
      <w:r w:rsidR="00C048EE" w:rsidRPr="00C048EE">
        <w:rPr>
          <w:b/>
          <w:bCs/>
          <w:color w:val="FF0000"/>
        </w:rPr>
        <w:t xml:space="preserve">+ </w:t>
      </w:r>
      <w:r w:rsidRPr="00C048EE">
        <w:rPr>
          <w:b/>
          <w:bCs/>
          <w:color w:val="FF0000"/>
        </w:rPr>
        <w:t>rebuild the affected aggregates</w:t>
      </w:r>
    </w:p>
    <w:p w14:paraId="63FC9B6A" w14:textId="77777777" w:rsidR="007E272F" w:rsidRDefault="007E272F" w:rsidP="00156BA2">
      <w:pPr>
        <w:pStyle w:val="Heading5"/>
        <w:jc w:val="center"/>
      </w:pPr>
      <w:r>
        <w:lastRenderedPageBreak/>
        <w:t>Type 2: Add New Row</w:t>
      </w:r>
    </w:p>
    <w:p w14:paraId="53F53BC9" w14:textId="77777777" w:rsidR="00156BA2" w:rsidRDefault="00156BA2" w:rsidP="00CA78CE">
      <w:pPr>
        <w:pStyle w:val="ListBullet"/>
      </w:pPr>
      <w:r w:rsidRPr="00156BA2">
        <w:rPr>
          <w:b/>
          <w:bCs/>
          <w:color w:val="FF0000"/>
        </w:rPr>
        <w:t xml:space="preserve">Type </w:t>
      </w:r>
      <w:r w:rsidR="007E272F" w:rsidRPr="00156BA2">
        <w:rPr>
          <w:b/>
          <w:bCs/>
          <w:color w:val="FF0000"/>
        </w:rPr>
        <w:t xml:space="preserve">2 SCD </w:t>
      </w:r>
      <w:r w:rsidRPr="00156BA2">
        <w:rPr>
          <w:b/>
          <w:bCs/>
          <w:color w:val="FF0000"/>
        </w:rPr>
        <w:t xml:space="preserve">= </w:t>
      </w:r>
      <w:r w:rsidR="007E272F" w:rsidRPr="00156BA2">
        <w:rPr>
          <w:b/>
          <w:bCs/>
          <w:color w:val="FF0000"/>
        </w:rPr>
        <w:t>the standard technique for accurately tracking changes in dimensions</w:t>
      </w:r>
      <w:r w:rsidRPr="00156BA2">
        <w:rPr>
          <w:b/>
          <w:bCs/>
          <w:color w:val="FF0000"/>
        </w:rPr>
        <w:t xml:space="preserve"> + </w:t>
      </w:r>
      <w:r w:rsidR="007E272F" w:rsidRPr="00156BA2">
        <w:rPr>
          <w:b/>
          <w:bCs/>
          <w:color w:val="FF0000"/>
        </w:rPr>
        <w:t>associating them correctly with fact rows</w:t>
      </w:r>
    </w:p>
    <w:p w14:paraId="1BFA5E18" w14:textId="7F9EED67" w:rsidR="007E272F" w:rsidRDefault="007E272F" w:rsidP="00442B26">
      <w:pPr>
        <w:pStyle w:val="ListBullet"/>
      </w:pPr>
      <w:r>
        <w:t>Supporting type 2 changes</w:t>
      </w:r>
      <w:r w:rsidR="00156BA2">
        <w:t xml:space="preserve"> </w:t>
      </w:r>
      <w:r w:rsidRPr="00156BA2">
        <w:rPr>
          <w:b/>
          <w:bCs/>
          <w:color w:val="FF0000"/>
        </w:rPr>
        <w:t xml:space="preserve">requires a </w:t>
      </w:r>
      <w:r w:rsidRPr="00156BA2">
        <w:rPr>
          <w:b/>
          <w:bCs/>
          <w:i/>
          <w:iCs/>
          <w:color w:val="FF0000"/>
        </w:rPr>
        <w:t>strong</w:t>
      </w:r>
      <w:r w:rsidRPr="00156BA2">
        <w:rPr>
          <w:b/>
          <w:bCs/>
          <w:color w:val="FF0000"/>
        </w:rPr>
        <w:t xml:space="preserve"> </w:t>
      </w:r>
      <w:r w:rsidR="00156BA2" w:rsidRPr="00156BA2">
        <w:rPr>
          <w:b/>
          <w:bCs/>
          <w:color w:val="FF0000"/>
        </w:rPr>
        <w:t xml:space="preserve">CDC </w:t>
      </w:r>
      <w:r w:rsidRPr="00156BA2">
        <w:rPr>
          <w:b/>
          <w:bCs/>
          <w:color w:val="FF0000"/>
        </w:rPr>
        <w:t xml:space="preserve">system to detect changes </w:t>
      </w:r>
      <w:r w:rsidRPr="00156BA2">
        <w:rPr>
          <w:b/>
          <w:bCs/>
          <w:i/>
          <w:iCs/>
          <w:color w:val="FF0000"/>
        </w:rPr>
        <w:t>as soon as they occur</w:t>
      </w:r>
    </w:p>
    <w:p w14:paraId="7BF33015" w14:textId="77777777" w:rsidR="00156BA2" w:rsidRPr="00156BA2" w:rsidRDefault="00156BA2" w:rsidP="00410BC3">
      <w:pPr>
        <w:pStyle w:val="ListBullet"/>
        <w:rPr>
          <w:b/>
          <w:bCs/>
        </w:rPr>
      </w:pPr>
      <w:r w:rsidRPr="00156BA2">
        <w:rPr>
          <w:b/>
          <w:bCs/>
          <w:color w:val="FF0000"/>
        </w:rPr>
        <w:t xml:space="preserve">Type </w:t>
      </w:r>
      <w:r w:rsidR="007E272F" w:rsidRPr="00156BA2">
        <w:rPr>
          <w:b/>
          <w:bCs/>
          <w:color w:val="FF0000"/>
        </w:rPr>
        <w:t>2 updates</w:t>
      </w:r>
      <w:r w:rsidRPr="00156BA2">
        <w:rPr>
          <w:b/>
          <w:bCs/>
          <w:color w:val="FF0000"/>
        </w:rPr>
        <w:t xml:space="preserve"> = </w:t>
      </w:r>
      <w:r w:rsidR="007E272F" w:rsidRPr="00156BA2">
        <w:rPr>
          <w:b/>
          <w:bCs/>
          <w:color w:val="FF0000"/>
        </w:rPr>
        <w:t xml:space="preserve">copy the previous version of the dimension row </w:t>
      </w:r>
      <w:r w:rsidRPr="00156BA2">
        <w:rPr>
          <w:b/>
          <w:bCs/>
          <w:color w:val="FF0000"/>
        </w:rPr>
        <w:t xml:space="preserve">+ </w:t>
      </w:r>
      <w:r w:rsidR="007E272F" w:rsidRPr="00156BA2">
        <w:rPr>
          <w:b/>
          <w:bCs/>
          <w:color w:val="FF0000"/>
        </w:rPr>
        <w:t>create a</w:t>
      </w:r>
      <w:r w:rsidRPr="00156BA2">
        <w:rPr>
          <w:b/>
          <w:bCs/>
          <w:color w:val="FF0000"/>
        </w:rPr>
        <w:t xml:space="preserve"> </w:t>
      </w:r>
      <w:r w:rsidR="007E272F" w:rsidRPr="00156BA2">
        <w:rPr>
          <w:b/>
          <w:bCs/>
          <w:i/>
          <w:iCs/>
          <w:color w:val="FF0000"/>
        </w:rPr>
        <w:t>new</w:t>
      </w:r>
      <w:r w:rsidR="007E272F" w:rsidRPr="00156BA2">
        <w:rPr>
          <w:b/>
          <w:bCs/>
          <w:color w:val="FF0000"/>
        </w:rPr>
        <w:t xml:space="preserve"> dimension </w:t>
      </w:r>
      <w:r w:rsidR="007E272F" w:rsidRPr="00156BA2">
        <w:rPr>
          <w:b/>
          <w:bCs/>
          <w:i/>
          <w:iCs/>
          <w:color w:val="FF0000"/>
        </w:rPr>
        <w:t>row</w:t>
      </w:r>
      <w:r w:rsidR="007E272F" w:rsidRPr="00156BA2">
        <w:rPr>
          <w:b/>
          <w:bCs/>
          <w:color w:val="FF0000"/>
        </w:rPr>
        <w:t xml:space="preserve"> with a </w:t>
      </w:r>
      <w:r w:rsidR="007E272F" w:rsidRPr="00156BA2">
        <w:rPr>
          <w:b/>
          <w:bCs/>
          <w:i/>
          <w:iCs/>
          <w:color w:val="FF0000"/>
        </w:rPr>
        <w:t>new surrogate key</w:t>
      </w:r>
    </w:p>
    <w:p w14:paraId="3FEF8FF8" w14:textId="684EF7FC" w:rsidR="00044C73" w:rsidRPr="00044C73" w:rsidRDefault="007E272F" w:rsidP="006A5CB8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044C73">
        <w:rPr>
          <w:i/>
          <w:iCs/>
        </w:rPr>
        <w:t xml:space="preserve">If there is </w:t>
      </w:r>
      <w:r w:rsidR="00044C73" w:rsidRPr="00044C73">
        <w:rPr>
          <w:i/>
          <w:iCs/>
        </w:rPr>
        <w:t xml:space="preserve">NOT </w:t>
      </w:r>
      <w:r w:rsidRPr="00044C73">
        <w:rPr>
          <w:i/>
          <w:iCs/>
        </w:rPr>
        <w:t>a previous version of</w:t>
      </w:r>
      <w:r w:rsidR="00044C73" w:rsidRPr="00044C73">
        <w:rPr>
          <w:i/>
          <w:iCs/>
        </w:rPr>
        <w:t xml:space="preserve"> </w:t>
      </w:r>
      <w:r w:rsidRPr="00044C73">
        <w:rPr>
          <w:i/>
          <w:iCs/>
        </w:rPr>
        <w:t>the dimension row, create a new one from scratch</w:t>
      </w:r>
    </w:p>
    <w:p w14:paraId="2DA27284" w14:textId="3FDCD8FB" w:rsidR="00044C73" w:rsidRDefault="007E272F" w:rsidP="00B84AC3">
      <w:pPr>
        <w:pStyle w:val="ListBullet"/>
        <w:tabs>
          <w:tab w:val="clear" w:pos="360"/>
          <w:tab w:val="num" w:pos="720"/>
        </w:tabs>
        <w:ind w:left="720"/>
      </w:pPr>
      <w:r>
        <w:t xml:space="preserve">Then </w:t>
      </w:r>
      <w:r w:rsidRPr="00CC0F67">
        <w:rPr>
          <w:b/>
          <w:bCs/>
          <w:color w:val="FF0000"/>
        </w:rPr>
        <w:t xml:space="preserve">update </w:t>
      </w:r>
      <w:r w:rsidR="00044C73" w:rsidRPr="00CC0F67">
        <w:rPr>
          <w:b/>
          <w:bCs/>
          <w:color w:val="FF0000"/>
        </w:rPr>
        <w:t xml:space="preserve">new </w:t>
      </w:r>
      <w:r w:rsidRPr="00CC0F67">
        <w:rPr>
          <w:b/>
          <w:bCs/>
          <w:color w:val="FF0000"/>
        </w:rPr>
        <w:t xml:space="preserve">row </w:t>
      </w:r>
      <w:r w:rsidR="00044C73" w:rsidRPr="00CC0F67">
        <w:rPr>
          <w:b/>
          <w:bCs/>
          <w:color w:val="FF0000"/>
        </w:rPr>
        <w:t xml:space="preserve">w/ </w:t>
      </w:r>
      <w:r w:rsidRPr="00CC0F67">
        <w:rPr>
          <w:b/>
          <w:bCs/>
          <w:color w:val="FF0000"/>
        </w:rPr>
        <w:t>columns that</w:t>
      </w:r>
      <w:r w:rsidR="00A946F3">
        <w:rPr>
          <w:b/>
          <w:bCs/>
          <w:color w:val="FF0000"/>
        </w:rPr>
        <w:t xml:space="preserve">’ve </w:t>
      </w:r>
      <w:r w:rsidRPr="00CC0F67">
        <w:rPr>
          <w:b/>
          <w:bCs/>
          <w:color w:val="FF0000"/>
        </w:rPr>
        <w:t xml:space="preserve">changed </w:t>
      </w:r>
      <w:r w:rsidR="00044C73" w:rsidRPr="00CC0F67">
        <w:rPr>
          <w:b/>
          <w:bCs/>
          <w:color w:val="FF0000"/>
        </w:rPr>
        <w:t xml:space="preserve">+ </w:t>
      </w:r>
      <w:r w:rsidRPr="00CC0F67">
        <w:rPr>
          <w:b/>
          <w:bCs/>
          <w:color w:val="FF0000"/>
        </w:rPr>
        <w:t>add any other columns that</w:t>
      </w:r>
      <w:r w:rsidR="00A946F3">
        <w:rPr>
          <w:b/>
          <w:bCs/>
          <w:color w:val="FF0000"/>
        </w:rPr>
        <w:t>’</w:t>
      </w:r>
      <w:r w:rsidRPr="00CC0F67">
        <w:rPr>
          <w:b/>
          <w:bCs/>
          <w:color w:val="FF0000"/>
        </w:rPr>
        <w:t>re needed</w:t>
      </w:r>
    </w:p>
    <w:p w14:paraId="5CC64F03" w14:textId="06963A82" w:rsidR="007E272F" w:rsidRPr="00044C73" w:rsidRDefault="007E272F" w:rsidP="00986B82">
      <w:pPr>
        <w:pStyle w:val="ListBullet"/>
        <w:rPr>
          <w:i/>
          <w:iCs/>
        </w:rPr>
      </w:pPr>
      <w:r>
        <w:t>This is</w:t>
      </w:r>
      <w:r w:rsidR="00044C73">
        <w:t xml:space="preserve"> </w:t>
      </w:r>
      <w:r>
        <w:t xml:space="preserve">the </w:t>
      </w:r>
      <w:r w:rsidRPr="00044C73">
        <w:rPr>
          <w:b/>
          <w:bCs/>
          <w:color w:val="FF0000"/>
        </w:rPr>
        <w:t xml:space="preserve">main workhorse technique for handling dimension attribute changes that </w:t>
      </w:r>
      <w:r w:rsidRPr="00044C73">
        <w:rPr>
          <w:b/>
          <w:bCs/>
          <w:i/>
          <w:iCs/>
          <w:color w:val="FF0000"/>
        </w:rPr>
        <w:t>need</w:t>
      </w:r>
      <w:r w:rsidR="00044C73" w:rsidRPr="00044C73">
        <w:rPr>
          <w:b/>
          <w:bCs/>
          <w:i/>
          <w:iCs/>
          <w:color w:val="FF0000"/>
        </w:rPr>
        <w:t xml:space="preserve"> </w:t>
      </w:r>
      <w:r w:rsidRPr="00044C73">
        <w:rPr>
          <w:b/>
          <w:bCs/>
          <w:i/>
          <w:iCs/>
          <w:color w:val="FF0000"/>
        </w:rPr>
        <w:t>to be tracked over time</w:t>
      </w:r>
    </w:p>
    <w:p w14:paraId="5E4099B2" w14:textId="77777777" w:rsidR="00FB6767" w:rsidRDefault="007E272F" w:rsidP="0080045D">
      <w:pPr>
        <w:pStyle w:val="ListBullet"/>
      </w:pPr>
      <w:r>
        <w:t xml:space="preserve">The </w:t>
      </w:r>
      <w:r w:rsidRPr="00FB6767">
        <w:rPr>
          <w:b/>
          <w:bCs/>
        </w:rPr>
        <w:t xml:space="preserve">type 2 ETL process must </w:t>
      </w:r>
      <w:r w:rsidRPr="00FB6767">
        <w:rPr>
          <w:b/>
          <w:bCs/>
          <w:i/>
          <w:iCs/>
        </w:rPr>
        <w:t>also</w:t>
      </w:r>
      <w:r w:rsidRPr="00FB6767">
        <w:rPr>
          <w:b/>
          <w:bCs/>
        </w:rPr>
        <w:t xml:space="preserve"> update the most recent </w:t>
      </w:r>
      <w:r w:rsidRPr="00FB6767">
        <w:rPr>
          <w:b/>
          <w:bCs/>
          <w:color w:val="FF0000"/>
        </w:rPr>
        <w:t>surrogate key map table</w:t>
      </w:r>
      <w:r w:rsidRPr="00FB6767">
        <w:rPr>
          <w:b/>
          <w:bCs/>
        </w:rPr>
        <w:t>,</w:t>
      </w:r>
      <w:r w:rsidR="00FB6767" w:rsidRPr="00FB6767">
        <w:rPr>
          <w:b/>
          <w:bCs/>
        </w:rPr>
        <w:t xml:space="preserve"> </w:t>
      </w:r>
      <w:r w:rsidRPr="00FB6767">
        <w:rPr>
          <w:b/>
          <w:bCs/>
        </w:rPr>
        <w:t>assuming the ETL tool doesn’t automatically handle this</w:t>
      </w:r>
    </w:p>
    <w:p w14:paraId="318588D8" w14:textId="77777777" w:rsidR="00FB6767" w:rsidRDefault="007E272F" w:rsidP="001E4DCB">
      <w:pPr>
        <w:pStyle w:val="ListBullet"/>
        <w:tabs>
          <w:tab w:val="clear" w:pos="360"/>
          <w:tab w:val="num" w:pos="720"/>
        </w:tabs>
        <w:ind w:left="720"/>
      </w:pPr>
      <w:r>
        <w:t xml:space="preserve">These little </w:t>
      </w:r>
      <w:r w:rsidR="00FB6767">
        <w:t>2</w:t>
      </w:r>
      <w:r>
        <w:t>-column</w:t>
      </w:r>
      <w:r w:rsidR="00FB6767">
        <w:t xml:space="preserve"> </w:t>
      </w:r>
      <w:r>
        <w:t xml:space="preserve">tables are of </w:t>
      </w:r>
      <w:r w:rsidRPr="00FB6767">
        <w:rPr>
          <w:b/>
          <w:bCs/>
        </w:rPr>
        <w:t>immense importance when loading fact table data</w:t>
      </w:r>
    </w:p>
    <w:p w14:paraId="4854C1D5" w14:textId="2A47E59F" w:rsidR="007E272F" w:rsidRDefault="007E272F" w:rsidP="00181811">
      <w:pPr>
        <w:pStyle w:val="ListBullet"/>
        <w:tabs>
          <w:tab w:val="clear" w:pos="360"/>
          <w:tab w:val="num" w:pos="720"/>
        </w:tabs>
        <w:ind w:left="720"/>
      </w:pPr>
      <w:r>
        <w:t>Subsystem 14, the</w:t>
      </w:r>
      <w:r w:rsidR="00FB6767">
        <w:t xml:space="preserve"> </w:t>
      </w:r>
      <w:r>
        <w:t>surrogate key pipeline, supports this process.</w:t>
      </w:r>
    </w:p>
    <w:p w14:paraId="6E368213" w14:textId="77777777" w:rsidR="00FB6767" w:rsidRDefault="007E272F" w:rsidP="009C6334">
      <w:pPr>
        <w:pStyle w:val="ListBullet"/>
      </w:pPr>
      <w:r>
        <w:t xml:space="preserve">Refer to </w:t>
      </w:r>
      <w:r w:rsidR="00FB6767">
        <w:t xml:space="preserve">the </w:t>
      </w:r>
      <w:r w:rsidR="00FB6767">
        <w:t xml:space="preserve">processing flow for handling surrogate key management </w:t>
      </w:r>
      <w:r w:rsidR="00FB6767">
        <w:t xml:space="preserve">figure from before </w:t>
      </w:r>
      <w:r>
        <w:t xml:space="preserve">to see the lookup </w:t>
      </w:r>
      <w:r w:rsidR="00FB6767">
        <w:t xml:space="preserve">+ </w:t>
      </w:r>
      <w:r>
        <w:t>key assignment logic for handling a</w:t>
      </w:r>
      <w:r w:rsidR="00FB6767">
        <w:t xml:space="preserve"> </w:t>
      </w:r>
      <w:r>
        <w:t>changed dimension row during the extract process</w:t>
      </w:r>
    </w:p>
    <w:p w14:paraId="5E82C0B9" w14:textId="77777777" w:rsidR="00763F17" w:rsidRPr="00763F17" w:rsidRDefault="007E272F" w:rsidP="005F4A2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this example, </w:t>
      </w:r>
      <w:r w:rsidRPr="00763F17">
        <w:rPr>
          <w:b/>
          <w:bCs/>
        </w:rPr>
        <w:t xml:space="preserve">the </w:t>
      </w:r>
      <w:r w:rsidR="00F272D1" w:rsidRPr="00763F17">
        <w:rPr>
          <w:b/>
          <w:bCs/>
        </w:rPr>
        <w:t xml:space="preserve">CDC </w:t>
      </w:r>
      <w:r w:rsidRPr="00763F17">
        <w:rPr>
          <w:b/>
          <w:bCs/>
        </w:rPr>
        <w:t xml:space="preserve">process (subsystem 2) uses a </w:t>
      </w:r>
      <w:r w:rsidRPr="00763F17">
        <w:rPr>
          <w:b/>
          <w:bCs/>
          <w:color w:val="FF0000"/>
        </w:rPr>
        <w:t xml:space="preserve">CRC compare </w:t>
      </w:r>
      <w:r w:rsidRPr="00763F17">
        <w:rPr>
          <w:b/>
          <w:bCs/>
        </w:rPr>
        <w:t>to determine which</w:t>
      </w:r>
      <w:r w:rsidR="00763F17" w:rsidRPr="00763F17">
        <w:rPr>
          <w:b/>
          <w:bCs/>
        </w:rPr>
        <w:t xml:space="preserve"> </w:t>
      </w:r>
      <w:r w:rsidRPr="00763F17">
        <w:rPr>
          <w:b/>
          <w:bCs/>
        </w:rPr>
        <w:t>rows have changed in the source data since the last update</w:t>
      </w:r>
    </w:p>
    <w:p w14:paraId="3C2E2B1D" w14:textId="77777777" w:rsidR="00985BE0" w:rsidRPr="00985BE0" w:rsidRDefault="007E272F" w:rsidP="00985BE0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985BE0">
        <w:rPr>
          <w:i/>
          <w:iCs/>
        </w:rPr>
        <w:t>If lucky, you</w:t>
      </w:r>
      <w:r w:rsidR="00985BE0" w:rsidRPr="00985BE0">
        <w:rPr>
          <w:i/>
          <w:iCs/>
        </w:rPr>
        <w:t xml:space="preserve"> </w:t>
      </w:r>
      <w:r w:rsidRPr="00985BE0">
        <w:rPr>
          <w:i/>
          <w:iCs/>
        </w:rPr>
        <w:t xml:space="preserve">already know which dimension records have changed </w:t>
      </w:r>
      <w:r w:rsidR="00985BE0" w:rsidRPr="00985BE0">
        <w:rPr>
          <w:i/>
          <w:iCs/>
        </w:rPr>
        <w:t xml:space="preserve">+ </w:t>
      </w:r>
      <w:r w:rsidRPr="00985BE0">
        <w:rPr>
          <w:i/>
          <w:iCs/>
        </w:rPr>
        <w:t>can omit this CRC</w:t>
      </w:r>
      <w:r w:rsidR="00985BE0" w:rsidRPr="00985BE0">
        <w:rPr>
          <w:i/>
          <w:iCs/>
        </w:rPr>
        <w:t xml:space="preserve"> </w:t>
      </w:r>
      <w:r w:rsidRPr="00985BE0">
        <w:rPr>
          <w:i/>
          <w:iCs/>
        </w:rPr>
        <w:t>compare step</w:t>
      </w:r>
    </w:p>
    <w:p w14:paraId="67133DAA" w14:textId="55FD0D98" w:rsidR="007E272F" w:rsidRPr="00985BE0" w:rsidRDefault="007E272F" w:rsidP="00694A5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5BE0">
        <w:rPr>
          <w:b/>
          <w:bCs/>
        </w:rPr>
        <w:t>After you identify rows that have changes in type 2 attributes,</w:t>
      </w:r>
      <w:r w:rsidR="00985BE0" w:rsidRPr="00985BE0">
        <w:rPr>
          <w:b/>
          <w:bCs/>
        </w:rPr>
        <w:t xml:space="preserve"> </w:t>
      </w:r>
      <w:r w:rsidRPr="00985BE0">
        <w:rPr>
          <w:b/>
          <w:bCs/>
        </w:rPr>
        <w:t xml:space="preserve">you can generate a new surrogate key from the key sequence </w:t>
      </w:r>
      <w:r w:rsidR="00985BE0" w:rsidRPr="00985BE0">
        <w:rPr>
          <w:b/>
          <w:bCs/>
        </w:rPr>
        <w:t xml:space="preserve">+ </w:t>
      </w:r>
      <w:r w:rsidRPr="00985BE0">
        <w:rPr>
          <w:b/>
          <w:bCs/>
        </w:rPr>
        <w:t>update the</w:t>
      </w:r>
      <w:r w:rsidR="00985BE0" w:rsidRPr="00985BE0">
        <w:rPr>
          <w:b/>
          <w:bCs/>
        </w:rPr>
        <w:t xml:space="preserve"> </w:t>
      </w:r>
      <w:r w:rsidRPr="00985BE0">
        <w:rPr>
          <w:b/>
          <w:bCs/>
        </w:rPr>
        <w:t>surrogate key map table</w:t>
      </w:r>
    </w:p>
    <w:p w14:paraId="2BCED6A2" w14:textId="77777777" w:rsidR="00B72D3A" w:rsidRDefault="007E272F" w:rsidP="00B72D3A">
      <w:pPr>
        <w:pStyle w:val="ListBullet"/>
      </w:pPr>
      <w:r w:rsidRPr="00B72D3A">
        <w:rPr>
          <w:b/>
          <w:bCs/>
          <w:color w:val="FF0000"/>
        </w:rPr>
        <w:t>When a new type 2 row is created, you need a pair of time stamps</w:t>
      </w:r>
      <w:r w:rsidR="00B72D3A" w:rsidRPr="00B72D3A">
        <w:rPr>
          <w:b/>
          <w:bCs/>
          <w:color w:val="FF0000"/>
        </w:rPr>
        <w:t xml:space="preserve"> at the least</w:t>
      </w:r>
      <w:r w:rsidRPr="00B72D3A">
        <w:rPr>
          <w:b/>
          <w:bCs/>
        </w:rPr>
        <w:t>, as</w:t>
      </w:r>
      <w:r w:rsidR="00B72D3A" w:rsidRPr="00B72D3A">
        <w:rPr>
          <w:b/>
          <w:bCs/>
        </w:rPr>
        <w:t xml:space="preserve"> </w:t>
      </w:r>
      <w:r w:rsidRPr="00B72D3A">
        <w:rPr>
          <w:b/>
          <w:bCs/>
        </w:rPr>
        <w:t>well as an optional change description attribute</w:t>
      </w:r>
    </w:p>
    <w:p w14:paraId="3056156F" w14:textId="77777777" w:rsidR="00B72D3A" w:rsidRDefault="007E272F" w:rsidP="00075504">
      <w:pPr>
        <w:pStyle w:val="ListBullet"/>
        <w:tabs>
          <w:tab w:val="clear" w:pos="360"/>
          <w:tab w:val="num" w:pos="720"/>
        </w:tabs>
        <w:ind w:left="720"/>
      </w:pPr>
      <w:r w:rsidRPr="00B72D3A">
        <w:rPr>
          <w:b/>
          <w:bCs/>
        </w:rPr>
        <w:t>The pair of time stamps defines a</w:t>
      </w:r>
      <w:r w:rsidR="00B72D3A" w:rsidRPr="00B72D3A">
        <w:rPr>
          <w:b/>
          <w:bCs/>
        </w:rPr>
        <w:t xml:space="preserve"> </w:t>
      </w:r>
      <w:r w:rsidRPr="00B72D3A">
        <w:rPr>
          <w:b/>
          <w:bCs/>
        </w:rPr>
        <w:t>span of time from the beginning effective time to the ending effective time when</w:t>
      </w:r>
      <w:r w:rsidR="00B72D3A" w:rsidRPr="00B72D3A">
        <w:rPr>
          <w:b/>
          <w:bCs/>
        </w:rPr>
        <w:t xml:space="preserve"> </w:t>
      </w:r>
      <w:r w:rsidRPr="00B72D3A">
        <w:rPr>
          <w:b/>
          <w:bCs/>
        </w:rPr>
        <w:t>the complete set of dimension attributes is valid</w:t>
      </w:r>
    </w:p>
    <w:p w14:paraId="20289C1D" w14:textId="2DCA5CFD" w:rsidR="00B72D3A" w:rsidRDefault="00B72D3A" w:rsidP="002B3899">
      <w:pPr>
        <w:pStyle w:val="ListBullet"/>
      </w:pPr>
      <w:r w:rsidRPr="00B72D3A">
        <w:rPr>
          <w:b/>
          <w:bCs/>
        </w:rPr>
        <w:t xml:space="preserve">More </w:t>
      </w:r>
      <w:r w:rsidR="007E272F" w:rsidRPr="00B72D3A">
        <w:rPr>
          <w:b/>
          <w:bCs/>
        </w:rPr>
        <w:t>sophisticated treatment</w:t>
      </w:r>
      <w:r>
        <w:t xml:space="preserve"> </w:t>
      </w:r>
      <w:r w:rsidR="007E272F">
        <w:t xml:space="preserve">of a type 2 SCD row involves </w:t>
      </w:r>
      <w:r w:rsidR="007E272F" w:rsidRPr="00B72D3A">
        <w:rPr>
          <w:b/>
          <w:bCs/>
        </w:rPr>
        <w:t xml:space="preserve">adding </w:t>
      </w:r>
      <w:r w:rsidR="007E272F" w:rsidRPr="00B72D3A">
        <w:rPr>
          <w:b/>
          <w:bCs/>
          <w:i/>
          <w:iCs/>
        </w:rPr>
        <w:t>five</w:t>
      </w:r>
      <w:r w:rsidR="007E272F" w:rsidRPr="00B72D3A">
        <w:rPr>
          <w:b/>
          <w:bCs/>
        </w:rPr>
        <w:t xml:space="preserve"> ETL housekeeping columns</w:t>
      </w:r>
    </w:p>
    <w:p w14:paraId="623055F3" w14:textId="3A8ADADD" w:rsidR="007E272F" w:rsidRDefault="007E272F" w:rsidP="00B72D3A">
      <w:pPr>
        <w:pStyle w:val="ListBullet"/>
        <w:tabs>
          <w:tab w:val="clear" w:pos="360"/>
          <w:tab w:val="num" w:pos="720"/>
        </w:tabs>
        <w:ind w:left="720"/>
      </w:pPr>
      <w:r>
        <w:t>Referring to</w:t>
      </w:r>
      <w:r w:rsidR="00B72D3A">
        <w:t xml:space="preserve"> the processing flow figure</w:t>
      </w:r>
      <w:r>
        <w:t xml:space="preserve">, this </w:t>
      </w:r>
      <w:r w:rsidRPr="00B72D3A">
        <w:rPr>
          <w:i/>
          <w:iCs/>
        </w:rPr>
        <w:t>also</w:t>
      </w:r>
      <w:r>
        <w:t xml:space="preserve"> </w:t>
      </w:r>
      <w:r w:rsidRPr="005A3055">
        <w:rPr>
          <w:b/>
          <w:bCs/>
        </w:rPr>
        <w:t>requires the type 2 ETL process to find the prior effective row</w:t>
      </w:r>
      <w:r w:rsidR="00B72D3A" w:rsidRPr="005A3055">
        <w:rPr>
          <w:b/>
          <w:bCs/>
        </w:rPr>
        <w:t xml:space="preserve"> + </w:t>
      </w:r>
      <w:r w:rsidRPr="005A3055">
        <w:rPr>
          <w:b/>
          <w:bCs/>
        </w:rPr>
        <w:t>make appropriate updates to these housekeeping columns</w:t>
      </w:r>
      <w:r>
        <w:t>:</w:t>
      </w:r>
    </w:p>
    <w:p w14:paraId="735E3898" w14:textId="7BFB1A89" w:rsidR="007E272F" w:rsidRDefault="007E272F" w:rsidP="005A3055">
      <w:pPr>
        <w:pStyle w:val="ListBullet"/>
        <w:tabs>
          <w:tab w:val="clear" w:pos="360"/>
          <w:tab w:val="num" w:pos="1080"/>
        </w:tabs>
        <w:ind w:left="1080"/>
      </w:pPr>
      <w:r>
        <w:t>Change Date (change date as foreign key to date dimension outrigger)</w:t>
      </w:r>
    </w:p>
    <w:p w14:paraId="00AE1FF3" w14:textId="788DB0B1" w:rsidR="007E272F" w:rsidRDefault="007E272F" w:rsidP="005A3055">
      <w:pPr>
        <w:pStyle w:val="ListBullet"/>
        <w:tabs>
          <w:tab w:val="clear" w:pos="360"/>
          <w:tab w:val="num" w:pos="1080"/>
        </w:tabs>
        <w:ind w:left="1080"/>
      </w:pPr>
      <w:r>
        <w:t>Row Effective Date/Time (exact date/time stamp of change)</w:t>
      </w:r>
    </w:p>
    <w:p w14:paraId="7D4499A5" w14:textId="2E3311C8" w:rsidR="007E272F" w:rsidRDefault="007E272F" w:rsidP="005A3055">
      <w:pPr>
        <w:pStyle w:val="ListBullet"/>
        <w:tabs>
          <w:tab w:val="clear" w:pos="360"/>
          <w:tab w:val="num" w:pos="1080"/>
        </w:tabs>
        <w:ind w:left="1080"/>
      </w:pPr>
      <w:r>
        <w:t>Row End Date/Time (exact date/time stamp of next change, defaults to</w:t>
      </w:r>
      <w:r w:rsidR="00B72D3A">
        <w:t xml:space="preserve"> </w:t>
      </w:r>
      <w:r>
        <w:t>12/31/9999 for most current dimension row)</w:t>
      </w:r>
    </w:p>
    <w:p w14:paraId="408CCEA1" w14:textId="77777777" w:rsidR="00B72D3A" w:rsidRDefault="007E272F" w:rsidP="005A3055">
      <w:pPr>
        <w:pStyle w:val="ListBullet"/>
        <w:tabs>
          <w:tab w:val="clear" w:pos="360"/>
          <w:tab w:val="num" w:pos="1080"/>
        </w:tabs>
        <w:ind w:left="1080"/>
      </w:pPr>
      <w:r>
        <w:t>Reason for Change column (optional attribute)</w:t>
      </w:r>
    </w:p>
    <w:p w14:paraId="37582A1F" w14:textId="52EBF117" w:rsidR="007E272F" w:rsidRDefault="007E272F" w:rsidP="005A3055">
      <w:pPr>
        <w:pStyle w:val="ListBullet"/>
        <w:tabs>
          <w:tab w:val="clear" w:pos="360"/>
          <w:tab w:val="num" w:pos="1080"/>
        </w:tabs>
        <w:ind w:left="1080"/>
      </w:pPr>
      <w:r>
        <w:t>Current Flag (current/expired)</w:t>
      </w:r>
    </w:p>
    <w:p w14:paraId="00F1A9B6" w14:textId="77777777" w:rsidR="00B167C9" w:rsidRDefault="007E272F" w:rsidP="00FF145D">
      <w:pPr>
        <w:pStyle w:val="ListBullet"/>
      </w:pPr>
      <w:r w:rsidRPr="00B167C9">
        <w:rPr>
          <w:rFonts w:ascii="BerkeleyStd-Black" w:hAnsi="BerkeleyStd-Black" w:cs="BerkeleyStd-Black"/>
          <w:b/>
          <w:bCs/>
          <w:u w:val="single"/>
        </w:rPr>
        <w:t>NOTE</w:t>
      </w:r>
      <w:r w:rsidR="00B167C9" w:rsidRPr="00B167C9">
        <w:rPr>
          <w:rFonts w:ascii="BerkeleyStd-Black" w:hAnsi="BerkeleyStd-Black" w:cs="BerkeleyStd-Black"/>
          <w:b/>
          <w:bCs/>
          <w:u w:val="single"/>
        </w:rPr>
        <w:t>:</w:t>
      </w:r>
      <w:r w:rsidRPr="00B167C9">
        <w:rPr>
          <w:rFonts w:ascii="BerkeleyStd-Black" w:hAnsi="BerkeleyStd-Black" w:cs="BerkeleyStd-Black"/>
        </w:rPr>
        <w:t xml:space="preserve"> </w:t>
      </w:r>
      <w:r>
        <w:t xml:space="preserve">It is </w:t>
      </w:r>
      <w:r w:rsidRPr="00B167C9">
        <w:rPr>
          <w:b/>
          <w:bCs/>
        </w:rPr>
        <w:t xml:space="preserve">possible that back-end scripts are run </w:t>
      </w:r>
      <w:r w:rsidR="00B167C9" w:rsidRPr="00B167C9">
        <w:rPr>
          <w:b/>
          <w:bCs/>
        </w:rPr>
        <w:t xml:space="preserve">w/in </w:t>
      </w:r>
      <w:r w:rsidRPr="00B167C9">
        <w:rPr>
          <w:b/>
          <w:bCs/>
        </w:rPr>
        <w:t>the transaction database</w:t>
      </w:r>
      <w:r w:rsidR="00B167C9" w:rsidRPr="00B167C9">
        <w:rPr>
          <w:b/>
          <w:bCs/>
        </w:rPr>
        <w:t xml:space="preserve"> </w:t>
      </w:r>
      <w:r w:rsidRPr="00B167C9">
        <w:rPr>
          <w:b/>
          <w:bCs/>
        </w:rPr>
        <w:t xml:space="preserve">to modify data </w:t>
      </w:r>
      <w:r w:rsidRPr="00B167C9">
        <w:rPr>
          <w:b/>
          <w:bCs/>
          <w:i/>
          <w:iCs/>
        </w:rPr>
        <w:t>without updating the respective metadata fields</w:t>
      </w:r>
      <w:r w:rsidRPr="00B167C9">
        <w:rPr>
          <w:b/>
          <w:bCs/>
        </w:rPr>
        <w:t xml:space="preserve"> such as the</w:t>
      </w:r>
      <w:r w:rsidR="00B167C9" w:rsidRPr="00B167C9">
        <w:rPr>
          <w:b/>
          <w:bCs/>
        </w:rPr>
        <w:t xml:space="preserve"> </w:t>
      </w:r>
      <w:proofErr w:type="spellStart"/>
      <w:r w:rsidRPr="00B167C9">
        <w:rPr>
          <w:b/>
          <w:bCs/>
        </w:rPr>
        <w:t>last_modified_date</w:t>
      </w:r>
      <w:proofErr w:type="spellEnd"/>
    </w:p>
    <w:p w14:paraId="4EDD7076" w14:textId="77777777" w:rsidR="00B167C9" w:rsidRDefault="007E272F" w:rsidP="008B19C7">
      <w:pPr>
        <w:pStyle w:val="ListBullet"/>
        <w:tabs>
          <w:tab w:val="clear" w:pos="360"/>
          <w:tab w:val="num" w:pos="720"/>
        </w:tabs>
        <w:ind w:left="720"/>
      </w:pPr>
      <w:r>
        <w:t xml:space="preserve">Using </w:t>
      </w:r>
      <w:r w:rsidRPr="00B167C9">
        <w:rPr>
          <w:i/>
          <w:iCs/>
        </w:rPr>
        <w:t>these</w:t>
      </w:r>
      <w:r>
        <w:t xml:space="preserve"> fields for the dimension time stamps can cause</w:t>
      </w:r>
      <w:r w:rsidR="00B167C9">
        <w:t xml:space="preserve"> </w:t>
      </w:r>
      <w:r>
        <w:t xml:space="preserve">inconsistent results in the </w:t>
      </w:r>
      <w:r w:rsidR="00B167C9">
        <w:t xml:space="preserve">DW </w:t>
      </w:r>
    </w:p>
    <w:p w14:paraId="41B6CB67" w14:textId="7BC207A7" w:rsidR="007E272F" w:rsidRPr="00B167C9" w:rsidRDefault="007E272F" w:rsidP="0011756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167C9">
        <w:rPr>
          <w:b/>
          <w:bCs/>
          <w:color w:val="FF0000"/>
        </w:rPr>
        <w:t>Always use the system or as-of date to</w:t>
      </w:r>
      <w:r w:rsidR="00B167C9" w:rsidRPr="00B167C9">
        <w:rPr>
          <w:b/>
          <w:bCs/>
          <w:color w:val="FF0000"/>
        </w:rPr>
        <w:t xml:space="preserve"> </w:t>
      </w:r>
      <w:r w:rsidRPr="00B167C9">
        <w:rPr>
          <w:b/>
          <w:bCs/>
          <w:color w:val="FF0000"/>
        </w:rPr>
        <w:t>derive the type 2 effective time stamps</w:t>
      </w:r>
    </w:p>
    <w:p w14:paraId="3221B012" w14:textId="206F438B" w:rsidR="007E272F" w:rsidRPr="00FA1A11" w:rsidRDefault="0049311E" w:rsidP="00E842A0">
      <w:pPr>
        <w:pStyle w:val="ListBullet"/>
        <w:rPr>
          <w:i/>
          <w:iCs/>
        </w:rPr>
      </w:pPr>
      <w:r w:rsidRPr="00FA1A11">
        <w:rPr>
          <w:b/>
          <w:bCs/>
          <w:color w:val="FF0000"/>
        </w:rPr>
        <w:t xml:space="preserve">Type </w:t>
      </w:r>
      <w:r w:rsidR="007E272F" w:rsidRPr="00FA1A11">
        <w:rPr>
          <w:b/>
          <w:bCs/>
          <w:color w:val="FF0000"/>
        </w:rPr>
        <w:t xml:space="preserve">2 process does </w:t>
      </w:r>
      <w:r w:rsidR="002B52C1" w:rsidRPr="00FA1A11">
        <w:rPr>
          <w:b/>
          <w:bCs/>
          <w:color w:val="FF0000"/>
        </w:rPr>
        <w:t xml:space="preserve">NOT </w:t>
      </w:r>
      <w:r w:rsidR="007E272F" w:rsidRPr="00FA1A11">
        <w:rPr>
          <w:b/>
          <w:bCs/>
          <w:color w:val="FF0000"/>
        </w:rPr>
        <w:t>change history as type 1 does</w:t>
      </w:r>
      <w:r>
        <w:rPr>
          <w:b/>
          <w:bCs/>
          <w:color w:val="FF0000"/>
        </w:rPr>
        <w:t xml:space="preserve">, so </w:t>
      </w:r>
      <w:r w:rsidR="007E272F" w:rsidRPr="00FA1A11">
        <w:rPr>
          <w:b/>
          <w:bCs/>
          <w:color w:val="FF0000"/>
        </w:rPr>
        <w:t xml:space="preserve">type 2 changes don’t require rebuilding affected aggregate tables </w:t>
      </w:r>
      <w:r w:rsidR="007E272F" w:rsidRPr="00FA1A11">
        <w:rPr>
          <w:b/>
          <w:bCs/>
          <w:i/>
          <w:iCs/>
          <w:color w:val="FF0000"/>
        </w:rPr>
        <w:t>as long as the</w:t>
      </w:r>
      <w:r w:rsidR="002B52C1" w:rsidRPr="00FA1A11">
        <w:rPr>
          <w:b/>
          <w:bCs/>
          <w:i/>
          <w:iCs/>
          <w:color w:val="FF0000"/>
        </w:rPr>
        <w:t xml:space="preserve"> </w:t>
      </w:r>
      <w:r w:rsidR="007E272F" w:rsidRPr="00FA1A11">
        <w:rPr>
          <w:b/>
          <w:bCs/>
          <w:i/>
          <w:iCs/>
          <w:color w:val="FF0000"/>
        </w:rPr>
        <w:t xml:space="preserve">change was made “today” </w:t>
      </w:r>
      <w:r w:rsidR="002B52C1" w:rsidRPr="00FA1A11">
        <w:rPr>
          <w:b/>
          <w:bCs/>
          <w:i/>
          <w:iCs/>
          <w:color w:val="FF0000"/>
        </w:rPr>
        <w:t xml:space="preserve">+ </w:t>
      </w:r>
      <w:r w:rsidR="007E272F" w:rsidRPr="00FA1A11">
        <w:rPr>
          <w:b/>
          <w:bCs/>
          <w:i/>
          <w:iCs/>
          <w:color w:val="FF0000"/>
        </w:rPr>
        <w:t>not backward in time</w:t>
      </w:r>
    </w:p>
    <w:p w14:paraId="799457DC" w14:textId="55BDC5DC" w:rsidR="007E272F" w:rsidRDefault="007E272F" w:rsidP="00F02C3F">
      <w:pPr>
        <w:pStyle w:val="ListBullet"/>
      </w:pPr>
      <w:r w:rsidRPr="002B52C1">
        <w:rPr>
          <w:rFonts w:ascii="BerkeleyStd-Black" w:hAnsi="BerkeleyStd-Black" w:cs="BerkeleyStd-Black"/>
          <w:b/>
          <w:bCs/>
          <w:u w:val="single"/>
        </w:rPr>
        <w:t>NOTE</w:t>
      </w:r>
      <w:r w:rsidR="002B52C1" w:rsidRPr="002B52C1">
        <w:rPr>
          <w:rFonts w:ascii="BerkeleyStd-Black" w:hAnsi="BerkeleyStd-Black" w:cs="BerkeleyStd-Black"/>
        </w:rPr>
        <w:t>:</w:t>
      </w:r>
      <w:r w:rsidRPr="002B52C1">
        <w:rPr>
          <w:rFonts w:ascii="BerkeleyStd-Black" w:hAnsi="BerkeleyStd-Black" w:cs="BerkeleyStd-Black"/>
        </w:rPr>
        <w:t xml:space="preserve"> </w:t>
      </w:r>
      <w:r w:rsidRPr="002B52C1">
        <w:t>Kimball Design Tip #80</w:t>
      </w:r>
      <w:r w:rsidRPr="002B52C1">
        <w:rPr>
          <w:rFonts w:ascii="BerkeleyStd-Italic" w:hAnsi="BerkeleyStd-Italic" w:cs="BerkeleyStd-Italic"/>
          <w:i/>
          <w:iCs/>
        </w:rPr>
        <w:t xml:space="preserve"> </w:t>
      </w:r>
      <w:r>
        <w:t>(</w:t>
      </w:r>
      <w:hyperlink r:id="rId12" w:history="1">
        <w:r w:rsidR="002B52C1" w:rsidRPr="00D023CA">
          <w:rPr>
            <w:rStyle w:val="Hyperlink"/>
          </w:rPr>
          <w:t>www.kimballgroup.com</w:t>
        </w:r>
      </w:hyperlink>
      <w:r w:rsidR="002B52C1">
        <w:t xml:space="preserve"> </w:t>
      </w:r>
      <w:r>
        <w:t>under the</w:t>
      </w:r>
      <w:r w:rsidR="002B52C1">
        <w:t xml:space="preserve"> </w:t>
      </w:r>
      <w:r>
        <w:t xml:space="preserve">Tools </w:t>
      </w:r>
      <w:r w:rsidR="002B52C1">
        <w:t xml:space="preserve">+ </w:t>
      </w:r>
      <w:r>
        <w:t>Utilities tab for this book title) provides in-depth guidance on adding a</w:t>
      </w:r>
      <w:r w:rsidR="002B52C1">
        <w:t xml:space="preserve"> </w:t>
      </w:r>
      <w:r>
        <w:t>row change reason code attribute to dimension tables</w:t>
      </w:r>
    </w:p>
    <w:p w14:paraId="2C936F0D" w14:textId="77777777" w:rsidR="007E272F" w:rsidRDefault="007E272F" w:rsidP="00C67FE1">
      <w:pPr>
        <w:pStyle w:val="Heading5"/>
        <w:jc w:val="center"/>
      </w:pPr>
      <w:r>
        <w:lastRenderedPageBreak/>
        <w:t>Type 3: Add New Attribute</w:t>
      </w:r>
    </w:p>
    <w:p w14:paraId="52A097BC" w14:textId="77777777" w:rsidR="00AF5F8F" w:rsidRDefault="007E272F" w:rsidP="00465DDC">
      <w:pPr>
        <w:pStyle w:val="ListBullet"/>
      </w:pPr>
      <w:r>
        <w:t xml:space="preserve">The </w:t>
      </w:r>
      <w:r w:rsidRPr="00AF5F8F">
        <w:rPr>
          <w:b/>
          <w:bCs/>
          <w:color w:val="FF0000"/>
        </w:rPr>
        <w:t xml:space="preserve">type 3 technique </w:t>
      </w:r>
      <w:r>
        <w:t xml:space="preserve">is designed to support attribute </w:t>
      </w:r>
      <w:r w:rsidRPr="00AF5F8F">
        <w:rPr>
          <w:b/>
          <w:bCs/>
          <w:color w:val="FF0000"/>
        </w:rPr>
        <w:t xml:space="preserve">“soft” changes </w:t>
      </w:r>
      <w:r>
        <w:t xml:space="preserve">that </w:t>
      </w:r>
      <w:r w:rsidRPr="00AF5F8F">
        <w:rPr>
          <w:b/>
          <w:bCs/>
          <w:color w:val="FF0000"/>
        </w:rPr>
        <w:t>allow a</w:t>
      </w:r>
      <w:r w:rsidR="00AF5F8F" w:rsidRPr="00AF5F8F">
        <w:rPr>
          <w:b/>
          <w:bCs/>
          <w:color w:val="FF0000"/>
        </w:rPr>
        <w:t xml:space="preserve"> </w:t>
      </w:r>
      <w:r w:rsidRPr="00AF5F8F">
        <w:rPr>
          <w:b/>
          <w:bCs/>
          <w:color w:val="FF0000"/>
        </w:rPr>
        <w:t>user to refer either to the old value of the attribute or the new value</w:t>
      </w:r>
    </w:p>
    <w:p w14:paraId="1721C1E1" w14:textId="77777777" w:rsidR="00AF5F8F" w:rsidRDefault="00AF5F8F" w:rsidP="003A3E8A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7E272F">
        <w:t>a sales team is assigned to a newly named sales region, there may be a need to track</w:t>
      </w:r>
      <w:r>
        <w:t xml:space="preserve"> </w:t>
      </w:r>
      <w:r w:rsidR="007E272F">
        <w:t>the old region assignment, as well as the new one</w:t>
      </w:r>
    </w:p>
    <w:p w14:paraId="56D7E823" w14:textId="77777777" w:rsidR="00AF5F8F" w:rsidRDefault="007E272F" w:rsidP="00243891">
      <w:pPr>
        <w:pStyle w:val="ListBullet"/>
      </w:pPr>
      <w:r>
        <w:t xml:space="preserve">The </w:t>
      </w:r>
      <w:r w:rsidRPr="00AF5F8F">
        <w:rPr>
          <w:b/>
          <w:bCs/>
          <w:color w:val="FF0000"/>
        </w:rPr>
        <w:t>type 3 technique requires the</w:t>
      </w:r>
      <w:r w:rsidR="00AF5F8F" w:rsidRPr="00AF5F8F">
        <w:rPr>
          <w:b/>
          <w:bCs/>
          <w:color w:val="FF0000"/>
        </w:rPr>
        <w:t xml:space="preserve"> </w:t>
      </w:r>
      <w:r w:rsidRPr="00AF5F8F">
        <w:rPr>
          <w:b/>
          <w:bCs/>
          <w:color w:val="FF0000"/>
        </w:rPr>
        <w:t xml:space="preserve">ETL system to alter the dimension table to add a new </w:t>
      </w:r>
      <w:r w:rsidRPr="00AF5F8F">
        <w:rPr>
          <w:b/>
          <w:bCs/>
          <w:i/>
          <w:iCs/>
          <w:color w:val="FF0000"/>
        </w:rPr>
        <w:t>column</w:t>
      </w:r>
      <w:r w:rsidRPr="00AF5F8F">
        <w:rPr>
          <w:b/>
          <w:bCs/>
          <w:color w:val="FF0000"/>
        </w:rPr>
        <w:t xml:space="preserve"> to the schema, if this</w:t>
      </w:r>
      <w:r w:rsidR="00AF5F8F" w:rsidRPr="00AF5F8F">
        <w:rPr>
          <w:b/>
          <w:bCs/>
          <w:color w:val="FF0000"/>
        </w:rPr>
        <w:t xml:space="preserve"> </w:t>
      </w:r>
      <w:r w:rsidRPr="00AF5F8F">
        <w:rPr>
          <w:b/>
          <w:bCs/>
          <w:color w:val="FF0000"/>
        </w:rPr>
        <w:t>situation was not anticipated</w:t>
      </w:r>
    </w:p>
    <w:p w14:paraId="221A7862" w14:textId="77777777" w:rsidR="00AF5F8F" w:rsidRDefault="007E272F" w:rsidP="00AF5F8F">
      <w:pPr>
        <w:pStyle w:val="ListBullet"/>
        <w:tabs>
          <w:tab w:val="clear" w:pos="360"/>
          <w:tab w:val="num" w:pos="720"/>
        </w:tabs>
        <w:ind w:left="720"/>
      </w:pPr>
      <w:r>
        <w:t xml:space="preserve">Of course, the DBA assigned to work </w:t>
      </w:r>
      <w:r w:rsidR="00AF5F8F">
        <w:t xml:space="preserve">w/ </w:t>
      </w:r>
      <w:r>
        <w:t>the ETL</w:t>
      </w:r>
      <w:r w:rsidR="00AF5F8F">
        <w:t xml:space="preserve"> </w:t>
      </w:r>
      <w:r>
        <w:t>team will in all likelihood be responsible for this change</w:t>
      </w:r>
    </w:p>
    <w:p w14:paraId="77BB4BBB" w14:textId="77777777" w:rsidR="00EB6766" w:rsidRDefault="007E272F" w:rsidP="00DE117B">
      <w:pPr>
        <w:pStyle w:val="ListBullet"/>
      </w:pPr>
      <w:r>
        <w:t xml:space="preserve">You </w:t>
      </w:r>
      <w:r w:rsidRPr="00EB6766">
        <w:rPr>
          <w:b/>
          <w:bCs/>
          <w:color w:val="FF0000"/>
        </w:rPr>
        <w:t>then need to push</w:t>
      </w:r>
      <w:r w:rsidR="00EB6766" w:rsidRPr="00EB6766">
        <w:rPr>
          <w:b/>
          <w:bCs/>
          <w:color w:val="FF0000"/>
        </w:rPr>
        <w:t xml:space="preserve"> </w:t>
      </w:r>
      <w:r w:rsidRPr="00EB6766">
        <w:rPr>
          <w:b/>
          <w:bCs/>
          <w:color w:val="FF0000"/>
        </w:rPr>
        <w:t xml:space="preserve">the existing column values into the </w:t>
      </w:r>
      <w:r w:rsidRPr="00EB6766">
        <w:rPr>
          <w:b/>
          <w:bCs/>
          <w:i/>
          <w:iCs/>
          <w:color w:val="FF0000"/>
        </w:rPr>
        <w:t>newly</w:t>
      </w:r>
      <w:r w:rsidR="00EB6766" w:rsidRPr="00EB6766">
        <w:rPr>
          <w:b/>
          <w:bCs/>
          <w:i/>
          <w:iCs/>
          <w:color w:val="FF0000"/>
        </w:rPr>
        <w:t>-</w:t>
      </w:r>
      <w:r w:rsidRPr="00EB6766">
        <w:rPr>
          <w:b/>
          <w:bCs/>
          <w:i/>
          <w:iCs/>
          <w:color w:val="FF0000"/>
        </w:rPr>
        <w:t>created</w:t>
      </w:r>
      <w:r w:rsidRPr="00EB6766">
        <w:rPr>
          <w:b/>
          <w:bCs/>
          <w:color w:val="FF0000"/>
        </w:rPr>
        <w:t xml:space="preserve"> column </w:t>
      </w:r>
      <w:r w:rsidR="00EB6766" w:rsidRPr="00EB6766">
        <w:rPr>
          <w:b/>
          <w:bCs/>
          <w:color w:val="FF0000"/>
        </w:rPr>
        <w:t xml:space="preserve">+ </w:t>
      </w:r>
      <w:r w:rsidRPr="00EB6766">
        <w:rPr>
          <w:b/>
          <w:bCs/>
          <w:color w:val="FF0000"/>
        </w:rPr>
        <w:t xml:space="preserve">populate the </w:t>
      </w:r>
      <w:r w:rsidRPr="00EB6766">
        <w:rPr>
          <w:b/>
          <w:bCs/>
          <w:i/>
          <w:iCs/>
          <w:color w:val="FF0000"/>
        </w:rPr>
        <w:t>original</w:t>
      </w:r>
      <w:r w:rsidR="00EB6766" w:rsidRPr="00EB6766">
        <w:rPr>
          <w:b/>
          <w:bCs/>
          <w:i/>
          <w:iCs/>
          <w:color w:val="FF0000"/>
        </w:rPr>
        <w:t xml:space="preserve"> </w:t>
      </w:r>
      <w:r w:rsidRPr="00EB6766">
        <w:rPr>
          <w:b/>
          <w:bCs/>
          <w:color w:val="FF0000"/>
        </w:rPr>
        <w:t xml:space="preserve">column with the </w:t>
      </w:r>
      <w:r w:rsidRPr="00EB6766">
        <w:rPr>
          <w:b/>
          <w:bCs/>
          <w:i/>
          <w:iCs/>
          <w:color w:val="FF0000"/>
        </w:rPr>
        <w:t>new</w:t>
      </w:r>
      <w:r w:rsidRPr="00EB6766">
        <w:rPr>
          <w:b/>
          <w:bCs/>
          <w:color w:val="FF0000"/>
        </w:rPr>
        <w:t xml:space="preserve"> values provided to the ETL system</w:t>
      </w:r>
    </w:p>
    <w:p w14:paraId="0ECCC031" w14:textId="02637901" w:rsidR="007E272F" w:rsidRDefault="00EB6766" w:rsidP="00FC441C">
      <w:pPr>
        <w:pStyle w:val="ListBullet"/>
      </w:pPr>
      <w:r>
        <w:t xml:space="preserve">Below </w:t>
      </w:r>
      <w:r w:rsidR="007E272F">
        <w:t>shows how</w:t>
      </w:r>
      <w:r>
        <w:t xml:space="preserve"> </w:t>
      </w:r>
      <w:r w:rsidR="007E272F">
        <w:t>a type 3 SCD is implemented</w:t>
      </w:r>
      <w:r w:rsidR="00853F87">
        <w:t>:</w:t>
      </w:r>
    </w:p>
    <w:p w14:paraId="796307B5" w14:textId="109A2057" w:rsidR="00C81FD1" w:rsidRPr="00C81FD1" w:rsidRDefault="004E15CA" w:rsidP="004E15C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3D75AEA" wp14:editId="4078530F">
            <wp:extent cx="2870444" cy="2017969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187" cy="20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505C" w14:textId="26B221D6" w:rsidR="004E15CA" w:rsidRDefault="007E272F" w:rsidP="006A0855">
      <w:pPr>
        <w:pStyle w:val="ListBullet"/>
      </w:pPr>
      <w:r>
        <w:t xml:space="preserve">Similar to the type 1 process, </w:t>
      </w:r>
      <w:r w:rsidRPr="004E15CA">
        <w:rPr>
          <w:b/>
          <w:bCs/>
          <w:color w:val="FF0000"/>
        </w:rPr>
        <w:t xml:space="preserve">type 3 change updates </w:t>
      </w:r>
      <w:r w:rsidR="004E15CA" w:rsidRPr="004E15CA">
        <w:rPr>
          <w:b/>
          <w:bCs/>
          <w:color w:val="FF0000"/>
        </w:rPr>
        <w:t xml:space="preserve">also </w:t>
      </w:r>
      <w:r w:rsidRPr="004E15CA">
        <w:rPr>
          <w:b/>
          <w:bCs/>
          <w:color w:val="FF0000"/>
        </w:rPr>
        <w:t>invalidate any aggregates</w:t>
      </w:r>
      <w:r w:rsidR="004E15CA" w:rsidRPr="004E15CA">
        <w:rPr>
          <w:b/>
          <w:bCs/>
          <w:color w:val="FF0000"/>
        </w:rPr>
        <w:t xml:space="preserve"> </w:t>
      </w:r>
      <w:r w:rsidRPr="004E15CA">
        <w:rPr>
          <w:b/>
          <w:bCs/>
          <w:color w:val="FF0000"/>
        </w:rPr>
        <w:t>built upon the changed column</w:t>
      </w:r>
    </w:p>
    <w:p w14:paraId="7307CE77" w14:textId="3F647CAE" w:rsidR="007E272F" w:rsidRPr="004E15CA" w:rsidRDefault="004E15CA" w:rsidP="00E26D1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</w:t>
      </w:r>
      <w:r w:rsidRPr="004E15CA">
        <w:rPr>
          <w:b/>
          <w:bCs/>
        </w:rPr>
        <w:t xml:space="preserve"> </w:t>
      </w:r>
      <w:r w:rsidR="007E272F" w:rsidRPr="004E15CA">
        <w:rPr>
          <w:b/>
          <w:bCs/>
        </w:rPr>
        <w:t>dimension manager must notify the affected</w:t>
      </w:r>
      <w:r w:rsidRPr="004E15CA">
        <w:rPr>
          <w:b/>
          <w:bCs/>
        </w:rPr>
        <w:t xml:space="preserve"> </w:t>
      </w:r>
      <w:r w:rsidR="007E272F" w:rsidRPr="004E15CA">
        <w:rPr>
          <w:b/>
          <w:bCs/>
        </w:rPr>
        <w:t xml:space="preserve">fact providers, so they drop </w:t>
      </w:r>
      <w:r w:rsidRPr="004E15CA">
        <w:rPr>
          <w:b/>
          <w:bCs/>
        </w:rPr>
        <w:t xml:space="preserve">+ </w:t>
      </w:r>
      <w:r w:rsidR="007E272F" w:rsidRPr="004E15CA">
        <w:rPr>
          <w:b/>
          <w:bCs/>
        </w:rPr>
        <w:t>rebuild the affected aggregates</w:t>
      </w:r>
    </w:p>
    <w:p w14:paraId="0D88A13F" w14:textId="77777777" w:rsidR="007E272F" w:rsidRDefault="007E272F" w:rsidP="00305822">
      <w:pPr>
        <w:pStyle w:val="Heading5"/>
        <w:jc w:val="center"/>
      </w:pPr>
      <w:r>
        <w:t>Type 4: Add Mini-Dimension</w:t>
      </w:r>
    </w:p>
    <w:p w14:paraId="486EE073" w14:textId="77777777" w:rsidR="00853F87" w:rsidRDefault="00853F87" w:rsidP="005C5AE1">
      <w:pPr>
        <w:pStyle w:val="ListBullet"/>
      </w:pPr>
      <w:r>
        <w:t>T</w:t>
      </w:r>
      <w:r w:rsidR="007E272F">
        <w:t xml:space="preserve">ype 4 technique is </w:t>
      </w:r>
      <w:r w:rsidR="007E272F" w:rsidRPr="00853F87">
        <w:rPr>
          <w:b/>
          <w:bCs/>
          <w:color w:val="FF0000"/>
        </w:rPr>
        <w:t>used when a group of attributes in a dimension change sufficiently rapidly so that they are split off to a mini-dimension</w:t>
      </w:r>
    </w:p>
    <w:p w14:paraId="5601477B" w14:textId="77777777" w:rsidR="00853F87" w:rsidRDefault="007E272F" w:rsidP="00853F87">
      <w:pPr>
        <w:pStyle w:val="ListBullet"/>
        <w:tabs>
          <w:tab w:val="clear" w:pos="360"/>
          <w:tab w:val="num" w:pos="720"/>
        </w:tabs>
        <w:ind w:left="720"/>
      </w:pPr>
      <w:r>
        <w:t xml:space="preserve">This situation is </w:t>
      </w:r>
      <w:r w:rsidRPr="00853F87">
        <w:rPr>
          <w:b/>
          <w:bCs/>
        </w:rPr>
        <w:t>sometimes</w:t>
      </w:r>
      <w:r w:rsidR="00853F87" w:rsidRPr="00853F87">
        <w:rPr>
          <w:b/>
          <w:bCs/>
        </w:rPr>
        <w:t xml:space="preserve"> </w:t>
      </w:r>
      <w:r w:rsidRPr="00853F87">
        <w:rPr>
          <w:b/>
          <w:bCs/>
        </w:rPr>
        <w:t xml:space="preserve">called a </w:t>
      </w:r>
      <w:r w:rsidRPr="00853F87">
        <w:rPr>
          <w:b/>
          <w:bCs/>
          <w:color w:val="FF0000"/>
        </w:rPr>
        <w:t>rapidly changing monster dimension</w:t>
      </w:r>
    </w:p>
    <w:p w14:paraId="6035D193" w14:textId="77777777" w:rsidR="00853F87" w:rsidRDefault="007E272F" w:rsidP="00B526EC">
      <w:pPr>
        <w:pStyle w:val="ListBullet"/>
      </w:pPr>
      <w:r>
        <w:t xml:space="preserve">Like type 3, this situation </w:t>
      </w:r>
      <w:r w:rsidRPr="00853F87">
        <w:rPr>
          <w:b/>
          <w:bCs/>
          <w:color w:val="FF0000"/>
        </w:rPr>
        <w:t>calls</w:t>
      </w:r>
      <w:r w:rsidR="00853F87" w:rsidRPr="00853F87">
        <w:rPr>
          <w:b/>
          <w:bCs/>
          <w:color w:val="FF0000"/>
        </w:rPr>
        <w:t xml:space="preserve"> </w:t>
      </w:r>
      <w:r w:rsidRPr="00853F87">
        <w:rPr>
          <w:b/>
          <w:bCs/>
          <w:color w:val="FF0000"/>
        </w:rPr>
        <w:t xml:space="preserve">for a schema change, </w:t>
      </w:r>
      <w:r w:rsidRPr="00853F87">
        <w:rPr>
          <w:b/>
          <w:bCs/>
          <w:i/>
          <w:iCs/>
          <w:color w:val="FF0000"/>
        </w:rPr>
        <w:t>hopefully done at design time</w:t>
      </w:r>
    </w:p>
    <w:p w14:paraId="760DCCB1" w14:textId="77777777" w:rsidR="00853F87" w:rsidRDefault="007E272F" w:rsidP="00AF7DBE">
      <w:pPr>
        <w:pStyle w:val="ListBullet"/>
      </w:pPr>
      <w:r>
        <w:t xml:space="preserve">The </w:t>
      </w:r>
      <w:r w:rsidRPr="00E21FD4">
        <w:rPr>
          <w:b/>
          <w:bCs/>
          <w:color w:val="FF0000"/>
        </w:rPr>
        <w:t>mini-dimension requires</w:t>
      </w:r>
      <w:r w:rsidR="00853F87" w:rsidRPr="00E21FD4">
        <w:rPr>
          <w:b/>
          <w:bCs/>
          <w:color w:val="FF0000"/>
        </w:rPr>
        <w:t xml:space="preserve"> </w:t>
      </w:r>
      <w:r w:rsidRPr="00E21FD4">
        <w:rPr>
          <w:b/>
          <w:bCs/>
          <w:color w:val="FF0000"/>
        </w:rPr>
        <w:t>its own unique</w:t>
      </w:r>
      <w:r w:rsidR="00853F87" w:rsidRPr="00E21FD4">
        <w:rPr>
          <w:b/>
          <w:bCs/>
          <w:color w:val="FF0000"/>
        </w:rPr>
        <w:t xml:space="preserve"> PK</w:t>
      </w:r>
      <w:r>
        <w:t xml:space="preserve">, and </w:t>
      </w:r>
      <w:r w:rsidRPr="00E21FD4">
        <w:rPr>
          <w:b/>
          <w:bCs/>
          <w:color w:val="FF0000"/>
        </w:rPr>
        <w:t xml:space="preserve">both the </w:t>
      </w:r>
      <w:r w:rsidR="00853F87" w:rsidRPr="00E21FD4">
        <w:rPr>
          <w:b/>
          <w:bCs/>
          <w:color w:val="FF0000"/>
        </w:rPr>
        <w:t xml:space="preserve">PK </w:t>
      </w:r>
      <w:r w:rsidRPr="00E21FD4">
        <w:rPr>
          <w:b/>
          <w:bCs/>
          <w:color w:val="FF0000"/>
        </w:rPr>
        <w:t xml:space="preserve">of the main dimension </w:t>
      </w:r>
      <w:r w:rsidRPr="00E21FD4">
        <w:rPr>
          <w:b/>
          <w:bCs/>
          <w:i/>
          <w:iCs/>
          <w:color w:val="FF0000"/>
        </w:rPr>
        <w:t>and</w:t>
      </w:r>
      <w:r w:rsidR="00853F87" w:rsidRPr="00E21FD4">
        <w:rPr>
          <w:b/>
          <w:bCs/>
          <w:i/>
          <w:iCs/>
          <w:color w:val="FF0000"/>
        </w:rPr>
        <w:t xml:space="preserve"> </w:t>
      </w:r>
      <w:r w:rsidRPr="00E21FD4">
        <w:rPr>
          <w:b/>
          <w:bCs/>
          <w:color w:val="FF0000"/>
        </w:rPr>
        <w:t xml:space="preserve">the </w:t>
      </w:r>
      <w:r w:rsidR="00853F87" w:rsidRPr="00E21FD4">
        <w:rPr>
          <w:b/>
          <w:bCs/>
          <w:color w:val="FF0000"/>
        </w:rPr>
        <w:t xml:space="preserve">PK </w:t>
      </w:r>
      <w:r w:rsidRPr="00E21FD4">
        <w:rPr>
          <w:b/>
          <w:bCs/>
          <w:color w:val="FF0000"/>
        </w:rPr>
        <w:t>of the mini-dimension must appear in the fact table</w:t>
      </w:r>
    </w:p>
    <w:p w14:paraId="3C4E6120" w14:textId="0E0C213A" w:rsidR="007E272F" w:rsidRDefault="00853F87" w:rsidP="00AF7DBE">
      <w:pPr>
        <w:pStyle w:val="ListBullet"/>
      </w:pPr>
      <w:r>
        <w:t xml:space="preserve">Below </w:t>
      </w:r>
      <w:r w:rsidR="007E272F">
        <w:t>shows how a type 4 SCD is implemented</w:t>
      </w:r>
      <w:r>
        <w:t>:</w:t>
      </w:r>
    </w:p>
    <w:p w14:paraId="7FF2A788" w14:textId="5FEBE433" w:rsidR="00081F85" w:rsidRPr="00081F85" w:rsidRDefault="00081F85" w:rsidP="00081F8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79E744E" wp14:editId="69F38619">
            <wp:extent cx="2805945" cy="138332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234" cy="13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FB47" w14:textId="1E7D4DDF" w:rsidR="00081F85" w:rsidRPr="00081F85" w:rsidRDefault="00081F85" w:rsidP="00081F85">
      <w:pPr>
        <w:pStyle w:val="Heading5"/>
        <w:jc w:val="center"/>
        <w:rPr>
          <w:color w:val="auto"/>
        </w:rPr>
      </w:pPr>
      <w:r>
        <w:lastRenderedPageBreak/>
        <w:t xml:space="preserve">Type 5: Add Mini-Dimension </w:t>
      </w:r>
      <w:r>
        <w:t>+</w:t>
      </w:r>
      <w:r>
        <w:t xml:space="preserve"> Type 1 Outrigger</w:t>
      </w:r>
    </w:p>
    <w:p w14:paraId="6D8E965A" w14:textId="54B6FF0A" w:rsidR="00081F85" w:rsidRDefault="00081F85" w:rsidP="00CA77F1">
      <w:pPr>
        <w:pStyle w:val="ListBullet"/>
      </w:pPr>
      <w:r w:rsidRPr="00081F85">
        <w:rPr>
          <w:b/>
          <w:bCs/>
          <w:color w:val="FF0000"/>
        </w:rPr>
        <w:t xml:space="preserve">Type </w:t>
      </w:r>
      <w:r w:rsidR="007E272F" w:rsidRPr="00081F85">
        <w:rPr>
          <w:b/>
          <w:bCs/>
          <w:color w:val="FF0000"/>
        </w:rPr>
        <w:t>5 technique builds on the type 4 mini-dimension by also embedding a type</w:t>
      </w:r>
      <w:r w:rsidRPr="00081F85">
        <w:rPr>
          <w:b/>
          <w:bCs/>
          <w:color w:val="FF0000"/>
        </w:rPr>
        <w:t xml:space="preserve"> </w:t>
      </w:r>
      <w:r w:rsidR="007E272F" w:rsidRPr="00081F85">
        <w:rPr>
          <w:b/>
          <w:bCs/>
          <w:color w:val="FF0000"/>
        </w:rPr>
        <w:t>1 reference to the mini-dimension in the primary dimension</w:t>
      </w:r>
    </w:p>
    <w:p w14:paraId="08C35DBF" w14:textId="77777777" w:rsidR="007E1158" w:rsidRDefault="00081F85" w:rsidP="00F47E60">
      <w:pPr>
        <w:pStyle w:val="ListBullet"/>
        <w:tabs>
          <w:tab w:val="clear" w:pos="360"/>
          <w:tab w:val="num" w:pos="720"/>
        </w:tabs>
        <w:ind w:left="720"/>
      </w:pPr>
      <w:r w:rsidRPr="00081F85">
        <w:rPr>
          <w:b/>
          <w:bCs/>
        </w:rPr>
        <w:t xml:space="preserve">Allows </w:t>
      </w:r>
      <w:r w:rsidR="007E272F" w:rsidRPr="00081F85">
        <w:rPr>
          <w:b/>
          <w:bCs/>
        </w:rPr>
        <w:t>accessing</w:t>
      </w:r>
      <w:r w:rsidRPr="00081F85">
        <w:rPr>
          <w:b/>
          <w:bCs/>
        </w:rPr>
        <w:t xml:space="preserve"> </w:t>
      </w:r>
      <w:r w:rsidR="007E272F" w:rsidRPr="00081F85">
        <w:rPr>
          <w:b/>
          <w:bCs/>
        </w:rPr>
        <w:t>the current values in the mini-dimension directly from the base dimension without</w:t>
      </w:r>
      <w:r w:rsidRPr="00081F85">
        <w:rPr>
          <w:b/>
          <w:bCs/>
        </w:rPr>
        <w:t xml:space="preserve"> </w:t>
      </w:r>
      <w:r w:rsidR="007E272F" w:rsidRPr="00081F85">
        <w:rPr>
          <w:b/>
          <w:bCs/>
        </w:rPr>
        <w:t>linking through a fact table</w:t>
      </w:r>
    </w:p>
    <w:p w14:paraId="5D3EC2C7" w14:textId="5BD88029" w:rsidR="007E272F" w:rsidRDefault="007E272F" w:rsidP="002B197A">
      <w:pPr>
        <w:pStyle w:val="ListBullet"/>
      </w:pPr>
      <w:r>
        <w:t xml:space="preserve">The ETL team must </w:t>
      </w:r>
      <w:r w:rsidRPr="007E1158">
        <w:rPr>
          <w:b/>
          <w:bCs/>
          <w:color w:val="FF0000"/>
        </w:rPr>
        <w:t>add the type 1 key reference in</w:t>
      </w:r>
      <w:r w:rsidR="007E1158" w:rsidRPr="007E1158">
        <w:rPr>
          <w:b/>
          <w:bCs/>
          <w:color w:val="FF0000"/>
        </w:rPr>
        <w:t xml:space="preserve"> </w:t>
      </w:r>
      <w:r w:rsidRPr="007E1158">
        <w:rPr>
          <w:b/>
          <w:bCs/>
          <w:color w:val="FF0000"/>
        </w:rPr>
        <w:t>the base dimension</w:t>
      </w:r>
      <w:r w:rsidRPr="007E1158">
        <w:rPr>
          <w:color w:val="FF0000"/>
        </w:rPr>
        <w:t xml:space="preserve"> </w:t>
      </w:r>
      <w:r w:rsidR="007E1158">
        <w:t xml:space="preserve">+ </w:t>
      </w:r>
      <w:r>
        <w:t xml:space="preserve">must </w:t>
      </w:r>
      <w:r w:rsidRPr="007E1158">
        <w:rPr>
          <w:b/>
          <w:bCs/>
          <w:color w:val="FF0000"/>
        </w:rPr>
        <w:t>overwrite this key reference in all copies of the base</w:t>
      </w:r>
      <w:r w:rsidR="007E1158" w:rsidRPr="007E1158">
        <w:rPr>
          <w:b/>
          <w:bCs/>
          <w:color w:val="FF0000"/>
        </w:rPr>
        <w:t xml:space="preserve"> </w:t>
      </w:r>
      <w:r w:rsidRPr="007E1158">
        <w:rPr>
          <w:b/>
          <w:bCs/>
          <w:color w:val="FF0000"/>
        </w:rPr>
        <w:t>dimension whenever the current status of the mini-dimension changes over time</w:t>
      </w:r>
    </w:p>
    <w:p w14:paraId="4BC33CAF" w14:textId="0C68DBB8" w:rsidR="007E272F" w:rsidRDefault="007E1158" w:rsidP="007E272F">
      <w:pPr>
        <w:pStyle w:val="ListBullet"/>
      </w:pPr>
      <w:r>
        <w:t>Below</w:t>
      </w:r>
      <w:r w:rsidR="007E272F">
        <w:t xml:space="preserve"> shows how a type 5 SCD is implemented</w:t>
      </w:r>
      <w:r>
        <w:t>:</w:t>
      </w:r>
    </w:p>
    <w:p w14:paraId="2DC1D3E6" w14:textId="7D863FCC" w:rsidR="007E1158" w:rsidRDefault="007E1158" w:rsidP="007E115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24A644E" wp14:editId="268C2B87">
            <wp:extent cx="2603659" cy="11511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604" cy="11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4E74" w14:textId="77777777" w:rsidR="007E272F" w:rsidRDefault="007E272F" w:rsidP="007E1158">
      <w:pPr>
        <w:pStyle w:val="Heading5"/>
        <w:jc w:val="center"/>
      </w:pPr>
      <w:r>
        <w:t>Type 6: Add Type 1 Attributes to Type 2 Dimension</w:t>
      </w:r>
    </w:p>
    <w:p w14:paraId="1BDDB5C6" w14:textId="14746CDF" w:rsidR="007E1158" w:rsidRPr="007E1158" w:rsidRDefault="007E1158" w:rsidP="00A73DED">
      <w:pPr>
        <w:pStyle w:val="ListBullet"/>
        <w:rPr>
          <w:b/>
          <w:bCs/>
        </w:rPr>
      </w:pPr>
      <w:r w:rsidRPr="007E1158">
        <w:rPr>
          <w:b/>
          <w:bCs/>
          <w:color w:val="FF0000"/>
        </w:rPr>
        <w:t xml:space="preserve">Type </w:t>
      </w:r>
      <w:r w:rsidR="007E272F" w:rsidRPr="007E1158">
        <w:rPr>
          <w:b/>
          <w:bCs/>
          <w:color w:val="FF0000"/>
        </w:rPr>
        <w:t xml:space="preserve">6 technique has an </w:t>
      </w:r>
      <w:r w:rsidR="007E272F" w:rsidRPr="007E1158">
        <w:rPr>
          <w:b/>
          <w:bCs/>
          <w:i/>
          <w:iCs/>
          <w:color w:val="FF0000"/>
        </w:rPr>
        <w:t>embedded attribute</w:t>
      </w:r>
      <w:r w:rsidR="007E272F" w:rsidRPr="007E1158">
        <w:rPr>
          <w:b/>
          <w:bCs/>
          <w:color w:val="FF0000"/>
        </w:rPr>
        <w:t xml:space="preserve"> that is an </w:t>
      </w:r>
      <w:r w:rsidR="007E272F" w:rsidRPr="00BE50B4">
        <w:rPr>
          <w:b/>
          <w:bCs/>
          <w:i/>
          <w:iCs/>
          <w:color w:val="FF0000"/>
        </w:rPr>
        <w:t>alternate value</w:t>
      </w:r>
      <w:r w:rsidR="007E272F" w:rsidRPr="007E1158">
        <w:rPr>
          <w:b/>
          <w:bCs/>
          <w:color w:val="FF0000"/>
        </w:rPr>
        <w:t xml:space="preserve"> of a</w:t>
      </w:r>
      <w:r w:rsidRPr="007E1158">
        <w:rPr>
          <w:b/>
          <w:bCs/>
          <w:color w:val="FF0000"/>
        </w:rPr>
        <w:t xml:space="preserve"> </w:t>
      </w:r>
      <w:r w:rsidR="007E272F" w:rsidRPr="007E1158">
        <w:rPr>
          <w:b/>
          <w:bCs/>
          <w:color w:val="FF0000"/>
        </w:rPr>
        <w:t>normal type 2 attribute in the base dimension</w:t>
      </w:r>
    </w:p>
    <w:p w14:paraId="6169AA70" w14:textId="403DB372" w:rsidR="00BE50B4" w:rsidRDefault="007E272F" w:rsidP="0001638D">
      <w:pPr>
        <w:pStyle w:val="ListBullet"/>
        <w:tabs>
          <w:tab w:val="clear" w:pos="360"/>
          <w:tab w:val="num" w:pos="720"/>
        </w:tabs>
        <w:ind w:left="720"/>
      </w:pPr>
      <w:r>
        <w:t>Usually such an attribute is simply</w:t>
      </w:r>
      <w:r w:rsidR="00BE50B4">
        <w:t xml:space="preserve"> </w:t>
      </w:r>
      <w:r>
        <w:t xml:space="preserve">a type 3 alternative reality, but in this case </w:t>
      </w:r>
      <w:r w:rsidRPr="00BE50B4">
        <w:rPr>
          <w:b/>
          <w:bCs/>
        </w:rPr>
        <w:t>the attribute is systematically overwritten</w:t>
      </w:r>
      <w:r w:rsidR="00BE50B4">
        <w:rPr>
          <w:b/>
          <w:bCs/>
        </w:rPr>
        <w:t xml:space="preserve"> </w:t>
      </w:r>
      <w:r w:rsidRPr="00BE50B4">
        <w:rPr>
          <w:b/>
          <w:bCs/>
        </w:rPr>
        <w:t>whenever the attribute is updated</w:t>
      </w:r>
    </w:p>
    <w:p w14:paraId="6960EE49" w14:textId="6F0775C2" w:rsidR="007E272F" w:rsidRDefault="00BE50B4" w:rsidP="0092136B">
      <w:pPr>
        <w:pStyle w:val="ListBullet"/>
      </w:pPr>
      <w:r>
        <w:t>Below</w:t>
      </w:r>
      <w:r w:rsidR="007E272F">
        <w:t xml:space="preserve"> shows how a type 6 SCD is</w:t>
      </w:r>
      <w:r>
        <w:t xml:space="preserve"> </w:t>
      </w:r>
      <w:r w:rsidR="007E272F">
        <w:t>implemented</w:t>
      </w:r>
      <w:r>
        <w:t>:</w:t>
      </w:r>
    </w:p>
    <w:p w14:paraId="0C3D9196" w14:textId="593A2330" w:rsidR="00BE50B4" w:rsidRDefault="00BE50B4" w:rsidP="003D713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664D6CF" wp14:editId="5CEE49D4">
            <wp:extent cx="2755985" cy="1122347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657" cy="113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495A" w14:textId="77777777" w:rsidR="007E272F" w:rsidRDefault="007E272F" w:rsidP="007E1158">
      <w:pPr>
        <w:pStyle w:val="Heading5"/>
        <w:jc w:val="center"/>
      </w:pPr>
      <w:r>
        <w:t>Type 7: Dual Type 1 and Type 2 Dimensions</w:t>
      </w:r>
    </w:p>
    <w:p w14:paraId="7D88DACC" w14:textId="6EC65B69" w:rsidR="0034748A" w:rsidRDefault="0034748A" w:rsidP="00D972D7">
      <w:pPr>
        <w:pStyle w:val="ListBullet"/>
      </w:pPr>
      <w:r w:rsidRPr="0034748A">
        <w:rPr>
          <w:b/>
          <w:bCs/>
          <w:color w:val="FF0000"/>
        </w:rPr>
        <w:t>T</w:t>
      </w:r>
      <w:r w:rsidR="007E272F" w:rsidRPr="0034748A">
        <w:rPr>
          <w:b/>
          <w:bCs/>
          <w:color w:val="FF0000"/>
        </w:rPr>
        <w:t xml:space="preserve">ype 7 technique </w:t>
      </w:r>
      <w:r w:rsidR="00512253">
        <w:rPr>
          <w:b/>
          <w:bCs/>
          <w:color w:val="FF0000"/>
        </w:rPr>
        <w:t>=</w:t>
      </w:r>
      <w:r w:rsidR="007E272F" w:rsidRPr="0034748A">
        <w:rPr>
          <w:b/>
          <w:bCs/>
          <w:color w:val="FF0000"/>
        </w:rPr>
        <w:t xml:space="preserve"> a normal type 2 dimension paired </w:t>
      </w:r>
      <w:r w:rsidRPr="0034748A">
        <w:rPr>
          <w:b/>
          <w:bCs/>
          <w:color w:val="FF0000"/>
        </w:rPr>
        <w:t xml:space="preserve">w/ </w:t>
      </w:r>
      <w:r w:rsidR="007E272F" w:rsidRPr="0034748A">
        <w:rPr>
          <w:b/>
          <w:bCs/>
          <w:color w:val="FF0000"/>
        </w:rPr>
        <w:t>a specially constructed</w:t>
      </w:r>
      <w:r w:rsidRPr="0034748A">
        <w:rPr>
          <w:b/>
          <w:bCs/>
          <w:color w:val="FF0000"/>
        </w:rPr>
        <w:t xml:space="preserve"> </w:t>
      </w:r>
      <w:r w:rsidR="007E272F" w:rsidRPr="0034748A">
        <w:rPr>
          <w:b/>
          <w:bCs/>
          <w:color w:val="FF0000"/>
        </w:rPr>
        <w:t xml:space="preserve">fact table that has </w:t>
      </w:r>
      <w:r w:rsidR="007E272F" w:rsidRPr="0034748A">
        <w:rPr>
          <w:b/>
          <w:bCs/>
          <w:i/>
          <w:iCs/>
          <w:color w:val="FF0000"/>
        </w:rPr>
        <w:t>both</w:t>
      </w:r>
      <w:r w:rsidR="007E272F" w:rsidRPr="0034748A">
        <w:rPr>
          <w:b/>
          <w:bCs/>
          <w:color w:val="FF0000"/>
        </w:rPr>
        <w:t xml:space="preserve"> a </w:t>
      </w:r>
      <w:r w:rsidR="007E272F" w:rsidRPr="0034748A">
        <w:rPr>
          <w:b/>
          <w:bCs/>
          <w:i/>
          <w:iCs/>
          <w:color w:val="FF0000"/>
        </w:rPr>
        <w:t>normal</w:t>
      </w:r>
      <w:r w:rsidR="007E272F" w:rsidRPr="0034748A">
        <w:rPr>
          <w:b/>
          <w:bCs/>
          <w:color w:val="FF0000"/>
        </w:rPr>
        <w:t xml:space="preserve"> </w:t>
      </w:r>
      <w:r w:rsidRPr="0034748A">
        <w:rPr>
          <w:b/>
          <w:bCs/>
          <w:color w:val="FF0000"/>
        </w:rPr>
        <w:t xml:space="preserve">FK </w:t>
      </w:r>
      <w:r w:rsidR="007E272F" w:rsidRPr="0034748A">
        <w:rPr>
          <w:b/>
          <w:bCs/>
          <w:color w:val="FF0000"/>
        </w:rPr>
        <w:t>to the dimension for type 2</w:t>
      </w:r>
      <w:r w:rsidRPr="0034748A">
        <w:rPr>
          <w:b/>
          <w:bCs/>
          <w:color w:val="FF0000"/>
        </w:rPr>
        <w:t xml:space="preserve"> </w:t>
      </w:r>
      <w:r w:rsidR="007E272F" w:rsidRPr="0034748A">
        <w:rPr>
          <w:b/>
          <w:bCs/>
          <w:color w:val="FF0000"/>
        </w:rPr>
        <w:t xml:space="preserve">historical processing, </w:t>
      </w:r>
      <w:r w:rsidRPr="0034748A">
        <w:rPr>
          <w:b/>
          <w:bCs/>
          <w:color w:val="FF0000"/>
        </w:rPr>
        <w:t xml:space="preserve">+ </w:t>
      </w:r>
      <w:r w:rsidR="007E272F" w:rsidRPr="0034748A">
        <w:rPr>
          <w:b/>
          <w:bCs/>
          <w:color w:val="FF0000"/>
        </w:rPr>
        <w:t xml:space="preserve">also a foreign </w:t>
      </w:r>
      <w:r w:rsidR="007E272F" w:rsidRPr="0034748A">
        <w:rPr>
          <w:b/>
          <w:bCs/>
          <w:i/>
          <w:iCs/>
          <w:color w:val="FF0000"/>
        </w:rPr>
        <w:t>durable</w:t>
      </w:r>
      <w:r w:rsidR="007E272F" w:rsidRPr="0034748A">
        <w:rPr>
          <w:b/>
          <w:bCs/>
          <w:color w:val="FF0000"/>
        </w:rPr>
        <w:t xml:space="preserve"> key (FDK in </w:t>
      </w:r>
      <w:r w:rsidRPr="0034748A">
        <w:rPr>
          <w:b/>
          <w:bCs/>
          <w:color w:val="FF0000"/>
        </w:rPr>
        <w:t>the figure below</w:t>
      </w:r>
      <w:r w:rsidR="007E272F" w:rsidRPr="0034748A">
        <w:rPr>
          <w:b/>
          <w:bCs/>
          <w:color w:val="FF0000"/>
        </w:rPr>
        <w:t>) that is</w:t>
      </w:r>
      <w:r w:rsidRPr="0034748A">
        <w:rPr>
          <w:b/>
          <w:bCs/>
          <w:color w:val="FF0000"/>
        </w:rPr>
        <w:t xml:space="preserve"> </w:t>
      </w:r>
      <w:r w:rsidR="007E272F" w:rsidRPr="0034748A">
        <w:rPr>
          <w:b/>
          <w:bCs/>
          <w:color w:val="FF0000"/>
        </w:rPr>
        <w:t>used alternatively for type 1 current processing, connected to the durable key in</w:t>
      </w:r>
      <w:r w:rsidRPr="0034748A">
        <w:rPr>
          <w:b/>
          <w:bCs/>
          <w:color w:val="FF0000"/>
        </w:rPr>
        <w:t xml:space="preserve"> </w:t>
      </w:r>
      <w:r w:rsidR="007E272F" w:rsidRPr="0034748A">
        <w:rPr>
          <w:b/>
          <w:bCs/>
          <w:color w:val="FF0000"/>
        </w:rPr>
        <w:t>the dimension table labeled PDK</w:t>
      </w:r>
    </w:p>
    <w:p w14:paraId="2DF5E5BB" w14:textId="0523C19C" w:rsidR="0034748A" w:rsidRDefault="00512253" w:rsidP="00512253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7C73741" wp14:editId="74BD9430">
            <wp:extent cx="2414323" cy="114751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6602" cy="11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7FE6" w14:textId="77777777" w:rsidR="0039234E" w:rsidRDefault="007E272F" w:rsidP="001E3571">
      <w:pPr>
        <w:pStyle w:val="ListBullet"/>
      </w:pPr>
      <w:r>
        <w:t xml:space="preserve">The </w:t>
      </w:r>
      <w:r w:rsidRPr="0039234E">
        <w:rPr>
          <w:b/>
          <w:bCs/>
          <w:color w:val="FF0000"/>
        </w:rPr>
        <w:t xml:space="preserve">dimension table </w:t>
      </w:r>
      <w:r w:rsidRPr="0039234E">
        <w:rPr>
          <w:b/>
          <w:bCs/>
          <w:i/>
          <w:iCs/>
          <w:color w:val="FF0000"/>
        </w:rPr>
        <w:t>also</w:t>
      </w:r>
      <w:r w:rsidRPr="0039234E">
        <w:rPr>
          <w:b/>
          <w:bCs/>
          <w:color w:val="FF0000"/>
        </w:rPr>
        <w:t xml:space="preserve"> contains a current row</w:t>
      </w:r>
      <w:r w:rsidR="0039234E" w:rsidRPr="0039234E">
        <w:rPr>
          <w:b/>
          <w:bCs/>
          <w:color w:val="FF0000"/>
        </w:rPr>
        <w:t xml:space="preserve"> </w:t>
      </w:r>
      <w:r w:rsidRPr="0039234E">
        <w:rPr>
          <w:b/>
          <w:bCs/>
          <w:color w:val="FF0000"/>
        </w:rPr>
        <w:t>indicator that indicates whether the particular row is the one to be used for current</w:t>
      </w:r>
      <w:r w:rsidR="0039234E" w:rsidRPr="0039234E">
        <w:rPr>
          <w:b/>
          <w:bCs/>
          <w:color w:val="FF0000"/>
        </w:rPr>
        <w:t xml:space="preserve"> </w:t>
      </w:r>
      <w:r w:rsidRPr="0039234E">
        <w:rPr>
          <w:b/>
          <w:bCs/>
          <w:color w:val="FF0000"/>
        </w:rPr>
        <w:t xml:space="preserve">SCD 1 perspective. </w:t>
      </w:r>
    </w:p>
    <w:p w14:paraId="43D0A48A" w14:textId="4944EBC5" w:rsidR="0039234E" w:rsidRPr="00DB1B1F" w:rsidRDefault="007E272F" w:rsidP="0039234E">
      <w:pPr>
        <w:pStyle w:val="ListBullet"/>
      </w:pPr>
      <w:r>
        <w:t xml:space="preserve">The ETL team </w:t>
      </w:r>
      <w:r w:rsidRPr="00C14514">
        <w:rPr>
          <w:b/>
          <w:bCs/>
          <w:i/>
          <w:iCs/>
          <w:color w:val="FF0000"/>
        </w:rPr>
        <w:t>must</w:t>
      </w:r>
      <w:r w:rsidRPr="00C14514">
        <w:rPr>
          <w:b/>
          <w:bCs/>
          <w:color w:val="FF0000"/>
        </w:rPr>
        <w:t xml:space="preserve"> augment a normally constructed fact table</w:t>
      </w:r>
      <w:r w:rsidR="0039234E" w:rsidRPr="00C14514">
        <w:rPr>
          <w:b/>
          <w:bCs/>
          <w:color w:val="FF0000"/>
        </w:rPr>
        <w:t xml:space="preserve"> </w:t>
      </w:r>
      <w:r w:rsidRPr="00C14514">
        <w:rPr>
          <w:b/>
          <w:bCs/>
          <w:color w:val="FF0000"/>
        </w:rPr>
        <w:t>with this constant value foreign durable key</w:t>
      </w:r>
    </w:p>
    <w:p w14:paraId="578061D6" w14:textId="5321C20D" w:rsidR="00DA53B1" w:rsidRDefault="00DA53B1" w:rsidP="00184BAC">
      <w:pPr>
        <w:pStyle w:val="Heading4"/>
        <w:jc w:val="center"/>
      </w:pPr>
      <w:r>
        <w:lastRenderedPageBreak/>
        <w:t>Subsystem 10: Surrogate Key Generator</w:t>
      </w:r>
    </w:p>
    <w:p w14:paraId="09EC6BF4" w14:textId="77777777" w:rsidR="00415DFA" w:rsidRDefault="00415DFA" w:rsidP="007E1F1D">
      <w:pPr>
        <w:pStyle w:val="ListBullet"/>
      </w:pPr>
      <w:r>
        <w:t>Chapter 3: Retail Sales</w:t>
      </w:r>
      <w:r>
        <w:t xml:space="preserve"> </w:t>
      </w:r>
      <w:r>
        <w:sym w:font="Wingdings" w:char="F0E0"/>
      </w:r>
      <w:r>
        <w:t xml:space="preserve"> </w:t>
      </w:r>
      <w:r w:rsidRPr="00415DFA">
        <w:rPr>
          <w:b/>
          <w:bCs/>
        </w:rPr>
        <w:t>strongly recommend</w:t>
      </w:r>
      <w:r w:rsidRPr="00415DFA">
        <w:rPr>
          <w:b/>
          <w:bCs/>
        </w:rPr>
        <w:t>ed</w:t>
      </w:r>
      <w:r w:rsidRPr="00415DFA">
        <w:rPr>
          <w:b/>
          <w:bCs/>
        </w:rPr>
        <w:t xml:space="preserve"> </w:t>
      </w:r>
      <w:r w:rsidRPr="00415DFA">
        <w:rPr>
          <w:b/>
          <w:bCs/>
        </w:rPr>
        <w:t xml:space="preserve">to </w:t>
      </w:r>
      <w:r w:rsidRPr="00415DFA">
        <w:rPr>
          <w:b/>
          <w:bCs/>
        </w:rPr>
        <w:t xml:space="preserve">use </w:t>
      </w:r>
      <w:r w:rsidRPr="00415DFA">
        <w:rPr>
          <w:b/>
          <w:bCs/>
          <w:color w:val="FF0000"/>
        </w:rPr>
        <w:t>surrogate</w:t>
      </w:r>
      <w:r w:rsidRPr="00415DFA">
        <w:rPr>
          <w:b/>
          <w:bCs/>
          <w:color w:val="FF0000"/>
        </w:rPr>
        <w:t xml:space="preserve"> </w:t>
      </w:r>
      <w:r w:rsidRPr="00415DFA">
        <w:rPr>
          <w:b/>
          <w:bCs/>
          <w:color w:val="FF0000"/>
        </w:rPr>
        <w:t xml:space="preserve">keys </w:t>
      </w:r>
      <w:r w:rsidRPr="00415DFA">
        <w:rPr>
          <w:b/>
          <w:bCs/>
        </w:rPr>
        <w:t>for all dimension tables</w:t>
      </w:r>
      <w:r>
        <w:t xml:space="preserve">. </w:t>
      </w:r>
    </w:p>
    <w:p w14:paraId="7E1DF5BC" w14:textId="77777777" w:rsidR="00415DFA" w:rsidRPr="00415DFA" w:rsidRDefault="00415DFA" w:rsidP="00AF151A">
      <w:pPr>
        <w:pStyle w:val="ListBullet"/>
      </w:pPr>
      <w:r>
        <w:t xml:space="preserve">This </w:t>
      </w:r>
      <w:r w:rsidRPr="00415DFA">
        <w:rPr>
          <w:b/>
          <w:bCs/>
        </w:rPr>
        <w:t>implies you need a robust mechanism for</w:t>
      </w:r>
      <w:r w:rsidRPr="00415DFA">
        <w:rPr>
          <w:b/>
          <w:bCs/>
        </w:rPr>
        <w:t xml:space="preserve"> </w:t>
      </w:r>
      <w:r w:rsidRPr="00415DFA">
        <w:rPr>
          <w:b/>
          <w:bCs/>
          <w:i/>
          <w:iCs/>
        </w:rPr>
        <w:t>producing</w:t>
      </w:r>
      <w:r w:rsidRPr="00415DFA">
        <w:rPr>
          <w:b/>
          <w:bCs/>
        </w:rPr>
        <w:t xml:space="preserve"> surrogate keys in the ETL system</w:t>
      </w:r>
    </w:p>
    <w:p w14:paraId="37E2B5A2" w14:textId="77777777" w:rsidR="00415DFA" w:rsidRDefault="00415DFA" w:rsidP="000176E4">
      <w:pPr>
        <w:pStyle w:val="ListBullet"/>
      </w:pPr>
      <w:r>
        <w:t>The surrogate key generator should</w:t>
      </w:r>
      <w:r>
        <w:t xml:space="preserve"> </w:t>
      </w:r>
      <w:r w:rsidRPr="00415DFA">
        <w:rPr>
          <w:b/>
          <w:bCs/>
          <w:i/>
          <w:iCs/>
        </w:rPr>
        <w:t>independently</w:t>
      </w:r>
      <w:r w:rsidRPr="00415DFA">
        <w:rPr>
          <w:b/>
          <w:bCs/>
        </w:rPr>
        <w:t xml:space="preserve"> generate surrogate keys for </w:t>
      </w:r>
      <w:r w:rsidRPr="00415DFA">
        <w:rPr>
          <w:b/>
          <w:bCs/>
          <w:i/>
          <w:iCs/>
        </w:rPr>
        <w:t>every</w:t>
      </w:r>
      <w:r w:rsidRPr="00415DFA">
        <w:rPr>
          <w:b/>
          <w:bCs/>
        </w:rPr>
        <w:t xml:space="preserve"> dimension</w:t>
      </w:r>
    </w:p>
    <w:p w14:paraId="10B21259" w14:textId="77777777" w:rsidR="00415DFA" w:rsidRDefault="00415DFA" w:rsidP="00DB1050">
      <w:pPr>
        <w:pStyle w:val="ListBullet"/>
        <w:tabs>
          <w:tab w:val="clear" w:pos="360"/>
          <w:tab w:val="num" w:pos="720"/>
        </w:tabs>
        <w:ind w:left="720"/>
      </w:pPr>
      <w:r>
        <w:t xml:space="preserve">Should </w:t>
      </w:r>
      <w:r>
        <w:t xml:space="preserve">be </w:t>
      </w:r>
      <w:r w:rsidRPr="00415DFA">
        <w:rPr>
          <w:b/>
          <w:bCs/>
        </w:rPr>
        <w:t>independent</w:t>
      </w:r>
      <w:r w:rsidRPr="00415DFA">
        <w:rPr>
          <w:b/>
          <w:bCs/>
        </w:rPr>
        <w:t xml:space="preserve"> </w:t>
      </w:r>
      <w:r w:rsidRPr="00415DFA">
        <w:rPr>
          <w:b/>
          <w:bCs/>
        </w:rPr>
        <w:t xml:space="preserve">of database instance </w:t>
      </w:r>
      <w:r w:rsidRPr="00415DFA">
        <w:rPr>
          <w:b/>
          <w:bCs/>
          <w:i/>
          <w:iCs/>
        </w:rPr>
        <w:t>and</w:t>
      </w:r>
      <w:r w:rsidRPr="00415DFA">
        <w:rPr>
          <w:b/>
          <w:bCs/>
        </w:rPr>
        <w:t xml:space="preserve"> able to serve distributed clients</w:t>
      </w:r>
    </w:p>
    <w:p w14:paraId="7C9C9D7F" w14:textId="09300660" w:rsidR="00415DFA" w:rsidRPr="00415DFA" w:rsidRDefault="00415DFA" w:rsidP="00B12AB4">
      <w:pPr>
        <w:pStyle w:val="ListBullet"/>
        <w:rPr>
          <w:b/>
          <w:bCs/>
        </w:rPr>
      </w:pPr>
      <w:r w:rsidRPr="00415DFA">
        <w:rPr>
          <w:b/>
          <w:bCs/>
          <w:color w:val="FF0000"/>
        </w:rPr>
        <w:t xml:space="preserve">Goal </w:t>
      </w:r>
      <w:r w:rsidRPr="00415DFA">
        <w:rPr>
          <w:b/>
          <w:bCs/>
          <w:color w:val="FF0000"/>
        </w:rPr>
        <w:t>of the surrogate</w:t>
      </w:r>
      <w:r w:rsidRPr="00415DFA">
        <w:rPr>
          <w:b/>
          <w:bCs/>
          <w:color w:val="FF0000"/>
        </w:rPr>
        <w:t xml:space="preserve"> </w:t>
      </w:r>
      <w:r w:rsidRPr="00415DFA">
        <w:rPr>
          <w:b/>
          <w:bCs/>
          <w:color w:val="FF0000"/>
        </w:rPr>
        <w:t xml:space="preserve">key generator </w:t>
      </w:r>
      <w:r w:rsidRPr="00415DFA">
        <w:rPr>
          <w:b/>
          <w:bCs/>
          <w:color w:val="FF0000"/>
        </w:rPr>
        <w:t xml:space="preserve">= </w:t>
      </w:r>
      <w:r w:rsidRPr="00415DFA">
        <w:rPr>
          <w:b/>
          <w:bCs/>
          <w:color w:val="FF0000"/>
        </w:rPr>
        <w:t xml:space="preserve">to generate a </w:t>
      </w:r>
      <w:r w:rsidRPr="00415DFA">
        <w:rPr>
          <w:b/>
          <w:bCs/>
          <w:i/>
          <w:iCs/>
          <w:color w:val="FF0000"/>
        </w:rPr>
        <w:t>meaningless</w:t>
      </w:r>
      <w:r w:rsidRPr="00415DFA">
        <w:rPr>
          <w:b/>
          <w:bCs/>
          <w:color w:val="FF0000"/>
        </w:rPr>
        <w:t xml:space="preserve"> key, typically an integer, to serve as the</w:t>
      </w:r>
      <w:r w:rsidRPr="00415DFA">
        <w:rPr>
          <w:b/>
          <w:bCs/>
          <w:color w:val="FF0000"/>
        </w:rPr>
        <w:t xml:space="preserve"> PK </w:t>
      </w:r>
      <w:r w:rsidRPr="00415DFA">
        <w:rPr>
          <w:b/>
          <w:bCs/>
          <w:color w:val="FF0000"/>
        </w:rPr>
        <w:t>for a dimension row.</w:t>
      </w:r>
    </w:p>
    <w:p w14:paraId="263690D4" w14:textId="77777777" w:rsidR="00415DFA" w:rsidRDefault="00415DFA" w:rsidP="00E51C5C">
      <w:pPr>
        <w:pStyle w:val="ListBullet"/>
      </w:pPr>
      <w:r>
        <w:t xml:space="preserve">Although it may be tempting to create surrogate keys via </w:t>
      </w:r>
      <w:r w:rsidRPr="00415DFA">
        <w:rPr>
          <w:b/>
          <w:bCs/>
        </w:rPr>
        <w:t>database triggers</w:t>
      </w:r>
      <w:r>
        <w:t>,</w:t>
      </w:r>
      <w:r>
        <w:t xml:space="preserve"> </w:t>
      </w:r>
      <w:r>
        <w:t xml:space="preserve">this technique </w:t>
      </w:r>
      <w:r w:rsidRPr="00415DFA">
        <w:rPr>
          <w:b/>
          <w:bCs/>
        </w:rPr>
        <w:t>may create performance bottlenecks</w:t>
      </w:r>
    </w:p>
    <w:p w14:paraId="0E74CE56" w14:textId="77777777" w:rsidR="00415DFA" w:rsidRPr="0079098C" w:rsidRDefault="00415DFA" w:rsidP="000A2C8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If the DBMS is used to assign</w:t>
      </w:r>
      <w:r>
        <w:t xml:space="preserve"> </w:t>
      </w:r>
      <w:r>
        <w:t xml:space="preserve">surrogate keys, it is </w:t>
      </w:r>
      <w:r w:rsidRPr="0079098C">
        <w:rPr>
          <w:b/>
          <w:bCs/>
        </w:rPr>
        <w:t>preferable for the ETL process to directly call the database</w:t>
      </w:r>
      <w:r w:rsidRPr="0079098C">
        <w:rPr>
          <w:b/>
          <w:bCs/>
        </w:rPr>
        <w:t xml:space="preserve"> </w:t>
      </w:r>
      <w:r w:rsidRPr="0079098C">
        <w:rPr>
          <w:b/>
          <w:bCs/>
        </w:rPr>
        <w:t>sequence generator</w:t>
      </w:r>
    </w:p>
    <w:p w14:paraId="2513593F" w14:textId="77777777" w:rsidR="00401E58" w:rsidRPr="00401E58" w:rsidRDefault="00415DFA" w:rsidP="0094500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01E58">
        <w:rPr>
          <w:b/>
          <w:bCs/>
        </w:rPr>
        <w:t>For improved efficiency, consider having the ETL tool generate</w:t>
      </w:r>
      <w:r w:rsidR="00401E58" w:rsidRPr="00401E58">
        <w:rPr>
          <w:b/>
          <w:bCs/>
        </w:rPr>
        <w:t xml:space="preserve"> + </w:t>
      </w:r>
      <w:r w:rsidRPr="00401E58">
        <w:rPr>
          <w:b/>
          <w:bCs/>
        </w:rPr>
        <w:t>maintain the surrogate keys</w:t>
      </w:r>
    </w:p>
    <w:p w14:paraId="5E5C4F6C" w14:textId="56C2F53E" w:rsidR="00541FD9" w:rsidRDefault="00415DFA" w:rsidP="00FB2D07">
      <w:pPr>
        <w:pStyle w:val="ListBullet"/>
        <w:tabs>
          <w:tab w:val="clear" w:pos="360"/>
          <w:tab w:val="num" w:pos="720"/>
        </w:tabs>
        <w:ind w:left="720"/>
      </w:pPr>
      <w:r>
        <w:t>Avoid temptation of concatenating the operational</w:t>
      </w:r>
      <w:r w:rsidR="00541FD9">
        <w:t xml:space="preserve"> </w:t>
      </w:r>
      <w:r>
        <w:t xml:space="preserve">key of the source system </w:t>
      </w:r>
      <w:r w:rsidR="00541FD9">
        <w:t xml:space="preserve">+ </w:t>
      </w:r>
      <w:r>
        <w:t>a datetime stamp</w:t>
      </w:r>
    </w:p>
    <w:p w14:paraId="511E4117" w14:textId="129F2CF7" w:rsidR="00F843D4" w:rsidRPr="00F843D4" w:rsidRDefault="00415DFA" w:rsidP="006D3541">
      <w:pPr>
        <w:pStyle w:val="ListBullet"/>
        <w:tabs>
          <w:tab w:val="clear" w:pos="360"/>
          <w:tab w:val="num" w:pos="1080"/>
        </w:tabs>
        <w:ind w:left="1080"/>
      </w:pPr>
      <w:r>
        <w:t>Although this seems</w:t>
      </w:r>
      <w:r w:rsidR="00541FD9">
        <w:t xml:space="preserve"> </w:t>
      </w:r>
      <w:r>
        <w:t xml:space="preserve">simple, it is fraught with problems </w:t>
      </w:r>
      <w:r w:rsidR="00541FD9">
        <w:t xml:space="preserve">+ </w:t>
      </w:r>
      <w:r>
        <w:t>ultimately will not scale</w:t>
      </w:r>
    </w:p>
    <w:p w14:paraId="7336305F" w14:textId="066A375E" w:rsidR="00DA53B1" w:rsidRDefault="00DA53B1" w:rsidP="00184BAC">
      <w:pPr>
        <w:pStyle w:val="Heading4"/>
        <w:jc w:val="center"/>
      </w:pPr>
      <w:r>
        <w:t>Subsystem 11: Hierarchy Manager</w:t>
      </w:r>
    </w:p>
    <w:p w14:paraId="0BF49FF0" w14:textId="77777777" w:rsidR="0079098C" w:rsidRPr="0079098C" w:rsidRDefault="0079098C" w:rsidP="00975409">
      <w:pPr>
        <w:pStyle w:val="ListBullet"/>
        <w:rPr>
          <w:b/>
          <w:bCs/>
        </w:rPr>
      </w:pPr>
      <w:r>
        <w:t xml:space="preserve">It is </w:t>
      </w:r>
      <w:r w:rsidRPr="0079098C">
        <w:rPr>
          <w:b/>
          <w:bCs/>
        </w:rPr>
        <w:t>normal for a dimension to have multiple, simultaneous, embedded hierarchical</w:t>
      </w:r>
      <w:r w:rsidRPr="0079098C">
        <w:rPr>
          <w:b/>
          <w:bCs/>
        </w:rPr>
        <w:t xml:space="preserve"> </w:t>
      </w:r>
      <w:r w:rsidRPr="0079098C">
        <w:rPr>
          <w:b/>
          <w:bCs/>
        </w:rPr>
        <w:t>structures</w:t>
      </w:r>
    </w:p>
    <w:p w14:paraId="75C1EC4A" w14:textId="77777777" w:rsidR="0079098C" w:rsidRDefault="0079098C" w:rsidP="0079098C">
      <w:pPr>
        <w:pStyle w:val="ListBullet"/>
        <w:tabs>
          <w:tab w:val="clear" w:pos="360"/>
          <w:tab w:val="num" w:pos="720"/>
        </w:tabs>
        <w:ind w:left="720"/>
      </w:pPr>
      <w:r>
        <w:t xml:space="preserve">These multiple hierarchies </w:t>
      </w:r>
      <w:r w:rsidRPr="0079098C">
        <w:rPr>
          <w:b/>
          <w:bCs/>
        </w:rPr>
        <w:t>simply coexist in the same dimension as</w:t>
      </w:r>
      <w:r w:rsidRPr="0079098C">
        <w:rPr>
          <w:b/>
          <w:bCs/>
        </w:rPr>
        <w:t xml:space="preserve"> </w:t>
      </w:r>
      <w:r w:rsidRPr="0079098C">
        <w:rPr>
          <w:b/>
          <w:bCs/>
        </w:rPr>
        <w:t>dimension attributes</w:t>
      </w:r>
    </w:p>
    <w:p w14:paraId="214F48A3" w14:textId="5FD09327" w:rsidR="0079098C" w:rsidRDefault="0079098C" w:rsidP="0079098C">
      <w:pPr>
        <w:pStyle w:val="ListBullet"/>
        <w:tabs>
          <w:tab w:val="clear" w:pos="360"/>
          <w:tab w:val="num" w:pos="720"/>
        </w:tabs>
        <w:ind w:left="720"/>
      </w:pPr>
      <w:r>
        <w:t>All that</w:t>
      </w:r>
      <w:r>
        <w:t>’</w:t>
      </w:r>
      <w:r>
        <w:t xml:space="preserve">s </w:t>
      </w:r>
      <w:r w:rsidRPr="006F4B61">
        <w:rPr>
          <w:b/>
          <w:bCs/>
          <w:color w:val="FF0000"/>
        </w:rPr>
        <w:t>necessary</w:t>
      </w:r>
      <w:r w:rsidRPr="006F4B61">
        <w:rPr>
          <w:color w:val="FF0000"/>
        </w:rPr>
        <w:t xml:space="preserve"> </w:t>
      </w:r>
      <w:r w:rsidRPr="006F4B61">
        <w:rPr>
          <w:b/>
          <w:bCs/>
          <w:color w:val="FF0000"/>
        </w:rPr>
        <w:t>=</w:t>
      </w:r>
      <w:r w:rsidRPr="006F4B61">
        <w:rPr>
          <w:color w:val="FF0000"/>
        </w:rPr>
        <w:t xml:space="preserve"> </w:t>
      </w:r>
      <w:r w:rsidRPr="0079098C">
        <w:rPr>
          <w:b/>
          <w:bCs/>
          <w:color w:val="FF0000"/>
        </w:rPr>
        <w:t>every attribute be single</w:t>
      </w:r>
      <w:r w:rsidRPr="0079098C">
        <w:rPr>
          <w:b/>
          <w:bCs/>
          <w:color w:val="FF0000"/>
        </w:rPr>
        <w:t>-</w:t>
      </w:r>
      <w:r w:rsidRPr="0079098C">
        <w:rPr>
          <w:b/>
          <w:bCs/>
          <w:color w:val="FF0000"/>
        </w:rPr>
        <w:t>valued in</w:t>
      </w:r>
      <w:r w:rsidRPr="0079098C">
        <w:rPr>
          <w:b/>
          <w:bCs/>
          <w:color w:val="FF0000"/>
        </w:rPr>
        <w:t xml:space="preserve"> </w:t>
      </w:r>
      <w:r w:rsidRPr="0079098C">
        <w:rPr>
          <w:b/>
          <w:bCs/>
          <w:color w:val="FF0000"/>
        </w:rPr>
        <w:t>the presence of the dimension’s</w:t>
      </w:r>
      <w:r w:rsidRPr="0079098C">
        <w:rPr>
          <w:b/>
          <w:bCs/>
          <w:color w:val="FF0000"/>
        </w:rPr>
        <w:t xml:space="preserve"> PK</w:t>
      </w:r>
    </w:p>
    <w:p w14:paraId="321669E3" w14:textId="662DD27D" w:rsidR="0079098C" w:rsidRDefault="0079098C" w:rsidP="00F819BE">
      <w:pPr>
        <w:pStyle w:val="ListBullet"/>
      </w:pPr>
      <w:r>
        <w:t xml:space="preserve">Hierarchies are either </w:t>
      </w:r>
      <w:r w:rsidRPr="00DB5C75">
        <w:rPr>
          <w:b/>
          <w:bCs/>
          <w:color w:val="FF0000"/>
        </w:rPr>
        <w:t>fixed</w:t>
      </w:r>
      <w:r w:rsidRPr="00DB5C75">
        <w:rPr>
          <w:color w:val="FF0000"/>
        </w:rPr>
        <w:t xml:space="preserve"> </w:t>
      </w:r>
      <w:r>
        <w:t xml:space="preserve">or </w:t>
      </w:r>
      <w:r w:rsidRPr="00DB5C75">
        <w:rPr>
          <w:b/>
          <w:bCs/>
          <w:color w:val="FF0000"/>
        </w:rPr>
        <w:t>ragged</w:t>
      </w:r>
    </w:p>
    <w:p w14:paraId="00BF5BCA" w14:textId="62B95F40" w:rsidR="00DB5C75" w:rsidRDefault="0079098C" w:rsidP="009204D2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DB5C75">
        <w:rPr>
          <w:b/>
          <w:bCs/>
          <w:color w:val="FF0000"/>
          <w:u w:val="single"/>
        </w:rPr>
        <w:t>fixed</w:t>
      </w:r>
      <w:r w:rsidR="00DB5C75" w:rsidRPr="00DB5C75">
        <w:rPr>
          <w:b/>
          <w:bCs/>
          <w:color w:val="FF0000"/>
          <w:u w:val="single"/>
        </w:rPr>
        <w:t>-</w:t>
      </w:r>
      <w:r w:rsidRPr="00DB5C75">
        <w:rPr>
          <w:b/>
          <w:bCs/>
          <w:color w:val="FF0000"/>
          <w:u w:val="single"/>
        </w:rPr>
        <w:t>depth hierarchy</w:t>
      </w:r>
      <w:r w:rsidRPr="00DB5C75">
        <w:rPr>
          <w:color w:val="FF0000"/>
        </w:rPr>
        <w:t xml:space="preserve"> </w:t>
      </w:r>
      <w:r>
        <w:t xml:space="preserve">has a </w:t>
      </w:r>
      <w:r w:rsidRPr="00DB5C75">
        <w:rPr>
          <w:b/>
          <w:bCs/>
        </w:rPr>
        <w:t xml:space="preserve">consistent number of levels </w:t>
      </w:r>
      <w:r w:rsidR="00DB5C75">
        <w:rPr>
          <w:b/>
          <w:bCs/>
        </w:rPr>
        <w:t>+</w:t>
      </w:r>
      <w:r w:rsidRPr="00DB5C75">
        <w:rPr>
          <w:b/>
          <w:bCs/>
        </w:rPr>
        <w:t xml:space="preserve"> is simply modeled </w:t>
      </w:r>
      <w:r w:rsidR="00DB5C75">
        <w:rPr>
          <w:b/>
          <w:bCs/>
        </w:rPr>
        <w:t xml:space="preserve">+ </w:t>
      </w:r>
      <w:r w:rsidRPr="00DB5C75">
        <w:rPr>
          <w:b/>
          <w:bCs/>
        </w:rPr>
        <w:t>populated as separate dimension attributes for each of the levels</w:t>
      </w:r>
    </w:p>
    <w:p w14:paraId="2FEEE540" w14:textId="77777777" w:rsidR="009A5903" w:rsidRPr="009A5903" w:rsidRDefault="0079098C" w:rsidP="00AB6D56">
      <w:pPr>
        <w:pStyle w:val="ListBullet"/>
        <w:tabs>
          <w:tab w:val="clear" w:pos="360"/>
          <w:tab w:val="num" w:pos="720"/>
        </w:tabs>
        <w:ind w:left="720"/>
      </w:pPr>
      <w:r w:rsidRPr="00AC7D9C">
        <w:rPr>
          <w:b/>
          <w:bCs/>
          <w:color w:val="FF0000"/>
          <w:u w:val="single"/>
        </w:rPr>
        <w:t>Slightly</w:t>
      </w:r>
      <w:r w:rsidR="00AC7D9C" w:rsidRPr="00AC7D9C">
        <w:rPr>
          <w:b/>
          <w:bCs/>
          <w:color w:val="FF0000"/>
          <w:u w:val="single"/>
        </w:rPr>
        <w:t>-</w:t>
      </w:r>
      <w:r w:rsidRPr="00AC7D9C">
        <w:rPr>
          <w:b/>
          <w:bCs/>
          <w:color w:val="FF0000"/>
          <w:u w:val="single"/>
        </w:rPr>
        <w:t>ragged hierarchies</w:t>
      </w:r>
      <w:r w:rsidR="00AC7D9C" w:rsidRPr="00AC7D9C">
        <w:rPr>
          <w:color w:val="FF0000"/>
        </w:rPr>
        <w:t xml:space="preserve"> </w:t>
      </w:r>
      <w:r w:rsidR="00AC7D9C">
        <w:t>(</w:t>
      </w:r>
      <w:r>
        <w:t>like postal addresses</w:t>
      </w:r>
      <w:r w:rsidR="00AC7D9C">
        <w:t xml:space="preserve">) </w:t>
      </w:r>
      <w:r>
        <w:t xml:space="preserve">are </w:t>
      </w:r>
      <w:r w:rsidRPr="009A5903">
        <w:rPr>
          <w:b/>
          <w:bCs/>
        </w:rPr>
        <w:t xml:space="preserve">most often modeled </w:t>
      </w:r>
      <w:r w:rsidRPr="009A5903">
        <w:rPr>
          <w:b/>
          <w:bCs/>
          <w:i/>
          <w:iCs/>
        </w:rPr>
        <w:t>as a fixed hierarchy</w:t>
      </w:r>
    </w:p>
    <w:p w14:paraId="5E09EDBE" w14:textId="77777777" w:rsidR="009A5903" w:rsidRPr="009A5903" w:rsidRDefault="0079098C" w:rsidP="009A590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A5903">
        <w:rPr>
          <w:b/>
          <w:bCs/>
          <w:i/>
          <w:iCs/>
          <w:color w:val="FF0000"/>
          <w:u w:val="single"/>
        </w:rPr>
        <w:t>Profoundly</w:t>
      </w:r>
      <w:r w:rsidR="009A5903" w:rsidRPr="009A5903">
        <w:rPr>
          <w:b/>
          <w:bCs/>
          <w:color w:val="FF0000"/>
          <w:u w:val="single"/>
        </w:rPr>
        <w:t>-</w:t>
      </w:r>
      <w:r w:rsidRPr="009A5903">
        <w:rPr>
          <w:b/>
          <w:bCs/>
          <w:color w:val="FF0000"/>
          <w:u w:val="single"/>
        </w:rPr>
        <w:t>ragged hierarchies</w:t>
      </w:r>
      <w:r>
        <w:t xml:space="preserve"> </w:t>
      </w:r>
      <w:r w:rsidR="009A5903">
        <w:t xml:space="preserve">= </w:t>
      </w:r>
      <w:r w:rsidRPr="009A5903">
        <w:rPr>
          <w:b/>
          <w:bCs/>
        </w:rPr>
        <w:t xml:space="preserve">typically found </w:t>
      </w:r>
      <w:r w:rsidR="009A5903" w:rsidRPr="009A5903">
        <w:rPr>
          <w:b/>
          <w:bCs/>
        </w:rPr>
        <w:t xml:space="preserve">w/ </w:t>
      </w:r>
      <w:r w:rsidRPr="009A5903">
        <w:rPr>
          <w:b/>
          <w:bCs/>
        </w:rPr>
        <w:t>organization structures that are unbalanced</w:t>
      </w:r>
      <w:r w:rsidR="009A5903" w:rsidRPr="009A5903">
        <w:rPr>
          <w:b/>
          <w:bCs/>
        </w:rPr>
        <w:t xml:space="preserve"> + </w:t>
      </w:r>
      <w:r w:rsidRPr="009A5903">
        <w:rPr>
          <w:b/>
          <w:bCs/>
        </w:rPr>
        <w:t>of indeterminate depth</w:t>
      </w:r>
    </w:p>
    <w:p w14:paraId="657CCD1B" w14:textId="1534A4EA" w:rsidR="0079098C" w:rsidRDefault="0079098C" w:rsidP="001F6273">
      <w:pPr>
        <w:pStyle w:val="ListBullet"/>
        <w:tabs>
          <w:tab w:val="clear" w:pos="360"/>
          <w:tab w:val="num" w:pos="1080"/>
        </w:tabs>
        <w:ind w:left="1080"/>
      </w:pPr>
      <w:r>
        <w:t xml:space="preserve">The data model </w:t>
      </w:r>
      <w:r w:rsidR="001F6273">
        <w:t>+</w:t>
      </w:r>
      <w:r>
        <w:t xml:space="preserve"> ETL solution required </w:t>
      </w:r>
      <w:r w:rsidRPr="001F6273">
        <w:t>to</w:t>
      </w:r>
      <w:r w:rsidR="001F6273">
        <w:t xml:space="preserve"> </w:t>
      </w:r>
      <w:r w:rsidRPr="001F6273">
        <w:t>support</w:t>
      </w:r>
      <w:r>
        <w:t xml:space="preserve"> these needs </w:t>
      </w:r>
      <w:r w:rsidRPr="001F6273">
        <w:rPr>
          <w:b/>
          <w:bCs/>
        </w:rPr>
        <w:t xml:space="preserve">require the use of a </w:t>
      </w:r>
      <w:r w:rsidRPr="001F6273">
        <w:rPr>
          <w:b/>
          <w:bCs/>
          <w:color w:val="FF0000"/>
        </w:rPr>
        <w:t xml:space="preserve">bridge table </w:t>
      </w:r>
      <w:r w:rsidRPr="001F6273">
        <w:rPr>
          <w:b/>
          <w:bCs/>
        </w:rPr>
        <w:t>containing the organization map</w:t>
      </w:r>
    </w:p>
    <w:p w14:paraId="108C8373" w14:textId="77777777" w:rsidR="001F6273" w:rsidRDefault="0079098C" w:rsidP="003E1F66">
      <w:pPr>
        <w:pStyle w:val="ListBullet"/>
      </w:pPr>
      <w:r w:rsidRPr="001F6273">
        <w:rPr>
          <w:b/>
          <w:bCs/>
          <w:color w:val="FF0000"/>
        </w:rPr>
        <w:t>Snowflakes</w:t>
      </w:r>
      <w:r w:rsidR="001F6273" w:rsidRPr="001F6273">
        <w:rPr>
          <w:b/>
          <w:bCs/>
        </w:rPr>
        <w:t>/</w:t>
      </w:r>
      <w:r w:rsidRPr="001F6273">
        <w:rPr>
          <w:b/>
          <w:bCs/>
          <w:color w:val="FF0000"/>
        </w:rPr>
        <w:t xml:space="preserve">normalized </w:t>
      </w:r>
      <w:r w:rsidRPr="001F6273">
        <w:rPr>
          <w:b/>
          <w:bCs/>
        </w:rPr>
        <w:t xml:space="preserve">data structures </w:t>
      </w:r>
      <w:r>
        <w:t xml:space="preserve">are </w:t>
      </w:r>
      <w:r w:rsidR="001F6273" w:rsidRPr="001F6273">
        <w:rPr>
          <w:b/>
          <w:bCs/>
          <w:color w:val="FF0000"/>
        </w:rPr>
        <w:t xml:space="preserve">NOT </w:t>
      </w:r>
      <w:r w:rsidRPr="001F6273">
        <w:rPr>
          <w:b/>
          <w:bCs/>
          <w:color w:val="FF0000"/>
        </w:rPr>
        <w:t>recommended for the presentation</w:t>
      </w:r>
      <w:r w:rsidR="001F6273" w:rsidRPr="001F6273">
        <w:rPr>
          <w:b/>
          <w:bCs/>
          <w:color w:val="FF0000"/>
        </w:rPr>
        <w:t xml:space="preserve"> </w:t>
      </w:r>
      <w:r w:rsidRPr="001F6273">
        <w:rPr>
          <w:b/>
          <w:bCs/>
          <w:color w:val="FF0000"/>
        </w:rPr>
        <w:t>level</w:t>
      </w:r>
    </w:p>
    <w:p w14:paraId="4E69E13C" w14:textId="77777777" w:rsidR="001F6273" w:rsidRPr="001F6273" w:rsidRDefault="0079098C" w:rsidP="0057416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F6273">
        <w:rPr>
          <w:i/>
          <w:iCs/>
        </w:rPr>
        <w:t>However</w:t>
      </w:r>
      <w:r>
        <w:t xml:space="preserve">, the use of a normalized design </w:t>
      </w:r>
      <w:r w:rsidRPr="001F6273">
        <w:rPr>
          <w:b/>
          <w:bCs/>
        </w:rPr>
        <w:t>may be appropriate in the ETL</w:t>
      </w:r>
      <w:r w:rsidR="001F6273" w:rsidRPr="001F6273">
        <w:rPr>
          <w:b/>
          <w:bCs/>
        </w:rPr>
        <w:t xml:space="preserve"> </w:t>
      </w:r>
      <w:r w:rsidRPr="001F6273">
        <w:rPr>
          <w:b/>
          <w:bCs/>
          <w:i/>
          <w:iCs/>
        </w:rPr>
        <w:t>staging area</w:t>
      </w:r>
      <w:r w:rsidRPr="001F6273">
        <w:rPr>
          <w:b/>
          <w:bCs/>
        </w:rPr>
        <w:t xml:space="preserve"> to assist in the maintenance of the ETL data flow for populating </w:t>
      </w:r>
      <w:r w:rsidR="001F6273" w:rsidRPr="001F6273">
        <w:rPr>
          <w:b/>
          <w:bCs/>
        </w:rPr>
        <w:t xml:space="preserve">+ </w:t>
      </w:r>
      <w:r w:rsidRPr="001F6273">
        <w:rPr>
          <w:b/>
          <w:bCs/>
        </w:rPr>
        <w:t>maintaining the hierarchy attributes</w:t>
      </w:r>
    </w:p>
    <w:p w14:paraId="33DAB424" w14:textId="0687343E" w:rsidR="0079098C" w:rsidRPr="0079098C" w:rsidRDefault="0079098C" w:rsidP="00CE6A95">
      <w:pPr>
        <w:pStyle w:val="ListBullet"/>
        <w:tabs>
          <w:tab w:val="clear" w:pos="360"/>
          <w:tab w:val="num" w:pos="720"/>
        </w:tabs>
        <w:ind w:left="720"/>
      </w:pPr>
      <w:r>
        <w:t xml:space="preserve">The ETL system is </w:t>
      </w:r>
      <w:r w:rsidRPr="001F6273">
        <w:rPr>
          <w:b/>
          <w:bCs/>
        </w:rPr>
        <w:t>responsible for enforcing</w:t>
      </w:r>
      <w:r w:rsidR="001F6273" w:rsidRPr="001F6273">
        <w:rPr>
          <w:b/>
          <w:bCs/>
        </w:rPr>
        <w:t xml:space="preserve"> </w:t>
      </w:r>
      <w:r w:rsidRPr="001F6273">
        <w:rPr>
          <w:b/>
          <w:bCs/>
        </w:rPr>
        <w:t>the business rules to assure the hierarchy is populated appropriately in the dimension</w:t>
      </w:r>
      <w:r w:rsidR="001F6273" w:rsidRPr="001F6273">
        <w:rPr>
          <w:b/>
          <w:bCs/>
        </w:rPr>
        <w:t xml:space="preserve"> </w:t>
      </w:r>
      <w:r w:rsidRPr="001F6273">
        <w:rPr>
          <w:b/>
          <w:bCs/>
        </w:rPr>
        <w:t>table</w:t>
      </w:r>
    </w:p>
    <w:p w14:paraId="00EAA05B" w14:textId="6C47BFC9" w:rsidR="00DA53B1" w:rsidRDefault="00DA53B1" w:rsidP="00184BAC">
      <w:pPr>
        <w:pStyle w:val="Heading4"/>
        <w:jc w:val="center"/>
      </w:pPr>
      <w:r>
        <w:t>Subsystem 12: Special Dimensions Manager</w:t>
      </w:r>
    </w:p>
    <w:p w14:paraId="0F141327" w14:textId="28BAD73A" w:rsidR="00020ABE" w:rsidRDefault="00020ABE" w:rsidP="00191F98">
      <w:pPr>
        <w:pStyle w:val="ListBullet"/>
      </w:pPr>
      <w:r>
        <w:t xml:space="preserve">The special dimensions manager is a </w:t>
      </w:r>
      <w:r w:rsidRPr="00020ABE">
        <w:rPr>
          <w:b/>
          <w:bCs/>
        </w:rPr>
        <w:t>catch-all subsystem</w:t>
      </w:r>
      <w:r>
        <w:t>: a placeholder in the ETL</w:t>
      </w:r>
      <w:r>
        <w:t xml:space="preserve"> </w:t>
      </w:r>
      <w:r>
        <w:t>architecture for supporting an organization’s specific dimensional design characteristics.</w:t>
      </w:r>
    </w:p>
    <w:p w14:paraId="0A61922E" w14:textId="43D07D33" w:rsidR="00020ABE" w:rsidRDefault="00020ABE" w:rsidP="000A754F">
      <w:pPr>
        <w:pStyle w:val="ListBullet"/>
      </w:pPr>
      <w:r>
        <w:t>Some organizations’ ETL systems require all the capabilities discussed</w:t>
      </w:r>
      <w:r>
        <w:t xml:space="preserve"> below</w:t>
      </w:r>
      <w:r>
        <w:t>,</w:t>
      </w:r>
      <w:r>
        <w:t xml:space="preserve"> </w:t>
      </w:r>
      <w:r>
        <w:t>whereas others will be concerned with few of these design techniques:</w:t>
      </w:r>
    </w:p>
    <w:p w14:paraId="5C31B777" w14:textId="77777777" w:rsidR="00020ABE" w:rsidRDefault="00020ABE" w:rsidP="00020ABE">
      <w:pPr>
        <w:pStyle w:val="Heading5"/>
        <w:jc w:val="center"/>
      </w:pPr>
      <w:r>
        <w:t>Date/Time Dimensions</w:t>
      </w:r>
    </w:p>
    <w:p w14:paraId="36813A51" w14:textId="4325B3D3" w:rsidR="00020ABE" w:rsidRDefault="00020ABE" w:rsidP="00BB5FD1">
      <w:pPr>
        <w:pStyle w:val="ListBullet"/>
      </w:pPr>
      <w:r>
        <w:t xml:space="preserve">The </w:t>
      </w:r>
      <w:r w:rsidRPr="00020ABE">
        <w:rPr>
          <w:b/>
          <w:bCs/>
        </w:rPr>
        <w:t xml:space="preserve">date </w:t>
      </w:r>
      <w:r w:rsidRPr="00020ABE">
        <w:rPr>
          <w:b/>
          <w:bCs/>
        </w:rPr>
        <w:t>+</w:t>
      </w:r>
      <w:r w:rsidRPr="00020ABE">
        <w:rPr>
          <w:b/>
          <w:bCs/>
        </w:rPr>
        <w:t xml:space="preserve"> time dimensions</w:t>
      </w:r>
      <w:r>
        <w:t xml:space="preserve"> are unique in that they are </w:t>
      </w:r>
      <w:r w:rsidRPr="00020ABE">
        <w:rPr>
          <w:b/>
          <w:bCs/>
        </w:rPr>
        <w:t>completely specified</w:t>
      </w:r>
      <w:r w:rsidRPr="00020ABE">
        <w:rPr>
          <w:b/>
          <w:bCs/>
        </w:rPr>
        <w:t xml:space="preserve"> </w:t>
      </w:r>
      <w:r w:rsidRPr="00020ABE">
        <w:rPr>
          <w:b/>
          <w:bCs/>
        </w:rPr>
        <w:t xml:space="preserve">at the beginning of the </w:t>
      </w:r>
      <w:r>
        <w:rPr>
          <w:b/>
          <w:bCs/>
        </w:rPr>
        <w:t xml:space="preserve">DW </w:t>
      </w:r>
      <w:r w:rsidRPr="00020ABE">
        <w:rPr>
          <w:b/>
          <w:bCs/>
        </w:rPr>
        <w:t xml:space="preserve">project, </w:t>
      </w:r>
      <w:r>
        <w:rPr>
          <w:b/>
          <w:bCs/>
        </w:rPr>
        <w:t xml:space="preserve">+ </w:t>
      </w:r>
      <w:r w:rsidRPr="00020ABE">
        <w:rPr>
          <w:b/>
          <w:bCs/>
        </w:rPr>
        <w:t>they don’t have a conventional</w:t>
      </w:r>
      <w:r>
        <w:rPr>
          <w:b/>
          <w:bCs/>
        </w:rPr>
        <w:t xml:space="preserve"> </w:t>
      </w:r>
      <w:r w:rsidRPr="00020ABE">
        <w:rPr>
          <w:b/>
          <w:bCs/>
        </w:rPr>
        <w:t>source</w:t>
      </w:r>
      <w:r>
        <w:t>.</w:t>
      </w:r>
      <w:r>
        <w:t xml:space="preserve">, which </w:t>
      </w:r>
      <w:r>
        <w:t>is okay</w:t>
      </w:r>
    </w:p>
    <w:p w14:paraId="69C4173F" w14:textId="77777777" w:rsidR="00020ABE" w:rsidRDefault="00020ABE" w:rsidP="007C4749">
      <w:pPr>
        <w:pStyle w:val="ListBullet"/>
      </w:pPr>
      <w:r>
        <w:t>Typically, these dimensions are built in an afternoon with a</w:t>
      </w:r>
      <w:r>
        <w:t xml:space="preserve"> </w:t>
      </w:r>
      <w:r>
        <w:t>spreadsheet</w:t>
      </w:r>
    </w:p>
    <w:p w14:paraId="11B468A9" w14:textId="5228412E" w:rsidR="00020ABE" w:rsidRPr="00020ABE" w:rsidRDefault="00020ABE" w:rsidP="001127BE">
      <w:pPr>
        <w:pStyle w:val="ListBullet"/>
        <w:rPr>
          <w:b/>
          <w:bCs/>
        </w:rPr>
      </w:pPr>
      <w:r>
        <w:t xml:space="preserve">But in a global enterprise environment, even this dimension </w:t>
      </w:r>
      <w:r w:rsidRPr="00020ABE">
        <w:rPr>
          <w:b/>
          <w:bCs/>
        </w:rPr>
        <w:t>can be</w:t>
      </w:r>
      <w:r w:rsidRPr="00020ABE">
        <w:rPr>
          <w:b/>
          <w:bCs/>
        </w:rPr>
        <w:t xml:space="preserve"> </w:t>
      </w:r>
      <w:r w:rsidRPr="00020ABE">
        <w:rPr>
          <w:b/>
          <w:bCs/>
        </w:rPr>
        <w:t>challenging when taking into account multiple financial reporting periods or multiple</w:t>
      </w:r>
      <w:r w:rsidRPr="00020ABE">
        <w:rPr>
          <w:b/>
          <w:bCs/>
        </w:rPr>
        <w:t xml:space="preserve"> </w:t>
      </w:r>
      <w:r w:rsidRPr="00020ABE">
        <w:rPr>
          <w:b/>
          <w:bCs/>
        </w:rPr>
        <w:t>cultural calendars</w:t>
      </w:r>
    </w:p>
    <w:p w14:paraId="511FD949" w14:textId="77777777" w:rsidR="00020ABE" w:rsidRDefault="00020ABE" w:rsidP="00020ABE">
      <w:pPr>
        <w:pStyle w:val="Heading5"/>
        <w:jc w:val="center"/>
      </w:pPr>
      <w:r>
        <w:lastRenderedPageBreak/>
        <w:t>Junk Dimensions</w:t>
      </w:r>
    </w:p>
    <w:p w14:paraId="51BDEC54" w14:textId="77777777" w:rsidR="00F926EA" w:rsidRDefault="00020ABE" w:rsidP="00D355D5">
      <w:pPr>
        <w:pStyle w:val="ListBullet"/>
      </w:pPr>
      <w:r w:rsidRPr="00F926EA">
        <w:rPr>
          <w:b/>
          <w:bCs/>
          <w:color w:val="FF0000"/>
        </w:rPr>
        <w:t>Junk dimensions</w:t>
      </w:r>
      <w:r w:rsidRPr="00F926EA">
        <w:rPr>
          <w:color w:val="FF0000"/>
        </w:rPr>
        <w:t xml:space="preserve"> </w:t>
      </w:r>
      <w:r>
        <w:t xml:space="preserve">are made up from </w:t>
      </w:r>
      <w:r w:rsidRPr="00F926EA">
        <w:rPr>
          <w:b/>
          <w:bCs/>
          <w:color w:val="FF0000"/>
        </w:rPr>
        <w:t xml:space="preserve">text </w:t>
      </w:r>
      <w:r w:rsidR="00F926EA" w:rsidRPr="00F926EA">
        <w:rPr>
          <w:b/>
          <w:bCs/>
          <w:color w:val="FF0000"/>
        </w:rPr>
        <w:t>+</w:t>
      </w:r>
      <w:r w:rsidRPr="00F926EA">
        <w:rPr>
          <w:b/>
          <w:bCs/>
          <w:color w:val="FF0000"/>
        </w:rPr>
        <w:t xml:space="preserve"> miscellaneous flags left over in the</w:t>
      </w:r>
      <w:r w:rsidR="00F926EA" w:rsidRPr="00F926EA">
        <w:rPr>
          <w:b/>
          <w:bCs/>
          <w:color w:val="FF0000"/>
        </w:rPr>
        <w:t xml:space="preserve"> </w:t>
      </w:r>
      <w:r w:rsidRPr="00F926EA">
        <w:rPr>
          <w:b/>
          <w:bCs/>
          <w:color w:val="FF0000"/>
        </w:rPr>
        <w:t>fact table after you remove all the critical attributes</w:t>
      </w:r>
    </w:p>
    <w:p w14:paraId="28F6FE55" w14:textId="77777777" w:rsidR="00F926EA" w:rsidRDefault="00F926EA" w:rsidP="00C275D0">
      <w:pPr>
        <w:pStyle w:val="ListBullet"/>
      </w:pPr>
      <w:r w:rsidRPr="00F926EA">
        <w:rPr>
          <w:b/>
          <w:bCs/>
          <w:u w:val="single"/>
        </w:rPr>
        <w:t xml:space="preserve">2 </w:t>
      </w:r>
      <w:r w:rsidR="00020ABE" w:rsidRPr="00F926EA">
        <w:rPr>
          <w:b/>
          <w:bCs/>
          <w:u w:val="single"/>
        </w:rPr>
        <w:t>approaches for</w:t>
      </w:r>
      <w:r w:rsidRPr="00F926EA">
        <w:rPr>
          <w:b/>
          <w:bCs/>
          <w:u w:val="single"/>
        </w:rPr>
        <w:t xml:space="preserve"> </w:t>
      </w:r>
      <w:r w:rsidR="00020ABE" w:rsidRPr="00F926EA">
        <w:rPr>
          <w:b/>
          <w:bCs/>
          <w:u w:val="single"/>
        </w:rPr>
        <w:t>creating junk dimensions</w:t>
      </w:r>
      <w:r w:rsidR="00020ABE">
        <w:t xml:space="preserve"> in the ETL system</w:t>
      </w:r>
    </w:p>
    <w:p w14:paraId="5DD29173" w14:textId="5517D25E" w:rsidR="00020ABE" w:rsidRPr="00F926EA" w:rsidRDefault="00F926EA" w:rsidP="00023F6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1) </w:t>
      </w:r>
      <w:r w:rsidR="00020ABE" w:rsidRPr="00F926EA">
        <w:rPr>
          <w:b/>
          <w:bCs/>
        </w:rPr>
        <w:t>If the theoretical number of rows in</w:t>
      </w:r>
      <w:r w:rsidRPr="00F926EA">
        <w:rPr>
          <w:b/>
          <w:bCs/>
        </w:rPr>
        <w:t xml:space="preserve"> </w:t>
      </w:r>
      <w:r w:rsidR="00020ABE" w:rsidRPr="00F926EA">
        <w:rPr>
          <w:b/>
          <w:bCs/>
        </w:rPr>
        <w:t xml:space="preserve">the dimension is fixed </w:t>
      </w:r>
      <w:r w:rsidRPr="00F926EA">
        <w:rPr>
          <w:b/>
          <w:bCs/>
        </w:rPr>
        <w:t xml:space="preserve">+ </w:t>
      </w:r>
      <w:r w:rsidR="00020ABE" w:rsidRPr="00F926EA">
        <w:rPr>
          <w:b/>
          <w:bCs/>
        </w:rPr>
        <w:t xml:space="preserve">known, the junk dimension can be created </w:t>
      </w:r>
      <w:r w:rsidR="00020ABE" w:rsidRPr="00F926EA">
        <w:rPr>
          <w:b/>
          <w:bCs/>
          <w:i/>
          <w:iCs/>
        </w:rPr>
        <w:t>in advance</w:t>
      </w:r>
    </w:p>
    <w:p w14:paraId="486463EF" w14:textId="05966EB1" w:rsidR="00F926EA" w:rsidRDefault="00F926EA" w:rsidP="006F5213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 w:rsidR="00020ABE">
        <w:t xml:space="preserve">In other cases, it </w:t>
      </w:r>
      <w:r w:rsidR="00020ABE" w:rsidRPr="00F926EA">
        <w:rPr>
          <w:b/>
          <w:bCs/>
        </w:rPr>
        <w:t>may be necessary to create newly observed junk dimension rows</w:t>
      </w:r>
      <w:r>
        <w:rPr>
          <w:b/>
          <w:bCs/>
        </w:rPr>
        <w:t xml:space="preserve"> </w:t>
      </w:r>
      <w:r w:rsidR="00020ABE" w:rsidRPr="00F926EA">
        <w:rPr>
          <w:b/>
          <w:bCs/>
        </w:rPr>
        <w:t>on-the-fly while processing fact row input</w:t>
      </w:r>
    </w:p>
    <w:p w14:paraId="704A31B1" w14:textId="1EE04986" w:rsidR="00F926EA" w:rsidRDefault="00020ABE" w:rsidP="00143194">
      <w:pPr>
        <w:pStyle w:val="ListBullet"/>
        <w:tabs>
          <w:tab w:val="clear" w:pos="360"/>
          <w:tab w:val="num" w:pos="1080"/>
        </w:tabs>
        <w:ind w:left="1080"/>
      </w:pPr>
      <w:r>
        <w:t xml:space="preserve">As illustrated in </w:t>
      </w:r>
      <w:r w:rsidR="00F926EA">
        <w:t>below</w:t>
      </w:r>
      <w:r>
        <w:t>, this process</w:t>
      </w:r>
      <w:r w:rsidR="00F926EA">
        <w:t xml:space="preserve"> </w:t>
      </w:r>
      <w:r w:rsidRPr="00F926EA">
        <w:rPr>
          <w:b/>
          <w:bCs/>
        </w:rPr>
        <w:t>requires assembling the junk dimension attributes and comparing them to the</w:t>
      </w:r>
      <w:r w:rsidR="00F926EA">
        <w:rPr>
          <w:b/>
          <w:bCs/>
        </w:rPr>
        <w:t xml:space="preserve"> </w:t>
      </w:r>
      <w:r w:rsidRPr="00F926EA">
        <w:rPr>
          <w:b/>
          <w:bCs/>
        </w:rPr>
        <w:t>existing junk dimension rows to see if the row already exists</w:t>
      </w:r>
    </w:p>
    <w:p w14:paraId="7E428096" w14:textId="07588ED1" w:rsidR="00020ABE" w:rsidRDefault="00020ABE" w:rsidP="00777328">
      <w:pPr>
        <w:pStyle w:val="ListBullet"/>
        <w:tabs>
          <w:tab w:val="clear" w:pos="360"/>
          <w:tab w:val="num" w:pos="1080"/>
        </w:tabs>
        <w:ind w:left="1080"/>
      </w:pPr>
      <w:r w:rsidRPr="00491D25">
        <w:rPr>
          <w:b/>
          <w:bCs/>
        </w:rPr>
        <w:t xml:space="preserve">If </w:t>
      </w:r>
      <w:r w:rsidRPr="00491D25">
        <w:rPr>
          <w:b/>
          <w:bCs/>
          <w:i/>
          <w:iCs/>
        </w:rPr>
        <w:t>not</w:t>
      </w:r>
      <w:r w:rsidRPr="00491D25">
        <w:rPr>
          <w:b/>
          <w:bCs/>
        </w:rPr>
        <w:t>, a new dimension</w:t>
      </w:r>
      <w:r w:rsidR="00F926EA" w:rsidRPr="00491D25">
        <w:rPr>
          <w:b/>
          <w:bCs/>
        </w:rPr>
        <w:t xml:space="preserve"> </w:t>
      </w:r>
      <w:r w:rsidRPr="00491D25">
        <w:rPr>
          <w:b/>
          <w:bCs/>
        </w:rPr>
        <w:t xml:space="preserve">row must be assembled, a surrogate key created, </w:t>
      </w:r>
      <w:r w:rsidR="00F926EA" w:rsidRPr="00491D25">
        <w:rPr>
          <w:b/>
          <w:bCs/>
        </w:rPr>
        <w:t xml:space="preserve">+ </w:t>
      </w:r>
      <w:r w:rsidRPr="00491D25">
        <w:rPr>
          <w:b/>
          <w:bCs/>
        </w:rPr>
        <w:t>the row loaded into the</w:t>
      </w:r>
      <w:r w:rsidR="00F926EA" w:rsidRPr="00491D25">
        <w:rPr>
          <w:b/>
          <w:bCs/>
        </w:rPr>
        <w:t xml:space="preserve"> </w:t>
      </w:r>
      <w:r w:rsidRPr="00491D25">
        <w:rPr>
          <w:b/>
          <w:bCs/>
        </w:rPr>
        <w:t>junk dimension on-the-fly during the fact table load process</w:t>
      </w:r>
    </w:p>
    <w:p w14:paraId="6B6BA72A" w14:textId="0E5186B4" w:rsidR="00B50163" w:rsidRDefault="009434FA" w:rsidP="009434F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8A96D12" wp14:editId="48FB2658">
            <wp:extent cx="3151280" cy="2998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0511" cy="30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83E5" w14:textId="4D04B581" w:rsidR="00020ABE" w:rsidRDefault="00020ABE" w:rsidP="00F2490E">
      <w:pPr>
        <w:pStyle w:val="ListBullet"/>
      </w:pPr>
      <w:r w:rsidRPr="00F926EA">
        <w:rPr>
          <w:rFonts w:ascii="BerkeleyStd-Black" w:hAnsi="BerkeleyStd-Black" w:cs="BerkeleyStd-Black"/>
          <w:b/>
          <w:bCs/>
          <w:u w:val="single"/>
        </w:rPr>
        <w:t>NOTE</w:t>
      </w:r>
      <w:r w:rsidR="00F926EA" w:rsidRPr="00F926EA">
        <w:rPr>
          <w:rFonts w:ascii="BerkeleyStd-Black" w:hAnsi="BerkeleyStd-Black" w:cs="BerkeleyStd-Black"/>
        </w:rPr>
        <w:t xml:space="preserve">: </w:t>
      </w:r>
      <w:r w:rsidRPr="00F926EA">
        <w:t>Kimball Design Tip #113</w:t>
      </w:r>
      <w:r w:rsidRPr="00F926EA">
        <w:rPr>
          <w:rFonts w:ascii="BerkeleyStd-Italic" w:hAnsi="BerkeleyStd-Italic" w:cs="BerkeleyStd-Italic"/>
          <w:i/>
          <w:iCs/>
        </w:rPr>
        <w:t xml:space="preserve"> </w:t>
      </w:r>
      <w:r>
        <w:t>(</w:t>
      </w:r>
      <w:hyperlink r:id="rId19" w:history="1">
        <w:r w:rsidR="00F926EA" w:rsidRPr="00D023CA">
          <w:rPr>
            <w:rStyle w:val="Hyperlink"/>
          </w:rPr>
          <w:t>www.kimballgroup.com</w:t>
        </w:r>
      </w:hyperlink>
      <w:r w:rsidR="00F926EA">
        <w:t xml:space="preserve"> </w:t>
      </w:r>
      <w:r>
        <w:t>under the</w:t>
      </w:r>
      <w:r w:rsidR="00F926EA">
        <w:t xml:space="preserve"> </w:t>
      </w:r>
      <w:r>
        <w:t xml:space="preserve">Tools </w:t>
      </w:r>
      <w:r w:rsidR="00F926EA">
        <w:t xml:space="preserve">+ </w:t>
      </w:r>
      <w:r>
        <w:t>Utilities tab for this book title) provides more in-depth guidance on</w:t>
      </w:r>
      <w:r w:rsidR="00F926EA">
        <w:t xml:space="preserve"> </w:t>
      </w:r>
      <w:r>
        <w:t>building and maintaining junk dimension tables</w:t>
      </w:r>
    </w:p>
    <w:p w14:paraId="39DCE9AB" w14:textId="77777777" w:rsidR="00020ABE" w:rsidRDefault="00020ABE" w:rsidP="00C80C7C">
      <w:pPr>
        <w:pStyle w:val="Heading5"/>
        <w:jc w:val="center"/>
      </w:pPr>
      <w:r>
        <w:t>Mini-Dimensions</w:t>
      </w:r>
    </w:p>
    <w:p w14:paraId="428E1C9D" w14:textId="62A58BD8" w:rsidR="00316295" w:rsidRDefault="00020ABE" w:rsidP="00B61E3A">
      <w:pPr>
        <w:pStyle w:val="ListBullet"/>
      </w:pPr>
      <w:r>
        <w:t xml:space="preserve">As just discussed in subsystem 9, </w:t>
      </w:r>
      <w:r w:rsidRPr="00316295">
        <w:rPr>
          <w:b/>
          <w:bCs/>
          <w:color w:val="FF0000"/>
        </w:rPr>
        <w:t xml:space="preserve">mini-dimensions </w:t>
      </w:r>
      <w:r w:rsidR="00316295">
        <w:rPr>
          <w:b/>
          <w:bCs/>
          <w:color w:val="FF0000"/>
        </w:rPr>
        <w:t>=</w:t>
      </w:r>
      <w:r w:rsidRPr="00316295">
        <w:rPr>
          <w:b/>
          <w:bCs/>
          <w:color w:val="FF0000"/>
        </w:rPr>
        <w:t xml:space="preserve"> a technique used to</w:t>
      </w:r>
      <w:r w:rsidR="00316295" w:rsidRPr="00316295">
        <w:rPr>
          <w:b/>
          <w:bCs/>
          <w:color w:val="FF0000"/>
        </w:rPr>
        <w:t xml:space="preserve"> </w:t>
      </w:r>
      <w:r w:rsidRPr="00316295">
        <w:rPr>
          <w:b/>
          <w:bCs/>
          <w:color w:val="FF0000"/>
        </w:rPr>
        <w:t>track dimension attribute changes in a large dimension when the type 2 technique</w:t>
      </w:r>
      <w:r w:rsidR="00316295" w:rsidRPr="00316295">
        <w:rPr>
          <w:b/>
          <w:bCs/>
          <w:color w:val="FF0000"/>
        </w:rPr>
        <w:t xml:space="preserve"> </w:t>
      </w:r>
      <w:r w:rsidRPr="00316295">
        <w:rPr>
          <w:b/>
          <w:bCs/>
          <w:color w:val="FF0000"/>
        </w:rPr>
        <w:t>is infeasible</w:t>
      </w:r>
      <w:r>
        <w:t xml:space="preserve">, </w:t>
      </w:r>
      <w:r w:rsidR="00316295">
        <w:t xml:space="preserve">like in </w:t>
      </w:r>
      <w:r>
        <w:t>a customer dimension</w:t>
      </w:r>
    </w:p>
    <w:p w14:paraId="6E868BB2" w14:textId="5454790F" w:rsidR="00020ABE" w:rsidRPr="005C47EB" w:rsidRDefault="00020ABE" w:rsidP="000D57A2">
      <w:pPr>
        <w:pStyle w:val="ListBullet"/>
        <w:rPr>
          <w:b/>
          <w:bCs/>
        </w:rPr>
      </w:pPr>
      <w:r>
        <w:t xml:space="preserve">From an ETL perspective, </w:t>
      </w:r>
      <w:r w:rsidRPr="005C47EB">
        <w:rPr>
          <w:b/>
          <w:bCs/>
        </w:rPr>
        <w:t>creation of</w:t>
      </w:r>
      <w:r w:rsidR="005C47EB" w:rsidRPr="005C47EB">
        <w:rPr>
          <w:b/>
          <w:bCs/>
        </w:rPr>
        <w:t xml:space="preserve"> </w:t>
      </w:r>
      <w:r w:rsidRPr="005C47EB">
        <w:rPr>
          <w:b/>
          <w:bCs/>
        </w:rPr>
        <w:t>the mini-dimension is similar to the junk dimension process previously described</w:t>
      </w:r>
    </w:p>
    <w:p w14:paraId="2FA5969C" w14:textId="7BC8AC84" w:rsidR="005C47EB" w:rsidRDefault="00020ABE" w:rsidP="00020ABE">
      <w:pPr>
        <w:pStyle w:val="ListBullet"/>
      </w:pPr>
      <w:r>
        <w:t xml:space="preserve">Again, there are </w:t>
      </w:r>
      <w:r w:rsidR="005C47EB" w:rsidRPr="005C47EB">
        <w:rPr>
          <w:b/>
          <w:bCs/>
          <w:u w:val="single"/>
        </w:rPr>
        <w:t xml:space="preserve">2 </w:t>
      </w:r>
      <w:r w:rsidRPr="005C47EB">
        <w:rPr>
          <w:b/>
          <w:bCs/>
          <w:u w:val="single"/>
        </w:rPr>
        <w:t>alternatives</w:t>
      </w:r>
    </w:p>
    <w:p w14:paraId="5A224A60" w14:textId="77777777" w:rsidR="005C47EB" w:rsidRDefault="005C47EB" w:rsidP="005C47EB">
      <w:pPr>
        <w:pStyle w:val="ListBullet"/>
        <w:tabs>
          <w:tab w:val="clear" w:pos="360"/>
          <w:tab w:val="num" w:pos="720"/>
        </w:tabs>
        <w:ind w:left="720"/>
      </w:pPr>
      <w:r>
        <w:t xml:space="preserve">1) Building </w:t>
      </w:r>
      <w:r w:rsidR="00020ABE" w:rsidRPr="005C47EB">
        <w:rPr>
          <w:i/>
          <w:iCs/>
        </w:rPr>
        <w:t>all</w:t>
      </w:r>
      <w:r w:rsidR="00020ABE">
        <w:t xml:space="preserve"> valid combinations in advance</w:t>
      </w:r>
    </w:p>
    <w:p w14:paraId="5A6B8648" w14:textId="77777777" w:rsidR="005C47EB" w:rsidRDefault="005C47EB" w:rsidP="00C4175A">
      <w:pPr>
        <w:pStyle w:val="ListBullet"/>
        <w:tabs>
          <w:tab w:val="clear" w:pos="360"/>
          <w:tab w:val="num" w:pos="720"/>
        </w:tabs>
        <w:ind w:left="720"/>
      </w:pPr>
      <w:r>
        <w:t xml:space="preserve">2) Recognizing + </w:t>
      </w:r>
      <w:r w:rsidR="00020ABE">
        <w:t>creating new combinations on-the-fly</w:t>
      </w:r>
    </w:p>
    <w:p w14:paraId="641227BA" w14:textId="77777777" w:rsidR="005C47EB" w:rsidRDefault="00020ABE" w:rsidP="00A31168">
      <w:pPr>
        <w:pStyle w:val="ListBullet"/>
      </w:pPr>
      <w:r>
        <w:t xml:space="preserve">Although </w:t>
      </w:r>
      <w:r w:rsidRPr="005C47EB">
        <w:rPr>
          <w:b/>
          <w:bCs/>
          <w:color w:val="FF0000"/>
        </w:rPr>
        <w:t>junk dimensions are</w:t>
      </w:r>
      <w:r w:rsidR="005C47EB" w:rsidRPr="005C47EB">
        <w:rPr>
          <w:b/>
          <w:bCs/>
          <w:color w:val="FF0000"/>
        </w:rPr>
        <w:t xml:space="preserve"> </w:t>
      </w:r>
      <w:r w:rsidRPr="005C47EB">
        <w:rPr>
          <w:b/>
          <w:bCs/>
          <w:color w:val="FF0000"/>
        </w:rPr>
        <w:t>usually built from the fact table input, mini-dimensions are built from dimension</w:t>
      </w:r>
      <w:r w:rsidR="005C47EB" w:rsidRPr="005C47EB">
        <w:rPr>
          <w:b/>
          <w:bCs/>
          <w:color w:val="FF0000"/>
        </w:rPr>
        <w:t xml:space="preserve"> </w:t>
      </w:r>
      <w:r w:rsidRPr="005C47EB">
        <w:rPr>
          <w:b/>
          <w:bCs/>
          <w:color w:val="FF0000"/>
        </w:rPr>
        <w:t>table inputs</w:t>
      </w:r>
    </w:p>
    <w:p w14:paraId="6A4A3BF5" w14:textId="77777777" w:rsidR="005C47EB" w:rsidRDefault="00020ABE" w:rsidP="009314A5">
      <w:pPr>
        <w:pStyle w:val="ListBullet"/>
      </w:pPr>
      <w:r>
        <w:t xml:space="preserve">The </w:t>
      </w:r>
      <w:r w:rsidRPr="00671256">
        <w:rPr>
          <w:b/>
          <w:bCs/>
        </w:rPr>
        <w:t>ETL system is responsible for maintaining a multi</w:t>
      </w:r>
      <w:r w:rsidR="005C47EB" w:rsidRPr="00671256">
        <w:rPr>
          <w:b/>
          <w:bCs/>
        </w:rPr>
        <w:t>-</w:t>
      </w:r>
      <w:r w:rsidRPr="00671256">
        <w:rPr>
          <w:b/>
          <w:bCs/>
        </w:rPr>
        <w:t>column surrogate</w:t>
      </w:r>
      <w:r w:rsidR="005C47EB" w:rsidRPr="00671256">
        <w:rPr>
          <w:b/>
          <w:bCs/>
        </w:rPr>
        <w:t xml:space="preserve"> </w:t>
      </w:r>
      <w:r w:rsidRPr="00671256">
        <w:rPr>
          <w:b/>
          <w:bCs/>
        </w:rPr>
        <w:t xml:space="preserve">key lookup table to identify the base dimension member </w:t>
      </w:r>
      <w:r w:rsidR="005C47EB" w:rsidRPr="00671256">
        <w:rPr>
          <w:b/>
          <w:bCs/>
        </w:rPr>
        <w:t xml:space="preserve">+ </w:t>
      </w:r>
      <w:r w:rsidRPr="00671256">
        <w:rPr>
          <w:b/>
          <w:bCs/>
        </w:rPr>
        <w:t>appropriate mini</w:t>
      </w:r>
      <w:r w:rsidR="005C47EB" w:rsidRPr="00671256">
        <w:rPr>
          <w:b/>
          <w:bCs/>
        </w:rPr>
        <w:t>-</w:t>
      </w:r>
      <w:r w:rsidRPr="00671256">
        <w:rPr>
          <w:b/>
          <w:bCs/>
        </w:rPr>
        <w:t>dimension</w:t>
      </w:r>
      <w:r w:rsidR="005C47EB" w:rsidRPr="00671256">
        <w:rPr>
          <w:b/>
          <w:bCs/>
        </w:rPr>
        <w:t xml:space="preserve"> </w:t>
      </w:r>
      <w:r w:rsidRPr="00671256">
        <w:rPr>
          <w:b/>
          <w:bCs/>
        </w:rPr>
        <w:t>row to support the surrogate pipeline process described in Subsystem 14,</w:t>
      </w:r>
      <w:r w:rsidR="005C47EB" w:rsidRPr="00671256">
        <w:rPr>
          <w:b/>
          <w:bCs/>
        </w:rPr>
        <w:t xml:space="preserve"> </w:t>
      </w:r>
      <w:r w:rsidRPr="00671256">
        <w:rPr>
          <w:b/>
          <w:bCs/>
        </w:rPr>
        <w:t>Surrogate Key Pipeline</w:t>
      </w:r>
    </w:p>
    <w:p w14:paraId="29C61484" w14:textId="6A742C33" w:rsidR="00020ABE" w:rsidRPr="00671256" w:rsidRDefault="00020ABE" w:rsidP="0098072F">
      <w:pPr>
        <w:pStyle w:val="ListBullet"/>
        <w:rPr>
          <w:b/>
          <w:bCs/>
        </w:rPr>
      </w:pPr>
      <w:r>
        <w:lastRenderedPageBreak/>
        <w:t xml:space="preserve">Keep in mind that </w:t>
      </w:r>
      <w:r w:rsidRPr="00671256">
        <w:rPr>
          <w:b/>
          <w:bCs/>
        </w:rPr>
        <w:t>very large, complex customer dimensions</w:t>
      </w:r>
      <w:r w:rsidR="00671256" w:rsidRPr="00671256">
        <w:rPr>
          <w:b/>
          <w:bCs/>
        </w:rPr>
        <w:t xml:space="preserve"> </w:t>
      </w:r>
      <w:r w:rsidRPr="00671256">
        <w:rPr>
          <w:b/>
          <w:bCs/>
        </w:rPr>
        <w:t xml:space="preserve">often require </w:t>
      </w:r>
      <w:r w:rsidRPr="00671256">
        <w:rPr>
          <w:b/>
          <w:bCs/>
          <w:i/>
          <w:iCs/>
        </w:rPr>
        <w:t>several</w:t>
      </w:r>
      <w:r w:rsidRPr="00671256">
        <w:rPr>
          <w:b/>
          <w:bCs/>
        </w:rPr>
        <w:t xml:space="preserve"> mini-dimensions</w:t>
      </w:r>
    </w:p>
    <w:p w14:paraId="23ED7FEF" w14:textId="04D000D4" w:rsidR="00020ABE" w:rsidRDefault="00020ABE" w:rsidP="00DD3FEF">
      <w:pPr>
        <w:pStyle w:val="ListBullet"/>
      </w:pPr>
      <w:r w:rsidRPr="00B360A1">
        <w:rPr>
          <w:rFonts w:ascii="BerkeleyStd-Black" w:hAnsi="BerkeleyStd-Black" w:cs="BerkeleyStd-Black"/>
          <w:b/>
          <w:bCs/>
          <w:u w:val="single"/>
        </w:rPr>
        <w:t>NOTE</w:t>
      </w:r>
      <w:r w:rsidR="00671256" w:rsidRPr="00B360A1">
        <w:rPr>
          <w:rFonts w:ascii="BerkeleyStd-Black" w:hAnsi="BerkeleyStd-Black" w:cs="BerkeleyStd-Black"/>
        </w:rPr>
        <w:t xml:space="preserve">: </w:t>
      </w:r>
      <w:r w:rsidRPr="00671256">
        <w:t>Kimball Design Tip #127</w:t>
      </w:r>
      <w:r w:rsidRPr="00B360A1">
        <w:rPr>
          <w:rFonts w:ascii="BerkeleyStd-Italic" w:hAnsi="BerkeleyStd-Italic" w:cs="BerkeleyStd-Italic"/>
          <w:i/>
          <w:iCs/>
        </w:rPr>
        <w:t xml:space="preserve"> </w:t>
      </w:r>
      <w:r>
        <w:t>(</w:t>
      </w:r>
      <w:hyperlink r:id="rId20" w:history="1">
        <w:r w:rsidR="00B360A1" w:rsidRPr="00D023CA">
          <w:rPr>
            <w:rStyle w:val="Hyperlink"/>
          </w:rPr>
          <w:t>www.kimballgroup.com</w:t>
        </w:r>
      </w:hyperlink>
      <w:r w:rsidR="00B360A1">
        <w:t xml:space="preserve"> </w:t>
      </w:r>
      <w:r>
        <w:t>under the</w:t>
      </w:r>
      <w:r w:rsidR="00B360A1">
        <w:t xml:space="preserve"> </w:t>
      </w:r>
      <w:r>
        <w:t xml:space="preserve">Tools </w:t>
      </w:r>
      <w:r w:rsidR="00B360A1">
        <w:t xml:space="preserve">+ </w:t>
      </w:r>
      <w:r>
        <w:t>Utilities tab for this book title) provides more in-depth guidance on</w:t>
      </w:r>
      <w:r w:rsidR="00B360A1">
        <w:t xml:space="preserve"> </w:t>
      </w:r>
      <w:r>
        <w:t xml:space="preserve">building </w:t>
      </w:r>
      <w:r w:rsidR="00B360A1">
        <w:t xml:space="preserve">+ </w:t>
      </w:r>
      <w:r>
        <w:t>maintaining mini-dimension tables</w:t>
      </w:r>
    </w:p>
    <w:p w14:paraId="6951B828" w14:textId="77777777" w:rsidR="00020ABE" w:rsidRDefault="00020ABE" w:rsidP="003A1C84">
      <w:pPr>
        <w:pStyle w:val="Heading5"/>
        <w:jc w:val="center"/>
      </w:pPr>
      <w:r>
        <w:t>Shrunken Subset Dimensions</w:t>
      </w:r>
    </w:p>
    <w:p w14:paraId="7E144C94" w14:textId="77777777" w:rsidR="003A1C84" w:rsidRDefault="00020ABE" w:rsidP="00D17597">
      <w:pPr>
        <w:pStyle w:val="ListBullet"/>
      </w:pPr>
      <w:r w:rsidRPr="003A1C84">
        <w:rPr>
          <w:b/>
          <w:bCs/>
          <w:color w:val="FF0000"/>
          <w:u w:val="single"/>
        </w:rPr>
        <w:t>Shrunken dimensions</w:t>
      </w:r>
      <w:r w:rsidRPr="003A1C84">
        <w:rPr>
          <w:b/>
          <w:bCs/>
          <w:color w:val="FF0000"/>
        </w:rPr>
        <w:t xml:space="preserve"> </w:t>
      </w:r>
      <w:r w:rsidR="003A1C84" w:rsidRPr="003A1C84">
        <w:rPr>
          <w:b/>
          <w:bCs/>
          <w:color w:val="FF0000"/>
        </w:rPr>
        <w:t xml:space="preserve">= </w:t>
      </w:r>
      <w:r w:rsidRPr="003A1C84">
        <w:rPr>
          <w:b/>
          <w:bCs/>
          <w:color w:val="FF0000"/>
        </w:rPr>
        <w:t xml:space="preserve">conformed dimensions that are a </w:t>
      </w:r>
      <w:r w:rsidRPr="003A1C84">
        <w:rPr>
          <w:b/>
          <w:bCs/>
          <w:color w:val="FF0000"/>
          <w:u w:val="single"/>
        </w:rPr>
        <w:t>subset</w:t>
      </w:r>
      <w:r w:rsidRPr="003A1C84">
        <w:rPr>
          <w:b/>
          <w:bCs/>
          <w:color w:val="FF0000"/>
        </w:rPr>
        <w:t xml:space="preserve"> of rows and/or columns of one of </w:t>
      </w:r>
      <w:r w:rsidR="003A1C84" w:rsidRPr="003A1C84">
        <w:rPr>
          <w:b/>
          <w:bCs/>
          <w:color w:val="FF0000"/>
        </w:rPr>
        <w:t xml:space="preserve">the </w:t>
      </w:r>
      <w:r w:rsidRPr="003A1C84">
        <w:rPr>
          <w:b/>
          <w:bCs/>
          <w:color w:val="FF0000"/>
        </w:rPr>
        <w:t>base dimensions</w:t>
      </w:r>
    </w:p>
    <w:p w14:paraId="0F5B7118" w14:textId="7CCCBBE4" w:rsidR="003A1C84" w:rsidRDefault="00020ABE" w:rsidP="00B3339A">
      <w:pPr>
        <w:pStyle w:val="ListBullet"/>
      </w:pPr>
      <w:r>
        <w:t xml:space="preserve">The ETL data flow should </w:t>
      </w:r>
      <w:r w:rsidRPr="003A1C84">
        <w:rPr>
          <w:b/>
          <w:bCs/>
        </w:rPr>
        <w:t>build</w:t>
      </w:r>
      <w:r w:rsidR="003A1C84" w:rsidRPr="003A1C84">
        <w:rPr>
          <w:b/>
          <w:bCs/>
        </w:rPr>
        <w:t xml:space="preserve"> </w:t>
      </w:r>
      <w:r w:rsidRPr="003A1C84">
        <w:rPr>
          <w:b/>
          <w:bCs/>
        </w:rPr>
        <w:t xml:space="preserve">conformed shrunken dimensions </w:t>
      </w:r>
      <w:r w:rsidRPr="003A1C84">
        <w:rPr>
          <w:b/>
          <w:bCs/>
          <w:i/>
          <w:iCs/>
        </w:rPr>
        <w:t>from the base dimension</w:t>
      </w:r>
      <w:r w:rsidRPr="003A1C84">
        <w:rPr>
          <w:b/>
          <w:bCs/>
        </w:rPr>
        <w:t>, rather than independently,</w:t>
      </w:r>
      <w:r w:rsidR="003A1C84">
        <w:rPr>
          <w:b/>
          <w:bCs/>
        </w:rPr>
        <w:t xml:space="preserve"> </w:t>
      </w:r>
      <w:r w:rsidRPr="003A1C84">
        <w:rPr>
          <w:b/>
          <w:bCs/>
        </w:rPr>
        <w:t>to assure conformance</w:t>
      </w:r>
    </w:p>
    <w:p w14:paraId="127A7F48" w14:textId="77777777" w:rsidR="003A1C84" w:rsidRDefault="00020ABE" w:rsidP="001F0B5D">
      <w:pPr>
        <w:pStyle w:val="ListBullet"/>
      </w:pPr>
      <w:r>
        <w:t xml:space="preserve">The </w:t>
      </w:r>
      <w:r w:rsidR="003A1C84" w:rsidRPr="003A1C84">
        <w:rPr>
          <w:b/>
          <w:bCs/>
          <w:color w:val="FF0000"/>
        </w:rPr>
        <w:t>PK</w:t>
      </w:r>
      <w:r w:rsidRPr="003A1C84">
        <w:rPr>
          <w:b/>
          <w:bCs/>
          <w:color w:val="FF0000"/>
        </w:rPr>
        <w:t xml:space="preserve"> for the shrunken dimension,</w:t>
      </w:r>
      <w:r w:rsidR="003A1C84" w:rsidRPr="003A1C84">
        <w:rPr>
          <w:b/>
          <w:bCs/>
          <w:color w:val="FF0000"/>
        </w:rPr>
        <w:t xml:space="preserve"> </w:t>
      </w:r>
      <w:r w:rsidRPr="003A1C84">
        <w:rPr>
          <w:b/>
          <w:bCs/>
          <w:color w:val="FF0000"/>
        </w:rPr>
        <w:t xml:space="preserve">however, </w:t>
      </w:r>
      <w:r w:rsidRPr="003A1C84">
        <w:rPr>
          <w:b/>
          <w:bCs/>
          <w:i/>
          <w:iCs/>
          <w:color w:val="FF0000"/>
        </w:rPr>
        <w:t>must</w:t>
      </w:r>
      <w:r w:rsidRPr="003A1C84">
        <w:rPr>
          <w:b/>
          <w:bCs/>
          <w:color w:val="FF0000"/>
        </w:rPr>
        <w:t xml:space="preserve"> be independently generated</w:t>
      </w:r>
    </w:p>
    <w:p w14:paraId="31CC5429" w14:textId="3E921E58" w:rsidR="00020ABE" w:rsidRDefault="003A1C84" w:rsidP="005A72CC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020ABE">
        <w:t xml:space="preserve">you </w:t>
      </w:r>
      <w:r w:rsidR="00020ABE" w:rsidRPr="003A1C84">
        <w:rPr>
          <w:b/>
          <w:bCs/>
        </w:rPr>
        <w:t>attempt to use a key from an</w:t>
      </w:r>
      <w:r w:rsidRPr="003A1C84">
        <w:rPr>
          <w:b/>
          <w:bCs/>
        </w:rPr>
        <w:t xml:space="preserve"> </w:t>
      </w:r>
      <w:r w:rsidR="00020ABE" w:rsidRPr="003A1C84">
        <w:rPr>
          <w:b/>
          <w:bCs/>
        </w:rPr>
        <w:t>“example” base dimension row, you will get into trouble if this key is retired or</w:t>
      </w:r>
      <w:r w:rsidRPr="003A1C84">
        <w:rPr>
          <w:b/>
          <w:bCs/>
        </w:rPr>
        <w:t xml:space="preserve"> </w:t>
      </w:r>
      <w:r w:rsidR="00020ABE" w:rsidRPr="003A1C84">
        <w:rPr>
          <w:b/>
          <w:bCs/>
        </w:rPr>
        <w:t>superseded</w:t>
      </w:r>
    </w:p>
    <w:p w14:paraId="7BE794A5" w14:textId="4FA0B957" w:rsidR="00020ABE" w:rsidRDefault="00020ABE" w:rsidP="00117FD8">
      <w:pPr>
        <w:pStyle w:val="ListBullet"/>
      </w:pPr>
      <w:r w:rsidRPr="003A1C84">
        <w:rPr>
          <w:rFonts w:ascii="BerkeleyStd-Black" w:hAnsi="BerkeleyStd-Black" w:cs="BerkeleyStd-Black"/>
          <w:b/>
          <w:bCs/>
          <w:u w:val="single"/>
        </w:rPr>
        <w:t>NOTE</w:t>
      </w:r>
      <w:r w:rsidR="003A1C84" w:rsidRPr="003A1C84">
        <w:rPr>
          <w:rFonts w:ascii="BerkeleyStd-Black" w:hAnsi="BerkeleyStd-Black" w:cs="BerkeleyStd-Black"/>
        </w:rPr>
        <w:t>:</w:t>
      </w:r>
      <w:r w:rsidRPr="003A1C84">
        <w:rPr>
          <w:rFonts w:ascii="BerkeleyStd-Black" w:hAnsi="BerkeleyStd-Black" w:cs="BerkeleyStd-Black"/>
        </w:rPr>
        <w:t xml:space="preserve"> </w:t>
      </w:r>
      <w:r w:rsidRPr="003A1C84">
        <w:t>Kimball Design Tip #137 (</w:t>
      </w:r>
      <w:hyperlink r:id="rId21" w:history="1">
        <w:r w:rsidR="003A1C84" w:rsidRPr="00D023CA">
          <w:rPr>
            <w:rStyle w:val="Hyperlink"/>
          </w:rPr>
          <w:t>www.kimballgroup.com</w:t>
        </w:r>
      </w:hyperlink>
      <w:r w:rsidR="003A1C84">
        <w:t xml:space="preserve"> </w:t>
      </w:r>
      <w:r>
        <w:t>under the</w:t>
      </w:r>
      <w:r w:rsidR="003A1C84">
        <w:t xml:space="preserve"> </w:t>
      </w:r>
      <w:r>
        <w:t xml:space="preserve">Tools </w:t>
      </w:r>
      <w:r w:rsidR="003A1C84">
        <w:t xml:space="preserve">+ </w:t>
      </w:r>
      <w:r>
        <w:t>Utilities tab for this book title) provides more in-depth guidance on</w:t>
      </w:r>
      <w:r w:rsidR="003A1C84">
        <w:t xml:space="preserve"> </w:t>
      </w:r>
      <w:r>
        <w:t>building shrunken dimension tables</w:t>
      </w:r>
    </w:p>
    <w:p w14:paraId="7E3E6C75" w14:textId="77777777" w:rsidR="00020ABE" w:rsidRDefault="00020ABE" w:rsidP="003A1C84">
      <w:pPr>
        <w:pStyle w:val="Heading5"/>
        <w:jc w:val="center"/>
      </w:pPr>
      <w:r>
        <w:t>Small Static Dimensions</w:t>
      </w:r>
    </w:p>
    <w:p w14:paraId="02311330" w14:textId="77777777" w:rsidR="00B026B4" w:rsidRPr="00B026B4" w:rsidRDefault="00020ABE" w:rsidP="00203ECD">
      <w:pPr>
        <w:pStyle w:val="ListBullet"/>
      </w:pPr>
      <w:r>
        <w:t xml:space="preserve">A few </w:t>
      </w:r>
      <w:r w:rsidRPr="00B026B4">
        <w:rPr>
          <w:b/>
          <w:bCs/>
        </w:rPr>
        <w:t xml:space="preserve">dimensions </w:t>
      </w:r>
      <w:r w:rsidRPr="00B026B4">
        <w:t>are</w:t>
      </w:r>
      <w:r w:rsidRPr="00B026B4">
        <w:rPr>
          <w:b/>
          <w:bCs/>
        </w:rPr>
        <w:t xml:space="preserve"> created entirely by the ETL system without a real outside</w:t>
      </w:r>
      <w:r w:rsidR="00B026B4" w:rsidRPr="00B026B4">
        <w:rPr>
          <w:b/>
          <w:bCs/>
        </w:rPr>
        <w:t xml:space="preserve"> </w:t>
      </w:r>
      <w:r w:rsidRPr="00B026B4">
        <w:rPr>
          <w:b/>
          <w:bCs/>
        </w:rPr>
        <w:t>source</w:t>
      </w:r>
    </w:p>
    <w:p w14:paraId="59BD12E6" w14:textId="77777777" w:rsidR="00B026B4" w:rsidRDefault="00020ABE" w:rsidP="00ED72FF">
      <w:pPr>
        <w:pStyle w:val="ListBullet"/>
      </w:pPr>
      <w:r>
        <w:t xml:space="preserve">These are </w:t>
      </w:r>
      <w:r w:rsidRPr="00B026B4">
        <w:rPr>
          <w:b/>
          <w:bCs/>
        </w:rPr>
        <w:t>usually small lookup dimensions where an operational code is</w:t>
      </w:r>
      <w:r w:rsidR="00B026B4" w:rsidRPr="00B026B4">
        <w:rPr>
          <w:b/>
          <w:bCs/>
        </w:rPr>
        <w:t xml:space="preserve"> </w:t>
      </w:r>
      <w:r w:rsidRPr="00B026B4">
        <w:rPr>
          <w:b/>
          <w:bCs/>
        </w:rPr>
        <w:t>translated into words</w:t>
      </w:r>
    </w:p>
    <w:p w14:paraId="19E23254" w14:textId="77777777" w:rsidR="00B026B4" w:rsidRPr="00B026B4" w:rsidRDefault="00020ABE" w:rsidP="00ED72FF">
      <w:pPr>
        <w:pStyle w:val="ListBullet"/>
      </w:pPr>
      <w:r>
        <w:t xml:space="preserve">In these cases, </w:t>
      </w:r>
      <w:r w:rsidRPr="00B026B4">
        <w:rPr>
          <w:b/>
          <w:bCs/>
        </w:rPr>
        <w:t>there is no real ETL processing</w:t>
      </w:r>
    </w:p>
    <w:p w14:paraId="0FA762EA" w14:textId="5CA8F6E8" w:rsidR="00020ABE" w:rsidRDefault="00020ABE" w:rsidP="000A603C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B026B4">
        <w:rPr>
          <w:b/>
          <w:bCs/>
        </w:rPr>
        <w:t>lookup</w:t>
      </w:r>
      <w:r w:rsidR="00B026B4" w:rsidRPr="00B026B4">
        <w:rPr>
          <w:b/>
          <w:bCs/>
        </w:rPr>
        <w:t xml:space="preserve"> </w:t>
      </w:r>
      <w:r w:rsidRPr="00B026B4">
        <w:rPr>
          <w:b/>
          <w:bCs/>
        </w:rPr>
        <w:t>dimension is simply created directly by the ETL team as a relational table in its</w:t>
      </w:r>
      <w:r w:rsidR="00B026B4" w:rsidRPr="00B026B4">
        <w:rPr>
          <w:b/>
          <w:bCs/>
        </w:rPr>
        <w:t xml:space="preserve"> </w:t>
      </w:r>
      <w:r w:rsidRPr="00B026B4">
        <w:rPr>
          <w:b/>
          <w:bCs/>
        </w:rPr>
        <w:t>final form</w:t>
      </w:r>
    </w:p>
    <w:p w14:paraId="238A5FAF" w14:textId="77777777" w:rsidR="00020ABE" w:rsidRDefault="00020ABE" w:rsidP="00B026B4">
      <w:pPr>
        <w:pStyle w:val="Heading5"/>
        <w:jc w:val="center"/>
      </w:pPr>
      <w:r>
        <w:t>User Maintained Dimensions</w:t>
      </w:r>
    </w:p>
    <w:p w14:paraId="0E858AA7" w14:textId="77128413" w:rsidR="00020ABE" w:rsidRDefault="00020ABE" w:rsidP="00020ABE">
      <w:pPr>
        <w:pStyle w:val="ListBullet"/>
      </w:pPr>
      <w:r w:rsidRPr="00F00229">
        <w:rPr>
          <w:b/>
          <w:bCs/>
          <w:color w:val="FF0000"/>
        </w:rPr>
        <w:t xml:space="preserve">Often the </w:t>
      </w:r>
      <w:r w:rsidR="00F00229" w:rsidRPr="00F00229">
        <w:rPr>
          <w:b/>
          <w:bCs/>
          <w:color w:val="FF0000"/>
        </w:rPr>
        <w:t>DW</w:t>
      </w:r>
      <w:r w:rsidRPr="00F00229">
        <w:rPr>
          <w:b/>
          <w:bCs/>
          <w:color w:val="FF0000"/>
        </w:rPr>
        <w:t xml:space="preserve"> requires that totally new “master” dimension tables be created</w:t>
      </w:r>
      <w:r>
        <w:t>.</w:t>
      </w:r>
    </w:p>
    <w:p w14:paraId="6973F482" w14:textId="16C11047" w:rsidR="00F00229" w:rsidRPr="00F00229" w:rsidRDefault="00020ABE" w:rsidP="00007656">
      <w:pPr>
        <w:pStyle w:val="ListBullet"/>
      </w:pPr>
      <w:r>
        <w:t xml:space="preserve">These dimensions </w:t>
      </w:r>
      <w:r w:rsidRPr="00F00229">
        <w:rPr>
          <w:b/>
          <w:bCs/>
        </w:rPr>
        <w:t>have no formal system of record</w:t>
      </w:r>
      <w:r w:rsidR="00F00229" w:rsidRPr="00F00229">
        <w:rPr>
          <w:b/>
          <w:bCs/>
        </w:rPr>
        <w:t>, +</w:t>
      </w:r>
      <w:r w:rsidRPr="00F00229">
        <w:rPr>
          <w:b/>
          <w:bCs/>
        </w:rPr>
        <w:t xml:space="preserve"> rather are custom descriptions,</w:t>
      </w:r>
      <w:r w:rsidR="00F00229" w:rsidRPr="00F00229">
        <w:rPr>
          <w:b/>
          <w:bCs/>
        </w:rPr>
        <w:t xml:space="preserve"> </w:t>
      </w:r>
      <w:r w:rsidRPr="00F00229">
        <w:rPr>
          <w:b/>
          <w:bCs/>
        </w:rPr>
        <w:t xml:space="preserve">groupings, </w:t>
      </w:r>
      <w:r w:rsidR="00F00229" w:rsidRPr="00F00229">
        <w:rPr>
          <w:b/>
          <w:bCs/>
        </w:rPr>
        <w:t xml:space="preserve">+ </w:t>
      </w:r>
      <w:r w:rsidRPr="00F00229">
        <w:rPr>
          <w:b/>
          <w:bCs/>
        </w:rPr>
        <w:t xml:space="preserve">hierarchies created by the business for reporting </w:t>
      </w:r>
      <w:r w:rsidR="00F00229">
        <w:rPr>
          <w:b/>
          <w:bCs/>
        </w:rPr>
        <w:t xml:space="preserve">+ </w:t>
      </w:r>
      <w:r w:rsidRPr="00F00229">
        <w:rPr>
          <w:b/>
          <w:bCs/>
        </w:rPr>
        <w:t>analysis</w:t>
      </w:r>
      <w:r w:rsidR="00F00229">
        <w:rPr>
          <w:b/>
          <w:bCs/>
        </w:rPr>
        <w:t xml:space="preserve"> </w:t>
      </w:r>
      <w:r w:rsidRPr="00F00229">
        <w:rPr>
          <w:b/>
          <w:bCs/>
        </w:rPr>
        <w:t>purposes</w:t>
      </w:r>
    </w:p>
    <w:p w14:paraId="721E5C36" w14:textId="77777777" w:rsidR="00F00229" w:rsidRDefault="00020ABE" w:rsidP="003179E5">
      <w:pPr>
        <w:pStyle w:val="ListBullet"/>
      </w:pPr>
      <w:r>
        <w:t>The ETL team often ends up with stewardship responsibility for these</w:t>
      </w:r>
      <w:r w:rsidR="00F00229">
        <w:t xml:space="preserve"> </w:t>
      </w:r>
      <w:r>
        <w:t>dimensions, but this is typically not successful because the ETL team is not aware of</w:t>
      </w:r>
      <w:r w:rsidR="00F00229">
        <w:t xml:space="preserve"> </w:t>
      </w:r>
      <w:r>
        <w:t>changes that occur to these custom groupings, so the dimensions fall into disrepair</w:t>
      </w:r>
      <w:r w:rsidR="00F00229">
        <w:t xml:space="preserve"> </w:t>
      </w:r>
      <w:r>
        <w:t>and become ineffective</w:t>
      </w:r>
    </w:p>
    <w:p w14:paraId="1F24E192" w14:textId="77777777" w:rsidR="00F00229" w:rsidRDefault="00F00229" w:rsidP="00650AAD">
      <w:pPr>
        <w:pStyle w:val="ListBullet"/>
      </w:pPr>
      <w:r w:rsidRPr="00F00229">
        <w:rPr>
          <w:b/>
          <w:bCs/>
          <w:color w:val="FF0000"/>
        </w:rPr>
        <w:t>Best</w:t>
      </w:r>
      <w:r w:rsidR="00020ABE" w:rsidRPr="00F00229">
        <w:rPr>
          <w:b/>
          <w:bCs/>
          <w:color w:val="FF0000"/>
        </w:rPr>
        <w:t xml:space="preserve">-case scenario </w:t>
      </w:r>
      <w:r w:rsidRPr="00F00229">
        <w:rPr>
          <w:b/>
          <w:bCs/>
          <w:color w:val="FF0000"/>
        </w:rPr>
        <w:t xml:space="preserve">= </w:t>
      </w:r>
      <w:r w:rsidR="00020ABE" w:rsidRPr="00F00229">
        <w:rPr>
          <w:b/>
          <w:bCs/>
          <w:color w:val="FF0000"/>
        </w:rPr>
        <w:t>have the appropriate business</w:t>
      </w:r>
      <w:r w:rsidRPr="00F00229">
        <w:rPr>
          <w:b/>
          <w:bCs/>
          <w:color w:val="FF0000"/>
        </w:rPr>
        <w:t xml:space="preserve"> </w:t>
      </w:r>
      <w:r w:rsidR="00020ABE" w:rsidRPr="00F00229">
        <w:rPr>
          <w:b/>
          <w:bCs/>
          <w:color w:val="FF0000"/>
        </w:rPr>
        <w:t>user department agree to own the maintenance of these attributes</w:t>
      </w:r>
    </w:p>
    <w:p w14:paraId="39B3CFED" w14:textId="77777777" w:rsidR="00F00229" w:rsidRDefault="00020ABE" w:rsidP="00C41055">
      <w:pPr>
        <w:pStyle w:val="ListBullet"/>
      </w:pPr>
      <w:r>
        <w:t xml:space="preserve">The </w:t>
      </w:r>
      <w:r w:rsidRPr="00F00229">
        <w:rPr>
          <w:b/>
          <w:bCs/>
        </w:rPr>
        <w:t xml:space="preserve">DW/BI </w:t>
      </w:r>
      <w:r w:rsidRPr="00F00229">
        <w:rPr>
          <w:b/>
          <w:bCs/>
        </w:rPr>
        <w:t>team</w:t>
      </w:r>
      <w:r w:rsidR="00F00229" w:rsidRPr="00F00229">
        <w:rPr>
          <w:b/>
          <w:bCs/>
        </w:rPr>
        <w:t xml:space="preserve"> </w:t>
      </w:r>
      <w:r w:rsidRPr="00F00229">
        <w:rPr>
          <w:b/>
          <w:bCs/>
        </w:rPr>
        <w:t>needs</w:t>
      </w:r>
      <w:r w:rsidRPr="00F00229">
        <w:rPr>
          <w:b/>
          <w:bCs/>
        </w:rPr>
        <w:t xml:space="preserve"> to provide a </w:t>
      </w:r>
      <w:r w:rsidR="00F00229" w:rsidRPr="00F00229">
        <w:rPr>
          <w:b/>
          <w:bCs/>
        </w:rPr>
        <w:t>UI</w:t>
      </w:r>
      <w:r w:rsidRPr="00F00229">
        <w:rPr>
          <w:b/>
          <w:bCs/>
        </w:rPr>
        <w:t xml:space="preserve"> for this maintenance</w:t>
      </w:r>
    </w:p>
    <w:p w14:paraId="29A7046D" w14:textId="4CF558E2" w:rsidR="00020ABE" w:rsidRDefault="00020ABE" w:rsidP="006B0033">
      <w:pPr>
        <w:pStyle w:val="ListBullet"/>
        <w:tabs>
          <w:tab w:val="clear" w:pos="360"/>
          <w:tab w:val="num" w:pos="720"/>
        </w:tabs>
        <w:ind w:left="720"/>
      </w:pPr>
      <w:r>
        <w:t>Typically, this takes the form</w:t>
      </w:r>
      <w:r w:rsidR="00F00229">
        <w:t xml:space="preserve"> </w:t>
      </w:r>
      <w:r>
        <w:t>of a simple application built using the company’s standard visual programming tool</w:t>
      </w:r>
    </w:p>
    <w:p w14:paraId="23027468" w14:textId="77777777" w:rsidR="00F00229" w:rsidRDefault="00020ABE" w:rsidP="00B0746C">
      <w:pPr>
        <w:pStyle w:val="ListBullet"/>
      </w:pPr>
      <w:r>
        <w:t xml:space="preserve">The </w:t>
      </w:r>
      <w:r w:rsidRPr="00DC5076">
        <w:rPr>
          <w:b/>
          <w:bCs/>
        </w:rPr>
        <w:t>ETL system should add default attribute values for new rows, which the user</w:t>
      </w:r>
      <w:r w:rsidR="00F00229" w:rsidRPr="00DC5076">
        <w:rPr>
          <w:b/>
          <w:bCs/>
        </w:rPr>
        <w:t xml:space="preserve"> </w:t>
      </w:r>
      <w:r w:rsidRPr="00DC5076">
        <w:rPr>
          <w:b/>
          <w:bCs/>
        </w:rPr>
        <w:t>owner needs to update</w:t>
      </w:r>
    </w:p>
    <w:p w14:paraId="7BA73074" w14:textId="3F63B190" w:rsidR="00020ABE" w:rsidRDefault="00020ABE" w:rsidP="00F20876">
      <w:pPr>
        <w:pStyle w:val="ListBullet"/>
        <w:tabs>
          <w:tab w:val="clear" w:pos="360"/>
          <w:tab w:val="num" w:pos="720"/>
        </w:tabs>
        <w:ind w:left="720"/>
      </w:pPr>
      <w:r>
        <w:t xml:space="preserve">If these rows are loaded into the </w:t>
      </w:r>
      <w:r w:rsidR="00F00229">
        <w:t xml:space="preserve">DW </w:t>
      </w:r>
      <w:r>
        <w:t>before they are</w:t>
      </w:r>
      <w:r w:rsidR="00F00229">
        <w:t xml:space="preserve"> </w:t>
      </w:r>
      <w:r>
        <w:t>changed, they still appear in reports with whatever default description is supplied</w:t>
      </w:r>
    </w:p>
    <w:p w14:paraId="6A1CC147" w14:textId="77777777" w:rsidR="00F00229" w:rsidRDefault="00020ABE" w:rsidP="00E61693">
      <w:pPr>
        <w:pStyle w:val="ListBullet"/>
      </w:pPr>
      <w:r w:rsidRPr="00F00229">
        <w:rPr>
          <w:rFonts w:ascii="BerkeleyStd-Black" w:hAnsi="BerkeleyStd-Black" w:cs="BerkeleyStd-Black"/>
          <w:b/>
          <w:bCs/>
          <w:u w:val="single"/>
        </w:rPr>
        <w:t>NOTE</w:t>
      </w:r>
      <w:r w:rsidR="00F00229" w:rsidRPr="00F00229">
        <w:rPr>
          <w:rFonts w:ascii="BerkeleyStd-Black" w:hAnsi="BerkeleyStd-Black" w:cs="BerkeleyStd-Black"/>
          <w:b/>
          <w:bCs/>
          <w:u w:val="single"/>
        </w:rPr>
        <w:t>:</w:t>
      </w:r>
      <w:r w:rsidRPr="00F00229">
        <w:rPr>
          <w:rFonts w:ascii="BerkeleyStd-Black" w:hAnsi="BerkeleyStd-Black" w:cs="BerkeleyStd-Black"/>
        </w:rPr>
        <w:t xml:space="preserve"> </w:t>
      </w:r>
      <w:r>
        <w:t>The ETL process should create a unique default dimension attribute</w:t>
      </w:r>
      <w:r w:rsidR="00F00229">
        <w:t xml:space="preserve"> </w:t>
      </w:r>
      <w:r>
        <w:t>description that shows someone hasn’t yet done their data stewardship job</w:t>
      </w:r>
    </w:p>
    <w:p w14:paraId="1F220340" w14:textId="77777777" w:rsidR="00F00229" w:rsidRDefault="00F00229" w:rsidP="00DA3E7F">
      <w:pPr>
        <w:pStyle w:val="ListBullet"/>
        <w:tabs>
          <w:tab w:val="clear" w:pos="360"/>
          <w:tab w:val="num" w:pos="720"/>
        </w:tabs>
        <w:ind w:left="720"/>
      </w:pPr>
      <w:r>
        <w:t xml:space="preserve">Favor </w:t>
      </w:r>
      <w:r w:rsidR="00020ABE">
        <w:t>a label that concatenates the phrase Not Yet Assigned with the surrogate</w:t>
      </w:r>
      <w:r>
        <w:t xml:space="preserve"> </w:t>
      </w:r>
      <w:r w:rsidR="00020ABE">
        <w:t>key value: “Not Yet Assigned 157”</w:t>
      </w:r>
    </w:p>
    <w:p w14:paraId="5689A097" w14:textId="77777777" w:rsidR="00F00229" w:rsidRDefault="00020ABE" w:rsidP="008F1C6D">
      <w:pPr>
        <w:pStyle w:val="ListBullet"/>
        <w:tabs>
          <w:tab w:val="clear" w:pos="360"/>
          <w:tab w:val="num" w:pos="1080"/>
        </w:tabs>
        <w:ind w:left="1080"/>
      </w:pPr>
      <w:r>
        <w:t>That way, multiple unassigned values do not</w:t>
      </w:r>
      <w:r w:rsidR="00F00229">
        <w:t xml:space="preserve"> </w:t>
      </w:r>
      <w:r>
        <w:t>inadvertently get lumped together in reports and aggregate tables</w:t>
      </w:r>
    </w:p>
    <w:p w14:paraId="1795855F" w14:textId="660ED30D" w:rsidR="00C23730" w:rsidRPr="00C23730" w:rsidRDefault="00020ABE" w:rsidP="000B272C">
      <w:pPr>
        <w:pStyle w:val="ListBullet"/>
        <w:tabs>
          <w:tab w:val="clear" w:pos="360"/>
          <w:tab w:val="num" w:pos="1080"/>
        </w:tabs>
        <w:ind w:left="1080"/>
      </w:pPr>
      <w:r>
        <w:t>This also helps</w:t>
      </w:r>
      <w:r w:rsidR="00F00229">
        <w:t xml:space="preserve"> </w:t>
      </w:r>
      <w:r>
        <w:t>identify the row for later correction</w:t>
      </w:r>
    </w:p>
    <w:p w14:paraId="44166FA4" w14:textId="61C393A1" w:rsidR="00DA53B1" w:rsidRDefault="00DA53B1" w:rsidP="00184BAC">
      <w:pPr>
        <w:pStyle w:val="Heading4"/>
        <w:jc w:val="center"/>
      </w:pPr>
      <w:r>
        <w:lastRenderedPageBreak/>
        <w:t>Subsystem 13: Fact Table Builders</w:t>
      </w:r>
    </w:p>
    <w:p w14:paraId="2E67867C" w14:textId="77777777" w:rsidR="00C35860" w:rsidRDefault="00E208FD" w:rsidP="00DC63B1">
      <w:pPr>
        <w:pStyle w:val="ListBullet"/>
      </w:pPr>
      <w:r w:rsidRPr="00C35860">
        <w:rPr>
          <w:b/>
          <w:bCs/>
          <w:color w:val="FF0000"/>
        </w:rPr>
        <w:t>Fact tables hold the measurements of an organization</w:t>
      </w:r>
      <w:r w:rsidR="00C35860" w:rsidRPr="00C35860">
        <w:rPr>
          <w:b/>
          <w:bCs/>
          <w:color w:val="FF0000"/>
        </w:rPr>
        <w:t xml:space="preserve"> +</w:t>
      </w:r>
      <w:r w:rsidRPr="00C35860">
        <w:rPr>
          <w:b/>
          <w:bCs/>
          <w:color w:val="FF0000"/>
        </w:rPr>
        <w:t xml:space="preserve"> </w:t>
      </w:r>
      <w:r w:rsidR="00C35860" w:rsidRPr="00C35860">
        <w:rPr>
          <w:b/>
          <w:bCs/>
          <w:color w:val="FF0000"/>
        </w:rPr>
        <w:t>d</w:t>
      </w:r>
      <w:r w:rsidRPr="00C35860">
        <w:rPr>
          <w:b/>
          <w:bCs/>
          <w:color w:val="FF0000"/>
        </w:rPr>
        <w:t>imensional models are</w:t>
      </w:r>
      <w:r w:rsidR="00C35860" w:rsidRPr="00C35860">
        <w:rPr>
          <w:b/>
          <w:bCs/>
          <w:color w:val="FF0000"/>
        </w:rPr>
        <w:t xml:space="preserve"> </w:t>
      </w:r>
      <w:r w:rsidRPr="00C35860">
        <w:rPr>
          <w:b/>
          <w:bCs/>
          <w:color w:val="FF0000"/>
        </w:rPr>
        <w:t>deliberately built around these numerical measurements</w:t>
      </w:r>
    </w:p>
    <w:p w14:paraId="5E5B375D" w14:textId="77777777" w:rsidR="00C35860" w:rsidRPr="00C35860" w:rsidRDefault="00E208FD" w:rsidP="00177FBE">
      <w:pPr>
        <w:pStyle w:val="ListBullet"/>
      </w:pPr>
      <w:r>
        <w:t>The fact table builder</w:t>
      </w:r>
      <w:r w:rsidR="00C35860">
        <w:t xml:space="preserve"> </w:t>
      </w:r>
      <w:r>
        <w:t>subsystem focuses on the ETL architectural requirements to effectively build the</w:t>
      </w:r>
      <w:r w:rsidR="00C35860">
        <w:t xml:space="preserve"> </w:t>
      </w:r>
      <w:r w:rsidR="00C35860" w:rsidRPr="00C35860">
        <w:rPr>
          <w:b/>
          <w:bCs/>
          <w:u w:val="single"/>
        </w:rPr>
        <w:t xml:space="preserve">3 </w:t>
      </w:r>
      <w:r w:rsidRPr="00C35860">
        <w:rPr>
          <w:b/>
          <w:bCs/>
          <w:u w:val="single"/>
        </w:rPr>
        <w:t>primary types of fact tables</w:t>
      </w:r>
      <w:r w:rsidRPr="00C35860">
        <w:rPr>
          <w:b/>
          <w:bCs/>
        </w:rPr>
        <w:t>: transaction, periodic snapshot, accumulating</w:t>
      </w:r>
      <w:r w:rsidR="00C35860">
        <w:rPr>
          <w:b/>
          <w:bCs/>
        </w:rPr>
        <w:t xml:space="preserve"> </w:t>
      </w:r>
      <w:r w:rsidRPr="00C35860">
        <w:rPr>
          <w:b/>
          <w:bCs/>
        </w:rPr>
        <w:t>snapshot</w:t>
      </w:r>
    </w:p>
    <w:p w14:paraId="3025D502" w14:textId="77777777" w:rsidR="00C35860" w:rsidRDefault="00E208FD" w:rsidP="002A618E">
      <w:pPr>
        <w:pStyle w:val="ListBullet"/>
      </w:pPr>
      <w:r>
        <w:t xml:space="preserve">An </w:t>
      </w:r>
      <w:r w:rsidRPr="00C35860">
        <w:rPr>
          <w:b/>
          <w:bCs/>
          <w:color w:val="FF0000"/>
        </w:rPr>
        <w:t xml:space="preserve">important requirement for loading fact tables is maintaining </w:t>
      </w:r>
      <w:r w:rsidRPr="00C35860">
        <w:rPr>
          <w:b/>
          <w:bCs/>
          <w:color w:val="FF0000"/>
          <w:u w:val="single"/>
        </w:rPr>
        <w:t>referential</w:t>
      </w:r>
      <w:r w:rsidR="00C35860" w:rsidRPr="00C35860">
        <w:rPr>
          <w:b/>
          <w:bCs/>
          <w:color w:val="FF0000"/>
          <w:u w:val="single"/>
        </w:rPr>
        <w:t xml:space="preserve"> </w:t>
      </w:r>
      <w:r w:rsidRPr="00C35860">
        <w:rPr>
          <w:b/>
          <w:bCs/>
          <w:color w:val="FF0000"/>
          <w:u w:val="single"/>
        </w:rPr>
        <w:t>integrity</w:t>
      </w:r>
      <w:r w:rsidRPr="00C35860">
        <w:rPr>
          <w:b/>
          <w:bCs/>
          <w:color w:val="FF0000"/>
        </w:rPr>
        <w:t xml:space="preserve"> with the associated dimension tables</w:t>
      </w:r>
    </w:p>
    <w:p w14:paraId="317AD1C8" w14:textId="574FED56" w:rsidR="00E208FD" w:rsidRDefault="00E208FD" w:rsidP="00A93DF8">
      <w:pPr>
        <w:pStyle w:val="ListBullet"/>
        <w:tabs>
          <w:tab w:val="clear" w:pos="360"/>
          <w:tab w:val="num" w:pos="720"/>
        </w:tabs>
        <w:ind w:left="720"/>
      </w:pPr>
      <w:r>
        <w:t>The surrogate key pipeline</w:t>
      </w:r>
      <w:r w:rsidR="00C35860">
        <w:t xml:space="preserve"> </w:t>
      </w:r>
      <w:r>
        <w:t>(subsystem 14) is designed to help support this need</w:t>
      </w:r>
    </w:p>
    <w:p w14:paraId="4FCEB4EE" w14:textId="77777777" w:rsidR="00E208FD" w:rsidRDefault="00E208FD" w:rsidP="00C35860">
      <w:pPr>
        <w:pStyle w:val="Heading5"/>
        <w:jc w:val="center"/>
      </w:pPr>
      <w:r>
        <w:t>Transaction Fact Table Loader</w:t>
      </w:r>
    </w:p>
    <w:p w14:paraId="47FFEF0B" w14:textId="1B30796C" w:rsidR="00E208FD" w:rsidRDefault="00E208FD" w:rsidP="00C35860">
      <w:pPr>
        <w:pStyle w:val="ListBullet"/>
      </w:pPr>
      <w:r>
        <w:t xml:space="preserve">The </w:t>
      </w:r>
      <w:r w:rsidRPr="004A73CF">
        <w:rPr>
          <w:b/>
          <w:bCs/>
          <w:color w:val="FF0000"/>
        </w:rPr>
        <w:t>transaction grain represents a measurement event defined at a particular instant.</w:t>
      </w:r>
    </w:p>
    <w:p w14:paraId="4A930417" w14:textId="77777777" w:rsidR="004A73CF" w:rsidRDefault="00E208FD" w:rsidP="004A73CF">
      <w:pPr>
        <w:pStyle w:val="ListBullet"/>
        <w:tabs>
          <w:tab w:val="clear" w:pos="360"/>
          <w:tab w:val="num" w:pos="720"/>
        </w:tabs>
        <w:ind w:left="720"/>
      </w:pPr>
      <w:r>
        <w:t>A line item on an invoice is an example of a transaction event</w:t>
      </w:r>
      <w:r w:rsidR="004A73CF">
        <w:t xml:space="preserve"> + a</w:t>
      </w:r>
      <w:r>
        <w:t xml:space="preserve"> scanner event at</w:t>
      </w:r>
      <w:r w:rsidR="004A73CF">
        <w:t xml:space="preserve"> </w:t>
      </w:r>
      <w:r>
        <w:t>a cash register is another</w:t>
      </w:r>
    </w:p>
    <w:p w14:paraId="2CEE00AB" w14:textId="527A2CED" w:rsidR="004A73CF" w:rsidRDefault="00E208FD" w:rsidP="004F57AA">
      <w:pPr>
        <w:pStyle w:val="ListBullet"/>
      </w:pPr>
      <w:r>
        <w:t xml:space="preserve">In these cases, the </w:t>
      </w:r>
      <w:r w:rsidRPr="004A73CF">
        <w:rPr>
          <w:b/>
          <w:bCs/>
          <w:color w:val="FF0000"/>
        </w:rPr>
        <w:t>time stamp in the fact table is very</w:t>
      </w:r>
      <w:r w:rsidR="004A73CF" w:rsidRPr="004A73CF">
        <w:rPr>
          <w:b/>
          <w:bCs/>
          <w:color w:val="FF0000"/>
        </w:rPr>
        <w:t xml:space="preserve"> </w:t>
      </w:r>
      <w:r w:rsidRPr="004A73CF">
        <w:rPr>
          <w:b/>
          <w:bCs/>
          <w:color w:val="FF0000"/>
        </w:rPr>
        <w:t>simpl</w:t>
      </w:r>
      <w:r w:rsidR="004A73CF" w:rsidRPr="004A73CF">
        <w:rPr>
          <w:b/>
          <w:bCs/>
          <w:color w:val="FF0000"/>
        </w:rPr>
        <w:t xml:space="preserve">e: </w:t>
      </w:r>
      <w:r w:rsidRPr="004A73CF">
        <w:rPr>
          <w:b/>
          <w:bCs/>
          <w:color w:val="FF0000"/>
        </w:rPr>
        <w:t xml:space="preserve">either a single daily grain </w:t>
      </w:r>
      <w:r w:rsidR="004A73CF" w:rsidRPr="004A73CF">
        <w:rPr>
          <w:b/>
          <w:bCs/>
          <w:color w:val="FF0000"/>
        </w:rPr>
        <w:t xml:space="preserve">FK OR </w:t>
      </w:r>
      <w:r w:rsidRPr="004A73CF">
        <w:rPr>
          <w:b/>
          <w:bCs/>
          <w:color w:val="FF0000"/>
        </w:rPr>
        <w:t xml:space="preserve">a </w:t>
      </w:r>
      <w:r w:rsidRPr="004A73CF">
        <w:rPr>
          <w:b/>
          <w:bCs/>
          <w:i/>
          <w:iCs/>
          <w:color w:val="FF0000"/>
        </w:rPr>
        <w:t>pair</w:t>
      </w:r>
      <w:r w:rsidRPr="004A73CF">
        <w:rPr>
          <w:b/>
          <w:bCs/>
          <w:color w:val="FF0000"/>
        </w:rPr>
        <w:t xml:space="preserve"> consisting of a daily grain</w:t>
      </w:r>
      <w:r w:rsidR="004A73CF" w:rsidRPr="004A73CF">
        <w:rPr>
          <w:b/>
          <w:bCs/>
          <w:color w:val="FF0000"/>
        </w:rPr>
        <w:t xml:space="preserve"> FK </w:t>
      </w:r>
      <w:r w:rsidRPr="004A73CF">
        <w:rPr>
          <w:b/>
          <w:bCs/>
          <w:color w:val="FF0000"/>
        </w:rPr>
        <w:t>together with a datetime stamp, depending on what the source system</w:t>
      </w:r>
      <w:r w:rsidR="004A73CF" w:rsidRPr="004A73CF">
        <w:rPr>
          <w:b/>
          <w:bCs/>
          <w:color w:val="FF0000"/>
        </w:rPr>
        <w:t xml:space="preserve"> </w:t>
      </w:r>
      <w:r w:rsidRPr="004A73CF">
        <w:rPr>
          <w:b/>
          <w:bCs/>
          <w:color w:val="FF0000"/>
        </w:rPr>
        <w:t xml:space="preserve">provides </w:t>
      </w:r>
      <w:r w:rsidR="004A73CF" w:rsidRPr="004A73CF">
        <w:rPr>
          <w:b/>
          <w:bCs/>
          <w:color w:val="FF0000"/>
        </w:rPr>
        <w:t xml:space="preserve">+ </w:t>
      </w:r>
      <w:r w:rsidRPr="004A73CF">
        <w:rPr>
          <w:b/>
          <w:bCs/>
          <w:color w:val="FF0000"/>
        </w:rPr>
        <w:t>the analyses require</w:t>
      </w:r>
    </w:p>
    <w:p w14:paraId="71DBD5AA" w14:textId="16478BBE" w:rsidR="00E208FD" w:rsidRDefault="00E208FD" w:rsidP="00014198">
      <w:pPr>
        <w:pStyle w:val="ListBullet"/>
      </w:pPr>
      <w:r>
        <w:t xml:space="preserve">The </w:t>
      </w:r>
      <w:r w:rsidRPr="00143393">
        <w:rPr>
          <w:b/>
          <w:bCs/>
          <w:color w:val="FF0000"/>
        </w:rPr>
        <w:t xml:space="preserve">facts in </w:t>
      </w:r>
      <w:r w:rsidR="00E5499F">
        <w:rPr>
          <w:b/>
          <w:bCs/>
          <w:color w:val="FF0000"/>
        </w:rPr>
        <w:t xml:space="preserve">a </w:t>
      </w:r>
      <w:r w:rsidRPr="00E5499F">
        <w:rPr>
          <w:b/>
          <w:bCs/>
          <w:i/>
          <w:iCs/>
          <w:color w:val="FF0000"/>
        </w:rPr>
        <w:t>transaction</w:t>
      </w:r>
      <w:r w:rsidRPr="00143393">
        <w:rPr>
          <w:b/>
          <w:bCs/>
          <w:color w:val="FF0000"/>
        </w:rPr>
        <w:t xml:space="preserve"> </w:t>
      </w:r>
      <w:r w:rsidR="00E5499F">
        <w:rPr>
          <w:b/>
          <w:bCs/>
          <w:color w:val="FF0000"/>
        </w:rPr>
        <w:t xml:space="preserve">fact </w:t>
      </w:r>
      <w:r w:rsidRPr="00143393">
        <w:rPr>
          <w:b/>
          <w:bCs/>
          <w:color w:val="FF0000"/>
        </w:rPr>
        <w:t xml:space="preserve">table </w:t>
      </w:r>
      <w:r w:rsidR="00143393" w:rsidRPr="00143393">
        <w:rPr>
          <w:b/>
          <w:bCs/>
          <w:color w:val="FF0000"/>
        </w:rPr>
        <w:t xml:space="preserve">MUST </w:t>
      </w:r>
      <w:r w:rsidRPr="00143393">
        <w:rPr>
          <w:b/>
          <w:bCs/>
          <w:color w:val="FF0000"/>
        </w:rPr>
        <w:t>be true</w:t>
      </w:r>
      <w:r w:rsidR="00143393" w:rsidRPr="00143393">
        <w:rPr>
          <w:b/>
          <w:bCs/>
          <w:color w:val="FF0000"/>
        </w:rPr>
        <w:t xml:space="preserve"> </w:t>
      </w:r>
      <w:r w:rsidRPr="00143393">
        <w:rPr>
          <w:b/>
          <w:bCs/>
          <w:color w:val="FF0000"/>
        </w:rPr>
        <w:t xml:space="preserve">to the grain </w:t>
      </w:r>
      <w:r w:rsidR="00143393" w:rsidRPr="00143393">
        <w:rPr>
          <w:b/>
          <w:bCs/>
          <w:color w:val="FF0000"/>
        </w:rPr>
        <w:t xml:space="preserve">+ </w:t>
      </w:r>
      <w:r w:rsidRPr="00143393">
        <w:rPr>
          <w:b/>
          <w:bCs/>
          <w:color w:val="FF0000"/>
        </w:rPr>
        <w:t xml:space="preserve">should describe only what took place </w:t>
      </w:r>
      <w:r w:rsidRPr="00143393">
        <w:rPr>
          <w:b/>
          <w:bCs/>
          <w:i/>
          <w:iCs/>
          <w:color w:val="FF0000"/>
        </w:rPr>
        <w:t>in that instant</w:t>
      </w:r>
    </w:p>
    <w:p w14:paraId="4FC752A5" w14:textId="77777777" w:rsidR="00E4777A" w:rsidRPr="00E4777A" w:rsidRDefault="00E208FD" w:rsidP="00322C44">
      <w:pPr>
        <w:pStyle w:val="ListBullet"/>
        <w:rPr>
          <w:b/>
          <w:bCs/>
        </w:rPr>
      </w:pPr>
      <w:r w:rsidRPr="00E4777A">
        <w:rPr>
          <w:b/>
          <w:bCs/>
        </w:rPr>
        <w:t xml:space="preserve">Transaction grain fact tables </w:t>
      </w:r>
      <w:r w:rsidR="00E4777A" w:rsidRPr="00E4777A">
        <w:rPr>
          <w:b/>
          <w:bCs/>
        </w:rPr>
        <w:t xml:space="preserve">= </w:t>
      </w:r>
      <w:r w:rsidRPr="00E4777A">
        <w:rPr>
          <w:b/>
          <w:bCs/>
        </w:rPr>
        <w:t xml:space="preserve">the </w:t>
      </w:r>
      <w:r w:rsidRPr="00EB1A2A">
        <w:rPr>
          <w:b/>
          <w:bCs/>
          <w:color w:val="FF0000"/>
        </w:rPr>
        <w:t xml:space="preserve">largest </w:t>
      </w:r>
      <w:r w:rsidR="00E4777A" w:rsidRPr="00EB1A2A">
        <w:rPr>
          <w:b/>
          <w:bCs/>
          <w:color w:val="FF0000"/>
        </w:rPr>
        <w:t xml:space="preserve">+ </w:t>
      </w:r>
      <w:r w:rsidRPr="00EB1A2A">
        <w:rPr>
          <w:b/>
          <w:bCs/>
          <w:color w:val="FF0000"/>
        </w:rPr>
        <w:t xml:space="preserve">most detailed of the </w:t>
      </w:r>
      <w:r w:rsidR="00E4777A" w:rsidRPr="00EB1A2A">
        <w:rPr>
          <w:b/>
          <w:bCs/>
          <w:color w:val="FF0000"/>
        </w:rPr>
        <w:t xml:space="preserve">3 </w:t>
      </w:r>
      <w:r w:rsidRPr="00EB1A2A">
        <w:rPr>
          <w:b/>
          <w:bCs/>
          <w:color w:val="FF0000"/>
        </w:rPr>
        <w:t>types</w:t>
      </w:r>
      <w:r w:rsidR="00E4777A" w:rsidRPr="00EB1A2A">
        <w:rPr>
          <w:b/>
          <w:bCs/>
          <w:color w:val="FF0000"/>
        </w:rPr>
        <w:t xml:space="preserve"> </w:t>
      </w:r>
      <w:r w:rsidRPr="00EB1A2A">
        <w:rPr>
          <w:b/>
          <w:bCs/>
          <w:color w:val="FF0000"/>
        </w:rPr>
        <w:t>of fact tables</w:t>
      </w:r>
    </w:p>
    <w:p w14:paraId="4B7E8438" w14:textId="436FBF3F" w:rsidR="00EB1A2A" w:rsidRPr="00EB1A2A" w:rsidRDefault="00E208FD" w:rsidP="0040185A">
      <w:pPr>
        <w:pStyle w:val="ListBullet"/>
        <w:rPr>
          <w:b/>
          <w:bCs/>
        </w:rPr>
      </w:pPr>
      <w:r>
        <w:t xml:space="preserve">The </w:t>
      </w:r>
      <w:r w:rsidRPr="00EB1A2A">
        <w:rPr>
          <w:b/>
          <w:bCs/>
        </w:rPr>
        <w:t xml:space="preserve">transaction fact table loader receives data from the </w:t>
      </w:r>
      <w:r w:rsidR="00EB1A2A" w:rsidRPr="00EB1A2A">
        <w:rPr>
          <w:b/>
          <w:bCs/>
        </w:rPr>
        <w:t xml:space="preserve">CDC </w:t>
      </w:r>
      <w:r w:rsidRPr="00EB1A2A">
        <w:rPr>
          <w:b/>
          <w:bCs/>
        </w:rPr>
        <w:t xml:space="preserve">system </w:t>
      </w:r>
      <w:r w:rsidR="00EB1A2A" w:rsidRPr="00EB1A2A">
        <w:rPr>
          <w:b/>
          <w:bCs/>
        </w:rPr>
        <w:t xml:space="preserve">+ </w:t>
      </w:r>
      <w:r w:rsidRPr="00EB1A2A">
        <w:rPr>
          <w:b/>
          <w:bCs/>
        </w:rPr>
        <w:t xml:space="preserve">loads it </w:t>
      </w:r>
      <w:r w:rsidR="00EB1A2A" w:rsidRPr="00EB1A2A">
        <w:rPr>
          <w:b/>
          <w:bCs/>
        </w:rPr>
        <w:t xml:space="preserve">w/ </w:t>
      </w:r>
      <w:r w:rsidRPr="00EB1A2A">
        <w:rPr>
          <w:b/>
          <w:bCs/>
        </w:rPr>
        <w:t>the proper dimensional</w:t>
      </w:r>
      <w:r w:rsidR="00EB1A2A" w:rsidRPr="00EB1A2A">
        <w:rPr>
          <w:b/>
          <w:bCs/>
        </w:rPr>
        <w:t xml:space="preserve"> FKs</w:t>
      </w:r>
    </w:p>
    <w:p w14:paraId="6DEE8F6C" w14:textId="77777777" w:rsidR="00EB1A2A" w:rsidRDefault="00E208FD" w:rsidP="00EB1A2A">
      <w:pPr>
        <w:pStyle w:val="ListBullet"/>
        <w:tabs>
          <w:tab w:val="clear" w:pos="360"/>
          <w:tab w:val="num" w:pos="720"/>
        </w:tabs>
        <w:ind w:left="720"/>
      </w:pPr>
      <w:r>
        <w:t>The pure</w:t>
      </w:r>
      <w:r w:rsidR="00EB1A2A">
        <w:t xml:space="preserve"> </w:t>
      </w:r>
      <w:r>
        <w:t xml:space="preserve">addition of the most current records </w:t>
      </w:r>
      <w:r w:rsidR="00EB1A2A">
        <w:t xml:space="preserve">= </w:t>
      </w:r>
      <w:r>
        <w:t>the easiest case: simply bulk loading new</w:t>
      </w:r>
      <w:r w:rsidR="00EB1A2A">
        <w:t xml:space="preserve"> </w:t>
      </w:r>
      <w:r>
        <w:t>rows into the fact table</w:t>
      </w:r>
    </w:p>
    <w:p w14:paraId="19D635DA" w14:textId="77777777" w:rsidR="00EB1A2A" w:rsidRDefault="00E208FD" w:rsidP="009B7D66">
      <w:pPr>
        <w:pStyle w:val="ListBullet"/>
        <w:tabs>
          <w:tab w:val="clear" w:pos="360"/>
          <w:tab w:val="num" w:pos="1080"/>
        </w:tabs>
        <w:ind w:left="1080"/>
      </w:pPr>
      <w:r w:rsidRPr="00EB1A2A">
        <w:rPr>
          <w:b/>
          <w:bCs/>
        </w:rPr>
        <w:t xml:space="preserve">In most cases, the </w:t>
      </w:r>
      <w:r w:rsidRPr="00EB1A2A">
        <w:rPr>
          <w:b/>
          <w:bCs/>
          <w:color w:val="FF0000"/>
        </w:rPr>
        <w:t xml:space="preserve">target fact table should be </w:t>
      </w:r>
      <w:r w:rsidRPr="00EB1A2A">
        <w:rPr>
          <w:b/>
          <w:bCs/>
          <w:color w:val="FF0000"/>
          <w:u w:val="single"/>
        </w:rPr>
        <w:t>partitioned</w:t>
      </w:r>
      <w:r w:rsidRPr="00EB1A2A">
        <w:rPr>
          <w:b/>
          <w:bCs/>
          <w:color w:val="FF0000"/>
        </w:rPr>
        <w:t xml:space="preserve"> </w:t>
      </w:r>
      <w:r w:rsidRPr="00EB1A2A">
        <w:rPr>
          <w:b/>
          <w:bCs/>
          <w:color w:val="FF0000"/>
        </w:rPr>
        <w:t>by</w:t>
      </w:r>
      <w:r w:rsidR="00EB1A2A" w:rsidRPr="00EB1A2A">
        <w:rPr>
          <w:b/>
          <w:bCs/>
          <w:color w:val="FF0000"/>
        </w:rPr>
        <w:t xml:space="preserve"> </w:t>
      </w:r>
      <w:r w:rsidRPr="00EB1A2A">
        <w:rPr>
          <w:b/>
          <w:bCs/>
          <w:i/>
          <w:iCs/>
          <w:color w:val="FF0000"/>
        </w:rPr>
        <w:t>time</w:t>
      </w:r>
      <w:r w:rsidRPr="00EB1A2A">
        <w:rPr>
          <w:b/>
          <w:bCs/>
          <w:color w:val="FF0000"/>
        </w:rPr>
        <w:t xml:space="preserve"> to ease the administration </w:t>
      </w:r>
      <w:r w:rsidR="00EB1A2A" w:rsidRPr="00EB1A2A">
        <w:rPr>
          <w:b/>
          <w:bCs/>
          <w:color w:val="FF0000"/>
        </w:rPr>
        <w:t>+</w:t>
      </w:r>
      <w:r w:rsidRPr="00EB1A2A">
        <w:rPr>
          <w:b/>
          <w:bCs/>
          <w:color w:val="FF0000"/>
        </w:rPr>
        <w:t xml:space="preserve"> speed the performance of the table</w:t>
      </w:r>
    </w:p>
    <w:p w14:paraId="797FD347" w14:textId="7209638C" w:rsidR="00E208FD" w:rsidRPr="00EB1A2A" w:rsidRDefault="00E208FD" w:rsidP="009B7D6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An </w:t>
      </w:r>
      <w:r w:rsidRPr="00EB1A2A">
        <w:rPr>
          <w:b/>
          <w:bCs/>
        </w:rPr>
        <w:t>audit</w:t>
      </w:r>
      <w:r w:rsidR="00EB1A2A" w:rsidRPr="00EB1A2A">
        <w:rPr>
          <w:b/>
          <w:bCs/>
        </w:rPr>
        <w:t xml:space="preserve"> </w:t>
      </w:r>
      <w:r w:rsidRPr="00EB1A2A">
        <w:rPr>
          <w:b/>
          <w:bCs/>
        </w:rPr>
        <w:t>key, sequential ID, or date/time stamp column should be included to allow backup</w:t>
      </w:r>
      <w:r w:rsidR="00EB1A2A" w:rsidRPr="00EB1A2A">
        <w:rPr>
          <w:b/>
          <w:bCs/>
        </w:rPr>
        <w:t xml:space="preserve"> </w:t>
      </w:r>
      <w:r w:rsidRPr="00EB1A2A">
        <w:rPr>
          <w:b/>
          <w:bCs/>
        </w:rPr>
        <w:t>or restart of the load job</w:t>
      </w:r>
    </w:p>
    <w:p w14:paraId="52CC8108" w14:textId="042A40C2" w:rsidR="009B7D66" w:rsidRDefault="00E208FD" w:rsidP="006A1460">
      <w:pPr>
        <w:pStyle w:val="ListBullet"/>
      </w:pPr>
      <w:r>
        <w:t xml:space="preserve">The </w:t>
      </w:r>
      <w:r w:rsidRPr="009B7D66">
        <w:rPr>
          <w:b/>
          <w:bCs/>
        </w:rPr>
        <w:t xml:space="preserve">addition of </w:t>
      </w:r>
      <w:r w:rsidRPr="009B7D66">
        <w:rPr>
          <w:b/>
          <w:bCs/>
          <w:color w:val="FF0000"/>
        </w:rPr>
        <w:t xml:space="preserve">late arriving data </w:t>
      </w:r>
      <w:r w:rsidRPr="009B7D66">
        <w:rPr>
          <w:b/>
          <w:bCs/>
        </w:rPr>
        <w:t>is more difficult, requiring additional processing</w:t>
      </w:r>
      <w:r w:rsidR="009B7D66">
        <w:rPr>
          <w:b/>
          <w:bCs/>
        </w:rPr>
        <w:t xml:space="preserve"> </w:t>
      </w:r>
      <w:r w:rsidRPr="009B7D66">
        <w:rPr>
          <w:b/>
          <w:bCs/>
        </w:rPr>
        <w:t>capabilities described in subsystem 16</w:t>
      </w:r>
    </w:p>
    <w:p w14:paraId="158DEF23" w14:textId="65886822" w:rsidR="00E208FD" w:rsidRDefault="00E208FD" w:rsidP="00662BBF">
      <w:pPr>
        <w:pStyle w:val="ListBullet"/>
      </w:pPr>
      <w:r>
        <w:t xml:space="preserve">In the event it is necessary to </w:t>
      </w:r>
      <w:r w:rsidRPr="004658F2">
        <w:rPr>
          <w:b/>
          <w:bCs/>
          <w:color w:val="FF0000"/>
        </w:rPr>
        <w:t>update</w:t>
      </w:r>
      <w:r w:rsidR="009B7D66" w:rsidRPr="004658F2">
        <w:rPr>
          <w:b/>
          <w:bCs/>
          <w:color w:val="FF0000"/>
        </w:rPr>
        <w:t xml:space="preserve"> </w:t>
      </w:r>
      <w:r w:rsidRPr="004658F2">
        <w:rPr>
          <w:b/>
          <w:bCs/>
          <w:color w:val="FF0000"/>
        </w:rPr>
        <w:t>existing rows</w:t>
      </w:r>
      <w:r>
        <w:t xml:space="preserve">, this process </w:t>
      </w:r>
      <w:r w:rsidRPr="009B7D66">
        <w:rPr>
          <w:b/>
          <w:bCs/>
        </w:rPr>
        <w:t xml:space="preserve">should be handled in </w:t>
      </w:r>
      <w:r w:rsidR="009B7D66" w:rsidRPr="009B7D66">
        <w:rPr>
          <w:b/>
          <w:bCs/>
        </w:rPr>
        <w:t xml:space="preserve">2 </w:t>
      </w:r>
      <w:r w:rsidRPr="009B7D66">
        <w:rPr>
          <w:b/>
          <w:bCs/>
        </w:rPr>
        <w:t>phases</w:t>
      </w:r>
      <w:r w:rsidR="009B7D66">
        <w:rPr>
          <w:b/>
          <w:bCs/>
        </w:rPr>
        <w:t>:</w:t>
      </w:r>
    </w:p>
    <w:p w14:paraId="58158D38" w14:textId="77777777" w:rsidR="009B7D66" w:rsidRPr="009B7D66" w:rsidRDefault="009B7D66" w:rsidP="00704C3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B7D66">
        <w:rPr>
          <w:b/>
          <w:bCs/>
        </w:rPr>
        <w:t xml:space="preserve">1) Insert </w:t>
      </w:r>
      <w:r w:rsidR="00E208FD" w:rsidRPr="009B7D66">
        <w:rPr>
          <w:b/>
          <w:bCs/>
        </w:rPr>
        <w:t xml:space="preserve">the corrected rows </w:t>
      </w:r>
      <w:r w:rsidR="00E208FD" w:rsidRPr="009B7D66">
        <w:rPr>
          <w:b/>
          <w:bCs/>
          <w:i/>
          <w:iCs/>
        </w:rPr>
        <w:t>without</w:t>
      </w:r>
      <w:r w:rsidR="00E208FD" w:rsidRPr="009B7D66">
        <w:rPr>
          <w:b/>
          <w:bCs/>
        </w:rPr>
        <w:t xml:space="preserve"> overwriting or deleting the original rows</w:t>
      </w:r>
    </w:p>
    <w:p w14:paraId="36B554F1" w14:textId="77777777" w:rsidR="009B7D66" w:rsidRPr="009B7D66" w:rsidRDefault="009B7D66" w:rsidP="00704C3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B7D66">
        <w:rPr>
          <w:b/>
          <w:bCs/>
        </w:rPr>
        <w:t xml:space="preserve">2) Then </w:t>
      </w:r>
      <w:r w:rsidR="00E208FD" w:rsidRPr="009B7D66">
        <w:rPr>
          <w:b/>
          <w:bCs/>
        </w:rPr>
        <w:t>delete the old rows in a second step</w:t>
      </w:r>
    </w:p>
    <w:p w14:paraId="284CA50B" w14:textId="20D2779F" w:rsidR="00E208FD" w:rsidRPr="004658F2" w:rsidRDefault="00E208FD" w:rsidP="00E4526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658F2">
        <w:rPr>
          <w:b/>
          <w:bCs/>
        </w:rPr>
        <w:t>Using a sequentially</w:t>
      </w:r>
      <w:r w:rsidR="004658F2" w:rsidRPr="004658F2">
        <w:rPr>
          <w:b/>
          <w:bCs/>
        </w:rPr>
        <w:t>-</w:t>
      </w:r>
      <w:r w:rsidRPr="004658F2">
        <w:rPr>
          <w:b/>
          <w:bCs/>
        </w:rPr>
        <w:t>assigned single surrogate</w:t>
      </w:r>
      <w:r w:rsidR="004658F2" w:rsidRPr="004658F2">
        <w:rPr>
          <w:b/>
          <w:bCs/>
        </w:rPr>
        <w:t xml:space="preserve"> </w:t>
      </w:r>
      <w:r w:rsidRPr="004658F2">
        <w:rPr>
          <w:b/>
          <w:bCs/>
        </w:rPr>
        <w:t>key for the fact table makes it possible to perform the two steps of insertion</w:t>
      </w:r>
      <w:r w:rsidR="004658F2" w:rsidRPr="004658F2">
        <w:rPr>
          <w:b/>
          <w:bCs/>
        </w:rPr>
        <w:t xml:space="preserve"> </w:t>
      </w:r>
      <w:r w:rsidRPr="004658F2">
        <w:rPr>
          <w:b/>
          <w:bCs/>
        </w:rPr>
        <w:t>followed by deletion</w:t>
      </w:r>
    </w:p>
    <w:p w14:paraId="1F6457BD" w14:textId="77777777" w:rsidR="00E208FD" w:rsidRDefault="00E208FD" w:rsidP="002470E8">
      <w:pPr>
        <w:pStyle w:val="Heading5"/>
        <w:jc w:val="center"/>
      </w:pPr>
      <w:r>
        <w:t>Periodic Snapshot Fact Table Loader</w:t>
      </w:r>
    </w:p>
    <w:p w14:paraId="1C706CF8" w14:textId="77777777" w:rsidR="00E00451" w:rsidRDefault="00E208FD" w:rsidP="00B80F05">
      <w:pPr>
        <w:pStyle w:val="ListBullet"/>
      </w:pPr>
      <w:r>
        <w:t xml:space="preserve">The </w:t>
      </w:r>
      <w:r w:rsidRPr="00E00451">
        <w:rPr>
          <w:b/>
          <w:bCs/>
          <w:color w:val="FF0000"/>
        </w:rPr>
        <w:t>periodic snapshot grain represents a regular repeating measurement</w:t>
      </w:r>
      <w:r w:rsidR="00E00451">
        <w:rPr>
          <w:b/>
          <w:bCs/>
          <w:color w:val="FF0000"/>
        </w:rPr>
        <w:t>/</w:t>
      </w:r>
      <w:r w:rsidRPr="00E00451">
        <w:rPr>
          <w:b/>
          <w:bCs/>
          <w:color w:val="FF0000"/>
        </w:rPr>
        <w:t>set of</w:t>
      </w:r>
      <w:r w:rsidR="00E00451" w:rsidRPr="00E00451">
        <w:rPr>
          <w:b/>
          <w:bCs/>
          <w:color w:val="FF0000"/>
        </w:rPr>
        <w:t xml:space="preserve"> </w:t>
      </w:r>
      <w:r w:rsidRPr="00E00451">
        <w:rPr>
          <w:b/>
          <w:bCs/>
          <w:color w:val="FF0000"/>
        </w:rPr>
        <w:t>measurements</w:t>
      </w:r>
      <w:r>
        <w:t>, like a bank account monthly statement</w:t>
      </w:r>
    </w:p>
    <w:p w14:paraId="22FBE98A" w14:textId="77777777" w:rsidR="00E00451" w:rsidRDefault="00E208FD" w:rsidP="001C0957">
      <w:pPr>
        <w:pStyle w:val="ListBullet"/>
      </w:pPr>
      <w:r>
        <w:t xml:space="preserve">This fact table </w:t>
      </w:r>
      <w:r w:rsidRPr="00E00451">
        <w:rPr>
          <w:b/>
          <w:bCs/>
        </w:rPr>
        <w:t>also has a</w:t>
      </w:r>
      <w:r w:rsidR="00E00451" w:rsidRPr="00E00451">
        <w:rPr>
          <w:b/>
          <w:bCs/>
        </w:rPr>
        <w:t xml:space="preserve"> </w:t>
      </w:r>
      <w:r w:rsidRPr="00E00451">
        <w:rPr>
          <w:b/>
          <w:bCs/>
          <w:color w:val="FF0000"/>
        </w:rPr>
        <w:t>single date column</w:t>
      </w:r>
      <w:r w:rsidRPr="00E00451">
        <w:rPr>
          <w:b/>
          <w:bCs/>
        </w:rPr>
        <w:t xml:space="preserve">, representing the </w:t>
      </w:r>
      <w:r w:rsidRPr="00E00451">
        <w:rPr>
          <w:b/>
          <w:bCs/>
          <w:color w:val="FF0000"/>
        </w:rPr>
        <w:t>overall period</w:t>
      </w:r>
    </w:p>
    <w:p w14:paraId="2F0FFF5B" w14:textId="77777777" w:rsidR="00E00451" w:rsidRDefault="00E208FD" w:rsidP="004E2A4F">
      <w:pPr>
        <w:pStyle w:val="ListBullet"/>
      </w:pPr>
      <w:r>
        <w:t xml:space="preserve">The </w:t>
      </w:r>
      <w:r w:rsidRPr="00E00451">
        <w:rPr>
          <w:b/>
          <w:bCs/>
          <w:color w:val="FF0000"/>
        </w:rPr>
        <w:t xml:space="preserve">facts in </w:t>
      </w:r>
      <w:r w:rsidR="00E00451" w:rsidRPr="00E00451">
        <w:rPr>
          <w:b/>
          <w:bCs/>
          <w:color w:val="FF0000"/>
        </w:rPr>
        <w:t xml:space="preserve">a </w:t>
      </w:r>
      <w:r w:rsidRPr="00E00451">
        <w:rPr>
          <w:b/>
          <w:bCs/>
          <w:color w:val="FF0000"/>
        </w:rPr>
        <w:t>periodic snapshot</w:t>
      </w:r>
      <w:r w:rsidR="00E00451" w:rsidRPr="00E00451">
        <w:rPr>
          <w:b/>
          <w:bCs/>
          <w:color w:val="FF0000"/>
        </w:rPr>
        <w:t xml:space="preserve"> fact </w:t>
      </w:r>
      <w:r w:rsidRPr="00E00451">
        <w:rPr>
          <w:b/>
          <w:bCs/>
          <w:color w:val="FF0000"/>
        </w:rPr>
        <w:t>table</w:t>
      </w:r>
      <w:r w:rsidRPr="00E00451">
        <w:rPr>
          <w:color w:val="FF0000"/>
        </w:rPr>
        <w:t xml:space="preserve"> </w:t>
      </w:r>
      <w:r w:rsidR="00E00451" w:rsidRPr="00E00451">
        <w:rPr>
          <w:b/>
          <w:bCs/>
        </w:rPr>
        <w:t xml:space="preserve">MUST </w:t>
      </w:r>
      <w:r w:rsidRPr="00E00451">
        <w:rPr>
          <w:b/>
          <w:bCs/>
        </w:rPr>
        <w:t xml:space="preserve">be true to the grain </w:t>
      </w:r>
      <w:r w:rsidR="00E00451" w:rsidRPr="00E00451">
        <w:rPr>
          <w:b/>
          <w:bCs/>
        </w:rPr>
        <w:t>+</w:t>
      </w:r>
      <w:r w:rsidRPr="00E00451">
        <w:rPr>
          <w:b/>
          <w:bCs/>
        </w:rPr>
        <w:t xml:space="preserve"> </w:t>
      </w:r>
      <w:r w:rsidRPr="00E00451">
        <w:rPr>
          <w:b/>
          <w:bCs/>
          <w:color w:val="FF0000"/>
        </w:rPr>
        <w:t>should describe only measures appropriate</w:t>
      </w:r>
      <w:r w:rsidR="00E00451" w:rsidRPr="00E00451">
        <w:rPr>
          <w:b/>
          <w:bCs/>
          <w:color w:val="FF0000"/>
        </w:rPr>
        <w:t xml:space="preserve"> </w:t>
      </w:r>
      <w:r w:rsidRPr="00E00451">
        <w:rPr>
          <w:b/>
          <w:bCs/>
          <w:color w:val="FF0000"/>
        </w:rPr>
        <w:t>to the timespan defined by the period</w:t>
      </w:r>
    </w:p>
    <w:p w14:paraId="50EE95BA" w14:textId="77777777" w:rsidR="00E00451" w:rsidRDefault="00E208FD" w:rsidP="00603214">
      <w:pPr>
        <w:pStyle w:val="ListBullet"/>
      </w:pPr>
      <w:r>
        <w:t xml:space="preserve">Periodic snapshots are a </w:t>
      </w:r>
      <w:r w:rsidRPr="00E00451">
        <w:rPr>
          <w:b/>
          <w:bCs/>
        </w:rPr>
        <w:t>common fact table</w:t>
      </w:r>
      <w:r w:rsidR="00E00451" w:rsidRPr="00E00451">
        <w:rPr>
          <w:b/>
          <w:bCs/>
        </w:rPr>
        <w:t xml:space="preserve"> </w:t>
      </w:r>
      <w:r w:rsidRPr="00E00451">
        <w:rPr>
          <w:b/>
          <w:bCs/>
        </w:rPr>
        <w:t>type</w:t>
      </w:r>
      <w:r>
        <w:t xml:space="preserve"> </w:t>
      </w:r>
      <w:r w:rsidR="00E00451">
        <w:t xml:space="preserve">+ </w:t>
      </w:r>
      <w:r>
        <w:t>are frequently used for account balances, monthly financial reporting,</w:t>
      </w:r>
      <w:r w:rsidR="00E00451">
        <w:t xml:space="preserve"> + </w:t>
      </w:r>
      <w:r>
        <w:t>inventory balances</w:t>
      </w:r>
    </w:p>
    <w:p w14:paraId="2E45548E" w14:textId="29545859" w:rsidR="00E208FD" w:rsidRDefault="00E00451" w:rsidP="00312A4F">
      <w:pPr>
        <w:pStyle w:val="ListBullet"/>
      </w:pPr>
      <w:r w:rsidRPr="00E00451">
        <w:rPr>
          <w:b/>
          <w:bCs/>
          <w:color w:val="FF0000"/>
        </w:rPr>
        <w:t xml:space="preserve">Periodicity </w:t>
      </w:r>
      <w:r w:rsidR="00E208FD" w:rsidRPr="00E00451">
        <w:rPr>
          <w:b/>
          <w:bCs/>
          <w:color w:val="FF0000"/>
        </w:rPr>
        <w:t>of a periodic snapshot is typically daily,</w:t>
      </w:r>
      <w:r w:rsidRPr="00E00451">
        <w:rPr>
          <w:b/>
          <w:bCs/>
          <w:color w:val="FF0000"/>
        </w:rPr>
        <w:t xml:space="preserve"> </w:t>
      </w:r>
      <w:r w:rsidR="00E208FD" w:rsidRPr="00E00451">
        <w:rPr>
          <w:b/>
          <w:bCs/>
          <w:color w:val="FF0000"/>
        </w:rPr>
        <w:t>weekly, or monthly</w:t>
      </w:r>
    </w:p>
    <w:p w14:paraId="5511DB50" w14:textId="5A2DDE47" w:rsidR="00E00451" w:rsidRPr="00E00451" w:rsidRDefault="00E208FD" w:rsidP="00362561">
      <w:pPr>
        <w:pStyle w:val="ListBullet"/>
      </w:pPr>
      <w:r>
        <w:lastRenderedPageBreak/>
        <w:t xml:space="preserve">Periodic snapshots have </w:t>
      </w:r>
      <w:r w:rsidRPr="00E00451">
        <w:rPr>
          <w:b/>
          <w:bCs/>
        </w:rPr>
        <w:t>similar loading characteristics to those of transaction</w:t>
      </w:r>
      <w:r w:rsidR="00E00451">
        <w:rPr>
          <w:b/>
          <w:bCs/>
        </w:rPr>
        <w:t xml:space="preserve"> </w:t>
      </w:r>
      <w:r w:rsidRPr="00E00451">
        <w:rPr>
          <w:b/>
          <w:bCs/>
        </w:rPr>
        <w:t>grain fact tables</w:t>
      </w:r>
    </w:p>
    <w:p w14:paraId="75369C2D" w14:textId="77777777" w:rsidR="00E00451" w:rsidRDefault="00E208FD" w:rsidP="00E0045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1E776B">
        <w:rPr>
          <w:b/>
          <w:bCs/>
        </w:rPr>
        <w:t>same processing applies for inserts</w:t>
      </w:r>
      <w:r w:rsidR="00E00451" w:rsidRPr="001E776B">
        <w:rPr>
          <w:b/>
          <w:bCs/>
        </w:rPr>
        <w:t xml:space="preserve"> + </w:t>
      </w:r>
      <w:r w:rsidRPr="001E776B">
        <w:rPr>
          <w:b/>
          <w:bCs/>
        </w:rPr>
        <w:t>updates</w:t>
      </w:r>
    </w:p>
    <w:p w14:paraId="45CF5449" w14:textId="77777777" w:rsidR="00E00451" w:rsidRPr="001E776B" w:rsidRDefault="00E208FD" w:rsidP="0019742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E776B">
        <w:rPr>
          <w:b/>
          <w:bCs/>
        </w:rPr>
        <w:t>Assuming</w:t>
      </w:r>
      <w:r w:rsidR="00E00451" w:rsidRPr="001E776B">
        <w:rPr>
          <w:b/>
          <w:bCs/>
        </w:rPr>
        <w:t xml:space="preserve"> </w:t>
      </w:r>
      <w:r w:rsidRPr="001E776B">
        <w:rPr>
          <w:b/>
          <w:bCs/>
        </w:rPr>
        <w:t>data is promptly delivered to the ETL system, all records for each periodic load can</w:t>
      </w:r>
      <w:r w:rsidR="00E00451" w:rsidRPr="001E776B">
        <w:rPr>
          <w:b/>
          <w:bCs/>
        </w:rPr>
        <w:t xml:space="preserve"> </w:t>
      </w:r>
      <w:r w:rsidRPr="001E776B">
        <w:rPr>
          <w:b/>
          <w:bCs/>
          <w:color w:val="FF0000"/>
        </w:rPr>
        <w:t xml:space="preserve">cluster </w:t>
      </w:r>
      <w:r w:rsidRPr="001E776B">
        <w:rPr>
          <w:b/>
          <w:bCs/>
        </w:rPr>
        <w:t xml:space="preserve">in </w:t>
      </w:r>
      <w:r w:rsidRPr="001E776B">
        <w:rPr>
          <w:b/>
          <w:bCs/>
          <w:i/>
          <w:iCs/>
        </w:rPr>
        <w:t>the most recent time partition</w:t>
      </w:r>
    </w:p>
    <w:p w14:paraId="3EAAE204" w14:textId="60A2CCE2" w:rsidR="00E208FD" w:rsidRPr="001E776B" w:rsidRDefault="00E208FD" w:rsidP="00C33A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E776B">
        <w:rPr>
          <w:b/>
          <w:bCs/>
          <w:color w:val="FF0000"/>
        </w:rPr>
        <w:t>Traditionally, periodic snapshots have</w:t>
      </w:r>
      <w:r w:rsidR="001E776B" w:rsidRPr="001E776B">
        <w:rPr>
          <w:b/>
          <w:bCs/>
          <w:color w:val="FF0000"/>
        </w:rPr>
        <w:t xml:space="preserve"> </w:t>
      </w:r>
      <w:r w:rsidRPr="001E776B">
        <w:rPr>
          <w:b/>
          <w:bCs/>
          <w:color w:val="FF0000"/>
        </w:rPr>
        <w:t xml:space="preserve">been loaded </w:t>
      </w:r>
      <w:proofErr w:type="spellStart"/>
      <w:r w:rsidRPr="001E776B">
        <w:rPr>
          <w:b/>
          <w:bCs/>
          <w:color w:val="FF0000"/>
        </w:rPr>
        <w:t>en</w:t>
      </w:r>
      <w:proofErr w:type="spellEnd"/>
      <w:r w:rsidRPr="001E776B">
        <w:rPr>
          <w:b/>
          <w:bCs/>
          <w:color w:val="FF0000"/>
        </w:rPr>
        <w:t xml:space="preserve"> masse at the end of the appropriate period</w:t>
      </w:r>
    </w:p>
    <w:p w14:paraId="27EE1CDB" w14:textId="77777777" w:rsidR="001E776B" w:rsidRDefault="001E776B" w:rsidP="001E776B">
      <w:pPr>
        <w:pStyle w:val="ListBullet"/>
        <w:tabs>
          <w:tab w:val="clear" w:pos="360"/>
          <w:tab w:val="num" w:pos="1080"/>
        </w:tabs>
        <w:ind w:left="1080"/>
      </w:pPr>
      <w:r>
        <w:t>Ex:</w:t>
      </w:r>
      <w:r w:rsidR="00E208FD">
        <w:t xml:space="preserve"> </w:t>
      </w:r>
      <w:r>
        <w:t xml:space="preserve">A </w:t>
      </w:r>
      <w:r w:rsidR="00E208FD">
        <w:t>credit card company might load a monthly account snapshot table</w:t>
      </w:r>
      <w:r>
        <w:t xml:space="preserve"> w/ </w:t>
      </w:r>
      <w:r w:rsidR="00E208FD">
        <w:t>the balances in effect at the end of the month</w:t>
      </w:r>
    </w:p>
    <w:p w14:paraId="1926F37D" w14:textId="77777777" w:rsidR="001E776B" w:rsidRDefault="00E208FD" w:rsidP="008F5919">
      <w:pPr>
        <w:pStyle w:val="ListBullet"/>
      </w:pPr>
      <w:r w:rsidRPr="001E776B">
        <w:rPr>
          <w:b/>
          <w:bCs/>
        </w:rPr>
        <w:t>More frequently, organizations</w:t>
      </w:r>
      <w:r w:rsidR="001E776B" w:rsidRPr="001E776B">
        <w:rPr>
          <w:b/>
          <w:bCs/>
        </w:rPr>
        <w:t xml:space="preserve"> </w:t>
      </w:r>
      <w:r w:rsidRPr="001E776B">
        <w:rPr>
          <w:b/>
          <w:bCs/>
        </w:rPr>
        <w:t xml:space="preserve">will populate a </w:t>
      </w:r>
      <w:r w:rsidRPr="001E776B">
        <w:rPr>
          <w:b/>
          <w:bCs/>
          <w:color w:val="FF0000"/>
        </w:rPr>
        <w:t>hot rolling periodic snapshot</w:t>
      </w:r>
    </w:p>
    <w:p w14:paraId="0854320A" w14:textId="77777777" w:rsidR="001E776B" w:rsidRPr="001E776B" w:rsidRDefault="00E208FD" w:rsidP="00C1187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E776B">
        <w:rPr>
          <w:b/>
          <w:bCs/>
        </w:rPr>
        <w:t>In addition to the rows loaded at the</w:t>
      </w:r>
      <w:r w:rsidR="001E776B" w:rsidRPr="001E776B">
        <w:rPr>
          <w:b/>
          <w:bCs/>
        </w:rPr>
        <w:t xml:space="preserve"> </w:t>
      </w:r>
      <w:r w:rsidRPr="001E776B">
        <w:rPr>
          <w:b/>
          <w:bCs/>
        </w:rPr>
        <w:t>end of every month, there are special rows loaded with the most current balances</w:t>
      </w:r>
      <w:r w:rsidR="001E776B" w:rsidRPr="001E776B">
        <w:rPr>
          <w:b/>
          <w:bCs/>
        </w:rPr>
        <w:t xml:space="preserve"> </w:t>
      </w:r>
      <w:r w:rsidRPr="001E776B">
        <w:rPr>
          <w:b/>
          <w:bCs/>
        </w:rPr>
        <w:t>in effect as of the previous day</w:t>
      </w:r>
    </w:p>
    <w:p w14:paraId="648D1016" w14:textId="77777777" w:rsidR="001E776B" w:rsidRDefault="00E208FD" w:rsidP="00C27D17">
      <w:pPr>
        <w:pStyle w:val="ListBullet"/>
        <w:tabs>
          <w:tab w:val="clear" w:pos="360"/>
          <w:tab w:val="num" w:pos="720"/>
        </w:tabs>
        <w:ind w:left="720"/>
      </w:pPr>
      <w:r>
        <w:t>As the month progresses, the current month rows</w:t>
      </w:r>
      <w:r w:rsidR="001E776B">
        <w:t xml:space="preserve"> </w:t>
      </w:r>
      <w:r>
        <w:t xml:space="preserve">are continually updated </w:t>
      </w:r>
      <w:r w:rsidR="001E776B">
        <w:t xml:space="preserve">w/ </w:t>
      </w:r>
      <w:r>
        <w:t xml:space="preserve">the most current information </w:t>
      </w:r>
      <w:r w:rsidR="001E776B">
        <w:t xml:space="preserve">+ </w:t>
      </w:r>
      <w:r>
        <w:t>continue in this</w:t>
      </w:r>
      <w:r w:rsidR="001E776B">
        <w:t xml:space="preserve"> </w:t>
      </w:r>
      <w:r>
        <w:t>manner rolling through the month</w:t>
      </w:r>
    </w:p>
    <w:p w14:paraId="3F56BC2D" w14:textId="77777777" w:rsidR="001E776B" w:rsidRDefault="00E208FD" w:rsidP="00CF3C89">
      <w:pPr>
        <w:pStyle w:val="ListBullet"/>
        <w:tabs>
          <w:tab w:val="clear" w:pos="360"/>
          <w:tab w:val="num" w:pos="720"/>
        </w:tabs>
        <w:ind w:left="720"/>
      </w:pPr>
      <w:r>
        <w:t xml:space="preserve">Note that the </w:t>
      </w:r>
      <w:r w:rsidRPr="001E776B">
        <w:rPr>
          <w:b/>
          <w:bCs/>
        </w:rPr>
        <w:t>hot rolling snapshot can sometimes</w:t>
      </w:r>
      <w:r w:rsidR="001E776B" w:rsidRPr="001E776B">
        <w:rPr>
          <w:b/>
          <w:bCs/>
        </w:rPr>
        <w:t xml:space="preserve"> </w:t>
      </w:r>
      <w:r w:rsidRPr="001E776B">
        <w:rPr>
          <w:b/>
          <w:bCs/>
        </w:rPr>
        <w:t>be difficult to implement if the business rules for calculating the balances</w:t>
      </w:r>
      <w:r w:rsidR="001E776B" w:rsidRPr="001E776B">
        <w:rPr>
          <w:b/>
          <w:bCs/>
        </w:rPr>
        <w:t xml:space="preserve"> </w:t>
      </w:r>
      <w:r w:rsidRPr="001E776B">
        <w:rPr>
          <w:b/>
          <w:bCs/>
        </w:rPr>
        <w:t>at the period end are complex</w:t>
      </w:r>
    </w:p>
    <w:p w14:paraId="3A9C7FB3" w14:textId="66A1898D" w:rsidR="00E208FD" w:rsidRDefault="00E208FD" w:rsidP="005D0ACC">
      <w:pPr>
        <w:pStyle w:val="ListBullet"/>
        <w:tabs>
          <w:tab w:val="clear" w:pos="360"/>
          <w:tab w:val="num" w:pos="1080"/>
        </w:tabs>
        <w:ind w:left="1080"/>
      </w:pPr>
      <w:r>
        <w:t>Often these complex calculations are dependent</w:t>
      </w:r>
      <w:r w:rsidR="001E776B">
        <w:t xml:space="preserve"> </w:t>
      </w:r>
      <w:r>
        <w:t>on other periodic processing outside the</w:t>
      </w:r>
      <w:r w:rsidR="001E776B">
        <w:t xml:space="preserve"> DW</w:t>
      </w:r>
      <w:r>
        <w:t xml:space="preserve">, </w:t>
      </w:r>
      <w:r w:rsidR="001E776B">
        <w:t xml:space="preserve">+ </w:t>
      </w:r>
      <w:r>
        <w:t>there is not enough</w:t>
      </w:r>
      <w:r w:rsidR="001E776B">
        <w:t xml:space="preserve"> </w:t>
      </w:r>
      <w:r>
        <w:t>information available to the ETL system to perform these complex calculations on</w:t>
      </w:r>
      <w:r w:rsidR="001E776B">
        <w:t xml:space="preserve"> </w:t>
      </w:r>
      <w:r>
        <w:t>a more frequent basis</w:t>
      </w:r>
    </w:p>
    <w:p w14:paraId="2A74D853" w14:textId="77777777" w:rsidR="00E208FD" w:rsidRDefault="00E208FD" w:rsidP="002470E8">
      <w:pPr>
        <w:pStyle w:val="Heading5"/>
        <w:jc w:val="center"/>
      </w:pPr>
      <w:r>
        <w:t>Accumulating Snapshot Fact Table Loader</w:t>
      </w:r>
    </w:p>
    <w:p w14:paraId="660CC210" w14:textId="77777777" w:rsidR="00A139CB" w:rsidRDefault="00E208FD" w:rsidP="006D7B69">
      <w:pPr>
        <w:pStyle w:val="ListBullet"/>
      </w:pPr>
      <w:r>
        <w:t xml:space="preserve">The </w:t>
      </w:r>
      <w:r w:rsidRPr="00A139CB">
        <w:rPr>
          <w:b/>
          <w:bCs/>
          <w:color w:val="FF0000"/>
        </w:rPr>
        <w:t>accumulating snapshot grain represents the current evolving status of a process</w:t>
      </w:r>
      <w:r w:rsidR="00A139CB" w:rsidRPr="00A139CB">
        <w:rPr>
          <w:b/>
          <w:bCs/>
          <w:color w:val="FF0000"/>
        </w:rPr>
        <w:t xml:space="preserve"> </w:t>
      </w:r>
      <w:r w:rsidRPr="00A139CB">
        <w:rPr>
          <w:b/>
          <w:bCs/>
          <w:color w:val="FF0000"/>
        </w:rPr>
        <w:t xml:space="preserve">that has a finite beginning </w:t>
      </w:r>
      <w:r w:rsidR="00A139CB" w:rsidRPr="00A139CB">
        <w:rPr>
          <w:b/>
          <w:bCs/>
          <w:color w:val="FF0000"/>
        </w:rPr>
        <w:t xml:space="preserve">+ </w:t>
      </w:r>
      <w:r w:rsidRPr="00A139CB">
        <w:rPr>
          <w:b/>
          <w:bCs/>
          <w:color w:val="FF0000"/>
        </w:rPr>
        <w:t>end</w:t>
      </w:r>
    </w:p>
    <w:p w14:paraId="577A207F" w14:textId="77777777" w:rsidR="00A139CB" w:rsidRPr="00A139CB" w:rsidRDefault="00E208FD" w:rsidP="006B7A2A">
      <w:pPr>
        <w:pStyle w:val="ListBullet"/>
      </w:pPr>
      <w:r>
        <w:t xml:space="preserve">Usually, these </w:t>
      </w:r>
      <w:r w:rsidRPr="00A139CB">
        <w:rPr>
          <w:b/>
          <w:bCs/>
        </w:rPr>
        <w:t>processes are of short duration</w:t>
      </w:r>
      <w:r w:rsidR="00A139CB" w:rsidRPr="00A139CB">
        <w:rPr>
          <w:b/>
          <w:bCs/>
        </w:rPr>
        <w:t xml:space="preserve"> </w:t>
      </w:r>
      <w:r w:rsidR="00A139CB">
        <w:rPr>
          <w:b/>
          <w:bCs/>
        </w:rPr>
        <w:t>+</w:t>
      </w:r>
      <w:r w:rsidRPr="00A139CB">
        <w:rPr>
          <w:b/>
          <w:bCs/>
        </w:rPr>
        <w:t xml:space="preserve"> therefore don’t lend themselves to the periodic snapshot</w:t>
      </w:r>
    </w:p>
    <w:p w14:paraId="063D0765" w14:textId="181608A3" w:rsidR="00A4040C" w:rsidRDefault="00E208FD" w:rsidP="0041409E">
      <w:pPr>
        <w:pStyle w:val="ListBullet"/>
        <w:tabs>
          <w:tab w:val="clear" w:pos="360"/>
          <w:tab w:val="num" w:pos="720"/>
        </w:tabs>
        <w:ind w:left="720"/>
      </w:pPr>
      <w:r>
        <w:t>Order processing is</w:t>
      </w:r>
      <w:r w:rsidR="00A4040C">
        <w:t xml:space="preserve"> </w:t>
      </w:r>
      <w:r>
        <w:t>the classic example of an accumulating snapshot</w:t>
      </w:r>
      <w:r w:rsidR="00A4040C">
        <w:t xml:space="preserve"> </w:t>
      </w:r>
      <w:r w:rsidR="00A4040C">
        <w:sym w:font="Wingdings" w:char="F0E8"/>
      </w:r>
      <w:r w:rsidR="00A4040C">
        <w:t xml:space="preserve"> an </w:t>
      </w:r>
      <w:r>
        <w:t>order is placed, shipped,</w:t>
      </w:r>
      <w:r w:rsidR="00A4040C">
        <w:t xml:space="preserve"> + </w:t>
      </w:r>
      <w:r>
        <w:t xml:space="preserve">paid for within one </w:t>
      </w:r>
      <w:r w:rsidRPr="00A4040C">
        <w:rPr>
          <w:b/>
          <w:bCs/>
        </w:rPr>
        <w:t>reporting period</w:t>
      </w:r>
    </w:p>
    <w:p w14:paraId="2F0DFEB3" w14:textId="56EAD5AE" w:rsidR="00E208FD" w:rsidRDefault="00E208FD" w:rsidP="00C477AE">
      <w:pPr>
        <w:pStyle w:val="ListBullet"/>
        <w:tabs>
          <w:tab w:val="clear" w:pos="360"/>
          <w:tab w:val="num" w:pos="720"/>
        </w:tabs>
        <w:ind w:left="720"/>
      </w:pPr>
      <w:r>
        <w:t>The transaction grain provides too much</w:t>
      </w:r>
      <w:r w:rsidR="00A4040C">
        <w:t xml:space="preserve"> </w:t>
      </w:r>
      <w:r>
        <w:t xml:space="preserve">detail separated into individual fact table rows, </w:t>
      </w:r>
      <w:r w:rsidR="00A4040C">
        <w:t xml:space="preserve">+ </w:t>
      </w:r>
      <w:r>
        <w:t>the periodic snapshot just is</w:t>
      </w:r>
      <w:r w:rsidR="00A4040C">
        <w:t xml:space="preserve"> </w:t>
      </w:r>
      <w:r>
        <w:t>the wrong way to report this data</w:t>
      </w:r>
    </w:p>
    <w:p w14:paraId="202528E3" w14:textId="77777777" w:rsidR="00A12AB6" w:rsidRPr="00A12AB6" w:rsidRDefault="00A12AB6" w:rsidP="00B37EE9">
      <w:pPr>
        <w:pStyle w:val="ListBullet"/>
        <w:rPr>
          <w:b/>
          <w:bCs/>
        </w:rPr>
      </w:pPr>
      <w:r w:rsidRPr="00A12AB6">
        <w:rPr>
          <w:b/>
          <w:bCs/>
        </w:rPr>
        <w:t xml:space="preserve">Design + </w:t>
      </w:r>
      <w:r w:rsidR="00E208FD" w:rsidRPr="00A12AB6">
        <w:rPr>
          <w:b/>
          <w:bCs/>
        </w:rPr>
        <w:t>administration of the accumulating snapshot is quite different</w:t>
      </w:r>
      <w:r w:rsidRPr="00A12AB6">
        <w:rPr>
          <w:b/>
          <w:bCs/>
        </w:rPr>
        <w:t xml:space="preserve"> </w:t>
      </w:r>
      <w:r w:rsidR="00E208FD" w:rsidRPr="00A12AB6">
        <w:rPr>
          <w:b/>
          <w:bCs/>
        </w:rPr>
        <w:t xml:space="preserve">from the first </w:t>
      </w:r>
      <w:r w:rsidRPr="00A12AB6">
        <w:rPr>
          <w:b/>
          <w:bCs/>
        </w:rPr>
        <w:t xml:space="preserve">2 </w:t>
      </w:r>
      <w:r w:rsidR="00E208FD" w:rsidRPr="00A12AB6">
        <w:rPr>
          <w:b/>
          <w:bCs/>
        </w:rPr>
        <w:t>fact table types</w:t>
      </w:r>
    </w:p>
    <w:p w14:paraId="33F1297D" w14:textId="77777777" w:rsidR="00A12AB6" w:rsidRPr="008C10D6" w:rsidRDefault="00E208FD" w:rsidP="008E03E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C10D6">
        <w:rPr>
          <w:b/>
          <w:bCs/>
          <w:color w:val="FF0000"/>
        </w:rPr>
        <w:t>All accumulating snapshot fact tables have a</w:t>
      </w:r>
      <w:r w:rsidR="00A12AB6" w:rsidRPr="008C10D6">
        <w:rPr>
          <w:b/>
          <w:bCs/>
          <w:color w:val="FF0000"/>
        </w:rPr>
        <w:t xml:space="preserve"> </w:t>
      </w:r>
      <w:r w:rsidRPr="008C10D6">
        <w:rPr>
          <w:b/>
          <w:bCs/>
          <w:color w:val="FF0000"/>
        </w:rPr>
        <w:t>set of dates which describe the typical process workflow</w:t>
      </w:r>
    </w:p>
    <w:p w14:paraId="723540C5" w14:textId="7CA7EDA7" w:rsidR="00A12AB6" w:rsidRDefault="00A12AB6" w:rsidP="00406164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435F45">
        <w:t xml:space="preserve">An </w:t>
      </w:r>
      <w:r w:rsidR="00E208FD">
        <w:t>order</w:t>
      </w:r>
      <w:r>
        <w:t xml:space="preserve"> </w:t>
      </w:r>
      <w:r w:rsidR="00E208FD">
        <w:t xml:space="preserve">might have an order date, actual ship date, delivery date, final payment date, </w:t>
      </w:r>
      <w:r>
        <w:t xml:space="preserve">+  </w:t>
      </w:r>
      <w:r w:rsidR="00E208FD">
        <w:t>return date</w:t>
      </w:r>
    </w:p>
    <w:p w14:paraId="0B5225EC" w14:textId="77777777" w:rsidR="007B2FA6" w:rsidRDefault="00E208FD" w:rsidP="00CB44B4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example, </w:t>
      </w:r>
      <w:r w:rsidRPr="007B2FA6">
        <w:rPr>
          <w:b/>
          <w:bCs/>
        </w:rPr>
        <w:t xml:space="preserve">these </w:t>
      </w:r>
      <w:r w:rsidR="002A4D90" w:rsidRPr="007B2FA6">
        <w:rPr>
          <w:b/>
          <w:bCs/>
        </w:rPr>
        <w:t xml:space="preserve">5 </w:t>
      </w:r>
      <w:r w:rsidRPr="007B2FA6">
        <w:rPr>
          <w:b/>
          <w:bCs/>
        </w:rPr>
        <w:t xml:space="preserve">dates appear as </w:t>
      </w:r>
      <w:r w:rsidR="00A12AB6" w:rsidRPr="007B2FA6">
        <w:rPr>
          <w:b/>
          <w:bCs/>
        </w:rPr>
        <w:t xml:space="preserve">5 </w:t>
      </w:r>
      <w:r w:rsidRPr="007B2FA6">
        <w:rPr>
          <w:b/>
          <w:bCs/>
          <w:i/>
          <w:iCs/>
        </w:rPr>
        <w:t>separate</w:t>
      </w:r>
      <w:r w:rsidRPr="007B2FA6">
        <w:rPr>
          <w:b/>
          <w:bCs/>
        </w:rPr>
        <w:t xml:space="preserve"> date-valued</w:t>
      </w:r>
      <w:r w:rsidR="007B2FA6" w:rsidRPr="007B2FA6">
        <w:rPr>
          <w:b/>
          <w:bCs/>
        </w:rPr>
        <w:t xml:space="preserve"> </w:t>
      </w:r>
      <w:r w:rsidRPr="007B2FA6">
        <w:rPr>
          <w:b/>
          <w:bCs/>
        </w:rPr>
        <w:t>foreign surrogate keys</w:t>
      </w:r>
      <w:r>
        <w:t xml:space="preserve">. </w:t>
      </w:r>
    </w:p>
    <w:p w14:paraId="6741E0DB" w14:textId="77777777" w:rsidR="007B2FA6" w:rsidRDefault="00E208FD" w:rsidP="006D44E4">
      <w:pPr>
        <w:pStyle w:val="ListBullet"/>
        <w:tabs>
          <w:tab w:val="clear" w:pos="360"/>
          <w:tab w:val="num" w:pos="1080"/>
        </w:tabs>
        <w:ind w:left="1080"/>
      </w:pPr>
      <w:r>
        <w:t xml:space="preserve">When the order row is first created, the </w:t>
      </w:r>
      <w:r w:rsidR="007B2FA6">
        <w:t>1</w:t>
      </w:r>
      <w:r w:rsidR="007B2FA6" w:rsidRPr="007B2FA6">
        <w:rPr>
          <w:vertAlign w:val="superscript"/>
        </w:rPr>
        <w:t>st</w:t>
      </w:r>
      <w:r w:rsidR="007B2FA6">
        <w:t xml:space="preserve"> </w:t>
      </w:r>
      <w:r>
        <w:t>of these dates</w:t>
      </w:r>
      <w:r w:rsidR="007B2FA6">
        <w:t xml:space="preserve"> </w:t>
      </w:r>
      <w:r>
        <w:t>is well defined, but perhaps none of the others have yet happened</w:t>
      </w:r>
    </w:p>
    <w:p w14:paraId="1153B4E5" w14:textId="77777777" w:rsidR="007B2FA6" w:rsidRDefault="00E208FD" w:rsidP="00B26D1D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7B2FA6">
        <w:rPr>
          <w:b/>
          <w:bCs/>
        </w:rPr>
        <w:t>same</w:t>
      </w:r>
      <w:r w:rsidR="007B2FA6" w:rsidRPr="007B2FA6">
        <w:rPr>
          <w:b/>
          <w:bCs/>
        </w:rPr>
        <w:t xml:space="preserve"> </w:t>
      </w:r>
      <w:r w:rsidRPr="007B2FA6">
        <w:rPr>
          <w:b/>
          <w:bCs/>
        </w:rPr>
        <w:t>fact row is subsequently revisited as the order winds its way through the order</w:t>
      </w:r>
      <w:r w:rsidR="007B2FA6" w:rsidRPr="007B2FA6">
        <w:rPr>
          <w:b/>
          <w:bCs/>
        </w:rPr>
        <w:t xml:space="preserve"> </w:t>
      </w:r>
      <w:r w:rsidRPr="007B2FA6">
        <w:rPr>
          <w:b/>
          <w:bCs/>
        </w:rPr>
        <w:t>pipeline</w:t>
      </w:r>
    </w:p>
    <w:p w14:paraId="177967AB" w14:textId="77777777" w:rsidR="007B2FA6" w:rsidRDefault="00E208FD" w:rsidP="006F7E34">
      <w:pPr>
        <w:pStyle w:val="ListBullet"/>
        <w:tabs>
          <w:tab w:val="clear" w:pos="360"/>
          <w:tab w:val="num" w:pos="1080"/>
        </w:tabs>
        <w:ind w:left="1080"/>
      </w:pPr>
      <w:r>
        <w:t>Each time something happens, the accumulating snapshot fact row is</w:t>
      </w:r>
      <w:r w:rsidR="007B2FA6">
        <w:t xml:space="preserve"> </w:t>
      </w:r>
      <w:r w:rsidRPr="007B2FA6">
        <w:rPr>
          <w:b/>
          <w:bCs/>
          <w:color w:val="FF0000"/>
        </w:rPr>
        <w:t>destructively modified</w:t>
      </w:r>
    </w:p>
    <w:p w14:paraId="7F1F6B22" w14:textId="77777777" w:rsidR="007B2FA6" w:rsidRPr="007B2FA6" w:rsidRDefault="00E208FD" w:rsidP="0091657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The </w:t>
      </w:r>
      <w:r w:rsidRPr="007B2FA6">
        <w:rPr>
          <w:b/>
          <w:bCs/>
        </w:rPr>
        <w:t xml:space="preserve">date </w:t>
      </w:r>
      <w:r w:rsidR="007B2FA6" w:rsidRPr="007B2FA6">
        <w:rPr>
          <w:b/>
          <w:bCs/>
        </w:rPr>
        <w:t xml:space="preserve">FKs </w:t>
      </w:r>
      <w:r w:rsidRPr="007B2FA6">
        <w:rPr>
          <w:b/>
          <w:bCs/>
        </w:rPr>
        <w:t xml:space="preserve">are overwritten, </w:t>
      </w:r>
      <w:r w:rsidR="007B2FA6" w:rsidRPr="007B2FA6">
        <w:rPr>
          <w:b/>
          <w:bCs/>
        </w:rPr>
        <w:t xml:space="preserve">+ </w:t>
      </w:r>
      <w:r w:rsidRPr="007B2FA6">
        <w:rPr>
          <w:b/>
          <w:bCs/>
        </w:rPr>
        <w:t>various facts</w:t>
      </w:r>
      <w:r w:rsidR="007B2FA6" w:rsidRPr="007B2FA6">
        <w:rPr>
          <w:b/>
          <w:bCs/>
        </w:rPr>
        <w:t xml:space="preserve"> </w:t>
      </w:r>
      <w:r w:rsidRPr="007B2FA6">
        <w:rPr>
          <w:b/>
          <w:bCs/>
        </w:rPr>
        <w:t>are updated</w:t>
      </w:r>
    </w:p>
    <w:p w14:paraId="4250F89F" w14:textId="7FC101A6" w:rsidR="00E208FD" w:rsidRPr="007B2FA6" w:rsidRDefault="00E208FD" w:rsidP="0045657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7B2FA6">
        <w:rPr>
          <w:b/>
          <w:bCs/>
        </w:rPr>
        <w:t xml:space="preserve">Often the </w:t>
      </w:r>
      <w:r w:rsidR="007B2FA6" w:rsidRPr="007B2FA6">
        <w:rPr>
          <w:b/>
          <w:bCs/>
        </w:rPr>
        <w:t>1</w:t>
      </w:r>
      <w:r w:rsidR="007B2FA6" w:rsidRPr="007B2FA6">
        <w:rPr>
          <w:b/>
          <w:bCs/>
          <w:vertAlign w:val="superscript"/>
        </w:rPr>
        <w:t>st</w:t>
      </w:r>
      <w:r w:rsidR="007B2FA6" w:rsidRPr="007B2FA6">
        <w:rPr>
          <w:b/>
          <w:bCs/>
        </w:rPr>
        <w:t xml:space="preserve"> </w:t>
      </w:r>
      <w:r w:rsidRPr="007B2FA6">
        <w:rPr>
          <w:b/>
          <w:bCs/>
        </w:rPr>
        <w:t>date remains inviolate because it describes when</w:t>
      </w:r>
      <w:r w:rsidR="007B2FA6" w:rsidRPr="007B2FA6">
        <w:rPr>
          <w:b/>
          <w:bCs/>
        </w:rPr>
        <w:t xml:space="preserve"> </w:t>
      </w:r>
      <w:r w:rsidRPr="007B2FA6">
        <w:rPr>
          <w:b/>
          <w:bCs/>
        </w:rPr>
        <w:t>the row was created, but all the other dates may well be overwritten, sometimes</w:t>
      </w:r>
      <w:r w:rsidR="007B2FA6" w:rsidRPr="007B2FA6">
        <w:rPr>
          <w:b/>
          <w:bCs/>
        </w:rPr>
        <w:t xml:space="preserve"> </w:t>
      </w:r>
      <w:r w:rsidRPr="007B2FA6">
        <w:rPr>
          <w:b/>
          <w:bCs/>
        </w:rPr>
        <w:t>more than once</w:t>
      </w:r>
    </w:p>
    <w:p w14:paraId="665EA7BC" w14:textId="77777777" w:rsidR="008C10D6" w:rsidRDefault="00E208FD" w:rsidP="00C35860">
      <w:pPr>
        <w:pStyle w:val="ListBullet"/>
      </w:pPr>
      <w:r>
        <w:lastRenderedPageBreak/>
        <w:t xml:space="preserve">Many RDBMSs utilize </w:t>
      </w:r>
      <w:r w:rsidRPr="008C10D6">
        <w:rPr>
          <w:b/>
          <w:bCs/>
          <w:color w:val="FF0000"/>
        </w:rPr>
        <w:t>variable row lengths</w:t>
      </w:r>
    </w:p>
    <w:p w14:paraId="0C77B99A" w14:textId="77777777" w:rsidR="008C10D6" w:rsidRDefault="00E208FD" w:rsidP="003F0608">
      <w:pPr>
        <w:pStyle w:val="ListBullet"/>
        <w:tabs>
          <w:tab w:val="clear" w:pos="360"/>
          <w:tab w:val="num" w:pos="720"/>
        </w:tabs>
        <w:ind w:left="720"/>
      </w:pPr>
      <w:r w:rsidRPr="004B3F2E">
        <w:rPr>
          <w:b/>
          <w:bCs/>
        </w:rPr>
        <w:t>Repeated updates to accumulating</w:t>
      </w:r>
      <w:r w:rsidR="008C10D6" w:rsidRPr="004B3F2E">
        <w:rPr>
          <w:b/>
          <w:bCs/>
        </w:rPr>
        <w:t xml:space="preserve"> </w:t>
      </w:r>
      <w:r w:rsidRPr="004B3F2E">
        <w:rPr>
          <w:b/>
          <w:bCs/>
        </w:rPr>
        <w:t>snapshot fact rows may cause the rows to grow due to these variable row lengths</w:t>
      </w:r>
      <w:r>
        <w:t>,</w:t>
      </w:r>
      <w:r w:rsidR="008C10D6">
        <w:t xml:space="preserve"> </w:t>
      </w:r>
      <w:r>
        <w:t>affecting the residency of disk blocks</w:t>
      </w:r>
    </w:p>
    <w:p w14:paraId="66E2BCB6" w14:textId="0E6396D2" w:rsidR="00E208FD" w:rsidRPr="008C10D6" w:rsidRDefault="008C10D6" w:rsidP="008B3B6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C10D6">
        <w:rPr>
          <w:b/>
          <w:bCs/>
        </w:rPr>
        <w:t xml:space="preserve">May </w:t>
      </w:r>
      <w:r w:rsidR="00E208FD" w:rsidRPr="008C10D6">
        <w:rPr>
          <w:b/>
          <w:bCs/>
        </w:rPr>
        <w:t>be worthwhile to occasionally drop</w:t>
      </w:r>
      <w:r w:rsidRPr="008C10D6">
        <w:rPr>
          <w:b/>
          <w:bCs/>
        </w:rPr>
        <w:t xml:space="preserve"> + </w:t>
      </w:r>
      <w:r w:rsidR="00E208FD" w:rsidRPr="008C10D6">
        <w:rPr>
          <w:b/>
          <w:bCs/>
        </w:rPr>
        <w:t>reload rows after the update activity to improve performance</w:t>
      </w:r>
    </w:p>
    <w:p w14:paraId="46184BDC" w14:textId="77777777" w:rsidR="00C411BF" w:rsidRDefault="00E208FD" w:rsidP="00D02E51">
      <w:pPr>
        <w:pStyle w:val="ListBullet"/>
      </w:pPr>
      <w:r>
        <w:t xml:space="preserve">An </w:t>
      </w:r>
      <w:r w:rsidRPr="00C411BF">
        <w:rPr>
          <w:b/>
          <w:bCs/>
          <w:color w:val="FF0000"/>
        </w:rPr>
        <w:t>accumulating snapshot fact table is an effective way to represent finite</w:t>
      </w:r>
      <w:r w:rsidR="00C411BF" w:rsidRPr="00C411BF">
        <w:rPr>
          <w:b/>
          <w:bCs/>
          <w:color w:val="FF0000"/>
        </w:rPr>
        <w:t xml:space="preserve"> </w:t>
      </w:r>
      <w:r w:rsidRPr="00C411BF">
        <w:rPr>
          <w:b/>
          <w:bCs/>
          <w:color w:val="FF0000"/>
        </w:rPr>
        <w:t>processes with well-defined beginnings and endings</w:t>
      </w:r>
    </w:p>
    <w:p w14:paraId="28803445" w14:textId="77777777" w:rsidR="00C411BF" w:rsidRDefault="00E208FD" w:rsidP="00F622F6">
      <w:pPr>
        <w:pStyle w:val="ListBullet"/>
        <w:tabs>
          <w:tab w:val="clear" w:pos="360"/>
          <w:tab w:val="num" w:pos="720"/>
        </w:tabs>
        <w:ind w:left="720"/>
      </w:pPr>
      <w:r w:rsidRPr="00C411BF">
        <w:rPr>
          <w:i/>
        </w:rPr>
        <w:t>However</w:t>
      </w:r>
      <w:r>
        <w:t xml:space="preserve">, the </w:t>
      </w:r>
      <w:r w:rsidRPr="00C411BF">
        <w:rPr>
          <w:b/>
          <w:bCs/>
        </w:rPr>
        <w:t>accumulating</w:t>
      </w:r>
      <w:r w:rsidR="00C411BF" w:rsidRPr="00C411BF">
        <w:rPr>
          <w:b/>
          <w:bCs/>
        </w:rPr>
        <w:t xml:space="preserve"> </w:t>
      </w:r>
      <w:r w:rsidRPr="00C411BF">
        <w:rPr>
          <w:b/>
          <w:bCs/>
        </w:rPr>
        <w:t>snapshot</w:t>
      </w:r>
      <w:r w:rsidR="00C411BF" w:rsidRPr="00C411BF">
        <w:rPr>
          <w:b/>
          <w:bCs/>
        </w:rPr>
        <w:t xml:space="preserve">, </w:t>
      </w:r>
      <w:r w:rsidRPr="00C411BF">
        <w:rPr>
          <w:b/>
          <w:bCs/>
        </w:rPr>
        <w:t>by definition</w:t>
      </w:r>
      <w:r w:rsidR="00C411BF" w:rsidRPr="00C411BF">
        <w:rPr>
          <w:b/>
          <w:bCs/>
        </w:rPr>
        <w:t xml:space="preserve">, </w:t>
      </w:r>
      <w:r w:rsidRPr="00C411BF">
        <w:rPr>
          <w:b/>
          <w:bCs/>
        </w:rPr>
        <w:t>is the most recent view</w:t>
      </w:r>
    </w:p>
    <w:p w14:paraId="20C4ECA2" w14:textId="0E71FF28" w:rsidR="00C411BF" w:rsidRDefault="00E208FD" w:rsidP="000F1D4B">
      <w:pPr>
        <w:pStyle w:val="ListBullet"/>
        <w:tabs>
          <w:tab w:val="clear" w:pos="360"/>
          <w:tab w:val="num" w:pos="720"/>
        </w:tabs>
        <w:ind w:left="720"/>
      </w:pPr>
      <w:r w:rsidRPr="00C411BF">
        <w:rPr>
          <w:b/>
          <w:bCs/>
          <w:color w:val="FF0000"/>
        </w:rPr>
        <w:t>Often it makes sense to utilize all</w:t>
      </w:r>
      <w:r w:rsidR="00C411BF" w:rsidRPr="00C411BF">
        <w:rPr>
          <w:b/>
          <w:bCs/>
          <w:color w:val="FF0000"/>
        </w:rPr>
        <w:t xml:space="preserve"> </w:t>
      </w:r>
      <w:r w:rsidR="00C411BF">
        <w:rPr>
          <w:b/>
          <w:bCs/>
          <w:color w:val="FF0000"/>
        </w:rPr>
        <w:t xml:space="preserve">3 </w:t>
      </w:r>
      <w:r w:rsidRPr="00C411BF">
        <w:rPr>
          <w:b/>
          <w:bCs/>
          <w:color w:val="FF0000"/>
        </w:rPr>
        <w:t>fact table types to meet various needs</w:t>
      </w:r>
    </w:p>
    <w:p w14:paraId="0F83EA89" w14:textId="77777777" w:rsidR="00C411BF" w:rsidRDefault="00E208FD" w:rsidP="00C411BF">
      <w:pPr>
        <w:pStyle w:val="ListBullet"/>
        <w:tabs>
          <w:tab w:val="clear" w:pos="360"/>
          <w:tab w:val="num" w:pos="1080"/>
        </w:tabs>
        <w:ind w:left="1080"/>
      </w:pPr>
      <w:r>
        <w:t xml:space="preserve">Periodic history can be captured </w:t>
      </w:r>
      <w:r w:rsidR="00C411BF">
        <w:t xml:space="preserve">w/ </w:t>
      </w:r>
      <w:r>
        <w:t xml:space="preserve">periodic extracts, </w:t>
      </w:r>
      <w:r w:rsidR="00C411BF">
        <w:t xml:space="preserve">+ </w:t>
      </w:r>
      <w:r>
        <w:t>all the infinite details involved in the process can be captured</w:t>
      </w:r>
      <w:r w:rsidR="00C411BF">
        <w:t xml:space="preserve"> </w:t>
      </w:r>
      <w:r>
        <w:t>in an associated transaction grain fact table</w:t>
      </w:r>
    </w:p>
    <w:p w14:paraId="270375A2" w14:textId="012950EE" w:rsidR="00F00229" w:rsidRPr="00C411BF" w:rsidRDefault="00E208FD" w:rsidP="00C411BF">
      <w:pPr>
        <w:pStyle w:val="ListBullet"/>
        <w:rPr>
          <w:b/>
          <w:bCs/>
        </w:rPr>
      </w:pPr>
      <w:r>
        <w:t xml:space="preserve">The </w:t>
      </w:r>
      <w:r w:rsidRPr="00C411BF">
        <w:rPr>
          <w:b/>
          <w:bCs/>
        </w:rPr>
        <w:t>presence of many situations that</w:t>
      </w:r>
      <w:r w:rsidR="00C411BF" w:rsidRPr="00C411BF">
        <w:rPr>
          <w:b/>
          <w:bCs/>
        </w:rPr>
        <w:t xml:space="preserve"> </w:t>
      </w:r>
      <w:r w:rsidRPr="00C411BF">
        <w:rPr>
          <w:b/>
          <w:bCs/>
        </w:rPr>
        <w:t>violate standard scenarios or involve repeated looping though the process would</w:t>
      </w:r>
      <w:r w:rsidR="00C411BF" w:rsidRPr="00C411BF">
        <w:rPr>
          <w:b/>
          <w:bCs/>
        </w:rPr>
        <w:t xml:space="preserve"> </w:t>
      </w:r>
      <w:r w:rsidRPr="00C411BF">
        <w:rPr>
          <w:b/>
          <w:bCs/>
        </w:rPr>
        <w:t>prohibit the use of an accumulating snapshot</w:t>
      </w:r>
    </w:p>
    <w:p w14:paraId="3BE23F90" w14:textId="1D707411" w:rsidR="00DA53B1" w:rsidRDefault="00DA53B1" w:rsidP="00184BAC">
      <w:pPr>
        <w:pStyle w:val="Heading4"/>
        <w:jc w:val="center"/>
      </w:pPr>
      <w:r>
        <w:t>Subsystem 14: Surrogate Key Pipeline</w:t>
      </w:r>
    </w:p>
    <w:p w14:paraId="39CEEABB" w14:textId="77777777" w:rsidR="00BE12CB" w:rsidRDefault="00BE12CB" w:rsidP="00FA3F01">
      <w:pPr>
        <w:pStyle w:val="ListBullet"/>
      </w:pPr>
      <w:r w:rsidRPr="00BE12CB">
        <w:rPr>
          <w:b/>
          <w:bCs/>
          <w:color w:val="FF0000"/>
        </w:rPr>
        <w:t>Every ETL system must include a step for replacing the operational natural keys</w:t>
      </w:r>
      <w:r w:rsidRPr="00BE12CB">
        <w:rPr>
          <w:b/>
          <w:bCs/>
          <w:color w:val="FF0000"/>
        </w:rPr>
        <w:t xml:space="preserve"> </w:t>
      </w:r>
      <w:r w:rsidRPr="00BE12CB">
        <w:rPr>
          <w:b/>
          <w:bCs/>
          <w:color w:val="FF0000"/>
        </w:rPr>
        <w:t xml:space="preserve">in the incoming fact table row </w:t>
      </w:r>
      <w:r w:rsidRPr="00BE12CB">
        <w:rPr>
          <w:b/>
          <w:bCs/>
          <w:color w:val="FF0000"/>
        </w:rPr>
        <w:t xml:space="preserve">w/ </w:t>
      </w:r>
      <w:r w:rsidRPr="00BE12CB">
        <w:rPr>
          <w:b/>
          <w:bCs/>
          <w:color w:val="FF0000"/>
        </w:rPr>
        <w:t>the appropriate dimension surrogate</w:t>
      </w:r>
      <w:r w:rsidRPr="00BE12CB">
        <w:rPr>
          <w:b/>
          <w:bCs/>
          <w:color w:val="FF0000"/>
        </w:rPr>
        <w:t xml:space="preserve"> </w:t>
      </w:r>
      <w:r w:rsidRPr="00BE12CB">
        <w:rPr>
          <w:b/>
          <w:bCs/>
          <w:color w:val="FF0000"/>
        </w:rPr>
        <w:t>keys</w:t>
      </w:r>
    </w:p>
    <w:p w14:paraId="272130D4" w14:textId="77777777" w:rsidR="00BE12CB" w:rsidRPr="00BE12CB" w:rsidRDefault="00BE12CB" w:rsidP="00980F11">
      <w:pPr>
        <w:pStyle w:val="ListBullet"/>
      </w:pPr>
      <w:r w:rsidRPr="00BE12CB">
        <w:rPr>
          <w:b/>
          <w:bCs/>
          <w:color w:val="FF0000"/>
          <w:u w:val="single"/>
        </w:rPr>
        <w:t>Referential integrity</w:t>
      </w:r>
      <w:r w:rsidRPr="00BE12CB">
        <w:rPr>
          <w:b/>
          <w:bCs/>
          <w:color w:val="FF0000"/>
        </w:rPr>
        <w:t xml:space="preserve"> (RI)</w:t>
      </w:r>
      <w:r>
        <w:rPr>
          <w:b/>
          <w:bCs/>
          <w:color w:val="FF0000"/>
        </w:rPr>
        <w:t xml:space="preserve"> = </w:t>
      </w:r>
      <w:r w:rsidRPr="00BE12CB">
        <w:rPr>
          <w:b/>
          <w:bCs/>
          <w:color w:val="FF0000"/>
        </w:rPr>
        <w:t xml:space="preserve">for each </w:t>
      </w:r>
      <w:r w:rsidRPr="00BE12CB">
        <w:rPr>
          <w:b/>
          <w:bCs/>
          <w:color w:val="FF0000"/>
        </w:rPr>
        <w:t xml:space="preserve">FK </w:t>
      </w:r>
      <w:r w:rsidRPr="00BE12CB">
        <w:rPr>
          <w:b/>
          <w:bCs/>
          <w:color w:val="FF0000"/>
        </w:rPr>
        <w:t>in the fact table,</w:t>
      </w:r>
      <w:r w:rsidRPr="00BE12CB">
        <w:rPr>
          <w:b/>
          <w:bCs/>
          <w:color w:val="FF0000"/>
        </w:rPr>
        <w:t xml:space="preserve"> </w:t>
      </w:r>
      <w:r w:rsidRPr="00BE12CB">
        <w:rPr>
          <w:b/>
          <w:bCs/>
          <w:color w:val="FF0000"/>
        </w:rPr>
        <w:t>an entry exists in the corresponding dimension table</w:t>
      </w:r>
    </w:p>
    <w:p w14:paraId="32113FB0" w14:textId="77777777" w:rsidR="00BE12CB" w:rsidRDefault="00BE12CB" w:rsidP="005B2350">
      <w:pPr>
        <w:pStyle w:val="ListBullet"/>
        <w:tabs>
          <w:tab w:val="clear" w:pos="360"/>
          <w:tab w:val="num" w:pos="720"/>
        </w:tabs>
        <w:ind w:left="720"/>
      </w:pPr>
      <w:r>
        <w:t>If there’s a row in a sales</w:t>
      </w:r>
      <w:r>
        <w:t xml:space="preserve"> </w:t>
      </w:r>
      <w:r>
        <w:t xml:space="preserve">fact table for product surrogate key 323442, you </w:t>
      </w:r>
      <w:r w:rsidRPr="00BE12CB">
        <w:rPr>
          <w:i/>
          <w:iCs/>
        </w:rPr>
        <w:t>need</w:t>
      </w:r>
      <w:r>
        <w:t xml:space="preserve"> to have a row in the product</w:t>
      </w:r>
      <w:r>
        <w:t xml:space="preserve"> </w:t>
      </w:r>
      <w:r>
        <w:t>dimension table with the same key, or you won’t know what you’ve sold</w:t>
      </w:r>
    </w:p>
    <w:p w14:paraId="18B95245" w14:textId="77777777" w:rsidR="00BE12CB" w:rsidRDefault="00BE12CB" w:rsidP="004365D0">
      <w:pPr>
        <w:pStyle w:val="ListBullet"/>
        <w:tabs>
          <w:tab w:val="clear" w:pos="360"/>
          <w:tab w:val="num" w:pos="720"/>
        </w:tabs>
        <w:ind w:left="720"/>
      </w:pPr>
      <w:r>
        <w:t>You have a</w:t>
      </w:r>
      <w:r>
        <w:t xml:space="preserve"> </w:t>
      </w:r>
      <w:r>
        <w:t>sale for what appears to be a nonexistent product</w:t>
      </w:r>
    </w:p>
    <w:p w14:paraId="361FC500" w14:textId="5BB023C2" w:rsidR="00BE12CB" w:rsidRDefault="00BE12CB" w:rsidP="003C0BA5">
      <w:pPr>
        <w:pStyle w:val="ListBullet"/>
        <w:tabs>
          <w:tab w:val="clear" w:pos="360"/>
          <w:tab w:val="num" w:pos="720"/>
        </w:tabs>
        <w:ind w:left="720"/>
      </w:pPr>
      <w:r>
        <w:t>Even worse, without the product</w:t>
      </w:r>
      <w:r>
        <w:t xml:space="preserve"> </w:t>
      </w:r>
      <w:r>
        <w:t>key in the dimension, a business user can easily construct a query that will omit</w:t>
      </w:r>
      <w:r>
        <w:t xml:space="preserve"> </w:t>
      </w:r>
      <w:r>
        <w:t>this sale without even realizing it</w:t>
      </w:r>
    </w:p>
    <w:p w14:paraId="49F8F6C8" w14:textId="77777777" w:rsidR="00BE12CB" w:rsidRDefault="00BE12CB" w:rsidP="00B140D2">
      <w:pPr>
        <w:pStyle w:val="ListBullet"/>
      </w:pPr>
      <w:r>
        <w:t xml:space="preserve">The </w:t>
      </w:r>
      <w:r w:rsidRPr="00BE12CB">
        <w:rPr>
          <w:b/>
          <w:bCs/>
          <w:color w:val="FF0000"/>
        </w:rPr>
        <w:t xml:space="preserve">key lookup process should result in a match for </w:t>
      </w:r>
      <w:r w:rsidRPr="00BE12CB">
        <w:rPr>
          <w:b/>
          <w:bCs/>
          <w:color w:val="FF0000"/>
        </w:rPr>
        <w:t xml:space="preserve">EVERY </w:t>
      </w:r>
      <w:r w:rsidRPr="00BE12CB">
        <w:rPr>
          <w:b/>
          <w:bCs/>
          <w:color w:val="FF0000"/>
        </w:rPr>
        <w:t>incoming natural key</w:t>
      </w:r>
      <w:r w:rsidRPr="00BE12CB">
        <w:rPr>
          <w:b/>
          <w:bCs/>
          <w:color w:val="FF0000"/>
        </w:rPr>
        <w:t xml:space="preserve"> </w:t>
      </w:r>
      <w:r w:rsidRPr="00BE12CB">
        <w:rPr>
          <w:b/>
          <w:bCs/>
          <w:color w:val="FF0000"/>
        </w:rPr>
        <w:t>or a default value</w:t>
      </w:r>
    </w:p>
    <w:p w14:paraId="451646AA" w14:textId="77777777" w:rsidR="00BE12CB" w:rsidRPr="00BE12CB" w:rsidRDefault="00BE12CB" w:rsidP="008C429E">
      <w:pPr>
        <w:pStyle w:val="ListBullet"/>
        <w:rPr>
          <w:b/>
          <w:bCs/>
        </w:rPr>
      </w:pPr>
      <w:r w:rsidRPr="00BE12CB">
        <w:rPr>
          <w:b/>
          <w:bCs/>
        </w:rPr>
        <w:t>In the event there is an unresolved referential integrity failure during</w:t>
      </w:r>
      <w:r w:rsidRPr="00BE12CB">
        <w:rPr>
          <w:b/>
          <w:bCs/>
        </w:rPr>
        <w:t xml:space="preserve"> </w:t>
      </w:r>
      <w:r w:rsidRPr="00BE12CB">
        <w:rPr>
          <w:b/>
          <w:bCs/>
        </w:rPr>
        <w:t>the lookup process, you need to feed these failures back to the responsible ETL</w:t>
      </w:r>
      <w:r w:rsidRPr="00BE12CB">
        <w:rPr>
          <w:b/>
          <w:bCs/>
        </w:rPr>
        <w:t xml:space="preserve"> </w:t>
      </w:r>
      <w:r w:rsidRPr="00BE12CB">
        <w:rPr>
          <w:b/>
          <w:bCs/>
        </w:rPr>
        <w:t xml:space="preserve">process for resolution, as shown </w:t>
      </w:r>
      <w:r w:rsidRPr="00BE12CB">
        <w:rPr>
          <w:b/>
          <w:bCs/>
        </w:rPr>
        <w:t>below</w:t>
      </w:r>
    </w:p>
    <w:p w14:paraId="6294D250" w14:textId="0AB2E37B" w:rsidR="00BE12CB" w:rsidRPr="00BE12CB" w:rsidRDefault="00C10693" w:rsidP="00C10693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CD9365" wp14:editId="15DF8E03">
            <wp:extent cx="3915508" cy="2166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1781" cy="21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B42D" w14:textId="16F57BA3" w:rsidR="00BE12CB" w:rsidRPr="00BE12CB" w:rsidRDefault="00BE12CB" w:rsidP="003C43B2">
      <w:pPr>
        <w:pStyle w:val="ListBullet"/>
        <w:rPr>
          <w:b/>
          <w:bCs/>
        </w:rPr>
      </w:pPr>
      <w:r>
        <w:t xml:space="preserve">Likewise, the </w:t>
      </w:r>
      <w:r w:rsidRPr="00BE12CB">
        <w:rPr>
          <w:b/>
          <w:bCs/>
        </w:rPr>
        <w:t>ETL process needs to</w:t>
      </w:r>
      <w:r w:rsidRPr="00BE12CB">
        <w:rPr>
          <w:b/>
          <w:bCs/>
        </w:rPr>
        <w:t xml:space="preserve"> </w:t>
      </w:r>
      <w:r w:rsidRPr="00BE12CB">
        <w:rPr>
          <w:b/>
          <w:bCs/>
        </w:rPr>
        <w:t xml:space="preserve">resolve any </w:t>
      </w:r>
      <w:r w:rsidRPr="00BE12CB">
        <w:rPr>
          <w:b/>
          <w:bCs/>
          <w:color w:val="FF0000"/>
        </w:rPr>
        <w:t xml:space="preserve">key collisions </w:t>
      </w:r>
      <w:r w:rsidRPr="00BE12CB">
        <w:rPr>
          <w:b/>
          <w:bCs/>
        </w:rPr>
        <w:t>that might be encountered during the key lookup process.</w:t>
      </w:r>
    </w:p>
    <w:p w14:paraId="551DE4F1" w14:textId="77777777" w:rsidR="00C10693" w:rsidRDefault="00BE12CB" w:rsidP="000038EE">
      <w:pPr>
        <w:pStyle w:val="ListBullet"/>
      </w:pPr>
      <w:r w:rsidRPr="00C10693">
        <w:rPr>
          <w:b/>
          <w:bCs/>
          <w:color w:val="FF0000"/>
        </w:rPr>
        <w:t xml:space="preserve">After the fact table data has been processed </w:t>
      </w:r>
      <w:r w:rsidR="00C10693" w:rsidRPr="00C10693">
        <w:rPr>
          <w:b/>
          <w:bCs/>
          <w:color w:val="FF0000"/>
        </w:rPr>
        <w:t>+</w:t>
      </w:r>
      <w:r w:rsidRPr="00C10693">
        <w:rPr>
          <w:b/>
          <w:bCs/>
          <w:color w:val="FF0000"/>
        </w:rPr>
        <w:t xml:space="preserve"> just before loading into the presentation</w:t>
      </w:r>
      <w:r w:rsidR="00C10693" w:rsidRPr="00C10693">
        <w:rPr>
          <w:b/>
          <w:bCs/>
          <w:color w:val="FF0000"/>
        </w:rPr>
        <w:t xml:space="preserve"> </w:t>
      </w:r>
      <w:r w:rsidRPr="00C10693">
        <w:rPr>
          <w:b/>
          <w:bCs/>
          <w:color w:val="FF0000"/>
        </w:rPr>
        <w:t>layer, a surrogate key lookup needs to occur to substitute the operational</w:t>
      </w:r>
      <w:r w:rsidR="00C10693" w:rsidRPr="00C10693">
        <w:rPr>
          <w:b/>
          <w:bCs/>
          <w:color w:val="FF0000"/>
        </w:rPr>
        <w:t xml:space="preserve"> </w:t>
      </w:r>
      <w:r w:rsidRPr="00C10693">
        <w:rPr>
          <w:b/>
          <w:bCs/>
          <w:color w:val="FF0000"/>
        </w:rPr>
        <w:t>natural keys in the fact table record with the proper current surrogate key</w:t>
      </w:r>
    </w:p>
    <w:p w14:paraId="3EE2E443" w14:textId="77777777" w:rsidR="004F5828" w:rsidRDefault="00BE12CB" w:rsidP="00DC0F73">
      <w:pPr>
        <w:pStyle w:val="ListBullet"/>
      </w:pPr>
      <w:r w:rsidRPr="004F5828">
        <w:rPr>
          <w:b/>
          <w:bCs/>
          <w:color w:val="FF0000"/>
        </w:rPr>
        <w:lastRenderedPageBreak/>
        <w:t>To preserve</w:t>
      </w:r>
      <w:r w:rsidR="004F5828" w:rsidRPr="004F5828">
        <w:rPr>
          <w:b/>
          <w:bCs/>
          <w:color w:val="FF0000"/>
        </w:rPr>
        <w:t xml:space="preserve"> </w:t>
      </w:r>
      <w:r w:rsidRPr="004F5828">
        <w:rPr>
          <w:b/>
          <w:bCs/>
          <w:color w:val="FF0000"/>
        </w:rPr>
        <w:t>referential integrity, always complete the updating of the dimension tables</w:t>
      </w:r>
      <w:r w:rsidR="004F5828" w:rsidRPr="004F5828">
        <w:rPr>
          <w:b/>
          <w:bCs/>
          <w:color w:val="FF0000"/>
        </w:rPr>
        <w:t xml:space="preserve"> </w:t>
      </w:r>
      <w:r w:rsidRPr="004F5828">
        <w:rPr>
          <w:b/>
          <w:bCs/>
          <w:color w:val="FF0000"/>
        </w:rPr>
        <w:t>first</w:t>
      </w:r>
    </w:p>
    <w:p w14:paraId="06C6C798" w14:textId="77D0B39C" w:rsidR="00BE12CB" w:rsidRPr="0094211B" w:rsidRDefault="00BE12CB" w:rsidP="0057352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4211B">
        <w:rPr>
          <w:b/>
          <w:bCs/>
        </w:rPr>
        <w:t xml:space="preserve">In that way, the dimension tables are </w:t>
      </w:r>
      <w:r w:rsidRPr="0094211B">
        <w:rPr>
          <w:b/>
          <w:bCs/>
          <w:i/>
          <w:iCs/>
        </w:rPr>
        <w:t>always</w:t>
      </w:r>
      <w:r w:rsidRPr="0094211B">
        <w:rPr>
          <w:b/>
          <w:bCs/>
        </w:rPr>
        <w:t xml:space="preserve"> the legitimate source of </w:t>
      </w:r>
      <w:r w:rsidR="004F5828" w:rsidRPr="0094211B">
        <w:rPr>
          <w:b/>
          <w:bCs/>
        </w:rPr>
        <w:t xml:space="preserve">PK’s </w:t>
      </w:r>
      <w:r w:rsidRPr="0094211B">
        <w:rPr>
          <w:b/>
          <w:bCs/>
        </w:rPr>
        <w:t>you must replace in the fact table (refer to</w:t>
      </w:r>
      <w:r w:rsidR="004F5828" w:rsidRPr="0094211B">
        <w:rPr>
          <w:b/>
          <w:bCs/>
        </w:rPr>
        <w:t xml:space="preserve"> the figure above</w:t>
      </w:r>
      <w:r w:rsidRPr="0094211B">
        <w:rPr>
          <w:b/>
          <w:bCs/>
        </w:rPr>
        <w:t>)</w:t>
      </w:r>
    </w:p>
    <w:p w14:paraId="4A859636" w14:textId="77777777" w:rsidR="00F862D6" w:rsidRPr="00F862D6" w:rsidRDefault="00F862D6" w:rsidP="00481A4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862D6">
        <w:rPr>
          <w:b/>
          <w:bCs/>
          <w:u w:val="single"/>
        </w:rPr>
        <w:t xml:space="preserve">Most </w:t>
      </w:r>
      <w:r w:rsidR="00BE12CB" w:rsidRPr="00F862D6">
        <w:rPr>
          <w:b/>
          <w:bCs/>
          <w:u w:val="single"/>
        </w:rPr>
        <w:t>direct approach</w:t>
      </w:r>
      <w:r w:rsidR="00BE12CB" w:rsidRPr="00F862D6">
        <w:rPr>
          <w:b/>
          <w:bCs/>
        </w:rPr>
        <w:t xml:space="preserve"> </w:t>
      </w:r>
      <w:r w:rsidRPr="00F862D6">
        <w:rPr>
          <w:b/>
          <w:bCs/>
        </w:rPr>
        <w:t>=</w:t>
      </w:r>
      <w:r w:rsidR="00BE12CB" w:rsidRPr="00F862D6">
        <w:rPr>
          <w:b/>
          <w:bCs/>
        </w:rPr>
        <w:t xml:space="preserve"> to use the </w:t>
      </w:r>
      <w:r w:rsidR="00BE12CB" w:rsidRPr="00F862D6">
        <w:rPr>
          <w:b/>
          <w:bCs/>
          <w:i/>
          <w:iCs/>
        </w:rPr>
        <w:t>actual dimension table</w:t>
      </w:r>
      <w:r w:rsidR="00BE12CB" w:rsidRPr="00F862D6">
        <w:rPr>
          <w:b/>
          <w:bCs/>
        </w:rPr>
        <w:t xml:space="preserve"> as the source for</w:t>
      </w:r>
      <w:r w:rsidRPr="00F862D6">
        <w:rPr>
          <w:b/>
          <w:bCs/>
        </w:rPr>
        <w:t xml:space="preserve"> </w:t>
      </w:r>
      <w:r w:rsidR="00BE12CB" w:rsidRPr="00F862D6">
        <w:rPr>
          <w:b/>
          <w:bCs/>
        </w:rPr>
        <w:t>the most current value of the surrogate key corresponding to each natural key</w:t>
      </w:r>
    </w:p>
    <w:p w14:paraId="63C5365F" w14:textId="6A885068" w:rsidR="00F862D6" w:rsidRPr="00B623E1" w:rsidRDefault="00BE12CB" w:rsidP="00F862D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623E1">
        <w:rPr>
          <w:b/>
          <w:bCs/>
        </w:rPr>
        <w:t>Each</w:t>
      </w:r>
      <w:r w:rsidR="00F862D6" w:rsidRPr="00B623E1">
        <w:rPr>
          <w:b/>
          <w:bCs/>
        </w:rPr>
        <w:t xml:space="preserve"> </w:t>
      </w:r>
      <w:r w:rsidRPr="00B623E1">
        <w:rPr>
          <w:b/>
          <w:bCs/>
        </w:rPr>
        <w:t xml:space="preserve">time you need the current surrogate key, look up all rows in the dimension </w:t>
      </w:r>
      <w:r w:rsidR="00F862D6" w:rsidRPr="00B623E1">
        <w:rPr>
          <w:b/>
          <w:bCs/>
        </w:rPr>
        <w:t xml:space="preserve">w/ </w:t>
      </w:r>
      <w:r w:rsidRPr="00B623E1">
        <w:rPr>
          <w:b/>
          <w:bCs/>
        </w:rPr>
        <w:t xml:space="preserve">the natural key </w:t>
      </w:r>
      <w:r w:rsidR="00225399" w:rsidRPr="00B623E1">
        <w:rPr>
          <w:b/>
          <w:bCs/>
        </w:rPr>
        <w:t>=</w:t>
      </w:r>
      <w:r w:rsidRPr="00B623E1">
        <w:rPr>
          <w:b/>
          <w:bCs/>
        </w:rPr>
        <w:t xml:space="preserve"> the desired value, </w:t>
      </w:r>
      <w:r w:rsidR="00F862D6" w:rsidRPr="00B623E1">
        <w:rPr>
          <w:b/>
          <w:bCs/>
        </w:rPr>
        <w:t xml:space="preserve">+ </w:t>
      </w:r>
      <w:r w:rsidRPr="00B623E1">
        <w:rPr>
          <w:b/>
          <w:bCs/>
        </w:rPr>
        <w:t>then select the surrogate key that</w:t>
      </w:r>
      <w:r w:rsidR="00F862D6" w:rsidRPr="00B623E1">
        <w:rPr>
          <w:b/>
          <w:bCs/>
        </w:rPr>
        <w:t xml:space="preserve"> </w:t>
      </w:r>
      <w:r w:rsidRPr="00B623E1">
        <w:rPr>
          <w:b/>
          <w:bCs/>
        </w:rPr>
        <w:t xml:space="preserve">aligns </w:t>
      </w:r>
      <w:r w:rsidR="00F862D6" w:rsidRPr="00B623E1">
        <w:rPr>
          <w:b/>
          <w:bCs/>
        </w:rPr>
        <w:t xml:space="preserve">w/ </w:t>
      </w:r>
      <w:r w:rsidRPr="00B623E1">
        <w:rPr>
          <w:b/>
          <w:bCs/>
        </w:rPr>
        <w:t xml:space="preserve">the historical context of the fact row using </w:t>
      </w:r>
      <w:r w:rsidR="00B623E1">
        <w:rPr>
          <w:b/>
          <w:bCs/>
        </w:rPr>
        <w:t>a</w:t>
      </w:r>
      <w:r w:rsidRPr="00B623E1">
        <w:rPr>
          <w:b/>
          <w:bCs/>
        </w:rPr>
        <w:t xml:space="preserve"> current row indicator or</w:t>
      </w:r>
      <w:r w:rsidR="00F862D6" w:rsidRPr="00B623E1">
        <w:rPr>
          <w:b/>
          <w:bCs/>
        </w:rPr>
        <w:t xml:space="preserve"> </w:t>
      </w:r>
      <w:r w:rsidRPr="00B623E1">
        <w:rPr>
          <w:b/>
          <w:bCs/>
        </w:rPr>
        <w:t xml:space="preserve">begin </w:t>
      </w:r>
      <w:r w:rsidR="00B623E1">
        <w:rPr>
          <w:b/>
          <w:bCs/>
        </w:rPr>
        <w:t>+</w:t>
      </w:r>
      <w:r w:rsidRPr="00B623E1">
        <w:rPr>
          <w:b/>
          <w:bCs/>
        </w:rPr>
        <w:t xml:space="preserve"> end effect dates</w:t>
      </w:r>
    </w:p>
    <w:p w14:paraId="401D85C4" w14:textId="063B7C7A" w:rsidR="00BE12CB" w:rsidRDefault="00BE12CB" w:rsidP="00BB2AE8">
      <w:pPr>
        <w:pStyle w:val="ListBullet"/>
        <w:tabs>
          <w:tab w:val="clear" w:pos="360"/>
          <w:tab w:val="num" w:pos="1080"/>
        </w:tabs>
        <w:ind w:left="1080"/>
      </w:pPr>
      <w:r>
        <w:t>Current hardware environments offer nearly unlimited</w:t>
      </w:r>
      <w:r w:rsidR="00BB2AE8">
        <w:t xml:space="preserve"> </w:t>
      </w:r>
      <w:r>
        <w:t>addressable memory, making this approach practical</w:t>
      </w:r>
    </w:p>
    <w:p w14:paraId="56F41847" w14:textId="77777777" w:rsidR="00BB2AE8" w:rsidRPr="00BB2AE8" w:rsidRDefault="00BE12CB" w:rsidP="00FF1549">
      <w:pPr>
        <w:pStyle w:val="ListBullet"/>
        <w:rPr>
          <w:b/>
          <w:bCs/>
        </w:rPr>
      </w:pPr>
      <w:r w:rsidRPr="00BB2AE8">
        <w:rPr>
          <w:b/>
          <w:bCs/>
          <w:color w:val="FF0000"/>
        </w:rPr>
        <w:t xml:space="preserve">During processing, each natural key in the incoming fact record is </w:t>
      </w:r>
      <w:r w:rsidRPr="00BB2AE8">
        <w:rPr>
          <w:b/>
          <w:bCs/>
          <w:i/>
          <w:iCs/>
          <w:color w:val="FF0000"/>
        </w:rPr>
        <w:t>replaced</w:t>
      </w:r>
      <w:r w:rsidRPr="00BB2AE8">
        <w:rPr>
          <w:b/>
          <w:bCs/>
          <w:color w:val="FF0000"/>
        </w:rPr>
        <w:t xml:space="preserve"> </w:t>
      </w:r>
      <w:r w:rsidR="00BB2AE8" w:rsidRPr="00BB2AE8">
        <w:rPr>
          <w:b/>
          <w:bCs/>
          <w:color w:val="FF0000"/>
        </w:rPr>
        <w:t xml:space="preserve">w/ </w:t>
      </w:r>
      <w:r w:rsidRPr="00BB2AE8">
        <w:rPr>
          <w:b/>
          <w:bCs/>
          <w:color w:val="FF0000"/>
        </w:rPr>
        <w:t>the correct current surrogate key</w:t>
      </w:r>
    </w:p>
    <w:p w14:paraId="1CFF9EBD" w14:textId="1F34FDDF" w:rsidR="00BB2AE8" w:rsidRPr="00BB2AE8" w:rsidRDefault="00BE12CB" w:rsidP="00200B0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B2AE8">
        <w:rPr>
          <w:b/>
          <w:bCs/>
        </w:rPr>
        <w:t>Don’t keep natural key</w:t>
      </w:r>
      <w:r w:rsidR="00BB2AE8">
        <w:rPr>
          <w:b/>
          <w:bCs/>
        </w:rPr>
        <w:t>s</w:t>
      </w:r>
      <w:r w:rsidRPr="00BB2AE8">
        <w:rPr>
          <w:b/>
          <w:bCs/>
        </w:rPr>
        <w:t xml:space="preserve"> in the fact row</w:t>
      </w:r>
      <w:r w:rsidR="00BB2AE8" w:rsidRPr="00BB2AE8">
        <w:rPr>
          <w:b/>
          <w:bCs/>
        </w:rPr>
        <w:t xml:space="preserve"> </w:t>
      </w:r>
      <w:r w:rsidR="00BB2AE8" w:rsidRPr="00BB2AE8">
        <w:rPr>
          <w:b/>
          <w:bCs/>
        </w:rPr>
        <w:sym w:font="Wingdings" w:char="F0E0"/>
      </w:r>
      <w:r w:rsidR="00BB2AE8" w:rsidRPr="00BB2AE8">
        <w:rPr>
          <w:b/>
          <w:bCs/>
        </w:rPr>
        <w:t xml:space="preserve"> a </w:t>
      </w:r>
      <w:r w:rsidRPr="00BB2AE8">
        <w:rPr>
          <w:b/>
          <w:bCs/>
        </w:rPr>
        <w:t>fact table needs to contain only the surrogate key</w:t>
      </w:r>
    </w:p>
    <w:p w14:paraId="5927876A" w14:textId="77777777" w:rsidR="00BB2AE8" w:rsidRPr="00766203" w:rsidRDefault="00BE12CB" w:rsidP="000E31E3">
      <w:pPr>
        <w:pStyle w:val="ListBullet"/>
        <w:rPr>
          <w:b/>
          <w:bCs/>
        </w:rPr>
      </w:pPr>
      <w:r w:rsidRPr="00766203">
        <w:rPr>
          <w:b/>
          <w:bCs/>
          <w:color w:val="FF0000"/>
        </w:rPr>
        <w:t>Do not write the input data to</w:t>
      </w:r>
      <w:r w:rsidR="00BB2AE8" w:rsidRPr="00766203">
        <w:rPr>
          <w:b/>
          <w:bCs/>
          <w:color w:val="FF0000"/>
        </w:rPr>
        <w:t xml:space="preserve"> </w:t>
      </w:r>
      <w:r w:rsidRPr="00766203">
        <w:rPr>
          <w:b/>
          <w:bCs/>
          <w:color w:val="FF0000"/>
        </w:rPr>
        <w:t xml:space="preserve">disk until </w:t>
      </w:r>
      <w:r w:rsidRPr="00766203">
        <w:rPr>
          <w:b/>
          <w:bCs/>
          <w:i/>
          <w:iCs/>
          <w:color w:val="FF0000"/>
        </w:rPr>
        <w:t>all</w:t>
      </w:r>
      <w:r w:rsidRPr="00766203">
        <w:rPr>
          <w:b/>
          <w:bCs/>
          <w:color w:val="FF0000"/>
        </w:rPr>
        <w:t xml:space="preserve"> fact rows have passed </w:t>
      </w:r>
      <w:r w:rsidRPr="00766203">
        <w:rPr>
          <w:b/>
          <w:bCs/>
          <w:i/>
          <w:iCs/>
          <w:color w:val="FF0000"/>
        </w:rPr>
        <w:t>all</w:t>
      </w:r>
      <w:r w:rsidRPr="00766203">
        <w:rPr>
          <w:b/>
          <w:bCs/>
          <w:color w:val="FF0000"/>
        </w:rPr>
        <w:t xml:space="preserve"> the processing steps</w:t>
      </w:r>
    </w:p>
    <w:p w14:paraId="128D69A4" w14:textId="3C5EEBD9" w:rsidR="00BE12CB" w:rsidRDefault="00BE12CB" w:rsidP="001B56DA">
      <w:pPr>
        <w:pStyle w:val="ListBullet"/>
        <w:tabs>
          <w:tab w:val="clear" w:pos="360"/>
          <w:tab w:val="num" w:pos="720"/>
        </w:tabs>
        <w:ind w:left="720"/>
      </w:pPr>
      <w:r>
        <w:t>If possible, all required</w:t>
      </w:r>
      <w:r w:rsidR="00766203">
        <w:t xml:space="preserve"> </w:t>
      </w:r>
      <w:r>
        <w:t>dimension tables should be pinned in memory, so they can be randomly accessed</w:t>
      </w:r>
      <w:r w:rsidR="00766203">
        <w:t xml:space="preserve"> </w:t>
      </w:r>
      <w:r>
        <w:t>as each incoming record presents its natural keys</w:t>
      </w:r>
    </w:p>
    <w:p w14:paraId="6E911E3E" w14:textId="77777777" w:rsidR="00766203" w:rsidRPr="00766203" w:rsidRDefault="00BE12CB" w:rsidP="00204E75">
      <w:pPr>
        <w:pStyle w:val="ListBullet"/>
      </w:pPr>
      <w:r>
        <w:t xml:space="preserve">As illustrated at the bottom of </w:t>
      </w:r>
      <w:r w:rsidR="00766203">
        <w:t>the above figure</w:t>
      </w:r>
      <w:r>
        <w:t xml:space="preserve">, the </w:t>
      </w:r>
      <w:r w:rsidRPr="00766203">
        <w:rPr>
          <w:b/>
          <w:bCs/>
          <w:color w:val="FF0000"/>
        </w:rPr>
        <w:t>surrogate key pipeline needs to</w:t>
      </w:r>
      <w:r w:rsidR="00766203" w:rsidRPr="00766203">
        <w:rPr>
          <w:b/>
          <w:bCs/>
          <w:color w:val="FF0000"/>
        </w:rPr>
        <w:t xml:space="preserve"> </w:t>
      </w:r>
      <w:r w:rsidRPr="00766203">
        <w:rPr>
          <w:b/>
          <w:bCs/>
          <w:color w:val="FF0000"/>
        </w:rPr>
        <w:t xml:space="preserve">handle </w:t>
      </w:r>
      <w:r w:rsidRPr="00766203">
        <w:rPr>
          <w:b/>
          <w:bCs/>
          <w:color w:val="FF0000"/>
          <w:u w:val="single"/>
        </w:rPr>
        <w:t>key collisions</w:t>
      </w:r>
      <w:r w:rsidRPr="00766203">
        <w:rPr>
          <w:b/>
          <w:bCs/>
          <w:color w:val="FF0000"/>
        </w:rPr>
        <w:t xml:space="preserve"> in the event you attempt to load a duplicate row</w:t>
      </w:r>
    </w:p>
    <w:p w14:paraId="4F7F25E7" w14:textId="57065C30" w:rsidR="00766203" w:rsidRDefault="00BE12CB" w:rsidP="00081748">
      <w:pPr>
        <w:pStyle w:val="ListBullet"/>
        <w:tabs>
          <w:tab w:val="clear" w:pos="360"/>
          <w:tab w:val="num" w:pos="720"/>
        </w:tabs>
        <w:ind w:left="720"/>
      </w:pPr>
      <w:r>
        <w:t>This is an</w:t>
      </w:r>
      <w:r w:rsidR="00766203">
        <w:t xml:space="preserve"> </w:t>
      </w:r>
      <w:r w:rsidRPr="00766203">
        <w:rPr>
          <w:b/>
          <w:bCs/>
        </w:rPr>
        <w:t xml:space="preserve">example of a data quality problem appropriate for a traditional structure </w:t>
      </w:r>
      <w:r w:rsidRPr="00766203">
        <w:rPr>
          <w:b/>
          <w:bCs/>
          <w:color w:val="FF0000"/>
        </w:rPr>
        <w:t>data quality</w:t>
      </w:r>
      <w:r w:rsidR="00766203" w:rsidRPr="00766203">
        <w:rPr>
          <w:b/>
          <w:bCs/>
          <w:color w:val="FF0000"/>
        </w:rPr>
        <w:t xml:space="preserve"> </w:t>
      </w:r>
      <w:r w:rsidRPr="00766203">
        <w:rPr>
          <w:b/>
          <w:bCs/>
          <w:color w:val="FF0000"/>
        </w:rPr>
        <w:t>screen</w:t>
      </w:r>
      <w:r w:rsidRPr="00766203">
        <w:rPr>
          <w:b/>
          <w:bCs/>
        </w:rPr>
        <w:t>, as discussed in subsystem 4</w:t>
      </w:r>
    </w:p>
    <w:p w14:paraId="1F46A554" w14:textId="39DDC76B" w:rsidR="00BE12CB" w:rsidRDefault="00BE12CB" w:rsidP="00766203">
      <w:pPr>
        <w:pStyle w:val="ListBullet"/>
        <w:tabs>
          <w:tab w:val="clear" w:pos="360"/>
          <w:tab w:val="num" w:pos="1080"/>
        </w:tabs>
        <w:ind w:left="1080"/>
      </w:pPr>
      <w:r>
        <w:t>In the event a key collision is recognized,</w:t>
      </w:r>
      <w:r w:rsidR="00766203">
        <w:t xml:space="preserve"> </w:t>
      </w:r>
      <w:r>
        <w:t xml:space="preserve">the </w:t>
      </w:r>
      <w:r w:rsidRPr="00766203">
        <w:rPr>
          <w:b/>
          <w:bCs/>
        </w:rPr>
        <w:t>surrogate key pipeline process needs to choose to halt the process, send the</w:t>
      </w:r>
      <w:r w:rsidR="00766203" w:rsidRPr="00766203">
        <w:rPr>
          <w:b/>
          <w:bCs/>
        </w:rPr>
        <w:t xml:space="preserve"> </w:t>
      </w:r>
      <w:r w:rsidRPr="00766203">
        <w:rPr>
          <w:b/>
          <w:bCs/>
        </w:rPr>
        <w:t>offending data into suspension, or apply appropriate business rules to determine</w:t>
      </w:r>
      <w:r w:rsidR="00766203" w:rsidRPr="00766203">
        <w:rPr>
          <w:b/>
          <w:bCs/>
        </w:rPr>
        <w:t xml:space="preserve"> </w:t>
      </w:r>
      <w:r w:rsidRPr="00766203">
        <w:rPr>
          <w:b/>
          <w:bCs/>
        </w:rPr>
        <w:t xml:space="preserve">if it is possible to correct the problem, load the row, </w:t>
      </w:r>
      <w:r w:rsidR="00766203" w:rsidRPr="00766203">
        <w:rPr>
          <w:b/>
          <w:bCs/>
        </w:rPr>
        <w:t xml:space="preserve">+ </w:t>
      </w:r>
      <w:r w:rsidRPr="00766203">
        <w:rPr>
          <w:b/>
          <w:bCs/>
        </w:rPr>
        <w:t>write an explanatory row</w:t>
      </w:r>
      <w:r w:rsidR="00766203" w:rsidRPr="00766203">
        <w:rPr>
          <w:b/>
          <w:bCs/>
        </w:rPr>
        <w:t xml:space="preserve"> </w:t>
      </w:r>
      <w:r w:rsidRPr="00766203">
        <w:rPr>
          <w:b/>
          <w:bCs/>
        </w:rPr>
        <w:t xml:space="preserve">into the </w:t>
      </w:r>
      <w:r w:rsidRPr="00766203">
        <w:rPr>
          <w:b/>
          <w:bCs/>
          <w:color w:val="FF0000"/>
        </w:rPr>
        <w:t>error event schema</w:t>
      </w:r>
    </w:p>
    <w:p w14:paraId="4CBBC0E0" w14:textId="77777777" w:rsidR="00766203" w:rsidRDefault="00766203" w:rsidP="00FB5BBF">
      <w:pPr>
        <w:pStyle w:val="ListBullet"/>
        <w:tabs>
          <w:tab w:val="clear" w:pos="360"/>
          <w:tab w:val="num" w:pos="720"/>
        </w:tabs>
        <w:ind w:left="720"/>
      </w:pPr>
      <w:r w:rsidRPr="00766203">
        <w:rPr>
          <w:b/>
          <w:bCs/>
          <w:u w:val="single"/>
        </w:rPr>
        <w:t>NOT:</w:t>
      </w:r>
      <w:r w:rsidRPr="00766203">
        <w:t xml:space="preserve"> </w:t>
      </w:r>
      <w:r w:rsidRPr="0039041D">
        <w:rPr>
          <w:b/>
          <w:bCs/>
        </w:rPr>
        <w:t>A</w:t>
      </w:r>
      <w:r w:rsidR="00BE12CB" w:rsidRPr="0039041D">
        <w:rPr>
          <w:b/>
          <w:bCs/>
        </w:rPr>
        <w:t xml:space="preserve"> slightly dif</w:t>
      </w:r>
      <w:r w:rsidRPr="0039041D">
        <w:rPr>
          <w:b/>
          <w:bCs/>
        </w:rPr>
        <w:t>f</w:t>
      </w:r>
      <w:r w:rsidR="00BE12CB" w:rsidRPr="0039041D">
        <w:rPr>
          <w:b/>
          <w:bCs/>
        </w:rPr>
        <w:t>erent process is needed to perform surrogate key lookups if</w:t>
      </w:r>
      <w:r w:rsidRPr="0039041D">
        <w:rPr>
          <w:b/>
          <w:bCs/>
        </w:rPr>
        <w:t xml:space="preserve"> </w:t>
      </w:r>
      <w:r w:rsidR="00BE12CB" w:rsidRPr="0039041D">
        <w:rPr>
          <w:b/>
          <w:bCs/>
        </w:rPr>
        <w:t>you need to reload history or if you have a lot of late arriving fact row</w:t>
      </w:r>
      <w:r w:rsidRPr="0039041D">
        <w:rPr>
          <w:b/>
          <w:bCs/>
        </w:rPr>
        <w:t>s,</w:t>
      </w:r>
      <w:r w:rsidR="00BE12CB" w:rsidRPr="0039041D">
        <w:rPr>
          <w:b/>
          <w:bCs/>
        </w:rPr>
        <w:t xml:space="preserve"> because you</w:t>
      </w:r>
      <w:r w:rsidRPr="0039041D">
        <w:rPr>
          <w:b/>
          <w:bCs/>
        </w:rPr>
        <w:t xml:space="preserve"> </w:t>
      </w:r>
      <w:r w:rsidR="00BE12CB" w:rsidRPr="0039041D">
        <w:rPr>
          <w:b/>
          <w:bCs/>
        </w:rPr>
        <w:t>don’t want to map the most current value to a historical event</w:t>
      </w:r>
    </w:p>
    <w:p w14:paraId="54829195" w14:textId="1251DAE4" w:rsidR="0039041D" w:rsidRPr="0039041D" w:rsidRDefault="00BE12CB" w:rsidP="007E088D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case, you </w:t>
      </w:r>
      <w:r w:rsidRPr="0039041D">
        <w:rPr>
          <w:b/>
          <w:bCs/>
        </w:rPr>
        <w:t>need</w:t>
      </w:r>
      <w:r w:rsidR="00440438" w:rsidRPr="0039041D">
        <w:rPr>
          <w:b/>
          <w:bCs/>
        </w:rPr>
        <w:t xml:space="preserve"> </w:t>
      </w:r>
      <w:r w:rsidRPr="0039041D">
        <w:rPr>
          <w:b/>
          <w:bCs/>
        </w:rPr>
        <w:t>to create logic to find the surrogate key that applied at the time the fact record was</w:t>
      </w:r>
      <w:r w:rsidR="0039041D">
        <w:rPr>
          <w:b/>
          <w:bCs/>
        </w:rPr>
        <w:t xml:space="preserve"> </w:t>
      </w:r>
      <w:r w:rsidR="0039041D" w:rsidRPr="0039041D">
        <w:rPr>
          <w:b/>
          <w:bCs/>
        </w:rPr>
        <w:t>g</w:t>
      </w:r>
      <w:r w:rsidRPr="0039041D">
        <w:rPr>
          <w:b/>
          <w:bCs/>
        </w:rPr>
        <w:t>enerated</w:t>
      </w:r>
    </w:p>
    <w:p w14:paraId="6142DF5B" w14:textId="6ED09AFA" w:rsidR="00BE12CB" w:rsidRDefault="00BE12CB" w:rsidP="00CB6061">
      <w:pPr>
        <w:pStyle w:val="ListBullet"/>
        <w:tabs>
          <w:tab w:val="clear" w:pos="360"/>
          <w:tab w:val="num" w:pos="1440"/>
        </w:tabs>
        <w:ind w:left="1440"/>
      </w:pPr>
      <w:r>
        <w:t>This means finding the surrogate key where the fact transaction date is</w:t>
      </w:r>
      <w:r w:rsidR="0039041D">
        <w:t xml:space="preserve"> </w:t>
      </w:r>
      <w:r>
        <w:t xml:space="preserve">between the key’s effective start date </w:t>
      </w:r>
      <w:r w:rsidR="0039041D">
        <w:t xml:space="preserve">+ </w:t>
      </w:r>
      <w:r>
        <w:t>end date</w:t>
      </w:r>
    </w:p>
    <w:p w14:paraId="352A7ADB" w14:textId="6BC6C494" w:rsidR="0039041D" w:rsidRPr="0039041D" w:rsidRDefault="00BE12CB" w:rsidP="00BA0674">
      <w:pPr>
        <w:pStyle w:val="ListBullet"/>
      </w:pPr>
      <w:r w:rsidRPr="0039041D">
        <w:rPr>
          <w:b/>
          <w:bCs/>
          <w:color w:val="FF0000"/>
        </w:rPr>
        <w:t xml:space="preserve">When </w:t>
      </w:r>
      <w:r w:rsidR="008E6A33">
        <w:rPr>
          <w:b/>
          <w:bCs/>
          <w:color w:val="FF0000"/>
        </w:rPr>
        <w:t xml:space="preserve">all </w:t>
      </w:r>
      <w:r w:rsidRPr="0039041D">
        <w:rPr>
          <w:b/>
          <w:bCs/>
          <w:color w:val="FF0000"/>
        </w:rPr>
        <w:t xml:space="preserve">fact table natural keys have been replaced </w:t>
      </w:r>
      <w:r w:rsidR="0039041D">
        <w:rPr>
          <w:b/>
          <w:bCs/>
          <w:color w:val="FF0000"/>
        </w:rPr>
        <w:t>w/</w:t>
      </w:r>
      <w:r w:rsidRPr="0039041D">
        <w:rPr>
          <w:b/>
          <w:bCs/>
          <w:color w:val="FF0000"/>
        </w:rPr>
        <w:t xml:space="preserve"> surrogate keys, </w:t>
      </w:r>
      <w:r w:rsidR="005323AB">
        <w:rPr>
          <w:b/>
          <w:bCs/>
          <w:color w:val="FF0000"/>
        </w:rPr>
        <w:t>a</w:t>
      </w:r>
      <w:r w:rsidR="0039041D" w:rsidRPr="0039041D">
        <w:rPr>
          <w:b/>
          <w:bCs/>
          <w:color w:val="FF0000"/>
        </w:rPr>
        <w:t xml:space="preserve"> </w:t>
      </w:r>
      <w:r w:rsidRPr="0039041D">
        <w:rPr>
          <w:b/>
          <w:bCs/>
          <w:color w:val="FF0000"/>
        </w:rPr>
        <w:t>fact row is ready to load</w:t>
      </w:r>
    </w:p>
    <w:p w14:paraId="7E216273" w14:textId="7E59FB06" w:rsidR="00BE12CB" w:rsidRPr="0039041D" w:rsidRDefault="00BE12CB" w:rsidP="00F8639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041D">
        <w:rPr>
          <w:b/>
          <w:bCs/>
        </w:rPr>
        <w:t>The keys in the fact table row have been chosen to be</w:t>
      </w:r>
      <w:r w:rsidR="0039041D" w:rsidRPr="0039041D">
        <w:rPr>
          <w:b/>
          <w:bCs/>
        </w:rPr>
        <w:t xml:space="preserve"> </w:t>
      </w:r>
      <w:r w:rsidRPr="0039041D">
        <w:rPr>
          <w:b/>
          <w:bCs/>
        </w:rPr>
        <w:t>proper</w:t>
      </w:r>
      <w:r w:rsidR="0039041D" w:rsidRPr="0039041D">
        <w:rPr>
          <w:b/>
          <w:bCs/>
        </w:rPr>
        <w:t xml:space="preserve"> FKs</w:t>
      </w:r>
      <w:r w:rsidRPr="0039041D">
        <w:rPr>
          <w:b/>
          <w:bCs/>
        </w:rPr>
        <w:t xml:space="preserve">, </w:t>
      </w:r>
      <w:r w:rsidR="0039041D" w:rsidRPr="0039041D">
        <w:rPr>
          <w:b/>
          <w:bCs/>
        </w:rPr>
        <w:t xml:space="preserve">+ </w:t>
      </w:r>
      <w:r w:rsidRPr="0039041D">
        <w:rPr>
          <w:b/>
          <w:bCs/>
        </w:rPr>
        <w:t>the fact table is guaranteed to have referential integrity</w:t>
      </w:r>
      <w:r w:rsidR="0039041D" w:rsidRPr="0039041D">
        <w:rPr>
          <w:b/>
          <w:bCs/>
        </w:rPr>
        <w:t xml:space="preserve"> </w:t>
      </w:r>
      <w:r w:rsidRPr="0039041D">
        <w:rPr>
          <w:b/>
          <w:bCs/>
        </w:rPr>
        <w:t>with respect to the dimension tables</w:t>
      </w:r>
    </w:p>
    <w:p w14:paraId="31131AD4" w14:textId="54219C68" w:rsidR="00DA53B1" w:rsidRDefault="00DA53B1" w:rsidP="00184BAC">
      <w:pPr>
        <w:pStyle w:val="Heading4"/>
        <w:jc w:val="center"/>
      </w:pPr>
      <w:r>
        <w:t>Subsystem 15: Multivalued Dimension Bridge Table Builder</w:t>
      </w:r>
    </w:p>
    <w:p w14:paraId="1F7C62DA" w14:textId="77777777" w:rsidR="00510451" w:rsidRDefault="005A3854" w:rsidP="006B011B">
      <w:pPr>
        <w:pStyle w:val="ListBullet"/>
      </w:pPr>
      <w:r>
        <w:t>Sometimes a fact table must support a dimension that takes on multiple values</w:t>
      </w:r>
      <w:r w:rsidR="00510451">
        <w:t xml:space="preserve"> </w:t>
      </w:r>
      <w:r>
        <w:t>at the lowest granularity of the fact table, as described in Chapter 8:</w:t>
      </w:r>
      <w:r w:rsidR="00510451">
        <w:t xml:space="preserve"> CRM</w:t>
      </w:r>
    </w:p>
    <w:p w14:paraId="20E88151" w14:textId="77777777" w:rsidR="00510451" w:rsidRDefault="005A3854" w:rsidP="00396EEB">
      <w:pPr>
        <w:pStyle w:val="ListBullet"/>
      </w:pPr>
      <w:r w:rsidRPr="00510451">
        <w:rPr>
          <w:b/>
          <w:bCs/>
          <w:color w:val="FF0000"/>
        </w:rPr>
        <w:t>If the grain of the fact table cannot be changed to directly</w:t>
      </w:r>
      <w:r w:rsidR="00510451" w:rsidRPr="00510451">
        <w:rPr>
          <w:b/>
          <w:bCs/>
          <w:color w:val="FF0000"/>
        </w:rPr>
        <w:t xml:space="preserve"> </w:t>
      </w:r>
      <w:r w:rsidRPr="00510451">
        <w:rPr>
          <w:b/>
          <w:bCs/>
          <w:color w:val="FF0000"/>
        </w:rPr>
        <w:t>support this dimension, then the multivalued dimension must be linked to the fact</w:t>
      </w:r>
      <w:r w:rsidR="00510451" w:rsidRPr="00510451">
        <w:rPr>
          <w:b/>
          <w:bCs/>
          <w:color w:val="FF0000"/>
        </w:rPr>
        <w:t xml:space="preserve"> </w:t>
      </w:r>
      <w:r w:rsidRPr="00510451">
        <w:rPr>
          <w:b/>
          <w:bCs/>
          <w:color w:val="FF0000"/>
        </w:rPr>
        <w:t xml:space="preserve">table via a </w:t>
      </w:r>
      <w:r w:rsidRPr="00510451">
        <w:rPr>
          <w:b/>
          <w:bCs/>
          <w:color w:val="FF0000"/>
          <w:u w:val="single"/>
        </w:rPr>
        <w:t>bridge table</w:t>
      </w:r>
    </w:p>
    <w:p w14:paraId="2D8467C2" w14:textId="192162A5" w:rsidR="005A3854" w:rsidRDefault="005A3854" w:rsidP="00FC7637">
      <w:pPr>
        <w:pStyle w:val="ListBullet"/>
        <w:tabs>
          <w:tab w:val="clear" w:pos="360"/>
          <w:tab w:val="num" w:pos="720"/>
        </w:tabs>
        <w:ind w:left="720"/>
      </w:pPr>
      <w:r>
        <w:t>Bridge tables are common in healthcare, in</w:t>
      </w:r>
      <w:r w:rsidR="00510451">
        <w:t xml:space="preserve"> </w:t>
      </w:r>
      <w:r>
        <w:t xml:space="preserve">sales commission environments, </w:t>
      </w:r>
      <w:r w:rsidR="00510451">
        <w:t xml:space="preserve">+ </w:t>
      </w:r>
      <w:r>
        <w:t>for supporting variable</w:t>
      </w:r>
      <w:r w:rsidR="00510451">
        <w:t>-</w:t>
      </w:r>
      <w:r>
        <w:t>depth hierarchies, as</w:t>
      </w:r>
      <w:r w:rsidR="00510451">
        <w:t xml:space="preserve"> </w:t>
      </w:r>
      <w:r>
        <w:t>discussed in subsystem 11</w:t>
      </w:r>
    </w:p>
    <w:p w14:paraId="410C8A45" w14:textId="30D204CC" w:rsidR="00510451" w:rsidRDefault="00510451" w:rsidP="00510451">
      <w:pPr>
        <w:pStyle w:val="ListBullet"/>
        <w:numPr>
          <w:ilvl w:val="0"/>
          <w:numId w:val="0"/>
        </w:numPr>
        <w:ind w:left="720"/>
      </w:pPr>
    </w:p>
    <w:p w14:paraId="040ECA13" w14:textId="77777777" w:rsidR="00510451" w:rsidRDefault="00510451" w:rsidP="00510451">
      <w:pPr>
        <w:pStyle w:val="ListBullet"/>
        <w:numPr>
          <w:ilvl w:val="0"/>
          <w:numId w:val="0"/>
        </w:numPr>
        <w:ind w:left="720"/>
      </w:pPr>
    </w:p>
    <w:p w14:paraId="41FD8507" w14:textId="12EE972F" w:rsidR="00510451" w:rsidRDefault="005A3854" w:rsidP="005A3854">
      <w:pPr>
        <w:pStyle w:val="ListBullet"/>
      </w:pPr>
      <w:r>
        <w:lastRenderedPageBreak/>
        <w:t xml:space="preserve">The </w:t>
      </w:r>
      <w:r w:rsidRPr="00510451">
        <w:rPr>
          <w:b/>
          <w:bCs/>
        </w:rPr>
        <w:t xml:space="preserve">challenge for the ETL team is building </w:t>
      </w:r>
      <w:r w:rsidR="00510451">
        <w:rPr>
          <w:b/>
          <w:bCs/>
        </w:rPr>
        <w:t xml:space="preserve">+ </w:t>
      </w:r>
      <w:r w:rsidRPr="00510451">
        <w:rPr>
          <w:b/>
          <w:bCs/>
        </w:rPr>
        <w:t>maintaining the bridge table</w:t>
      </w:r>
    </w:p>
    <w:p w14:paraId="6A3CAA6C" w14:textId="77777777" w:rsidR="00510451" w:rsidRPr="00510451" w:rsidRDefault="005A3854" w:rsidP="0051045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As</w:t>
      </w:r>
      <w:r w:rsidR="00510451">
        <w:t xml:space="preserve"> </w:t>
      </w:r>
      <w:r>
        <w:t>multivalued relationships to the fact row are encountered, the ETL system has the</w:t>
      </w:r>
      <w:r w:rsidR="00510451">
        <w:t xml:space="preserve"> </w:t>
      </w:r>
      <w:r w:rsidRPr="00510451">
        <w:rPr>
          <w:b/>
          <w:bCs/>
        </w:rPr>
        <w:t>choice of either making each set of observations a unique group or reusing groups</w:t>
      </w:r>
      <w:r w:rsidR="00510451" w:rsidRPr="00510451">
        <w:rPr>
          <w:b/>
          <w:bCs/>
        </w:rPr>
        <w:t xml:space="preserve"> </w:t>
      </w:r>
      <w:r w:rsidRPr="00510451">
        <w:rPr>
          <w:b/>
          <w:bCs/>
        </w:rPr>
        <w:t>when an identical set of observations occurs</w:t>
      </w:r>
    </w:p>
    <w:p w14:paraId="3FAAF824" w14:textId="77777777" w:rsidR="00510451" w:rsidRPr="00510451" w:rsidRDefault="005A3854" w:rsidP="00510451">
      <w:pPr>
        <w:pStyle w:val="ListBullet"/>
        <w:tabs>
          <w:tab w:val="clear" w:pos="360"/>
          <w:tab w:val="num" w:pos="720"/>
        </w:tabs>
        <w:ind w:left="720"/>
      </w:pPr>
      <w:r w:rsidRPr="00510451">
        <w:rPr>
          <w:b/>
          <w:bCs/>
        </w:rPr>
        <w:t>Unfortunately, there is no simple</w:t>
      </w:r>
      <w:r w:rsidR="00510451" w:rsidRPr="00510451">
        <w:rPr>
          <w:b/>
          <w:bCs/>
        </w:rPr>
        <w:t xml:space="preserve"> </w:t>
      </w:r>
      <w:r w:rsidRPr="00510451">
        <w:rPr>
          <w:b/>
          <w:bCs/>
        </w:rPr>
        <w:t>answer for the right choice</w:t>
      </w:r>
    </w:p>
    <w:p w14:paraId="23047823" w14:textId="162DD9B2" w:rsidR="005A3854" w:rsidRDefault="005A3854" w:rsidP="00C82A7B">
      <w:pPr>
        <w:pStyle w:val="ListBullet"/>
      </w:pPr>
      <w:r w:rsidRPr="00510451">
        <w:rPr>
          <w:b/>
          <w:bCs/>
        </w:rPr>
        <w:t>In the event the multivalued dimension has type 2</w:t>
      </w:r>
      <w:r w:rsidR="00510451" w:rsidRPr="00510451">
        <w:rPr>
          <w:b/>
          <w:bCs/>
        </w:rPr>
        <w:t xml:space="preserve"> </w:t>
      </w:r>
      <w:r w:rsidRPr="00510451">
        <w:rPr>
          <w:b/>
          <w:bCs/>
        </w:rPr>
        <w:t xml:space="preserve">attributes, the bridge table must </w:t>
      </w:r>
      <w:r w:rsidRPr="00510451">
        <w:rPr>
          <w:b/>
          <w:bCs/>
          <w:i/>
          <w:iCs/>
        </w:rPr>
        <w:t>also</w:t>
      </w:r>
      <w:r w:rsidRPr="00510451">
        <w:rPr>
          <w:b/>
          <w:bCs/>
        </w:rPr>
        <w:t xml:space="preserve"> be </w:t>
      </w:r>
      <w:r w:rsidRPr="00597E0A">
        <w:rPr>
          <w:b/>
          <w:bCs/>
          <w:color w:val="FF0000"/>
        </w:rPr>
        <w:t>time varying</w:t>
      </w:r>
      <w:r>
        <w:t>, such as a patient’s time variant</w:t>
      </w:r>
      <w:r w:rsidR="00510451">
        <w:t xml:space="preserve"> </w:t>
      </w:r>
      <w:r>
        <w:t>set of diagnoses.</w:t>
      </w:r>
    </w:p>
    <w:p w14:paraId="690DB6B1" w14:textId="77777777" w:rsidR="00597E0A" w:rsidRDefault="005A3854" w:rsidP="00643238">
      <w:pPr>
        <w:pStyle w:val="ListBullet"/>
      </w:pPr>
      <w:r>
        <w:t>One of the bridge table constructs presented in Chapter 10: Financial Services</w:t>
      </w:r>
      <w:r w:rsidR="00510451">
        <w:t xml:space="preserve"> </w:t>
      </w:r>
      <w:r>
        <w:t xml:space="preserve">was the inclusion of a </w:t>
      </w:r>
      <w:r w:rsidRPr="00597E0A">
        <w:rPr>
          <w:b/>
          <w:bCs/>
          <w:color w:val="FF0000"/>
        </w:rPr>
        <w:t>weighting factor</w:t>
      </w:r>
      <w:r w:rsidRPr="00597E0A">
        <w:rPr>
          <w:color w:val="FF0000"/>
        </w:rPr>
        <w:t xml:space="preserve"> </w:t>
      </w:r>
      <w:r>
        <w:t>to support properly weighted reporting from</w:t>
      </w:r>
      <w:r w:rsidR="00597E0A">
        <w:t xml:space="preserve"> </w:t>
      </w:r>
      <w:r>
        <w:t>the bridge table</w:t>
      </w:r>
    </w:p>
    <w:p w14:paraId="271D2E6B" w14:textId="389E9E4E" w:rsidR="005A3854" w:rsidRDefault="005A3854" w:rsidP="00035FA1">
      <w:pPr>
        <w:pStyle w:val="ListBullet"/>
        <w:tabs>
          <w:tab w:val="clear" w:pos="360"/>
          <w:tab w:val="num" w:pos="720"/>
        </w:tabs>
        <w:ind w:left="720"/>
      </w:pPr>
      <w:r>
        <w:t>In many cases, the weighting factor is a familiar allocation factor,</w:t>
      </w:r>
      <w:r w:rsidR="00597E0A">
        <w:t xml:space="preserve"> </w:t>
      </w:r>
      <w:r>
        <w:t>but in other cases, the identification of the appropriate weighting factor can be problematic</w:t>
      </w:r>
      <w:r w:rsidR="00597E0A">
        <w:t xml:space="preserve"> </w:t>
      </w:r>
      <w:r>
        <w:t xml:space="preserve">because </w:t>
      </w:r>
      <w:r w:rsidRPr="00597E0A">
        <w:rPr>
          <w:b/>
          <w:bCs/>
        </w:rPr>
        <w:t>there may be no rational basis for assigning the weighting factor</w:t>
      </w:r>
    </w:p>
    <w:p w14:paraId="287A242A" w14:textId="0766913E" w:rsidR="002932CE" w:rsidRPr="002932CE" w:rsidRDefault="005A3854" w:rsidP="00BD5262">
      <w:pPr>
        <w:pStyle w:val="ListBullet"/>
      </w:pPr>
      <w:r w:rsidRPr="00597E0A">
        <w:rPr>
          <w:rFonts w:ascii="BerkeleyStd-Black" w:hAnsi="BerkeleyStd-Black" w:cs="BerkeleyStd-Black"/>
          <w:b/>
          <w:bCs/>
          <w:u w:val="single"/>
        </w:rPr>
        <w:t>NOTE</w:t>
      </w:r>
      <w:r w:rsidR="00597E0A" w:rsidRPr="00597E0A">
        <w:rPr>
          <w:rFonts w:ascii="BerkeleyStd-Black" w:hAnsi="BerkeleyStd-Black" w:cs="BerkeleyStd-Black"/>
          <w:b/>
          <w:bCs/>
          <w:u w:val="single"/>
        </w:rPr>
        <w:t>:</w:t>
      </w:r>
      <w:r w:rsidRPr="00597E0A">
        <w:rPr>
          <w:rFonts w:ascii="BerkeleyStd-Black" w:hAnsi="BerkeleyStd-Black" w:cs="BerkeleyStd-Black"/>
        </w:rPr>
        <w:t xml:space="preserve"> </w:t>
      </w:r>
      <w:r w:rsidRPr="00597E0A">
        <w:t>Kimball Design Tip #142 (</w:t>
      </w:r>
      <w:hyperlink r:id="rId23" w:history="1">
        <w:r w:rsidR="00597E0A" w:rsidRPr="00D023CA">
          <w:rPr>
            <w:rStyle w:val="Hyperlink"/>
          </w:rPr>
          <w:t>www.kimballgroup.com</w:t>
        </w:r>
      </w:hyperlink>
      <w:r w:rsidR="00597E0A">
        <w:t xml:space="preserve"> </w:t>
      </w:r>
      <w:r>
        <w:t>under the</w:t>
      </w:r>
      <w:r w:rsidR="00597E0A">
        <w:t xml:space="preserve"> </w:t>
      </w:r>
      <w:r>
        <w:t xml:space="preserve">Tools </w:t>
      </w:r>
      <w:r w:rsidR="00597E0A">
        <w:t xml:space="preserve">+ </w:t>
      </w:r>
      <w:r>
        <w:t>Utilities tab for this book title) provides more in-depth guidance on</w:t>
      </w:r>
      <w:r w:rsidR="00597E0A">
        <w:t xml:space="preserve"> </w:t>
      </w:r>
      <w:r>
        <w:t>building and maintaining bridge tables</w:t>
      </w:r>
    </w:p>
    <w:p w14:paraId="44F8FAD3" w14:textId="6614F607" w:rsidR="00DA53B1" w:rsidRDefault="00DA53B1" w:rsidP="00184BAC">
      <w:pPr>
        <w:pStyle w:val="Heading4"/>
        <w:jc w:val="center"/>
      </w:pPr>
      <w:r>
        <w:t>Subsystem 16: Late Arriving Data Handler</w:t>
      </w:r>
    </w:p>
    <w:p w14:paraId="42314FA0" w14:textId="77777777" w:rsidR="0025590F" w:rsidRPr="0025590F" w:rsidRDefault="0025590F" w:rsidP="008C3C99">
      <w:pPr>
        <w:pStyle w:val="ListBullet"/>
      </w:pPr>
      <w:r w:rsidRPr="0025590F">
        <w:rPr>
          <w:b/>
          <w:bCs/>
        </w:rPr>
        <w:t xml:space="preserve">DW’s </w:t>
      </w:r>
      <w:r w:rsidRPr="0025590F">
        <w:rPr>
          <w:b/>
          <w:bCs/>
        </w:rPr>
        <w:t>are usually built around the ideal assumption that measured activity</w:t>
      </w:r>
      <w:r w:rsidRPr="0025590F">
        <w:rPr>
          <w:b/>
          <w:bCs/>
        </w:rPr>
        <w:t xml:space="preserve"> </w:t>
      </w:r>
      <w:r w:rsidRPr="0025590F">
        <w:rPr>
          <w:b/>
          <w:bCs/>
        </w:rPr>
        <w:t xml:space="preserve">(fact records) arrive in the </w:t>
      </w:r>
      <w:r w:rsidRPr="0025590F">
        <w:rPr>
          <w:b/>
          <w:bCs/>
        </w:rPr>
        <w:t xml:space="preserve">DW </w:t>
      </w:r>
      <w:r w:rsidRPr="0025590F">
        <w:rPr>
          <w:b/>
          <w:bCs/>
        </w:rPr>
        <w:t>at the same time as the context of</w:t>
      </w:r>
      <w:r w:rsidRPr="0025590F">
        <w:rPr>
          <w:b/>
          <w:bCs/>
        </w:rPr>
        <w:t xml:space="preserve"> </w:t>
      </w:r>
      <w:r w:rsidRPr="0025590F">
        <w:rPr>
          <w:b/>
          <w:bCs/>
        </w:rPr>
        <w:t>the activity (dimension records)</w:t>
      </w:r>
    </w:p>
    <w:p w14:paraId="71E5B66E" w14:textId="77777777" w:rsidR="0025590F" w:rsidRDefault="0025590F" w:rsidP="0025590F">
      <w:pPr>
        <w:pStyle w:val="ListBullet"/>
        <w:tabs>
          <w:tab w:val="clear" w:pos="360"/>
          <w:tab w:val="num" w:pos="720"/>
        </w:tabs>
        <w:ind w:left="720"/>
      </w:pPr>
      <w:r>
        <w:t xml:space="preserve">When you have both the fact records </w:t>
      </w:r>
      <w:r w:rsidRPr="0025590F">
        <w:rPr>
          <w:i/>
          <w:iCs/>
        </w:rPr>
        <w:t>and</w:t>
      </w:r>
      <w:r>
        <w:t xml:space="preserve"> the</w:t>
      </w:r>
      <w:r>
        <w:t xml:space="preserve"> </w:t>
      </w:r>
      <w:r w:rsidRPr="00645AA6">
        <w:rPr>
          <w:i/>
          <w:iCs/>
        </w:rPr>
        <w:t>correct</w:t>
      </w:r>
      <w:r>
        <w:t xml:space="preserve"> contemporary dimension rows, you have the luxury of first maintaining</w:t>
      </w:r>
      <w:r>
        <w:t xml:space="preserve"> </w:t>
      </w:r>
      <w:r>
        <w:t xml:space="preserve">the dimension keys </w:t>
      </w:r>
      <w:r>
        <w:t xml:space="preserve">+ </w:t>
      </w:r>
      <w:r>
        <w:t xml:space="preserve">then </w:t>
      </w:r>
      <w:r w:rsidRPr="00645AA6">
        <w:rPr>
          <w:i/>
          <w:iCs/>
        </w:rPr>
        <w:t>using</w:t>
      </w:r>
      <w:r>
        <w:t xml:space="preserve"> these up-to-date keys in the accompanying fact</w:t>
      </w:r>
      <w:r>
        <w:t xml:space="preserve"> </w:t>
      </w:r>
      <w:r>
        <w:t>rows</w:t>
      </w:r>
    </w:p>
    <w:p w14:paraId="2AE845CD" w14:textId="6D872F6D" w:rsidR="0025590F" w:rsidRPr="00645AA6" w:rsidRDefault="0025590F" w:rsidP="00EA7C30">
      <w:pPr>
        <w:pStyle w:val="ListBullet"/>
        <w:rPr>
          <w:b/>
          <w:bCs/>
        </w:rPr>
      </w:pPr>
      <w:r w:rsidRPr="00645AA6">
        <w:rPr>
          <w:b/>
          <w:bCs/>
        </w:rPr>
        <w:t xml:space="preserve">However, for a variety of reasons, the ETL system may need to process </w:t>
      </w:r>
      <w:r w:rsidRPr="00645AA6">
        <w:rPr>
          <w:b/>
          <w:bCs/>
          <w:color w:val="FF0000"/>
        </w:rPr>
        <w:t>late</w:t>
      </w:r>
      <w:r w:rsidR="00645AA6" w:rsidRPr="00645AA6">
        <w:rPr>
          <w:b/>
          <w:bCs/>
          <w:color w:val="FF0000"/>
        </w:rPr>
        <w:t xml:space="preserve"> </w:t>
      </w:r>
      <w:r w:rsidRPr="00645AA6">
        <w:rPr>
          <w:b/>
          <w:bCs/>
          <w:color w:val="FF0000"/>
        </w:rPr>
        <w:t xml:space="preserve">arriving </w:t>
      </w:r>
      <w:r w:rsidRPr="00645AA6">
        <w:rPr>
          <w:b/>
          <w:bCs/>
        </w:rPr>
        <w:t>fact or dimension data</w:t>
      </w:r>
    </w:p>
    <w:p w14:paraId="41164512" w14:textId="77777777" w:rsidR="00645AA6" w:rsidRDefault="0025590F" w:rsidP="00420F67">
      <w:pPr>
        <w:pStyle w:val="ListBullet"/>
      </w:pPr>
      <w:r>
        <w:t xml:space="preserve">In some environments, there </w:t>
      </w:r>
      <w:r w:rsidRPr="00645AA6">
        <w:rPr>
          <w:b/>
          <w:bCs/>
        </w:rPr>
        <w:t>may need to be special modifications to the standard</w:t>
      </w:r>
      <w:r w:rsidR="00645AA6" w:rsidRPr="00645AA6">
        <w:rPr>
          <w:b/>
          <w:bCs/>
        </w:rPr>
        <w:t xml:space="preserve"> </w:t>
      </w:r>
      <w:r w:rsidRPr="00645AA6">
        <w:rPr>
          <w:b/>
          <w:bCs/>
        </w:rPr>
        <w:t>processing procedures to deal with late arriving facts</w:t>
      </w:r>
      <w:r>
        <w:t>, namely fact records</w:t>
      </w:r>
      <w:r w:rsidR="00645AA6">
        <w:t xml:space="preserve"> </w:t>
      </w:r>
      <w:r>
        <w:t xml:space="preserve">that come into the </w:t>
      </w:r>
      <w:r w:rsidR="00645AA6">
        <w:t xml:space="preserve">DW </w:t>
      </w:r>
      <w:r>
        <w:t>very much delayed</w:t>
      </w:r>
    </w:p>
    <w:p w14:paraId="48C66780" w14:textId="77777777" w:rsidR="00645AA6" w:rsidRDefault="0025590F" w:rsidP="00BD6923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Pr="00645AA6">
        <w:rPr>
          <w:b/>
          <w:bCs/>
        </w:rPr>
        <w:t>messy because</w:t>
      </w:r>
      <w:r w:rsidR="00645AA6" w:rsidRPr="00645AA6">
        <w:rPr>
          <w:b/>
          <w:bCs/>
        </w:rPr>
        <w:t xml:space="preserve"> </w:t>
      </w:r>
      <w:r w:rsidRPr="00645AA6">
        <w:rPr>
          <w:b/>
          <w:bCs/>
        </w:rPr>
        <w:t>you have to search back in history to decide which dimension keys were in effect</w:t>
      </w:r>
      <w:r w:rsidR="00645AA6" w:rsidRPr="00645AA6">
        <w:rPr>
          <w:b/>
          <w:bCs/>
        </w:rPr>
        <w:t xml:space="preserve"> </w:t>
      </w:r>
      <w:r w:rsidRPr="00645AA6">
        <w:rPr>
          <w:b/>
          <w:bCs/>
        </w:rPr>
        <w:t>when the activity occurred</w:t>
      </w:r>
    </w:p>
    <w:p w14:paraId="0A4E592C" w14:textId="77777777" w:rsidR="00645AA6" w:rsidRDefault="0025590F" w:rsidP="00CD3DDA">
      <w:pPr>
        <w:pStyle w:val="ListBullet"/>
        <w:tabs>
          <w:tab w:val="clear" w:pos="360"/>
          <w:tab w:val="num" w:pos="720"/>
        </w:tabs>
        <w:ind w:left="720"/>
      </w:pPr>
      <w:r>
        <w:t xml:space="preserve">In addition, you </w:t>
      </w:r>
      <w:r w:rsidRPr="00645AA6">
        <w:rPr>
          <w:b/>
          <w:bCs/>
        </w:rPr>
        <w:t>may need to adjust any semi-additive</w:t>
      </w:r>
      <w:r w:rsidR="00645AA6" w:rsidRPr="00645AA6">
        <w:rPr>
          <w:b/>
          <w:bCs/>
        </w:rPr>
        <w:t xml:space="preserve"> </w:t>
      </w:r>
      <w:r w:rsidRPr="00645AA6">
        <w:rPr>
          <w:b/>
          <w:bCs/>
        </w:rPr>
        <w:t>balances in subsequent fact rows</w:t>
      </w:r>
    </w:p>
    <w:p w14:paraId="4033DD6E" w14:textId="013E672C" w:rsidR="0025590F" w:rsidRDefault="0025590F" w:rsidP="00E04865">
      <w:pPr>
        <w:pStyle w:val="ListBullet"/>
        <w:tabs>
          <w:tab w:val="clear" w:pos="360"/>
          <w:tab w:val="num" w:pos="720"/>
        </w:tabs>
        <w:ind w:left="720"/>
      </w:pPr>
      <w:r>
        <w:t xml:space="preserve">In a heavily compliant environment, it is </w:t>
      </w:r>
      <w:r w:rsidRPr="00645AA6">
        <w:rPr>
          <w:b/>
          <w:bCs/>
        </w:rPr>
        <w:t>also</w:t>
      </w:r>
      <w:r w:rsidR="00645AA6" w:rsidRPr="00645AA6">
        <w:rPr>
          <w:b/>
          <w:bCs/>
        </w:rPr>
        <w:t xml:space="preserve"> </w:t>
      </w:r>
      <w:r w:rsidRPr="00645AA6">
        <w:rPr>
          <w:b/>
          <w:bCs/>
        </w:rPr>
        <w:t>necessary to interface with the compliance subsystem because you are about to</w:t>
      </w:r>
      <w:r w:rsidR="00645AA6" w:rsidRPr="00645AA6">
        <w:rPr>
          <w:b/>
          <w:bCs/>
        </w:rPr>
        <w:t xml:space="preserve"> </w:t>
      </w:r>
      <w:r w:rsidRPr="00645AA6">
        <w:rPr>
          <w:b/>
          <w:bCs/>
        </w:rPr>
        <w:t>change history</w:t>
      </w:r>
    </w:p>
    <w:p w14:paraId="6E9BE028" w14:textId="77777777" w:rsidR="00636B8A" w:rsidRDefault="0025590F" w:rsidP="00214550">
      <w:pPr>
        <w:pStyle w:val="ListBullet"/>
      </w:pPr>
      <w:r>
        <w:t xml:space="preserve">Late arriving </w:t>
      </w:r>
      <w:r w:rsidRPr="00636B8A">
        <w:rPr>
          <w:i/>
          <w:iCs/>
        </w:rPr>
        <w:t>dimensions</w:t>
      </w:r>
      <w:r>
        <w:t xml:space="preserve"> occur when the activity measurement (fact record)</w:t>
      </w:r>
      <w:r w:rsidR="00636B8A">
        <w:t xml:space="preserve"> </w:t>
      </w:r>
      <w:r>
        <w:t xml:space="preserve">arrives at the </w:t>
      </w:r>
      <w:r w:rsidR="00636B8A">
        <w:t xml:space="preserve">DW </w:t>
      </w:r>
      <w:r w:rsidRPr="00636B8A">
        <w:rPr>
          <w:i/>
          <w:iCs/>
        </w:rPr>
        <w:t>without its full context</w:t>
      </w:r>
    </w:p>
    <w:p w14:paraId="6A4FC322" w14:textId="77777777" w:rsidR="00636B8A" w:rsidRDefault="0025590F" w:rsidP="005877BB">
      <w:pPr>
        <w:pStyle w:val="ListBullet"/>
        <w:tabs>
          <w:tab w:val="clear" w:pos="360"/>
          <w:tab w:val="num" w:pos="720"/>
        </w:tabs>
        <w:ind w:left="720"/>
      </w:pPr>
      <w:r>
        <w:t>In other words, the statuses of</w:t>
      </w:r>
      <w:r w:rsidR="00636B8A">
        <w:t xml:space="preserve"> </w:t>
      </w:r>
      <w:r>
        <w:t>the dimensions attached to the activity measurement are ambiguous or unknown for</w:t>
      </w:r>
      <w:r w:rsidR="00636B8A">
        <w:t xml:space="preserve"> </w:t>
      </w:r>
      <w:r>
        <w:t>some period of time</w:t>
      </w:r>
    </w:p>
    <w:p w14:paraId="33AC8B10" w14:textId="07B4F0B7" w:rsidR="0025590F" w:rsidRDefault="0025590F" w:rsidP="00E605AA">
      <w:pPr>
        <w:pStyle w:val="ListBullet"/>
        <w:tabs>
          <w:tab w:val="clear" w:pos="360"/>
          <w:tab w:val="num" w:pos="720"/>
        </w:tabs>
        <w:ind w:left="720"/>
      </w:pPr>
      <w:r>
        <w:t xml:space="preserve">If living in the conventional batch update cycle of </w:t>
      </w:r>
      <w:r w:rsidR="00377F76">
        <w:t xml:space="preserve">1 </w:t>
      </w:r>
      <w:r>
        <w:t>or</w:t>
      </w:r>
      <w:r w:rsidR="00636B8A">
        <w:t xml:space="preserve"> </w:t>
      </w:r>
      <w:r>
        <w:t>more days’ latency, you can usually just wait for the dimensions to be reported</w:t>
      </w:r>
    </w:p>
    <w:p w14:paraId="58DAAF9D" w14:textId="6B60BA68" w:rsidR="0025590F" w:rsidRDefault="00C76261" w:rsidP="006B6163">
      <w:pPr>
        <w:pStyle w:val="ListBullet"/>
        <w:tabs>
          <w:tab w:val="clear" w:pos="360"/>
          <w:tab w:val="num" w:pos="1080"/>
        </w:tabs>
        <w:ind w:left="1080"/>
      </w:pPr>
      <w:r>
        <w:t xml:space="preserve">Ex: The </w:t>
      </w:r>
      <w:r w:rsidR="0025590F">
        <w:t>identification of the new customer may come in a separate feed delayed</w:t>
      </w:r>
      <w:r w:rsidR="006B6163">
        <w:t xml:space="preserve"> </w:t>
      </w:r>
      <w:r w:rsidR="0025590F">
        <w:t>by several hours</w:t>
      </w:r>
      <w:r w:rsidR="006B6163">
        <w:t xml:space="preserve"> + </w:t>
      </w:r>
      <w:r w:rsidR="0025590F">
        <w:t>you may just be able to wait until the dependency is resolved.</w:t>
      </w:r>
    </w:p>
    <w:p w14:paraId="289D1FEE" w14:textId="77777777" w:rsidR="006B6163" w:rsidRPr="006B6163" w:rsidRDefault="0025590F" w:rsidP="008D035E">
      <w:pPr>
        <w:pStyle w:val="ListBullet"/>
        <w:tabs>
          <w:tab w:val="clear" w:pos="360"/>
          <w:tab w:val="num" w:pos="720"/>
        </w:tabs>
        <w:ind w:left="720"/>
      </w:pPr>
      <w:r w:rsidRPr="006B6163">
        <w:rPr>
          <w:b/>
          <w:bCs/>
        </w:rPr>
        <w:t>But in many situations, especially real-time environments, this delay is not</w:t>
      </w:r>
      <w:r w:rsidR="006B6163" w:rsidRPr="006B6163">
        <w:rPr>
          <w:b/>
          <w:bCs/>
        </w:rPr>
        <w:t xml:space="preserve"> </w:t>
      </w:r>
      <w:r w:rsidRPr="006B6163">
        <w:rPr>
          <w:b/>
          <w:bCs/>
        </w:rPr>
        <w:t>acceptable</w:t>
      </w:r>
    </w:p>
    <w:p w14:paraId="20946706" w14:textId="7E435B36" w:rsidR="006B6163" w:rsidRDefault="006B6163" w:rsidP="00A4393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B6163">
        <w:rPr>
          <w:b/>
          <w:bCs/>
          <w:i/>
          <w:iCs/>
        </w:rPr>
        <w:t>Cannot</w:t>
      </w:r>
      <w:r w:rsidRPr="006B6163">
        <w:rPr>
          <w:b/>
          <w:bCs/>
        </w:rPr>
        <w:t xml:space="preserve"> </w:t>
      </w:r>
      <w:r w:rsidR="0025590F" w:rsidRPr="006B6163">
        <w:rPr>
          <w:b/>
          <w:bCs/>
        </w:rPr>
        <w:t xml:space="preserve">suspend the rows </w:t>
      </w:r>
      <w:r w:rsidRPr="006B6163">
        <w:rPr>
          <w:b/>
          <w:bCs/>
        </w:rPr>
        <w:t xml:space="preserve">+ </w:t>
      </w:r>
      <w:r w:rsidR="0025590F" w:rsidRPr="006B6163">
        <w:rPr>
          <w:b/>
          <w:bCs/>
        </w:rPr>
        <w:t>wait for the dimension updates to</w:t>
      </w:r>
      <w:r w:rsidRPr="006B6163">
        <w:rPr>
          <w:b/>
          <w:bCs/>
        </w:rPr>
        <w:t xml:space="preserve"> o</w:t>
      </w:r>
      <w:r w:rsidR="0025590F" w:rsidRPr="006B6163">
        <w:rPr>
          <w:b/>
          <w:bCs/>
        </w:rPr>
        <w:t>ccur</w:t>
      </w:r>
      <w:r w:rsidRPr="006B6163">
        <w:rPr>
          <w:b/>
          <w:bCs/>
        </w:rPr>
        <w:t>, as</w:t>
      </w:r>
      <w:r w:rsidR="0025590F" w:rsidRPr="006B6163">
        <w:rPr>
          <w:b/>
          <w:bCs/>
        </w:rPr>
        <w:t xml:space="preserve"> the business requirements demand that you make the fact row visible before</w:t>
      </w:r>
      <w:r w:rsidRPr="006B6163">
        <w:rPr>
          <w:b/>
          <w:bCs/>
        </w:rPr>
        <w:t xml:space="preserve"> </w:t>
      </w:r>
      <w:r w:rsidR="0025590F" w:rsidRPr="006B6163">
        <w:rPr>
          <w:b/>
          <w:bCs/>
        </w:rPr>
        <w:t>knowing the dimensional context</w:t>
      </w:r>
    </w:p>
    <w:p w14:paraId="790F1F06" w14:textId="77777777" w:rsidR="0042060B" w:rsidRPr="006B6163" w:rsidRDefault="0042060B" w:rsidP="0042060B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46B504E" w14:textId="77777777" w:rsidR="006B6163" w:rsidRDefault="0025590F" w:rsidP="00E6082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The ETL system needs additional capabilities</w:t>
      </w:r>
      <w:r w:rsidR="006B6163">
        <w:t xml:space="preserve"> </w:t>
      </w:r>
      <w:r>
        <w:t>to support this requirement</w:t>
      </w:r>
    </w:p>
    <w:p w14:paraId="5AA1A12D" w14:textId="77777777" w:rsidR="0042060B" w:rsidRPr="0042060B" w:rsidRDefault="0025590F" w:rsidP="002A41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Using customer as the problem dimension, the </w:t>
      </w:r>
      <w:r w:rsidRPr="0042060B">
        <w:rPr>
          <w:b/>
          <w:bCs/>
        </w:rPr>
        <w:t>ETL</w:t>
      </w:r>
      <w:r w:rsidR="0042060B" w:rsidRPr="0042060B">
        <w:rPr>
          <w:b/>
          <w:bCs/>
        </w:rPr>
        <w:t xml:space="preserve"> </w:t>
      </w:r>
      <w:r w:rsidRPr="0042060B">
        <w:rPr>
          <w:b/>
          <w:bCs/>
        </w:rPr>
        <w:t xml:space="preserve">system needs to support </w:t>
      </w:r>
      <w:r w:rsidR="0042060B" w:rsidRPr="0042060B">
        <w:rPr>
          <w:b/>
          <w:bCs/>
        </w:rPr>
        <w:t xml:space="preserve">2 </w:t>
      </w:r>
      <w:r w:rsidRPr="0042060B">
        <w:rPr>
          <w:b/>
          <w:bCs/>
        </w:rPr>
        <w:t>situations</w:t>
      </w:r>
    </w:p>
    <w:p w14:paraId="43883FE4" w14:textId="77777777" w:rsidR="0042060B" w:rsidRDefault="0042060B" w:rsidP="004E2FE0">
      <w:pPr>
        <w:pStyle w:val="ListBullet"/>
        <w:tabs>
          <w:tab w:val="clear" w:pos="360"/>
          <w:tab w:val="num" w:pos="1080"/>
        </w:tabs>
        <w:ind w:left="1080"/>
      </w:pPr>
      <w:r>
        <w:t xml:space="preserve">1) To </w:t>
      </w:r>
      <w:r w:rsidR="0025590F">
        <w:t>support late arriving type 2</w:t>
      </w:r>
      <w:r>
        <w:t xml:space="preserve"> </w:t>
      </w:r>
      <w:r w:rsidR="0025590F">
        <w:t>dimension updates</w:t>
      </w:r>
    </w:p>
    <w:p w14:paraId="4FB6DAFC" w14:textId="77777777" w:rsidR="0042060B" w:rsidRDefault="0025590F" w:rsidP="005330D9">
      <w:pPr>
        <w:pStyle w:val="ListBullet"/>
        <w:tabs>
          <w:tab w:val="clear" w:pos="360"/>
          <w:tab w:val="num" w:pos="1440"/>
        </w:tabs>
        <w:ind w:left="1440"/>
      </w:pPr>
      <w:r>
        <w:t xml:space="preserve">In this situation, you need to add the </w:t>
      </w:r>
      <w:r w:rsidRPr="0042060B">
        <w:rPr>
          <w:i/>
          <w:iCs/>
        </w:rPr>
        <w:t>revised</w:t>
      </w:r>
      <w:r>
        <w:t xml:space="preserve"> customer row to</w:t>
      </w:r>
      <w:r w:rsidR="0042060B">
        <w:t xml:space="preserve"> </w:t>
      </w:r>
      <w:r>
        <w:t xml:space="preserve">the dimension with a new surrogate key </w:t>
      </w:r>
      <w:r w:rsidR="0042060B">
        <w:t xml:space="preserve">+ </w:t>
      </w:r>
      <w:r>
        <w:t>then go in and destructively modify</w:t>
      </w:r>
      <w:r w:rsidR="0042060B">
        <w:t xml:space="preserve"> </w:t>
      </w:r>
      <w:r>
        <w:t xml:space="preserve">any subsequent fact rows’ </w:t>
      </w:r>
      <w:r w:rsidR="0042060B">
        <w:t xml:space="preserve">FK </w:t>
      </w:r>
      <w:r>
        <w:t>to the customer table</w:t>
      </w:r>
    </w:p>
    <w:p w14:paraId="5AA55FA9" w14:textId="77777777" w:rsidR="0042060B" w:rsidRDefault="0025590F" w:rsidP="0042060B">
      <w:pPr>
        <w:pStyle w:val="ListBullet"/>
        <w:tabs>
          <w:tab w:val="clear" w:pos="360"/>
          <w:tab w:val="num" w:pos="1440"/>
        </w:tabs>
        <w:ind w:left="1440"/>
      </w:pPr>
      <w:r>
        <w:t>The effective dates for</w:t>
      </w:r>
      <w:r w:rsidR="0042060B">
        <w:t xml:space="preserve"> </w:t>
      </w:r>
      <w:r>
        <w:t>the affected dimension rows also need to be reset</w:t>
      </w:r>
    </w:p>
    <w:p w14:paraId="54A8A15C" w14:textId="3B6D4882" w:rsidR="0042060B" w:rsidRDefault="0025590F" w:rsidP="0042060B">
      <w:pPr>
        <w:pStyle w:val="ListBullet"/>
        <w:tabs>
          <w:tab w:val="clear" w:pos="360"/>
          <w:tab w:val="num" w:pos="1440"/>
        </w:tabs>
        <w:ind w:left="1440"/>
      </w:pPr>
      <w:r>
        <w:t>In addition, you need to scan</w:t>
      </w:r>
      <w:r w:rsidR="0042060B">
        <w:t xml:space="preserve"> </w:t>
      </w:r>
      <w:r>
        <w:t>forward in the dimension to see if there have been any subsequent type 2 rows for</w:t>
      </w:r>
      <w:r w:rsidR="0042060B">
        <w:t xml:space="preserve"> </w:t>
      </w:r>
      <w:r>
        <w:t xml:space="preserve">this customer </w:t>
      </w:r>
      <w:r w:rsidR="0042060B">
        <w:t xml:space="preserve">+ </w:t>
      </w:r>
      <w:r>
        <w:t>change this column in any affected rows.</w:t>
      </w:r>
    </w:p>
    <w:p w14:paraId="48309A3E" w14:textId="77777777" w:rsidR="0042060B" w:rsidRDefault="0042060B" w:rsidP="00D02F61">
      <w:pPr>
        <w:pStyle w:val="ListBullet"/>
        <w:ind w:left="1080"/>
      </w:pPr>
      <w:r>
        <w:t xml:space="preserve">2) When </w:t>
      </w:r>
      <w:r w:rsidR="0025590F">
        <w:t>you receive a fact row with what appears to be a</w:t>
      </w:r>
      <w:r>
        <w:t xml:space="preserve"> </w:t>
      </w:r>
      <w:r w:rsidR="0025590F">
        <w:t>valid customer natural key, but you have not yet loaded this customer in the customer</w:t>
      </w:r>
      <w:r>
        <w:t xml:space="preserve"> </w:t>
      </w:r>
      <w:r w:rsidR="0025590F">
        <w:t>dimension</w:t>
      </w:r>
    </w:p>
    <w:p w14:paraId="4C35DF68" w14:textId="2D320949" w:rsidR="0042060B" w:rsidRDefault="0025590F" w:rsidP="00AE141B">
      <w:pPr>
        <w:pStyle w:val="ListBullet"/>
        <w:tabs>
          <w:tab w:val="clear" w:pos="360"/>
          <w:tab w:val="num" w:pos="720"/>
        </w:tabs>
        <w:ind w:left="1440"/>
      </w:pPr>
      <w:r>
        <w:t>It would be possible to load this row pointing to a default row in the</w:t>
      </w:r>
      <w:r w:rsidR="0042060B">
        <w:t xml:space="preserve"> </w:t>
      </w:r>
      <w:r>
        <w:t>dimension table</w:t>
      </w:r>
    </w:p>
    <w:p w14:paraId="6F96CC93" w14:textId="77777777" w:rsidR="0042060B" w:rsidRDefault="0025590F" w:rsidP="0042060B">
      <w:pPr>
        <w:pStyle w:val="ListBullet"/>
        <w:tabs>
          <w:tab w:val="clear" w:pos="360"/>
          <w:tab w:val="num" w:pos="1080"/>
        </w:tabs>
        <w:ind w:left="1800"/>
      </w:pPr>
      <w:r>
        <w:t>This approach has the same unpleasant side effect discussed earlier</w:t>
      </w:r>
      <w:r w:rsidR="0042060B">
        <w:t xml:space="preserve"> </w:t>
      </w:r>
      <w:r>
        <w:t xml:space="preserve">of requiring destructive updates to the fact rows’ </w:t>
      </w:r>
      <w:r w:rsidR="0042060B">
        <w:t xml:space="preserve">FKS </w:t>
      </w:r>
      <w:r>
        <w:t>when the dimension</w:t>
      </w:r>
      <w:r w:rsidR="0042060B">
        <w:t xml:space="preserve"> </w:t>
      </w:r>
      <w:r>
        <w:t>updates are finally processed</w:t>
      </w:r>
    </w:p>
    <w:p w14:paraId="29A4169C" w14:textId="77777777" w:rsidR="0042060B" w:rsidRDefault="0025590F" w:rsidP="00F843DB">
      <w:pPr>
        <w:pStyle w:val="ListBullet"/>
        <w:tabs>
          <w:tab w:val="clear" w:pos="360"/>
          <w:tab w:val="num" w:pos="720"/>
        </w:tabs>
        <w:ind w:left="1440"/>
      </w:pPr>
      <w:r>
        <w:t>Alternatively, if you believe the customer is a valid, but</w:t>
      </w:r>
      <w:r w:rsidR="0042060B">
        <w:t xml:space="preserve"> </w:t>
      </w:r>
      <w:r>
        <w:t>not yet processed customer, you should assign a new customer surrogate key with</w:t>
      </w:r>
      <w:r w:rsidR="0042060B">
        <w:t xml:space="preserve"> </w:t>
      </w:r>
      <w:r>
        <w:t>a set of dummy attribute values in a new customer dimension row</w:t>
      </w:r>
    </w:p>
    <w:p w14:paraId="5D4BA9CA" w14:textId="77777777" w:rsidR="0042060B" w:rsidRDefault="0025590F" w:rsidP="008D2399">
      <w:pPr>
        <w:pStyle w:val="ListBullet"/>
        <w:tabs>
          <w:tab w:val="clear" w:pos="360"/>
          <w:tab w:val="num" w:pos="1080"/>
        </w:tabs>
        <w:ind w:left="1800"/>
      </w:pPr>
      <w:r>
        <w:t>You then return</w:t>
      </w:r>
      <w:r w:rsidR="0042060B">
        <w:t xml:space="preserve"> </w:t>
      </w:r>
      <w:r>
        <w:t xml:space="preserve">to this dummy dimension row at a later time </w:t>
      </w:r>
      <w:r w:rsidR="0042060B">
        <w:t xml:space="preserve">+ </w:t>
      </w:r>
      <w:r>
        <w:t>make type 1 overwrite changes to</w:t>
      </w:r>
      <w:r w:rsidR="0042060B">
        <w:t xml:space="preserve"> </w:t>
      </w:r>
      <w:r>
        <w:t>its attributes when you get complete information on the new customer</w:t>
      </w:r>
    </w:p>
    <w:p w14:paraId="10C07444" w14:textId="5BD92F76" w:rsidR="0025590F" w:rsidRDefault="0025590F" w:rsidP="006C4CD4">
      <w:pPr>
        <w:pStyle w:val="ListBullet"/>
        <w:tabs>
          <w:tab w:val="clear" w:pos="360"/>
          <w:tab w:val="num" w:pos="1080"/>
        </w:tabs>
        <w:ind w:left="1800"/>
      </w:pPr>
      <w:r>
        <w:t>At least this</w:t>
      </w:r>
      <w:r w:rsidR="0042060B">
        <w:t xml:space="preserve"> </w:t>
      </w:r>
      <w:r>
        <w:t>step avoids destructively changing any fact table keys.</w:t>
      </w:r>
    </w:p>
    <w:p w14:paraId="191BD9DE" w14:textId="77777777" w:rsidR="0042060B" w:rsidRDefault="0025590F" w:rsidP="0042060B">
      <w:pPr>
        <w:pStyle w:val="ListBullet"/>
        <w:tabs>
          <w:tab w:val="clear" w:pos="360"/>
          <w:tab w:val="num" w:pos="720"/>
        </w:tabs>
        <w:ind w:left="720"/>
      </w:pPr>
      <w:r>
        <w:t>There is no way to avoid a brief provisional period in which the dimensions</w:t>
      </w:r>
      <w:r w:rsidR="0042060B">
        <w:t xml:space="preserve"> </w:t>
      </w:r>
      <w:r>
        <w:t xml:space="preserve">are “not quite right.” </w:t>
      </w:r>
    </w:p>
    <w:p w14:paraId="4D2F5B9C" w14:textId="088F26D3" w:rsidR="002A32ED" w:rsidRPr="0042060B" w:rsidRDefault="0025590F" w:rsidP="0042060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But </w:t>
      </w:r>
      <w:r w:rsidRPr="0042060B">
        <w:rPr>
          <w:b/>
          <w:bCs/>
        </w:rPr>
        <w:t>these maintenance steps can minimize the impact of the</w:t>
      </w:r>
      <w:r w:rsidR="0042060B" w:rsidRPr="0042060B">
        <w:rPr>
          <w:b/>
          <w:bCs/>
        </w:rPr>
        <w:t xml:space="preserve"> </w:t>
      </w:r>
      <w:r w:rsidRPr="0042060B">
        <w:rPr>
          <w:b/>
          <w:bCs/>
        </w:rPr>
        <w:t>unavoidable updates to the keys and other columns</w:t>
      </w:r>
    </w:p>
    <w:p w14:paraId="1EBB5941" w14:textId="76D11B7B" w:rsidR="00DA53B1" w:rsidRDefault="00DA53B1" w:rsidP="00184BAC">
      <w:pPr>
        <w:pStyle w:val="Heading4"/>
        <w:jc w:val="center"/>
      </w:pPr>
      <w:r>
        <w:t>Subsystem 17: Dimension Manager System</w:t>
      </w:r>
    </w:p>
    <w:p w14:paraId="5D8D4A52" w14:textId="77777777" w:rsidR="00D021FC" w:rsidRPr="00D021FC" w:rsidRDefault="00D021FC" w:rsidP="001651B5">
      <w:pPr>
        <w:pStyle w:val="ListBullet"/>
        <w:rPr>
          <w:b/>
          <w:bCs/>
        </w:rPr>
      </w:pPr>
      <w:r>
        <w:t xml:space="preserve">The </w:t>
      </w:r>
      <w:r w:rsidRPr="00D021FC">
        <w:rPr>
          <w:b/>
          <w:bCs/>
          <w:color w:val="FF0000"/>
          <w:u w:val="single"/>
        </w:rPr>
        <w:t>dimension manager</w:t>
      </w:r>
      <w:r w:rsidRPr="00D021FC">
        <w:rPr>
          <w:b/>
          <w:bCs/>
          <w:color w:val="FF0000"/>
        </w:rPr>
        <w:t xml:space="preserve"> </w:t>
      </w:r>
      <w:r w:rsidRPr="00D021FC">
        <w:rPr>
          <w:b/>
          <w:bCs/>
        </w:rPr>
        <w:t xml:space="preserve">= </w:t>
      </w:r>
      <w:r w:rsidRPr="00D021FC">
        <w:rPr>
          <w:b/>
          <w:bCs/>
        </w:rPr>
        <w:t xml:space="preserve">a centralized authority who prepares </w:t>
      </w:r>
      <w:r w:rsidRPr="00D021FC">
        <w:rPr>
          <w:b/>
          <w:bCs/>
        </w:rPr>
        <w:t xml:space="preserve">+ </w:t>
      </w:r>
      <w:r w:rsidRPr="00D021FC">
        <w:rPr>
          <w:b/>
          <w:bCs/>
        </w:rPr>
        <w:t>publishes conformed</w:t>
      </w:r>
      <w:r w:rsidRPr="00D021FC">
        <w:rPr>
          <w:b/>
          <w:bCs/>
        </w:rPr>
        <w:t xml:space="preserve"> </w:t>
      </w:r>
      <w:r w:rsidRPr="00D021FC">
        <w:rPr>
          <w:b/>
          <w:bCs/>
        </w:rPr>
        <w:t xml:space="preserve">dimensions to the </w:t>
      </w:r>
      <w:r w:rsidRPr="00D021FC">
        <w:rPr>
          <w:b/>
          <w:bCs/>
        </w:rPr>
        <w:t xml:space="preserve">DW </w:t>
      </w:r>
      <w:r w:rsidRPr="00D021FC">
        <w:rPr>
          <w:b/>
          <w:bCs/>
        </w:rPr>
        <w:t>community</w:t>
      </w:r>
    </w:p>
    <w:p w14:paraId="125220DB" w14:textId="77777777" w:rsidR="00D021FC" w:rsidRPr="00D021FC" w:rsidRDefault="00D021FC" w:rsidP="00CC32AE">
      <w:pPr>
        <w:pStyle w:val="ListBullet"/>
        <w:rPr>
          <w:b/>
          <w:bCs/>
        </w:rPr>
      </w:pPr>
      <w:r w:rsidRPr="00D021FC">
        <w:rPr>
          <w:b/>
          <w:bCs/>
        </w:rPr>
        <w:t xml:space="preserve">A </w:t>
      </w:r>
      <w:r w:rsidRPr="00D021FC">
        <w:rPr>
          <w:b/>
          <w:bCs/>
          <w:color w:val="FF0000"/>
        </w:rPr>
        <w:t xml:space="preserve">conformed dimension </w:t>
      </w:r>
      <w:r w:rsidRPr="00D021FC">
        <w:rPr>
          <w:b/>
          <w:bCs/>
        </w:rPr>
        <w:t>is</w:t>
      </w:r>
      <w:r w:rsidRPr="00D021FC">
        <w:rPr>
          <w:b/>
          <w:bCs/>
        </w:rPr>
        <w:t xml:space="preserve"> </w:t>
      </w:r>
      <w:r w:rsidRPr="00D021FC">
        <w:rPr>
          <w:b/>
          <w:bCs/>
        </w:rPr>
        <w:t xml:space="preserve">by necessity a </w:t>
      </w:r>
      <w:r w:rsidRPr="00D021FC">
        <w:rPr>
          <w:b/>
          <w:bCs/>
          <w:i/>
          <w:iCs/>
          <w:color w:val="FF0000"/>
        </w:rPr>
        <w:t>centrally</w:t>
      </w:r>
      <w:r w:rsidRPr="00D021FC">
        <w:rPr>
          <w:b/>
          <w:bCs/>
          <w:color w:val="FF0000"/>
        </w:rPr>
        <w:t xml:space="preserve"> managed resource</w:t>
      </w:r>
    </w:p>
    <w:p w14:paraId="39670FFD" w14:textId="77777777" w:rsidR="00D021FC" w:rsidRPr="00D021FC" w:rsidRDefault="00D021FC" w:rsidP="008C6DF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Each conformed dimension </w:t>
      </w:r>
      <w:r w:rsidRPr="00D021FC">
        <w:rPr>
          <w:b/>
          <w:bCs/>
        </w:rPr>
        <w:t>must have a</w:t>
      </w:r>
      <w:r w:rsidRPr="00D021FC">
        <w:rPr>
          <w:b/>
          <w:bCs/>
        </w:rPr>
        <w:t xml:space="preserve"> </w:t>
      </w:r>
      <w:r w:rsidRPr="00D021FC">
        <w:rPr>
          <w:b/>
          <w:bCs/>
        </w:rPr>
        <w:t>single, consistent source</w:t>
      </w:r>
    </w:p>
    <w:p w14:paraId="250B9ABC" w14:textId="77777777" w:rsidR="00D021FC" w:rsidRDefault="00D021FC" w:rsidP="00BC3FF3">
      <w:pPr>
        <w:pStyle w:val="ListBullet"/>
      </w:pPr>
      <w:r>
        <w:t>It is the dimension manager’s responsibility to administer</w:t>
      </w:r>
      <w:r>
        <w:t xml:space="preserve"> + </w:t>
      </w:r>
      <w:r>
        <w:t>publish the conformed dimension(s) for which he has responsibility</w:t>
      </w:r>
    </w:p>
    <w:p w14:paraId="0843FAA0" w14:textId="77777777" w:rsidR="00D021FC" w:rsidRPr="00D021FC" w:rsidRDefault="00D021FC" w:rsidP="002101FE">
      <w:pPr>
        <w:pStyle w:val="ListBullet"/>
        <w:rPr>
          <w:i/>
          <w:iCs/>
        </w:rPr>
      </w:pPr>
      <w:r>
        <w:t>There</w:t>
      </w:r>
      <w:r>
        <w:t xml:space="preserve"> </w:t>
      </w:r>
      <w:r w:rsidRPr="00D021FC">
        <w:rPr>
          <w:i/>
          <w:iCs/>
        </w:rPr>
        <w:t>may be multiple dimension managers in an organization, each responsible for a</w:t>
      </w:r>
      <w:r w:rsidRPr="00D021FC">
        <w:rPr>
          <w:i/>
          <w:iCs/>
        </w:rPr>
        <w:t xml:space="preserve"> </w:t>
      </w:r>
      <w:r w:rsidRPr="00D021FC">
        <w:rPr>
          <w:i/>
          <w:iCs/>
        </w:rPr>
        <w:t>dimension</w:t>
      </w:r>
    </w:p>
    <w:p w14:paraId="7DA0E672" w14:textId="080DC1BA" w:rsidR="00D021FC" w:rsidRDefault="00D021FC" w:rsidP="0018650D">
      <w:pPr>
        <w:pStyle w:val="ListBullet"/>
      </w:pPr>
      <w:r>
        <w:t xml:space="preserve">The </w:t>
      </w:r>
      <w:r w:rsidRPr="004D0ADC">
        <w:rPr>
          <w:b/>
          <w:bCs/>
        </w:rPr>
        <w:t>dimension manager’s responsibilities include</w:t>
      </w:r>
      <w:r>
        <w:t xml:space="preserve"> the following ETL</w:t>
      </w:r>
      <w:r>
        <w:t xml:space="preserve"> </w:t>
      </w:r>
      <w:r>
        <w:t>processing:</w:t>
      </w:r>
    </w:p>
    <w:p w14:paraId="727DFFB6" w14:textId="74FC82F5" w:rsidR="00D021FC" w:rsidRDefault="00D021FC" w:rsidP="005A038E">
      <w:pPr>
        <w:pStyle w:val="ListBullet"/>
        <w:tabs>
          <w:tab w:val="clear" w:pos="360"/>
          <w:tab w:val="num" w:pos="720"/>
        </w:tabs>
        <w:ind w:left="720"/>
      </w:pPr>
      <w:r>
        <w:t xml:space="preserve">Implement the common descriptive labels agreed to by the data stewards </w:t>
      </w:r>
      <w:r>
        <w:t xml:space="preserve">+ </w:t>
      </w:r>
      <w:r>
        <w:t>stakeholders during the dimension design.</w:t>
      </w:r>
    </w:p>
    <w:p w14:paraId="1EFE1893" w14:textId="68047F3A" w:rsidR="00D021FC" w:rsidRDefault="00D021FC" w:rsidP="00DB78AB">
      <w:pPr>
        <w:pStyle w:val="ListBullet"/>
        <w:tabs>
          <w:tab w:val="clear" w:pos="360"/>
          <w:tab w:val="num" w:pos="720"/>
        </w:tabs>
        <w:ind w:left="720"/>
      </w:pPr>
      <w:r>
        <w:t>Add new rows to the conformed dimension for new source data, generating</w:t>
      </w:r>
      <w:r>
        <w:t xml:space="preserve"> </w:t>
      </w:r>
      <w:r>
        <w:t>new surrogate keys</w:t>
      </w:r>
    </w:p>
    <w:p w14:paraId="7621F691" w14:textId="7C2BC2FE" w:rsidR="00D021FC" w:rsidRDefault="00D021FC" w:rsidP="00363FDF">
      <w:pPr>
        <w:pStyle w:val="ListBullet"/>
        <w:tabs>
          <w:tab w:val="clear" w:pos="360"/>
          <w:tab w:val="num" w:pos="720"/>
        </w:tabs>
        <w:ind w:left="720"/>
      </w:pPr>
      <w:r>
        <w:t>Add new rows for type 2 changes to existing dimension entries, generating</w:t>
      </w:r>
      <w:r>
        <w:t xml:space="preserve"> </w:t>
      </w:r>
      <w:r>
        <w:t>new surrogate keys</w:t>
      </w:r>
    </w:p>
    <w:p w14:paraId="06773AAE" w14:textId="07B1777B" w:rsidR="00D021FC" w:rsidRDefault="00D021FC" w:rsidP="00186D13">
      <w:pPr>
        <w:pStyle w:val="ListBullet"/>
        <w:tabs>
          <w:tab w:val="clear" w:pos="360"/>
          <w:tab w:val="num" w:pos="720"/>
        </w:tabs>
        <w:ind w:left="720"/>
      </w:pPr>
      <w:r>
        <w:t xml:space="preserve">Modify rows in place for type 1 changes </w:t>
      </w:r>
      <w:r>
        <w:t xml:space="preserve">+ </w:t>
      </w:r>
      <w:r>
        <w:t>type 3 changes, without changing</w:t>
      </w:r>
      <w:r>
        <w:t xml:space="preserve"> </w:t>
      </w:r>
      <w:r>
        <w:t>the surrogate keys</w:t>
      </w:r>
    </w:p>
    <w:p w14:paraId="184C3268" w14:textId="2BCEC7D8" w:rsidR="00D021FC" w:rsidRDefault="00D021FC" w:rsidP="005C53E1">
      <w:pPr>
        <w:pStyle w:val="ListBullet"/>
        <w:tabs>
          <w:tab w:val="clear" w:pos="360"/>
          <w:tab w:val="num" w:pos="720"/>
        </w:tabs>
        <w:ind w:left="720"/>
      </w:pPr>
      <w:r>
        <w:t>Update the version number of the dimension if any type 1 or type 3 changes</w:t>
      </w:r>
      <w:r>
        <w:t xml:space="preserve"> </w:t>
      </w:r>
      <w:r w:rsidRPr="00D021FC">
        <w:rPr>
          <w:i/>
          <w:iCs/>
        </w:rPr>
        <w:t>are</w:t>
      </w:r>
      <w:r>
        <w:t xml:space="preserve"> made</w:t>
      </w:r>
    </w:p>
    <w:p w14:paraId="3E367E7F" w14:textId="36D585EE" w:rsidR="00D021FC" w:rsidRDefault="00D021FC" w:rsidP="00D021FC">
      <w:pPr>
        <w:pStyle w:val="ListBullet"/>
        <w:tabs>
          <w:tab w:val="clear" w:pos="360"/>
          <w:tab w:val="num" w:pos="720"/>
        </w:tabs>
        <w:ind w:left="720"/>
      </w:pPr>
      <w:r>
        <w:t>Replicate the revised dimension simultaneously to all fact table providers.</w:t>
      </w:r>
    </w:p>
    <w:p w14:paraId="25B7CB8A" w14:textId="77777777" w:rsidR="004D0ADC" w:rsidRDefault="004D0ADC" w:rsidP="004D0ADC">
      <w:pPr>
        <w:pStyle w:val="ListBullet"/>
        <w:numPr>
          <w:ilvl w:val="0"/>
          <w:numId w:val="0"/>
        </w:numPr>
        <w:ind w:left="360"/>
      </w:pPr>
    </w:p>
    <w:p w14:paraId="2BB833B0" w14:textId="54A3A9D9" w:rsidR="004D0ADC" w:rsidRDefault="00D021FC" w:rsidP="0075323C">
      <w:pPr>
        <w:pStyle w:val="ListBullet"/>
      </w:pPr>
      <w:r>
        <w:lastRenderedPageBreak/>
        <w:t>It is easier to manage conformed dimensions in a single tablespace DBMS on a</w:t>
      </w:r>
      <w:r w:rsidR="004D0ADC">
        <w:t xml:space="preserve"> </w:t>
      </w:r>
      <w:r>
        <w:t>single machine because there is only one copy of the dimension table</w:t>
      </w:r>
    </w:p>
    <w:p w14:paraId="06E9DB5F" w14:textId="77777777" w:rsidR="00380932" w:rsidRPr="00380932" w:rsidRDefault="00D021FC" w:rsidP="002730E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80932">
        <w:rPr>
          <w:b/>
          <w:bCs/>
        </w:rPr>
        <w:t>However,</w:t>
      </w:r>
      <w:r w:rsidR="00380932" w:rsidRPr="00380932">
        <w:rPr>
          <w:b/>
          <w:bCs/>
        </w:rPr>
        <w:t xml:space="preserve"> </w:t>
      </w:r>
      <w:r w:rsidRPr="00380932">
        <w:rPr>
          <w:b/>
          <w:bCs/>
        </w:rPr>
        <w:t>managing conformed dimensions becomes more difficult in multiple tablespace,</w:t>
      </w:r>
      <w:r w:rsidR="00380932" w:rsidRPr="00380932">
        <w:rPr>
          <w:b/>
          <w:bCs/>
        </w:rPr>
        <w:t xml:space="preserve"> </w:t>
      </w:r>
      <w:r w:rsidRPr="00380932">
        <w:rPr>
          <w:b/>
          <w:bCs/>
        </w:rPr>
        <w:t>multiple DMBS, or multimachine distributed environments</w:t>
      </w:r>
    </w:p>
    <w:p w14:paraId="3F4124CD" w14:textId="77777777" w:rsidR="00380932" w:rsidRDefault="00D021FC" w:rsidP="006B2806">
      <w:pPr>
        <w:pStyle w:val="ListBullet"/>
        <w:tabs>
          <w:tab w:val="clear" w:pos="360"/>
          <w:tab w:val="num" w:pos="720"/>
        </w:tabs>
        <w:ind w:left="720"/>
      </w:pPr>
      <w:r>
        <w:t>In these situations, the</w:t>
      </w:r>
      <w:r w:rsidR="00380932">
        <w:t xml:space="preserve"> </w:t>
      </w:r>
      <w:r>
        <w:t>dimension manager must carefully manage the simultaneous release of new versions</w:t>
      </w:r>
      <w:r w:rsidR="00380932">
        <w:t xml:space="preserve"> </w:t>
      </w:r>
      <w:r>
        <w:t>of the dimension to every fact provider</w:t>
      </w:r>
    </w:p>
    <w:p w14:paraId="06ED8DFA" w14:textId="77777777" w:rsidR="00380932" w:rsidRPr="00380932" w:rsidRDefault="00D021FC" w:rsidP="00B964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80932">
        <w:rPr>
          <w:b/>
          <w:bCs/>
          <w:color w:val="FF0000"/>
        </w:rPr>
        <w:t>Each conformed dimension should have a</w:t>
      </w:r>
      <w:r w:rsidR="00380932" w:rsidRPr="00380932">
        <w:rPr>
          <w:b/>
          <w:bCs/>
          <w:color w:val="FF0000"/>
        </w:rPr>
        <w:t xml:space="preserve"> </w:t>
      </w:r>
      <w:r w:rsidRPr="00380932">
        <w:rPr>
          <w:b/>
          <w:bCs/>
          <w:color w:val="FF0000"/>
        </w:rPr>
        <w:t>version number column in each row that is overwritten in every row whenever the</w:t>
      </w:r>
      <w:r w:rsidR="00380932" w:rsidRPr="00380932">
        <w:rPr>
          <w:b/>
          <w:bCs/>
          <w:color w:val="FF0000"/>
        </w:rPr>
        <w:t xml:space="preserve"> </w:t>
      </w:r>
      <w:r w:rsidRPr="00380932">
        <w:rPr>
          <w:b/>
          <w:bCs/>
          <w:color w:val="FF0000"/>
        </w:rPr>
        <w:t>dimension manager releases the dimension</w:t>
      </w:r>
    </w:p>
    <w:p w14:paraId="4F182BAD" w14:textId="459ECDA4" w:rsidR="00EC1CDC" w:rsidRPr="00380932" w:rsidRDefault="00D021FC" w:rsidP="00E2790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80932">
        <w:rPr>
          <w:b/>
          <w:bCs/>
        </w:rPr>
        <w:t>This version number should be utilized</w:t>
      </w:r>
      <w:r w:rsidR="00380932" w:rsidRPr="00380932">
        <w:rPr>
          <w:b/>
          <w:bCs/>
        </w:rPr>
        <w:t xml:space="preserve"> </w:t>
      </w:r>
      <w:r w:rsidRPr="00380932">
        <w:rPr>
          <w:b/>
          <w:bCs/>
        </w:rPr>
        <w:t>to support any drill-across queries to assure that the same release of the dimension</w:t>
      </w:r>
      <w:r w:rsidR="00380932" w:rsidRPr="00380932">
        <w:rPr>
          <w:b/>
          <w:bCs/>
        </w:rPr>
        <w:t xml:space="preserve"> </w:t>
      </w:r>
      <w:r w:rsidRPr="00380932">
        <w:rPr>
          <w:b/>
          <w:bCs/>
        </w:rPr>
        <w:t>is being utilized</w:t>
      </w:r>
    </w:p>
    <w:p w14:paraId="145BDBF9" w14:textId="342483DE" w:rsidR="00DA53B1" w:rsidRDefault="00DA53B1" w:rsidP="00184BAC">
      <w:pPr>
        <w:pStyle w:val="Heading4"/>
        <w:jc w:val="center"/>
      </w:pPr>
      <w:r>
        <w:t>Subsystem 18: Fact Provider System</w:t>
      </w:r>
    </w:p>
    <w:p w14:paraId="41CA7EE1" w14:textId="29ACF44D" w:rsidR="003101AF" w:rsidRPr="003101AF" w:rsidRDefault="003101AF" w:rsidP="00ED4BB8">
      <w:pPr>
        <w:pStyle w:val="ListBullet"/>
      </w:pPr>
      <w:r>
        <w:t xml:space="preserve">The </w:t>
      </w:r>
      <w:r w:rsidRPr="003101AF">
        <w:rPr>
          <w:b/>
          <w:bCs/>
          <w:color w:val="FF0000"/>
          <w:u w:val="single"/>
        </w:rPr>
        <w:t>fact provider</w:t>
      </w:r>
      <w:r w:rsidRPr="003101AF">
        <w:rPr>
          <w:b/>
          <w:bCs/>
          <w:color w:val="FF0000"/>
        </w:rPr>
        <w:t xml:space="preserve"> </w:t>
      </w:r>
      <w:r w:rsidRPr="003101AF">
        <w:rPr>
          <w:b/>
          <w:bCs/>
        </w:rPr>
        <w:t xml:space="preserve">is responsible for </w:t>
      </w:r>
      <w:r w:rsidRPr="003101AF">
        <w:rPr>
          <w:b/>
          <w:bCs/>
          <w:i/>
          <w:iCs/>
        </w:rPr>
        <w:t>receiving</w:t>
      </w:r>
      <w:r w:rsidRPr="003101AF">
        <w:rPr>
          <w:b/>
          <w:bCs/>
        </w:rPr>
        <w:t xml:space="preserve"> conformed dimensions from the dimension</w:t>
      </w:r>
      <w:r>
        <w:rPr>
          <w:b/>
          <w:bCs/>
        </w:rPr>
        <w:t xml:space="preserve"> m</w:t>
      </w:r>
      <w:r w:rsidRPr="003101AF">
        <w:rPr>
          <w:b/>
          <w:bCs/>
        </w:rPr>
        <w:t>anagers</w:t>
      </w:r>
    </w:p>
    <w:p w14:paraId="187D7213" w14:textId="77777777" w:rsidR="003101AF" w:rsidRPr="003101AF" w:rsidRDefault="003101AF" w:rsidP="00262457">
      <w:pPr>
        <w:pStyle w:val="ListBullet"/>
        <w:rPr>
          <w:b/>
          <w:bCs/>
        </w:rPr>
      </w:pPr>
      <w:r>
        <w:t xml:space="preserve">The </w:t>
      </w:r>
      <w:r w:rsidRPr="003A7B12">
        <w:rPr>
          <w:b/>
          <w:bCs/>
          <w:color w:val="FF0000"/>
        </w:rPr>
        <w:t>fact provider owns the administration of one or more fact tables</w:t>
      </w:r>
      <w:r w:rsidRPr="003A7B12">
        <w:rPr>
          <w:b/>
          <w:bCs/>
          <w:color w:val="FF0000"/>
        </w:rPr>
        <w:t xml:space="preserve"> + </w:t>
      </w:r>
      <w:r w:rsidRPr="003A7B12">
        <w:rPr>
          <w:b/>
          <w:bCs/>
          <w:color w:val="FF0000"/>
        </w:rPr>
        <w:t xml:space="preserve">is responsible for their creation, maintenance, </w:t>
      </w:r>
      <w:r w:rsidRPr="003A7B12">
        <w:rPr>
          <w:b/>
          <w:bCs/>
          <w:color w:val="FF0000"/>
        </w:rPr>
        <w:t xml:space="preserve">+ </w:t>
      </w:r>
      <w:r w:rsidRPr="003A7B12">
        <w:rPr>
          <w:b/>
          <w:bCs/>
          <w:color w:val="FF0000"/>
        </w:rPr>
        <w:t>use</w:t>
      </w:r>
    </w:p>
    <w:p w14:paraId="0A536603" w14:textId="77777777" w:rsidR="003101AF" w:rsidRDefault="003101AF" w:rsidP="00CE682E">
      <w:pPr>
        <w:pStyle w:val="ListBullet"/>
      </w:pPr>
      <w:r w:rsidRPr="003101AF">
        <w:rPr>
          <w:b/>
          <w:bCs/>
        </w:rPr>
        <w:t xml:space="preserve">If </w:t>
      </w:r>
      <w:r w:rsidRPr="003A7B12">
        <w:rPr>
          <w:b/>
          <w:bCs/>
          <w:color w:val="FF0000"/>
        </w:rPr>
        <w:t>fact tables are used</w:t>
      </w:r>
      <w:r w:rsidRPr="003A7B12">
        <w:rPr>
          <w:b/>
          <w:bCs/>
          <w:color w:val="FF0000"/>
        </w:rPr>
        <w:t xml:space="preserve"> </w:t>
      </w:r>
      <w:r w:rsidRPr="003A7B12">
        <w:rPr>
          <w:b/>
          <w:bCs/>
          <w:color w:val="FF0000"/>
        </w:rPr>
        <w:t xml:space="preserve">in </w:t>
      </w:r>
      <w:r w:rsidRPr="003A7B12">
        <w:rPr>
          <w:b/>
          <w:bCs/>
          <w:i/>
          <w:iCs/>
          <w:color w:val="FF0000"/>
        </w:rPr>
        <w:t>any</w:t>
      </w:r>
      <w:r w:rsidRPr="003A7B12">
        <w:rPr>
          <w:b/>
          <w:bCs/>
          <w:color w:val="FF0000"/>
        </w:rPr>
        <w:t xml:space="preserve"> drill-across applications</w:t>
      </w:r>
      <w:r w:rsidRPr="003101AF">
        <w:rPr>
          <w:b/>
          <w:bCs/>
        </w:rPr>
        <w:t xml:space="preserve">, then by definition the </w:t>
      </w:r>
      <w:r w:rsidRPr="003A7B12">
        <w:rPr>
          <w:b/>
          <w:bCs/>
          <w:color w:val="FF0000"/>
        </w:rPr>
        <w:t>fact provider must be using</w:t>
      </w:r>
      <w:r w:rsidRPr="003A7B12">
        <w:rPr>
          <w:b/>
          <w:bCs/>
          <w:color w:val="FF0000"/>
        </w:rPr>
        <w:t xml:space="preserve"> </w:t>
      </w:r>
      <w:r w:rsidRPr="003A7B12">
        <w:rPr>
          <w:b/>
          <w:bCs/>
          <w:color w:val="FF0000"/>
        </w:rPr>
        <w:t>conformed dimensions provided by the dimension manager</w:t>
      </w:r>
    </w:p>
    <w:p w14:paraId="1C400BBF" w14:textId="067832AC" w:rsidR="003101AF" w:rsidRDefault="003101AF" w:rsidP="00D6613D">
      <w:pPr>
        <w:pStyle w:val="ListBullet"/>
      </w:pPr>
      <w:r>
        <w:t xml:space="preserve">The </w:t>
      </w:r>
      <w:r w:rsidRPr="003101AF">
        <w:rPr>
          <w:b/>
          <w:bCs/>
        </w:rPr>
        <w:t>fact provider’s</w:t>
      </w:r>
      <w:r w:rsidRPr="003101AF">
        <w:rPr>
          <w:b/>
          <w:bCs/>
        </w:rPr>
        <w:t xml:space="preserve"> </w:t>
      </w:r>
      <w:r w:rsidRPr="003101AF">
        <w:rPr>
          <w:b/>
          <w:bCs/>
        </w:rPr>
        <w:t xml:space="preserve">responsibilities are more complex </w:t>
      </w:r>
      <w:r w:rsidRPr="003101AF">
        <w:rPr>
          <w:b/>
          <w:bCs/>
        </w:rPr>
        <w:t xml:space="preserve">+ </w:t>
      </w:r>
      <w:r w:rsidRPr="003101AF">
        <w:rPr>
          <w:b/>
          <w:bCs/>
        </w:rPr>
        <w:t>include</w:t>
      </w:r>
      <w:r>
        <w:t>:</w:t>
      </w:r>
    </w:p>
    <w:p w14:paraId="600F66C4" w14:textId="55F2EB29" w:rsidR="003101AF" w:rsidRDefault="003101AF" w:rsidP="003A7B12">
      <w:pPr>
        <w:pStyle w:val="ListBullet"/>
        <w:tabs>
          <w:tab w:val="clear" w:pos="360"/>
          <w:tab w:val="num" w:pos="720"/>
        </w:tabs>
        <w:ind w:left="720"/>
      </w:pPr>
      <w:r>
        <w:t>Receive or download replicated dimension from the dimension manager</w:t>
      </w:r>
    </w:p>
    <w:p w14:paraId="5230C713" w14:textId="38DB5BC0" w:rsidR="003101AF" w:rsidRDefault="003101AF" w:rsidP="00751779">
      <w:pPr>
        <w:pStyle w:val="ListBullet"/>
        <w:tabs>
          <w:tab w:val="clear" w:pos="360"/>
          <w:tab w:val="num" w:pos="720"/>
        </w:tabs>
        <w:ind w:left="720"/>
      </w:pPr>
      <w:r>
        <w:t>In an environment in which the dimension cannot simply be replicated but</w:t>
      </w:r>
      <w:r w:rsidR="003A7B12">
        <w:t xml:space="preserve"> </w:t>
      </w:r>
      <w:r>
        <w:t>must be locally updated, the fact provider must process dimension records</w:t>
      </w:r>
      <w:r w:rsidR="003A7B12">
        <w:t xml:space="preserve"> </w:t>
      </w:r>
      <w:r>
        <w:t xml:space="preserve">marked as new </w:t>
      </w:r>
      <w:r w:rsidR="003A7B12">
        <w:t xml:space="preserve">+ </w:t>
      </w:r>
      <w:r>
        <w:t>current to update current key maps in the surrogate key</w:t>
      </w:r>
      <w:r w:rsidR="003A7B12">
        <w:t xml:space="preserve"> </w:t>
      </w:r>
      <w:r>
        <w:t xml:space="preserve">pipeline </w:t>
      </w:r>
      <w:r w:rsidR="003A7B12">
        <w:t xml:space="preserve">+ </w:t>
      </w:r>
      <w:r>
        <w:t>also process any dimension records marked as new but postdated</w:t>
      </w:r>
    </w:p>
    <w:p w14:paraId="474401EC" w14:textId="4C142EEB" w:rsidR="003101AF" w:rsidRDefault="003101AF" w:rsidP="00B24F20">
      <w:pPr>
        <w:pStyle w:val="ListBullet"/>
        <w:tabs>
          <w:tab w:val="clear" w:pos="360"/>
          <w:tab w:val="num" w:pos="720"/>
        </w:tabs>
        <w:ind w:left="720"/>
      </w:pPr>
      <w:r>
        <w:t xml:space="preserve">Add all new rows to fact tables after replacing their natural keys </w:t>
      </w:r>
      <w:r w:rsidR="003A7B12">
        <w:t xml:space="preserve">w/ </w:t>
      </w:r>
      <w:r>
        <w:t>correct</w:t>
      </w:r>
      <w:r w:rsidR="003A7B12">
        <w:t xml:space="preserve"> </w:t>
      </w:r>
      <w:r>
        <w:t>surrogate keys.</w:t>
      </w:r>
    </w:p>
    <w:p w14:paraId="0AD32A03" w14:textId="1673EBC1" w:rsidR="003101AF" w:rsidRDefault="003101AF" w:rsidP="00D70A29">
      <w:pPr>
        <w:pStyle w:val="ListBullet"/>
        <w:tabs>
          <w:tab w:val="clear" w:pos="360"/>
          <w:tab w:val="num" w:pos="720"/>
        </w:tabs>
        <w:ind w:left="720"/>
      </w:pPr>
      <w:r>
        <w:t>Modify rows in all fact tables for error correction, accumulating snapshots,</w:t>
      </w:r>
      <w:r w:rsidR="003A7B12">
        <w:t xml:space="preserve"> + </w:t>
      </w:r>
      <w:r>
        <w:t>late arriving dimension changes.</w:t>
      </w:r>
    </w:p>
    <w:p w14:paraId="61FF5E39" w14:textId="78280687" w:rsidR="003101AF" w:rsidRDefault="003101AF" w:rsidP="003A7B12">
      <w:pPr>
        <w:pStyle w:val="ListBullet"/>
        <w:tabs>
          <w:tab w:val="clear" w:pos="360"/>
          <w:tab w:val="num" w:pos="720"/>
        </w:tabs>
        <w:ind w:left="720"/>
      </w:pPr>
      <w:r>
        <w:t>Remove aggregates that have become invalidated.</w:t>
      </w:r>
    </w:p>
    <w:p w14:paraId="55533EE1" w14:textId="77777777" w:rsidR="003A7B12" w:rsidRDefault="003101AF" w:rsidP="003A7B12">
      <w:pPr>
        <w:pStyle w:val="ListBullet"/>
        <w:tabs>
          <w:tab w:val="clear" w:pos="360"/>
          <w:tab w:val="num" w:pos="720"/>
        </w:tabs>
        <w:ind w:left="720"/>
      </w:pPr>
      <w:r>
        <w:t>Recalculate affected aggregates</w:t>
      </w:r>
    </w:p>
    <w:p w14:paraId="2C007A25" w14:textId="77777777" w:rsidR="003A7B12" w:rsidRDefault="003101AF" w:rsidP="00C30402">
      <w:pPr>
        <w:pStyle w:val="ListBullet"/>
        <w:tabs>
          <w:tab w:val="clear" w:pos="360"/>
          <w:tab w:val="num" w:pos="1080"/>
        </w:tabs>
        <w:ind w:left="1080"/>
      </w:pPr>
      <w:r>
        <w:t>If the new release of a dimension does not</w:t>
      </w:r>
      <w:r w:rsidR="003A7B12">
        <w:t xml:space="preserve"> </w:t>
      </w:r>
      <w:r>
        <w:t>change the version number, aggregates have to be extended to handle only</w:t>
      </w:r>
      <w:r w:rsidR="003A7B12">
        <w:t xml:space="preserve"> </w:t>
      </w:r>
      <w:r>
        <w:t>newly loaded fact data</w:t>
      </w:r>
    </w:p>
    <w:p w14:paraId="44D6EB28" w14:textId="05582E77" w:rsidR="003101AF" w:rsidRDefault="003101AF" w:rsidP="002E7DBE">
      <w:pPr>
        <w:pStyle w:val="ListBullet"/>
        <w:tabs>
          <w:tab w:val="clear" w:pos="360"/>
          <w:tab w:val="num" w:pos="1080"/>
        </w:tabs>
        <w:ind w:left="1080"/>
      </w:pPr>
      <w:r>
        <w:t xml:space="preserve">If the version number of the dimension </w:t>
      </w:r>
      <w:r w:rsidRPr="003A7B12">
        <w:rPr>
          <w:i/>
          <w:iCs/>
        </w:rPr>
        <w:t>has</w:t>
      </w:r>
      <w:r>
        <w:t xml:space="preserve"> changed,</w:t>
      </w:r>
      <w:r w:rsidR="003A7B12">
        <w:t xml:space="preserve"> </w:t>
      </w:r>
      <w:r>
        <w:t>the entire historical aggregate may have to be recalculated</w:t>
      </w:r>
    </w:p>
    <w:p w14:paraId="5DCA881C" w14:textId="0EDBDD70" w:rsidR="003A7B12" w:rsidRDefault="003101AF" w:rsidP="00BB2712">
      <w:pPr>
        <w:pStyle w:val="ListBullet"/>
        <w:tabs>
          <w:tab w:val="clear" w:pos="360"/>
          <w:tab w:val="num" w:pos="720"/>
        </w:tabs>
        <w:ind w:left="720"/>
      </w:pPr>
      <w:r>
        <w:t xml:space="preserve">Quality ensure all base </w:t>
      </w:r>
      <w:r w:rsidR="001B693C">
        <w:t>+</w:t>
      </w:r>
      <w:r>
        <w:t xml:space="preserve"> aggregate fact tables</w:t>
      </w:r>
    </w:p>
    <w:p w14:paraId="2E7BB2CE" w14:textId="68FA1A29" w:rsidR="003101AF" w:rsidRDefault="003101AF" w:rsidP="00BB2712">
      <w:pPr>
        <w:pStyle w:val="ListBullet"/>
        <w:tabs>
          <w:tab w:val="clear" w:pos="360"/>
          <w:tab w:val="num" w:pos="720"/>
        </w:tabs>
        <w:ind w:left="720"/>
      </w:pPr>
      <w:r>
        <w:t>Be satisfied the aggregate</w:t>
      </w:r>
      <w:r w:rsidR="003A7B12">
        <w:t xml:space="preserve"> </w:t>
      </w:r>
      <w:r>
        <w:t>tables are correctly calculated.</w:t>
      </w:r>
    </w:p>
    <w:p w14:paraId="5A874FB8" w14:textId="23CADB58" w:rsidR="003101AF" w:rsidRDefault="003101AF" w:rsidP="001B693C">
      <w:pPr>
        <w:pStyle w:val="ListBullet"/>
        <w:tabs>
          <w:tab w:val="clear" w:pos="360"/>
          <w:tab w:val="num" w:pos="720"/>
        </w:tabs>
        <w:ind w:left="720"/>
      </w:pPr>
      <w:r>
        <w:t>Bring updated fact and dimension tables online.</w:t>
      </w:r>
    </w:p>
    <w:p w14:paraId="426C3136" w14:textId="77777777" w:rsidR="001B693C" w:rsidRDefault="003101AF" w:rsidP="001B693C">
      <w:pPr>
        <w:pStyle w:val="ListBullet"/>
        <w:tabs>
          <w:tab w:val="clear" w:pos="360"/>
          <w:tab w:val="num" w:pos="720"/>
        </w:tabs>
        <w:ind w:left="720"/>
      </w:pPr>
      <w:r>
        <w:t>Inform users that the database has been updated</w:t>
      </w:r>
    </w:p>
    <w:p w14:paraId="77E39F88" w14:textId="13F8B69F" w:rsidR="009F606E" w:rsidRDefault="003101AF" w:rsidP="00AB671A">
      <w:pPr>
        <w:pStyle w:val="ListBullet"/>
        <w:tabs>
          <w:tab w:val="clear" w:pos="360"/>
          <w:tab w:val="num" w:pos="1080"/>
        </w:tabs>
        <w:ind w:left="1080"/>
      </w:pPr>
      <w:r>
        <w:t>Tell them if major changes</w:t>
      </w:r>
      <w:r w:rsidR="001B693C">
        <w:t xml:space="preserve"> </w:t>
      </w:r>
      <w:r>
        <w:t>have been made, including dimension version changes, postdated records</w:t>
      </w:r>
      <w:r w:rsidR="001B693C">
        <w:t xml:space="preserve"> </w:t>
      </w:r>
      <w:r>
        <w:t xml:space="preserve">being added, </w:t>
      </w:r>
      <w:r w:rsidR="001B693C">
        <w:t xml:space="preserve">+ </w:t>
      </w:r>
      <w:r>
        <w:t>changes to historical aggregates</w:t>
      </w:r>
    </w:p>
    <w:p w14:paraId="4782C0E3" w14:textId="7E2E971B" w:rsidR="001D018F" w:rsidRDefault="001D018F" w:rsidP="001D018F">
      <w:pPr>
        <w:pStyle w:val="ListBullet"/>
        <w:numPr>
          <w:ilvl w:val="0"/>
          <w:numId w:val="0"/>
        </w:numPr>
        <w:ind w:left="360" w:hanging="360"/>
      </w:pPr>
    </w:p>
    <w:p w14:paraId="5C67F46C" w14:textId="1B18B8C4" w:rsidR="001D018F" w:rsidRDefault="001D018F" w:rsidP="001D018F">
      <w:pPr>
        <w:pStyle w:val="ListBullet"/>
        <w:numPr>
          <w:ilvl w:val="0"/>
          <w:numId w:val="0"/>
        </w:numPr>
        <w:ind w:left="360" w:hanging="360"/>
      </w:pPr>
    </w:p>
    <w:p w14:paraId="1E74EF67" w14:textId="0710FEBD" w:rsidR="001D018F" w:rsidRDefault="001D018F" w:rsidP="001D018F">
      <w:pPr>
        <w:pStyle w:val="ListBullet"/>
        <w:numPr>
          <w:ilvl w:val="0"/>
          <w:numId w:val="0"/>
        </w:numPr>
        <w:ind w:left="360" w:hanging="360"/>
      </w:pPr>
    </w:p>
    <w:p w14:paraId="3209549B" w14:textId="77777777" w:rsidR="001D018F" w:rsidRPr="009F606E" w:rsidRDefault="001D018F" w:rsidP="001D018F">
      <w:pPr>
        <w:pStyle w:val="ListBullet"/>
        <w:numPr>
          <w:ilvl w:val="0"/>
          <w:numId w:val="0"/>
        </w:numPr>
        <w:ind w:left="360" w:hanging="360"/>
      </w:pPr>
    </w:p>
    <w:p w14:paraId="5574A6E4" w14:textId="7745D9C8" w:rsidR="00DA53B1" w:rsidRDefault="00DA53B1" w:rsidP="00184BAC">
      <w:pPr>
        <w:pStyle w:val="Heading4"/>
        <w:jc w:val="center"/>
      </w:pPr>
      <w:r>
        <w:lastRenderedPageBreak/>
        <w:t>Subsystem 19: Aggregate Builder</w:t>
      </w:r>
    </w:p>
    <w:p w14:paraId="7B746F51" w14:textId="77777777" w:rsidR="00C6321A" w:rsidRPr="00C6321A" w:rsidRDefault="00C6321A" w:rsidP="009323F4">
      <w:pPr>
        <w:pStyle w:val="ListBullet"/>
      </w:pPr>
      <w:r w:rsidRPr="00C6321A">
        <w:rPr>
          <w:b/>
          <w:bCs/>
          <w:color w:val="FF0000"/>
        </w:rPr>
        <w:t xml:space="preserve">Aggregates are the single most dramatic way to affect performance in a large </w:t>
      </w:r>
      <w:r w:rsidRPr="00C6321A">
        <w:rPr>
          <w:b/>
          <w:bCs/>
          <w:color w:val="FF0000"/>
        </w:rPr>
        <w:t>DW</w:t>
      </w:r>
      <w:r w:rsidRPr="00C6321A">
        <w:rPr>
          <w:b/>
          <w:bCs/>
          <w:color w:val="FF0000"/>
        </w:rPr>
        <w:t xml:space="preserve"> environment</w:t>
      </w:r>
    </w:p>
    <w:p w14:paraId="74D3D889" w14:textId="3CAA997A" w:rsidR="00C6321A" w:rsidRPr="00C6321A" w:rsidRDefault="00C6321A" w:rsidP="00223B7A">
      <w:pPr>
        <w:pStyle w:val="ListBullet"/>
        <w:rPr>
          <w:b/>
          <w:bCs/>
        </w:rPr>
      </w:pPr>
      <w:r w:rsidRPr="00C6321A">
        <w:rPr>
          <w:b/>
          <w:bCs/>
          <w:color w:val="FF0000"/>
        </w:rPr>
        <w:t>Aggregation</w:t>
      </w:r>
      <w:r w:rsidR="004E2969">
        <w:rPr>
          <w:b/>
          <w:bCs/>
          <w:color w:val="FF0000"/>
        </w:rPr>
        <w:t>, like an</w:t>
      </w:r>
      <w:r w:rsidR="009153A7">
        <w:rPr>
          <w:b/>
          <w:bCs/>
          <w:color w:val="FF0000"/>
        </w:rPr>
        <w:t xml:space="preserve"> </w:t>
      </w:r>
      <w:r w:rsidRPr="00C6321A">
        <w:rPr>
          <w:b/>
          <w:bCs/>
          <w:color w:val="FF0000"/>
        </w:rPr>
        <w:t>index</w:t>
      </w:r>
      <w:r w:rsidR="004E2969">
        <w:rPr>
          <w:b/>
          <w:bCs/>
          <w:color w:val="FF0000"/>
        </w:rPr>
        <w:t xml:space="preserve"> </w:t>
      </w:r>
      <w:r w:rsidR="00E61E34">
        <w:rPr>
          <w:b/>
          <w:bCs/>
          <w:color w:val="FF0000"/>
        </w:rPr>
        <w:t>=</w:t>
      </w:r>
      <w:r w:rsidR="000C5791">
        <w:rPr>
          <w:b/>
          <w:bCs/>
          <w:color w:val="FF0000"/>
        </w:rPr>
        <w:t xml:space="preserve"> </w:t>
      </w:r>
      <w:r w:rsidRPr="00C6321A">
        <w:rPr>
          <w:b/>
          <w:bCs/>
          <w:color w:val="FF0000"/>
        </w:rPr>
        <w:t>specific data structure</w:t>
      </w:r>
      <w:r w:rsidR="004E2969">
        <w:rPr>
          <w:b/>
          <w:bCs/>
          <w:color w:val="FF0000"/>
        </w:rPr>
        <w:t xml:space="preserve"> </w:t>
      </w:r>
      <w:r w:rsidRPr="00C6321A">
        <w:rPr>
          <w:b/>
          <w:bCs/>
          <w:color w:val="FF0000"/>
        </w:rPr>
        <w:t>created to</w:t>
      </w:r>
      <w:r w:rsidR="000C5791">
        <w:rPr>
          <w:b/>
          <w:bCs/>
          <w:color w:val="FF0000"/>
        </w:rPr>
        <w:t xml:space="preserve"> (significantly)</w:t>
      </w:r>
      <w:r w:rsidRPr="00C6321A">
        <w:rPr>
          <w:b/>
          <w:bCs/>
          <w:color w:val="FF0000"/>
        </w:rPr>
        <w:t xml:space="preserve"> improve performance</w:t>
      </w:r>
    </w:p>
    <w:p w14:paraId="3E6B4E0A" w14:textId="7FE8D41F" w:rsidR="00C6321A" w:rsidRPr="0004304E" w:rsidRDefault="00C6321A" w:rsidP="008A71DF">
      <w:pPr>
        <w:pStyle w:val="ListBullet"/>
        <w:rPr>
          <w:b/>
          <w:bCs/>
          <w:i/>
          <w:iCs/>
        </w:rPr>
      </w:pPr>
      <w:r>
        <w:t xml:space="preserve">The </w:t>
      </w:r>
      <w:r w:rsidRPr="0004304E">
        <w:rPr>
          <w:b/>
          <w:bCs/>
        </w:rPr>
        <w:t xml:space="preserve">ETL system needs to effectively build </w:t>
      </w:r>
      <w:r w:rsidR="0004304E" w:rsidRPr="0004304E">
        <w:rPr>
          <w:b/>
          <w:bCs/>
        </w:rPr>
        <w:t xml:space="preserve">+ </w:t>
      </w:r>
      <w:r w:rsidRPr="0004304E">
        <w:rPr>
          <w:b/>
          <w:bCs/>
        </w:rPr>
        <w:t>use aggregates</w:t>
      </w:r>
      <w:r w:rsidR="0004304E" w:rsidRPr="0004304E">
        <w:rPr>
          <w:b/>
          <w:bCs/>
        </w:rPr>
        <w:t xml:space="preserve"> </w:t>
      </w:r>
      <w:r w:rsidRPr="0004304E">
        <w:rPr>
          <w:b/>
          <w:bCs/>
          <w:i/>
          <w:iCs/>
        </w:rPr>
        <w:t xml:space="preserve">without causing significant distraction or consuming extraordinary resources </w:t>
      </w:r>
      <w:r w:rsidR="0004304E" w:rsidRPr="0004304E">
        <w:rPr>
          <w:b/>
          <w:bCs/>
          <w:i/>
          <w:iCs/>
        </w:rPr>
        <w:t xml:space="preserve">+ </w:t>
      </w:r>
      <w:r w:rsidRPr="0004304E">
        <w:rPr>
          <w:b/>
          <w:bCs/>
          <w:i/>
          <w:iCs/>
        </w:rPr>
        <w:t>processing cycles</w:t>
      </w:r>
    </w:p>
    <w:p w14:paraId="3B78F96B" w14:textId="77777777" w:rsidR="0004304E" w:rsidRPr="0058563E" w:rsidRDefault="0004304E" w:rsidP="00851F5E">
      <w:pPr>
        <w:pStyle w:val="ListBullet"/>
        <w:rPr>
          <w:b/>
          <w:bCs/>
        </w:rPr>
      </w:pPr>
      <w:r w:rsidRPr="0058563E">
        <w:rPr>
          <w:b/>
          <w:bCs/>
          <w:color w:val="FF0000"/>
        </w:rPr>
        <w:t xml:space="preserve">Avoid </w:t>
      </w:r>
      <w:r w:rsidR="00C6321A" w:rsidRPr="0058563E">
        <w:rPr>
          <w:b/>
          <w:bCs/>
          <w:color w:val="FF0000"/>
        </w:rPr>
        <w:t>architectures in which aggregate navigation is built into the</w:t>
      </w:r>
      <w:r w:rsidRPr="0058563E">
        <w:rPr>
          <w:b/>
          <w:bCs/>
          <w:color w:val="FF0000"/>
        </w:rPr>
        <w:t xml:space="preserve"> </w:t>
      </w:r>
      <w:r w:rsidR="00C6321A" w:rsidRPr="0058563E">
        <w:rPr>
          <w:b/>
          <w:bCs/>
          <w:color w:val="FF0000"/>
        </w:rPr>
        <w:t>proprietary query tool</w:t>
      </w:r>
    </w:p>
    <w:p w14:paraId="1159EBEF" w14:textId="43083239" w:rsidR="0058563E" w:rsidRDefault="00C6321A" w:rsidP="0045775B">
      <w:pPr>
        <w:pStyle w:val="ListBullet"/>
        <w:tabs>
          <w:tab w:val="clear" w:pos="360"/>
          <w:tab w:val="num" w:pos="720"/>
        </w:tabs>
        <w:ind w:left="720"/>
      </w:pPr>
      <w:r>
        <w:t xml:space="preserve">From an ETL viewpoint, the </w:t>
      </w:r>
      <w:r w:rsidRPr="0058563E">
        <w:rPr>
          <w:b/>
          <w:bCs/>
        </w:rPr>
        <w:t>aggregation builder needs to</w:t>
      </w:r>
      <w:r w:rsidR="0004304E" w:rsidRPr="0058563E">
        <w:rPr>
          <w:b/>
          <w:bCs/>
        </w:rPr>
        <w:t xml:space="preserve"> </w:t>
      </w:r>
      <w:r w:rsidRPr="0058563E">
        <w:rPr>
          <w:b/>
          <w:bCs/>
        </w:rPr>
        <w:t xml:space="preserve">populate </w:t>
      </w:r>
      <w:r w:rsidR="0004304E" w:rsidRPr="0058563E">
        <w:rPr>
          <w:b/>
          <w:bCs/>
        </w:rPr>
        <w:t xml:space="preserve">+ </w:t>
      </w:r>
      <w:r w:rsidRPr="0058563E">
        <w:rPr>
          <w:b/>
          <w:bCs/>
        </w:rPr>
        <w:t xml:space="preserve">maintain aggregate fact table rows </w:t>
      </w:r>
      <w:r w:rsidR="0058563E">
        <w:rPr>
          <w:b/>
          <w:bCs/>
        </w:rPr>
        <w:t xml:space="preserve">+ </w:t>
      </w:r>
      <w:r w:rsidRPr="0058563E">
        <w:rPr>
          <w:b/>
          <w:bCs/>
        </w:rPr>
        <w:t>shrunken dimension tables</w:t>
      </w:r>
      <w:r w:rsidR="0058563E">
        <w:rPr>
          <w:b/>
          <w:bCs/>
        </w:rPr>
        <w:t xml:space="preserve"> </w:t>
      </w:r>
      <w:r w:rsidRPr="0058563E">
        <w:rPr>
          <w:b/>
          <w:bCs/>
        </w:rPr>
        <w:t>where needed by aggregate fact tables</w:t>
      </w:r>
    </w:p>
    <w:p w14:paraId="1BE1D3A3" w14:textId="6C7AC231" w:rsidR="0058563E" w:rsidRDefault="00C6321A" w:rsidP="0040228E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58563E">
        <w:rPr>
          <w:b/>
          <w:bCs/>
        </w:rPr>
        <w:t>fastest update strategy is incremental</w:t>
      </w:r>
      <w:r>
        <w:t>,</w:t>
      </w:r>
      <w:r w:rsidR="0058563E">
        <w:t xml:space="preserve"> </w:t>
      </w:r>
      <w:r>
        <w:t xml:space="preserve">but </w:t>
      </w:r>
      <w:r w:rsidRPr="0058563E">
        <w:rPr>
          <w:b/>
          <w:bCs/>
        </w:rPr>
        <w:t xml:space="preserve">a major change to a dimension attribute may require dropping </w:t>
      </w:r>
      <w:r w:rsidR="0058563E">
        <w:rPr>
          <w:b/>
          <w:bCs/>
        </w:rPr>
        <w:t>+</w:t>
      </w:r>
      <w:r w:rsidRPr="0058563E">
        <w:rPr>
          <w:b/>
          <w:bCs/>
        </w:rPr>
        <w:t xml:space="preserve"> rebuilding</w:t>
      </w:r>
      <w:r w:rsidR="0058563E">
        <w:rPr>
          <w:b/>
          <w:bCs/>
        </w:rPr>
        <w:t xml:space="preserve"> </w:t>
      </w:r>
      <w:r w:rsidRPr="0058563E">
        <w:rPr>
          <w:b/>
          <w:bCs/>
        </w:rPr>
        <w:t>the aggregate</w:t>
      </w:r>
    </w:p>
    <w:p w14:paraId="19D080BA" w14:textId="77777777" w:rsidR="0058563E" w:rsidRDefault="00C6321A" w:rsidP="00BD6C90">
      <w:pPr>
        <w:pStyle w:val="ListBullet"/>
        <w:tabs>
          <w:tab w:val="clear" w:pos="360"/>
          <w:tab w:val="num" w:pos="720"/>
        </w:tabs>
        <w:ind w:left="720"/>
      </w:pPr>
      <w:r>
        <w:t>In some environments, it may be faster to dump data out of the</w:t>
      </w:r>
      <w:r w:rsidR="0058563E">
        <w:t xml:space="preserve"> </w:t>
      </w:r>
      <w:r>
        <w:t xml:space="preserve">DBMS </w:t>
      </w:r>
      <w:r w:rsidR="0058563E">
        <w:t xml:space="preserve">+ </w:t>
      </w:r>
      <w:r>
        <w:t xml:space="preserve">build aggregates </w:t>
      </w:r>
      <w:r w:rsidR="0058563E">
        <w:t xml:space="preserve">w/ </w:t>
      </w:r>
      <w:r>
        <w:t xml:space="preserve">a </w:t>
      </w:r>
      <w:r w:rsidR="0058563E">
        <w:t xml:space="preserve">SORT </w:t>
      </w:r>
      <w:r>
        <w:t>utility rather than building the aggregates</w:t>
      </w:r>
      <w:r w:rsidR="0058563E">
        <w:t xml:space="preserve"> </w:t>
      </w:r>
      <w:r w:rsidRPr="0058563E">
        <w:rPr>
          <w:i/>
          <w:iCs/>
        </w:rPr>
        <w:t>inside</w:t>
      </w:r>
      <w:r>
        <w:t xml:space="preserve"> the DBMS</w:t>
      </w:r>
    </w:p>
    <w:p w14:paraId="6ADE98BB" w14:textId="77777777" w:rsidR="0058563E" w:rsidRDefault="00C6321A" w:rsidP="00F81EFB">
      <w:pPr>
        <w:pStyle w:val="ListBullet"/>
        <w:tabs>
          <w:tab w:val="clear" w:pos="360"/>
          <w:tab w:val="num" w:pos="720"/>
        </w:tabs>
        <w:ind w:left="720"/>
      </w:pPr>
      <w:r>
        <w:t>Additive numeric facts can be aggregated easily at extract time</w:t>
      </w:r>
      <w:r w:rsidR="0058563E">
        <w:t xml:space="preserve"> </w:t>
      </w:r>
      <w:r>
        <w:t>by calculating break rows in one of the sort packages</w:t>
      </w:r>
    </w:p>
    <w:p w14:paraId="5F2477B1" w14:textId="77777777" w:rsidR="0058563E" w:rsidRPr="0058563E" w:rsidRDefault="00C6321A" w:rsidP="0024657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8563E">
        <w:rPr>
          <w:b/>
          <w:bCs/>
          <w:color w:val="FF0000"/>
        </w:rPr>
        <w:t xml:space="preserve">Aggregates must </w:t>
      </w:r>
      <w:r w:rsidRPr="0058563E">
        <w:rPr>
          <w:b/>
          <w:bCs/>
          <w:i/>
          <w:iCs/>
          <w:color w:val="FF0000"/>
        </w:rPr>
        <w:t>always</w:t>
      </w:r>
      <w:r w:rsidRPr="0058563E">
        <w:rPr>
          <w:b/>
          <w:bCs/>
          <w:color w:val="FF0000"/>
        </w:rPr>
        <w:t xml:space="preserve"> be</w:t>
      </w:r>
      <w:r w:rsidR="0058563E" w:rsidRPr="0058563E">
        <w:rPr>
          <w:b/>
          <w:bCs/>
          <w:color w:val="FF0000"/>
        </w:rPr>
        <w:t xml:space="preserve"> </w:t>
      </w:r>
      <w:r w:rsidRPr="0058563E">
        <w:rPr>
          <w:b/>
          <w:bCs/>
          <w:color w:val="FF0000"/>
        </w:rPr>
        <w:t>consistent with the atomic base data</w:t>
      </w:r>
    </w:p>
    <w:p w14:paraId="0BB8C7F7" w14:textId="0545B285" w:rsidR="00C6321A" w:rsidRDefault="00C6321A" w:rsidP="0058563E">
      <w:pPr>
        <w:pStyle w:val="ListBullet"/>
        <w:tabs>
          <w:tab w:val="clear" w:pos="360"/>
          <w:tab w:val="num" w:pos="1440"/>
        </w:tabs>
        <w:ind w:left="1080"/>
      </w:pPr>
      <w:r>
        <w:t>The fact provider (subsystem 18) is responsible</w:t>
      </w:r>
      <w:r w:rsidR="0058563E">
        <w:t xml:space="preserve"> </w:t>
      </w:r>
      <w:r>
        <w:t>for taking aggregates off -line when they are not consistent with the base data.</w:t>
      </w:r>
    </w:p>
    <w:p w14:paraId="4ADC05BA" w14:textId="0A8D8D82" w:rsidR="00C6321A" w:rsidRPr="00C806C1" w:rsidRDefault="00C6321A" w:rsidP="00C6321A">
      <w:pPr>
        <w:pStyle w:val="ListBullet"/>
        <w:rPr>
          <w:b/>
          <w:bCs/>
        </w:rPr>
      </w:pPr>
      <w:r w:rsidRPr="00C806C1">
        <w:rPr>
          <w:b/>
          <w:bCs/>
        </w:rPr>
        <w:t>User feedback on the queries that run slowly is critical input to designing aggregations</w:t>
      </w:r>
    </w:p>
    <w:p w14:paraId="5CBC951A" w14:textId="77777777" w:rsidR="00C806C1" w:rsidRDefault="00C6321A" w:rsidP="00FD02DF">
      <w:pPr>
        <w:pStyle w:val="ListBullet"/>
        <w:tabs>
          <w:tab w:val="clear" w:pos="360"/>
          <w:tab w:val="num" w:pos="720"/>
        </w:tabs>
        <w:ind w:left="720"/>
      </w:pPr>
      <w:r>
        <w:t xml:space="preserve">Although you can depend on informal feedback to some extent, </w:t>
      </w:r>
      <w:r w:rsidRPr="00C806C1">
        <w:rPr>
          <w:b/>
          <w:bCs/>
        </w:rPr>
        <w:t>a log of frequently</w:t>
      </w:r>
      <w:r w:rsidR="00C806C1" w:rsidRPr="00C806C1">
        <w:rPr>
          <w:b/>
          <w:bCs/>
        </w:rPr>
        <w:t xml:space="preserve"> </w:t>
      </w:r>
      <w:r w:rsidRPr="00C806C1">
        <w:rPr>
          <w:b/>
          <w:bCs/>
        </w:rPr>
        <w:t>attempted slow-running queries should be captured</w:t>
      </w:r>
    </w:p>
    <w:p w14:paraId="4DC0C4F1" w14:textId="3F4FAA49" w:rsidR="001D018F" w:rsidRPr="001D018F" w:rsidRDefault="00C806C1" w:rsidP="00C806C1">
      <w:pPr>
        <w:pStyle w:val="ListBullet"/>
        <w:tabs>
          <w:tab w:val="clear" w:pos="360"/>
          <w:tab w:val="num" w:pos="1080"/>
        </w:tabs>
        <w:ind w:left="1080"/>
      </w:pPr>
      <w:r>
        <w:t xml:space="preserve">Also, </w:t>
      </w:r>
      <w:r w:rsidR="00C6321A">
        <w:t xml:space="preserve">try to </w:t>
      </w:r>
      <w:r w:rsidR="000647A3">
        <w:t xml:space="preserve">ID </w:t>
      </w:r>
      <w:r w:rsidR="00C6321A">
        <w:t>the</w:t>
      </w:r>
      <w:r>
        <w:t xml:space="preserve"> </w:t>
      </w:r>
      <w:r w:rsidR="00C6321A">
        <w:t xml:space="preserve">nonexistent slow-running queries that never made it into the log </w:t>
      </w:r>
      <w:r w:rsidR="001415EE">
        <w:t xml:space="preserve">b/c </w:t>
      </w:r>
      <w:r w:rsidR="00C6321A">
        <w:t>they never</w:t>
      </w:r>
      <w:r>
        <w:t xml:space="preserve"> </w:t>
      </w:r>
      <w:r w:rsidR="00112D53">
        <w:t xml:space="preserve">ran </w:t>
      </w:r>
      <w:r w:rsidR="00C6321A">
        <w:t>to completion, or aren’t even attempted due to known performance challenges</w:t>
      </w:r>
    </w:p>
    <w:p w14:paraId="77335104" w14:textId="6E7A90CB" w:rsidR="00DA53B1" w:rsidRDefault="00DA53B1" w:rsidP="00184BAC">
      <w:pPr>
        <w:pStyle w:val="Heading4"/>
        <w:jc w:val="center"/>
      </w:pPr>
      <w:r>
        <w:t>Subsystem 20: OLAP Cube Builder</w:t>
      </w:r>
    </w:p>
    <w:p w14:paraId="12B80071" w14:textId="77777777" w:rsidR="00B277C0" w:rsidRDefault="00B277C0" w:rsidP="00B51B00">
      <w:pPr>
        <w:pStyle w:val="ListBullet"/>
      </w:pPr>
      <w:r w:rsidRPr="00B277C0">
        <w:rPr>
          <w:b/>
          <w:bCs/>
          <w:color w:val="FF0000"/>
        </w:rPr>
        <w:t>OLAP servers present dimensional data in an intuitive way, enabling a range of</w:t>
      </w:r>
      <w:r w:rsidRPr="00B277C0">
        <w:rPr>
          <w:b/>
          <w:bCs/>
          <w:color w:val="FF0000"/>
        </w:rPr>
        <w:t xml:space="preserve"> </w:t>
      </w:r>
      <w:r w:rsidRPr="00B277C0">
        <w:rPr>
          <w:b/>
          <w:bCs/>
          <w:color w:val="FF0000"/>
        </w:rPr>
        <w:t xml:space="preserve">analytic users to slice </w:t>
      </w:r>
      <w:r w:rsidRPr="00B277C0">
        <w:rPr>
          <w:b/>
          <w:bCs/>
          <w:color w:val="FF0000"/>
        </w:rPr>
        <w:t xml:space="preserve">+ </w:t>
      </w:r>
      <w:r w:rsidRPr="00B277C0">
        <w:rPr>
          <w:b/>
          <w:bCs/>
          <w:color w:val="FF0000"/>
        </w:rPr>
        <w:t>dice data</w:t>
      </w:r>
    </w:p>
    <w:p w14:paraId="67D432D3" w14:textId="77777777" w:rsidR="00B277C0" w:rsidRDefault="00B277C0" w:rsidP="009B024C">
      <w:pPr>
        <w:pStyle w:val="ListBullet"/>
      </w:pPr>
      <w:r w:rsidRPr="00B277C0">
        <w:rPr>
          <w:b/>
          <w:bCs/>
          <w:color w:val="FF0000"/>
        </w:rPr>
        <w:t>OLAP is a sibling of dimensional star schemas</w:t>
      </w:r>
      <w:r w:rsidRPr="00B277C0">
        <w:rPr>
          <w:b/>
          <w:bCs/>
          <w:color w:val="FF0000"/>
        </w:rPr>
        <w:t xml:space="preserve"> </w:t>
      </w:r>
      <w:r w:rsidRPr="00B277C0">
        <w:rPr>
          <w:b/>
          <w:bCs/>
          <w:color w:val="FF0000"/>
        </w:rPr>
        <w:t>in the</w:t>
      </w:r>
      <w:r w:rsidRPr="00B277C0">
        <w:rPr>
          <w:b/>
          <w:bCs/>
          <w:color w:val="FF0000"/>
        </w:rPr>
        <w:t xml:space="preserve"> RDB</w:t>
      </w:r>
      <w:r w:rsidRPr="00B277C0">
        <w:rPr>
          <w:b/>
          <w:bCs/>
          <w:color w:val="FF0000"/>
        </w:rPr>
        <w:t xml:space="preserve">, with intelligence about relationships </w:t>
      </w:r>
      <w:r w:rsidRPr="00B277C0">
        <w:rPr>
          <w:b/>
          <w:bCs/>
          <w:color w:val="FF0000"/>
        </w:rPr>
        <w:t xml:space="preserve">+ </w:t>
      </w:r>
      <w:r w:rsidRPr="00B277C0">
        <w:rPr>
          <w:b/>
          <w:bCs/>
          <w:color w:val="FF0000"/>
        </w:rPr>
        <w:t>calculations</w:t>
      </w:r>
      <w:r w:rsidRPr="00B277C0">
        <w:rPr>
          <w:b/>
          <w:bCs/>
          <w:color w:val="FF0000"/>
        </w:rPr>
        <w:t xml:space="preserve"> </w:t>
      </w:r>
      <w:r w:rsidRPr="00B277C0">
        <w:rPr>
          <w:b/>
          <w:bCs/>
          <w:color w:val="FF0000"/>
        </w:rPr>
        <w:t xml:space="preserve">defined on the server that enable faster query performance </w:t>
      </w:r>
      <w:r w:rsidRPr="00B277C0">
        <w:rPr>
          <w:b/>
          <w:bCs/>
          <w:color w:val="FF0000"/>
        </w:rPr>
        <w:t xml:space="preserve">+ </w:t>
      </w:r>
      <w:r w:rsidRPr="00B277C0">
        <w:rPr>
          <w:b/>
          <w:bCs/>
          <w:color w:val="FF0000"/>
        </w:rPr>
        <w:t>more interesting</w:t>
      </w:r>
      <w:r w:rsidRPr="00B277C0">
        <w:rPr>
          <w:b/>
          <w:bCs/>
          <w:color w:val="FF0000"/>
        </w:rPr>
        <w:t xml:space="preserve"> </w:t>
      </w:r>
      <w:r w:rsidRPr="00B277C0">
        <w:rPr>
          <w:b/>
          <w:bCs/>
          <w:color w:val="FF0000"/>
        </w:rPr>
        <w:t>analytics from a broad range of query tools</w:t>
      </w:r>
    </w:p>
    <w:p w14:paraId="777990C1" w14:textId="77777777" w:rsidR="00B277C0" w:rsidRDefault="00B277C0" w:rsidP="00205E8A">
      <w:pPr>
        <w:pStyle w:val="ListBullet"/>
      </w:pPr>
      <w:r w:rsidRPr="00B277C0">
        <w:rPr>
          <w:b/>
          <w:bCs/>
        </w:rPr>
        <w:t>Don’t think of an OLAP server as a</w:t>
      </w:r>
      <w:r w:rsidRPr="00B277C0">
        <w:rPr>
          <w:b/>
          <w:bCs/>
        </w:rPr>
        <w:t xml:space="preserve"> </w:t>
      </w:r>
      <w:r w:rsidRPr="00B277C0">
        <w:rPr>
          <w:b/>
          <w:bCs/>
        </w:rPr>
        <w:t>competitor to a relational</w:t>
      </w:r>
      <w:r w:rsidRPr="00B277C0">
        <w:rPr>
          <w:b/>
          <w:bCs/>
        </w:rPr>
        <w:t xml:space="preserve"> DW</w:t>
      </w:r>
      <w:r w:rsidRPr="00B277C0">
        <w:rPr>
          <w:b/>
          <w:bCs/>
        </w:rPr>
        <w:t>, but rather an extension</w:t>
      </w:r>
    </w:p>
    <w:p w14:paraId="0B2E14C6" w14:textId="43C432F0" w:rsidR="00B277C0" w:rsidRPr="00B277C0" w:rsidRDefault="00B277C0" w:rsidP="00AB4D1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277C0">
        <w:rPr>
          <w:b/>
          <w:bCs/>
        </w:rPr>
        <w:t xml:space="preserve">Let the </w:t>
      </w:r>
      <w:r w:rsidRPr="00B277C0">
        <w:rPr>
          <w:b/>
          <w:bCs/>
        </w:rPr>
        <w:t xml:space="preserve">RDB </w:t>
      </w:r>
      <w:r w:rsidRPr="00B277C0">
        <w:rPr>
          <w:b/>
          <w:bCs/>
        </w:rPr>
        <w:t xml:space="preserve">do what it does best: Provide storage </w:t>
      </w:r>
      <w:r w:rsidRPr="00B277C0">
        <w:rPr>
          <w:b/>
          <w:bCs/>
        </w:rPr>
        <w:t xml:space="preserve">+ </w:t>
      </w:r>
      <w:r w:rsidRPr="00B277C0">
        <w:rPr>
          <w:b/>
          <w:bCs/>
        </w:rPr>
        <w:t>management</w:t>
      </w:r>
    </w:p>
    <w:p w14:paraId="704E458F" w14:textId="77777777" w:rsidR="003D546B" w:rsidRPr="003D546B" w:rsidRDefault="00B277C0" w:rsidP="003D546B">
      <w:pPr>
        <w:pStyle w:val="ListBullet"/>
      </w:pPr>
      <w:r w:rsidRPr="00B277C0">
        <w:rPr>
          <w:b/>
          <w:bCs/>
          <w:color w:val="FF0000"/>
        </w:rPr>
        <w:t>The relational dimensional schema should be viewed as the foundation for OLAP</w:t>
      </w:r>
      <w:r w:rsidRPr="00B277C0">
        <w:rPr>
          <w:b/>
          <w:bCs/>
          <w:color w:val="FF0000"/>
        </w:rPr>
        <w:t xml:space="preserve"> </w:t>
      </w:r>
      <w:r w:rsidRPr="00B277C0">
        <w:rPr>
          <w:b/>
          <w:bCs/>
          <w:color w:val="FF0000"/>
        </w:rPr>
        <w:t xml:space="preserve">cubes </w:t>
      </w:r>
      <w:r w:rsidRPr="00B277C0">
        <w:rPr>
          <w:i/>
          <w:iCs/>
        </w:rPr>
        <w:t>if you elect to include them in your architecture</w:t>
      </w:r>
    </w:p>
    <w:p w14:paraId="4861F9CD" w14:textId="77777777" w:rsidR="00BB5A9A" w:rsidRDefault="00B277C0" w:rsidP="00A91904">
      <w:pPr>
        <w:pStyle w:val="ListBullet"/>
        <w:tabs>
          <w:tab w:val="clear" w:pos="360"/>
          <w:tab w:val="num" w:pos="720"/>
        </w:tabs>
        <w:ind w:left="720"/>
      </w:pPr>
      <w:r>
        <w:t>The process of feeding data</w:t>
      </w:r>
      <w:r w:rsidR="003D546B">
        <w:t xml:space="preserve"> </w:t>
      </w:r>
      <w:r>
        <w:t>from the dimensional schema is an integral part of the ETL system</w:t>
      </w:r>
      <w:r w:rsidR="00BB5A9A">
        <w:t xml:space="preserve">, + </w:t>
      </w:r>
      <w:r>
        <w:t xml:space="preserve">the </w:t>
      </w:r>
      <w:r w:rsidRPr="00BB5A9A">
        <w:rPr>
          <w:b/>
          <w:bCs/>
        </w:rPr>
        <w:t>relational</w:t>
      </w:r>
      <w:r w:rsidR="00BB5A9A" w:rsidRPr="00BB5A9A">
        <w:rPr>
          <w:b/>
          <w:bCs/>
        </w:rPr>
        <w:t xml:space="preserve"> </w:t>
      </w:r>
      <w:r w:rsidRPr="00BB5A9A">
        <w:rPr>
          <w:b/>
          <w:bCs/>
        </w:rPr>
        <w:t>schemas are the best and preferred source for OLAP cubes</w:t>
      </w:r>
    </w:p>
    <w:p w14:paraId="0E13063B" w14:textId="672133E3" w:rsidR="00BB5A9A" w:rsidRPr="00BB5A9A" w:rsidRDefault="00062953" w:rsidP="00AA0C3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B5A9A">
        <w:rPr>
          <w:b/>
          <w:bCs/>
        </w:rPr>
        <w:t xml:space="preserve">Many </w:t>
      </w:r>
      <w:r w:rsidR="00B277C0" w:rsidRPr="00BB5A9A">
        <w:rPr>
          <w:b/>
          <w:bCs/>
        </w:rPr>
        <w:t>OLAP</w:t>
      </w:r>
      <w:r w:rsidR="00BB5A9A" w:rsidRPr="00BB5A9A">
        <w:rPr>
          <w:b/>
          <w:bCs/>
        </w:rPr>
        <w:t xml:space="preserve"> </w:t>
      </w:r>
      <w:r w:rsidR="00B277C0" w:rsidRPr="00BB5A9A">
        <w:rPr>
          <w:b/>
          <w:bCs/>
        </w:rPr>
        <w:t xml:space="preserve">systems do </w:t>
      </w:r>
      <w:r w:rsidR="00B277C0" w:rsidRPr="00BB5A9A">
        <w:rPr>
          <w:b/>
          <w:bCs/>
          <w:i/>
          <w:iCs/>
        </w:rPr>
        <w:t>not</w:t>
      </w:r>
      <w:r w:rsidR="00B277C0" w:rsidRPr="00BB5A9A">
        <w:rPr>
          <w:b/>
          <w:bCs/>
        </w:rPr>
        <w:t xml:space="preserve"> directly address referential integrity or data cleaning, </w:t>
      </w:r>
      <w:r>
        <w:rPr>
          <w:b/>
          <w:bCs/>
        </w:rPr>
        <w:t xml:space="preserve">so the </w:t>
      </w:r>
      <w:r w:rsidR="00B277C0" w:rsidRPr="00BB5A9A">
        <w:rPr>
          <w:b/>
          <w:bCs/>
        </w:rPr>
        <w:t>preferred</w:t>
      </w:r>
      <w:r w:rsidR="00BB5A9A" w:rsidRPr="00BB5A9A">
        <w:rPr>
          <w:b/>
          <w:bCs/>
        </w:rPr>
        <w:t xml:space="preserve"> </w:t>
      </w:r>
      <w:r w:rsidR="00B277C0" w:rsidRPr="00BB5A9A">
        <w:rPr>
          <w:b/>
          <w:bCs/>
        </w:rPr>
        <w:t xml:space="preserve">architecture </w:t>
      </w:r>
      <w:r w:rsidR="00E13D64">
        <w:rPr>
          <w:b/>
          <w:bCs/>
        </w:rPr>
        <w:t>=</w:t>
      </w:r>
      <w:r w:rsidR="00B277C0" w:rsidRPr="00BB5A9A">
        <w:rPr>
          <w:b/>
          <w:bCs/>
        </w:rPr>
        <w:t xml:space="preserve"> load OLAP cubes </w:t>
      </w:r>
      <w:r w:rsidR="00B277C0" w:rsidRPr="00BB5A9A">
        <w:rPr>
          <w:b/>
          <w:bCs/>
          <w:i/>
          <w:iCs/>
        </w:rPr>
        <w:t>after</w:t>
      </w:r>
      <w:r w:rsidR="00B277C0" w:rsidRPr="00BB5A9A">
        <w:rPr>
          <w:b/>
          <w:bCs/>
        </w:rPr>
        <w:t xml:space="preserve"> completion of conventional ETL</w:t>
      </w:r>
      <w:r w:rsidR="00BB5A9A" w:rsidRPr="00BB5A9A">
        <w:rPr>
          <w:b/>
          <w:bCs/>
        </w:rPr>
        <w:t xml:space="preserve"> </w:t>
      </w:r>
      <w:r w:rsidR="00B277C0" w:rsidRPr="00BB5A9A">
        <w:rPr>
          <w:b/>
          <w:bCs/>
        </w:rPr>
        <w:t>processes</w:t>
      </w:r>
    </w:p>
    <w:p w14:paraId="28E42B2D" w14:textId="77777777" w:rsidR="00AA0C3B" w:rsidRPr="00AA0C3B" w:rsidRDefault="00B277C0" w:rsidP="006D2DA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Note that </w:t>
      </w:r>
      <w:r w:rsidRPr="00AA0C3B">
        <w:rPr>
          <w:b/>
          <w:bCs/>
        </w:rPr>
        <w:t>some OLAP tools are more sensitive to hierarchies than relational</w:t>
      </w:r>
      <w:r w:rsidR="00BB5A9A" w:rsidRPr="00AA0C3B">
        <w:rPr>
          <w:b/>
          <w:bCs/>
        </w:rPr>
        <w:t xml:space="preserve"> </w:t>
      </w:r>
      <w:r w:rsidRPr="00AA0C3B">
        <w:rPr>
          <w:b/>
          <w:bCs/>
        </w:rPr>
        <w:t>schemas</w:t>
      </w:r>
    </w:p>
    <w:p w14:paraId="785BD9F4" w14:textId="77777777" w:rsidR="008B7EEB" w:rsidRDefault="00B277C0" w:rsidP="000A3FA3">
      <w:pPr>
        <w:pStyle w:val="ListBullet"/>
        <w:tabs>
          <w:tab w:val="clear" w:pos="360"/>
          <w:tab w:val="num" w:pos="1080"/>
        </w:tabs>
        <w:ind w:left="1080"/>
      </w:pPr>
      <w:r>
        <w:t xml:space="preserve">It is </w:t>
      </w:r>
      <w:r w:rsidRPr="00AA0C3B">
        <w:rPr>
          <w:b/>
          <w:bCs/>
          <w:color w:val="FF0000"/>
        </w:rPr>
        <w:t>important to strongly enforce the integrity of hierarchies within</w:t>
      </w:r>
      <w:r w:rsidR="00AA0C3B" w:rsidRPr="00AA0C3B">
        <w:rPr>
          <w:b/>
          <w:bCs/>
          <w:color w:val="FF0000"/>
        </w:rPr>
        <w:t xml:space="preserve"> </w:t>
      </w:r>
      <w:r w:rsidRPr="00AA0C3B">
        <w:rPr>
          <w:b/>
          <w:bCs/>
          <w:color w:val="FF0000"/>
        </w:rPr>
        <w:t xml:space="preserve">dimensions </w:t>
      </w:r>
      <w:r w:rsidRPr="00AA0C3B">
        <w:rPr>
          <w:b/>
          <w:bCs/>
          <w:i/>
          <w:iCs/>
          <w:color w:val="FF0000"/>
        </w:rPr>
        <w:t>before</w:t>
      </w:r>
      <w:r w:rsidRPr="00AA0C3B">
        <w:rPr>
          <w:b/>
          <w:bCs/>
          <w:color w:val="FF0000"/>
        </w:rPr>
        <w:t xml:space="preserve"> loading an OLAP cube</w:t>
      </w:r>
    </w:p>
    <w:p w14:paraId="2948E663" w14:textId="154E5103" w:rsidR="008B7EEB" w:rsidRDefault="00B277C0" w:rsidP="005B4A35">
      <w:pPr>
        <w:pStyle w:val="ListBullet"/>
        <w:tabs>
          <w:tab w:val="clear" w:pos="360"/>
          <w:tab w:val="num" w:pos="720"/>
        </w:tabs>
        <w:ind w:left="720"/>
      </w:pPr>
      <w:r>
        <w:t>Type 2 SCDs fit an OLAP system well</w:t>
      </w:r>
      <w:r w:rsidR="008B7EEB">
        <w:t xml:space="preserve"> </w:t>
      </w:r>
      <w:r w:rsidR="00B3061D">
        <w:t>b/c</w:t>
      </w:r>
      <w:r>
        <w:t xml:space="preserve"> a new surrogate key is just treated as a new member</w:t>
      </w:r>
    </w:p>
    <w:p w14:paraId="128DC556" w14:textId="495273DC" w:rsidR="008B7EEB" w:rsidRPr="008B7EEB" w:rsidRDefault="00B277C0" w:rsidP="002327D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B7EEB">
        <w:rPr>
          <w:b/>
          <w:bCs/>
        </w:rPr>
        <w:t>Type 1 SCDs that restate</w:t>
      </w:r>
      <w:r w:rsidR="008B7EEB" w:rsidRPr="008B7EEB">
        <w:rPr>
          <w:b/>
          <w:bCs/>
        </w:rPr>
        <w:t xml:space="preserve"> </w:t>
      </w:r>
      <w:r w:rsidRPr="008B7EEB">
        <w:rPr>
          <w:b/>
          <w:bCs/>
        </w:rPr>
        <w:t xml:space="preserve">history do </w:t>
      </w:r>
      <w:r w:rsidR="008B7EEB" w:rsidRPr="008B7EEB">
        <w:rPr>
          <w:b/>
          <w:bCs/>
        </w:rPr>
        <w:t xml:space="preserve">NOT </w:t>
      </w:r>
      <w:r w:rsidRPr="008B7EEB">
        <w:rPr>
          <w:b/>
          <w:bCs/>
        </w:rPr>
        <w:t>fit OLAP well</w:t>
      </w:r>
    </w:p>
    <w:p w14:paraId="6F11C024" w14:textId="28E63DEB" w:rsidR="001A754D" w:rsidRPr="008B7EEB" w:rsidRDefault="00B277C0" w:rsidP="00912CB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8B7EEB">
        <w:rPr>
          <w:b/>
          <w:bCs/>
          <w:color w:val="FF0000"/>
        </w:rPr>
        <w:t>Overwrites to an attribute value can cause all the cubes</w:t>
      </w:r>
      <w:r w:rsidR="008B7EEB" w:rsidRPr="008B7EEB">
        <w:rPr>
          <w:b/>
          <w:bCs/>
          <w:color w:val="FF0000"/>
        </w:rPr>
        <w:t xml:space="preserve"> </w:t>
      </w:r>
      <w:r w:rsidRPr="008B7EEB">
        <w:rPr>
          <w:b/>
          <w:bCs/>
          <w:color w:val="FF0000"/>
        </w:rPr>
        <w:t>using that dimension to be reprocessed in the background, become corrupted, or be</w:t>
      </w:r>
      <w:r w:rsidR="008B7EEB" w:rsidRPr="008B7EEB">
        <w:rPr>
          <w:b/>
          <w:bCs/>
          <w:color w:val="FF0000"/>
        </w:rPr>
        <w:t xml:space="preserve"> </w:t>
      </w:r>
      <w:r w:rsidRPr="008B7EEB">
        <w:rPr>
          <w:b/>
          <w:bCs/>
          <w:color w:val="FF0000"/>
        </w:rPr>
        <w:t>dropped</w:t>
      </w:r>
    </w:p>
    <w:p w14:paraId="06B7FEA4" w14:textId="4D19DA43" w:rsidR="00DA53B1" w:rsidRDefault="00DA53B1" w:rsidP="00184BAC">
      <w:pPr>
        <w:pStyle w:val="Heading4"/>
        <w:jc w:val="center"/>
      </w:pPr>
      <w:r>
        <w:lastRenderedPageBreak/>
        <w:t>Subsystem 21: Data Propagation Manager</w:t>
      </w:r>
    </w:p>
    <w:p w14:paraId="1F289E23" w14:textId="3CB6375C" w:rsidR="00EB339F" w:rsidRPr="00EB339F" w:rsidRDefault="00EB339F" w:rsidP="00637AB8">
      <w:pPr>
        <w:pStyle w:val="ListBullet"/>
        <w:rPr>
          <w:b/>
          <w:bCs/>
        </w:rPr>
      </w:pPr>
      <w:r w:rsidRPr="00EB339F">
        <w:rPr>
          <w:b/>
          <w:bCs/>
          <w:color w:val="FF0000"/>
          <w:u w:val="single"/>
        </w:rPr>
        <w:t xml:space="preserve">Data </w:t>
      </w:r>
      <w:r w:rsidRPr="00EB339F">
        <w:rPr>
          <w:b/>
          <w:bCs/>
          <w:color w:val="FF0000"/>
          <w:u w:val="single"/>
        </w:rPr>
        <w:t>propagation manager</w:t>
      </w:r>
      <w:r w:rsidRPr="00EB339F">
        <w:rPr>
          <w:b/>
          <w:bCs/>
          <w:color w:val="FF0000"/>
        </w:rPr>
        <w:t xml:space="preserve"> </w:t>
      </w:r>
      <w:r w:rsidRPr="00EB339F">
        <w:rPr>
          <w:b/>
          <w:bCs/>
        </w:rPr>
        <w:t>=</w:t>
      </w:r>
      <w:r w:rsidRPr="00EB339F">
        <w:rPr>
          <w:b/>
          <w:bCs/>
        </w:rPr>
        <w:t xml:space="preserve"> responsible for the ETL processes required to</w:t>
      </w:r>
      <w:r w:rsidRPr="00EB339F">
        <w:rPr>
          <w:b/>
          <w:bCs/>
        </w:rPr>
        <w:t xml:space="preserve"> </w:t>
      </w:r>
      <w:r w:rsidRPr="00EB339F">
        <w:rPr>
          <w:b/>
          <w:bCs/>
        </w:rPr>
        <w:t xml:space="preserve">present conformed, integrated enterprise data from the </w:t>
      </w:r>
      <w:r w:rsidRPr="00EB339F">
        <w:rPr>
          <w:b/>
          <w:bCs/>
        </w:rPr>
        <w:t xml:space="preserve">DW </w:t>
      </w:r>
      <w:r w:rsidRPr="00EB339F">
        <w:rPr>
          <w:b/>
          <w:bCs/>
        </w:rPr>
        <w:t>presentation</w:t>
      </w:r>
      <w:r w:rsidRPr="00EB339F">
        <w:rPr>
          <w:b/>
          <w:bCs/>
        </w:rPr>
        <w:t xml:space="preserve"> </w:t>
      </w:r>
      <w:r w:rsidRPr="00EB339F">
        <w:rPr>
          <w:b/>
          <w:bCs/>
        </w:rPr>
        <w:t>server to other environments for special purposes</w:t>
      </w:r>
    </w:p>
    <w:p w14:paraId="45FE4309" w14:textId="77777777" w:rsidR="00EB339F" w:rsidRDefault="00EB339F" w:rsidP="008C3E46">
      <w:pPr>
        <w:pStyle w:val="ListBullet"/>
      </w:pPr>
      <w:r>
        <w:t>Many organizations need</w:t>
      </w:r>
      <w:r>
        <w:t xml:space="preserve"> </w:t>
      </w:r>
      <w:r>
        <w:t xml:space="preserve">to extract data from the presentation layer to share </w:t>
      </w:r>
      <w:r>
        <w:t xml:space="preserve">w/ </w:t>
      </w:r>
      <w:r>
        <w:t>business partners, customers,</w:t>
      </w:r>
      <w:r>
        <w:t xml:space="preserve"> </w:t>
      </w:r>
      <w:r>
        <w:t>and/or vendors for strategic purposes</w:t>
      </w:r>
    </w:p>
    <w:p w14:paraId="21B6DDD7" w14:textId="6BC96029" w:rsidR="00EB339F" w:rsidRDefault="00EB339F" w:rsidP="003721E1">
      <w:pPr>
        <w:pStyle w:val="ListBullet"/>
      </w:pPr>
      <w:r>
        <w:t>Similarly, some organizations are</w:t>
      </w:r>
      <w:r>
        <w:t xml:space="preserve"> </w:t>
      </w:r>
      <w:r>
        <w:t>required to submit data to various government organizations for reimbursement</w:t>
      </w:r>
      <w:r>
        <w:t xml:space="preserve"> </w:t>
      </w:r>
      <w:r>
        <w:t>purposes, such as healthcare organizations that participate in the Medicare program</w:t>
      </w:r>
    </w:p>
    <w:p w14:paraId="41B54284" w14:textId="77777777" w:rsidR="00EB339F" w:rsidRDefault="00EB339F" w:rsidP="00EB339F">
      <w:pPr>
        <w:pStyle w:val="ListBullet"/>
      </w:pPr>
      <w:r>
        <w:t>Many organizations have acquired package analytic applications</w:t>
      </w:r>
    </w:p>
    <w:p w14:paraId="4EF4D143" w14:textId="77777777" w:rsidR="00EB339F" w:rsidRDefault="00EB339F" w:rsidP="000C3099">
      <w:pPr>
        <w:pStyle w:val="ListBullet"/>
        <w:tabs>
          <w:tab w:val="clear" w:pos="360"/>
          <w:tab w:val="num" w:pos="720"/>
        </w:tabs>
        <w:ind w:left="720"/>
      </w:pPr>
      <w:r>
        <w:t>Typically,</w:t>
      </w:r>
      <w:r>
        <w:t xml:space="preserve"> </w:t>
      </w:r>
      <w:r>
        <w:t xml:space="preserve">these applications </w:t>
      </w:r>
      <w:r w:rsidRPr="00EB339F">
        <w:rPr>
          <w:i/>
          <w:iCs/>
        </w:rPr>
        <w:t>cannot</w:t>
      </w:r>
      <w:r>
        <w:t xml:space="preserve"> be pointed directly against the existing </w:t>
      </w:r>
      <w:r>
        <w:t xml:space="preserve">DW </w:t>
      </w:r>
      <w:r>
        <w:t xml:space="preserve">tables, so data needs to be extracted from the presentation layer </w:t>
      </w:r>
      <w:r>
        <w:t xml:space="preserve">+ </w:t>
      </w:r>
      <w:r>
        <w:t>loaded into</w:t>
      </w:r>
      <w:r>
        <w:t xml:space="preserve"> </w:t>
      </w:r>
      <w:r>
        <w:t>proprietary data structures required by the analytic applications</w:t>
      </w:r>
    </w:p>
    <w:p w14:paraId="1F992ADC" w14:textId="77777777" w:rsidR="00722535" w:rsidRDefault="00EB339F" w:rsidP="003D2A93">
      <w:pPr>
        <w:pStyle w:val="ListBullet"/>
      </w:pPr>
      <w:r>
        <w:t>Finally, most</w:t>
      </w:r>
      <w:r w:rsidR="00722535">
        <w:t xml:space="preserve"> </w:t>
      </w:r>
      <w:r>
        <w:t>data mining tools do not run directly against the presentation server</w:t>
      </w:r>
    </w:p>
    <w:p w14:paraId="4826C4A3" w14:textId="23743809" w:rsidR="00EB339F" w:rsidRDefault="00EB339F" w:rsidP="00F6216F">
      <w:pPr>
        <w:pStyle w:val="ListBullet"/>
        <w:tabs>
          <w:tab w:val="clear" w:pos="360"/>
          <w:tab w:val="num" w:pos="720"/>
        </w:tabs>
        <w:ind w:left="720"/>
      </w:pPr>
      <w:r>
        <w:t>They need</w:t>
      </w:r>
      <w:r w:rsidR="00722535">
        <w:t xml:space="preserve"> </w:t>
      </w:r>
      <w:r>
        <w:t xml:space="preserve">data extracted from the </w:t>
      </w:r>
      <w:r w:rsidR="00722535">
        <w:t xml:space="preserve">DW + </w:t>
      </w:r>
      <w:r>
        <w:t>fed to the data mining tool in a</w:t>
      </w:r>
      <w:r w:rsidR="00722535">
        <w:t xml:space="preserve"> </w:t>
      </w:r>
      <w:r>
        <w:t>specific format</w:t>
      </w:r>
    </w:p>
    <w:p w14:paraId="52F62B5F" w14:textId="77777777" w:rsidR="00722535" w:rsidRPr="00722535" w:rsidRDefault="00EB339F" w:rsidP="005E7EC9">
      <w:pPr>
        <w:pStyle w:val="ListBullet"/>
        <w:rPr>
          <w:b/>
          <w:bCs/>
        </w:rPr>
      </w:pPr>
      <w:r w:rsidRPr="00722535">
        <w:rPr>
          <w:b/>
          <w:bCs/>
        </w:rPr>
        <w:t>All the situations previously described require extraction from the DW/BI</w:t>
      </w:r>
      <w:r w:rsidR="00722535" w:rsidRPr="00722535">
        <w:rPr>
          <w:b/>
          <w:bCs/>
        </w:rPr>
        <w:t xml:space="preserve"> </w:t>
      </w:r>
      <w:r w:rsidRPr="00722535">
        <w:rPr>
          <w:b/>
          <w:bCs/>
        </w:rPr>
        <w:t xml:space="preserve">presentation server, possibly some light transformation, </w:t>
      </w:r>
      <w:r w:rsidR="00722535" w:rsidRPr="00722535">
        <w:rPr>
          <w:b/>
          <w:bCs/>
        </w:rPr>
        <w:t xml:space="preserve">+ </w:t>
      </w:r>
      <w:r w:rsidRPr="00722535">
        <w:rPr>
          <w:b/>
          <w:bCs/>
        </w:rPr>
        <w:t>loading into a target</w:t>
      </w:r>
      <w:r w:rsidR="00722535" w:rsidRPr="00722535">
        <w:rPr>
          <w:b/>
          <w:bCs/>
        </w:rPr>
        <w:t xml:space="preserve"> </w:t>
      </w:r>
      <w:r w:rsidRPr="00722535">
        <w:rPr>
          <w:b/>
          <w:bCs/>
        </w:rPr>
        <w:t>format</w:t>
      </w:r>
      <w:r w:rsidR="00722535" w:rsidRPr="00722535">
        <w:rPr>
          <w:b/>
          <w:bCs/>
        </w:rPr>
        <w:t xml:space="preserve"> (</w:t>
      </w:r>
      <w:r w:rsidRPr="00722535">
        <w:rPr>
          <w:b/>
          <w:bCs/>
        </w:rPr>
        <w:t>in other words</w:t>
      </w:r>
      <w:r w:rsidR="00722535" w:rsidRPr="00722535">
        <w:rPr>
          <w:b/>
          <w:bCs/>
        </w:rPr>
        <w:t xml:space="preserve">, </w:t>
      </w:r>
      <w:r w:rsidRPr="00722535">
        <w:rPr>
          <w:b/>
          <w:bCs/>
        </w:rPr>
        <w:t>ETL</w:t>
      </w:r>
      <w:r w:rsidR="00722535" w:rsidRPr="00722535">
        <w:rPr>
          <w:b/>
          <w:bCs/>
        </w:rPr>
        <w:t>)</w:t>
      </w:r>
    </w:p>
    <w:p w14:paraId="51585EB0" w14:textId="77777777" w:rsidR="00722535" w:rsidRPr="00722535" w:rsidRDefault="00EB339F" w:rsidP="007815A1">
      <w:pPr>
        <w:pStyle w:val="ListBullet"/>
        <w:rPr>
          <w:b/>
          <w:bCs/>
        </w:rPr>
      </w:pPr>
      <w:r w:rsidRPr="00722535">
        <w:rPr>
          <w:b/>
          <w:bCs/>
        </w:rPr>
        <w:t>Data propagation should be considered a part of the</w:t>
      </w:r>
      <w:r w:rsidR="00722535" w:rsidRPr="00722535">
        <w:rPr>
          <w:b/>
          <w:bCs/>
        </w:rPr>
        <w:t xml:space="preserve"> </w:t>
      </w:r>
      <w:r w:rsidRPr="00722535">
        <w:rPr>
          <w:b/>
          <w:bCs/>
        </w:rPr>
        <w:t>ETL system</w:t>
      </w:r>
      <w:r w:rsidR="00722535" w:rsidRPr="00722535">
        <w:rPr>
          <w:b/>
          <w:bCs/>
        </w:rPr>
        <w:t xml:space="preserve"> + </w:t>
      </w:r>
      <w:r w:rsidRPr="00722535">
        <w:rPr>
          <w:b/>
          <w:bCs/>
        </w:rPr>
        <w:t>ETL tools should be leveraged to provide this capability</w:t>
      </w:r>
    </w:p>
    <w:p w14:paraId="73D70CCF" w14:textId="7274CE3B" w:rsidR="00D0501A" w:rsidRPr="00722535" w:rsidRDefault="00EB339F" w:rsidP="007225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22535">
        <w:rPr>
          <w:b/>
          <w:bCs/>
          <w:color w:val="FF0000"/>
        </w:rPr>
        <w:t>What</w:t>
      </w:r>
      <w:r w:rsidR="00722535" w:rsidRPr="00722535">
        <w:rPr>
          <w:b/>
          <w:bCs/>
          <w:color w:val="FF0000"/>
        </w:rPr>
        <w:t>’</w:t>
      </w:r>
      <w:r w:rsidRPr="00722535">
        <w:rPr>
          <w:b/>
          <w:bCs/>
          <w:color w:val="FF0000"/>
        </w:rPr>
        <w:t xml:space="preserve">s </w:t>
      </w:r>
      <w:r w:rsidRPr="00722535">
        <w:rPr>
          <w:b/>
          <w:bCs/>
          <w:i/>
          <w:iCs/>
          <w:color w:val="FF0000"/>
        </w:rPr>
        <w:t>different</w:t>
      </w:r>
      <w:r w:rsidR="00722535" w:rsidRPr="00722535">
        <w:rPr>
          <w:b/>
          <w:bCs/>
          <w:color w:val="FF0000"/>
        </w:rPr>
        <w:t xml:space="preserve"> </w:t>
      </w:r>
      <w:r w:rsidR="00722535">
        <w:rPr>
          <w:b/>
          <w:bCs/>
          <w:color w:val="FF0000"/>
        </w:rPr>
        <w:t>here</w:t>
      </w:r>
      <w:r w:rsidRPr="00722535">
        <w:rPr>
          <w:b/>
          <w:bCs/>
          <w:color w:val="FF0000"/>
        </w:rPr>
        <w:t xml:space="preserve"> is that the </w:t>
      </w:r>
      <w:r w:rsidRPr="004C78F0">
        <w:rPr>
          <w:b/>
          <w:bCs/>
          <w:i/>
          <w:iCs/>
          <w:color w:val="FF0000"/>
        </w:rPr>
        <w:t>requirements of the target are not negotiable</w:t>
      </w:r>
      <w:r w:rsidR="00722535" w:rsidRPr="00722535">
        <w:rPr>
          <w:b/>
          <w:bCs/>
          <w:color w:val="FF0000"/>
        </w:rPr>
        <w:t xml:space="preserve"> </w:t>
      </w:r>
      <w:r w:rsidR="00722535" w:rsidRPr="00722535">
        <w:rPr>
          <w:b/>
          <w:bCs/>
          <w:color w:val="FF0000"/>
        </w:rPr>
        <w:sym w:font="Wingdings" w:char="F0E0"/>
      </w:r>
      <w:r w:rsidR="00722535" w:rsidRPr="00722535">
        <w:rPr>
          <w:b/>
          <w:bCs/>
          <w:color w:val="FF0000"/>
        </w:rPr>
        <w:t xml:space="preserve"> </w:t>
      </w:r>
      <w:r w:rsidRPr="00722535">
        <w:rPr>
          <w:b/>
          <w:bCs/>
          <w:color w:val="FF0000"/>
        </w:rPr>
        <w:t>you</w:t>
      </w:r>
      <w:r w:rsidR="00722535" w:rsidRPr="00722535">
        <w:rPr>
          <w:b/>
          <w:bCs/>
          <w:color w:val="FF0000"/>
        </w:rPr>
        <w:t xml:space="preserve"> </w:t>
      </w:r>
      <w:r w:rsidRPr="00722535">
        <w:rPr>
          <w:rFonts w:ascii="BerkeleyStd-Italic" w:hAnsi="BerkeleyStd-Italic" w:cs="BerkeleyStd-Italic"/>
          <w:b/>
          <w:bCs/>
          <w:i/>
          <w:iCs/>
          <w:color w:val="FF0000"/>
        </w:rPr>
        <w:t xml:space="preserve">must </w:t>
      </w:r>
      <w:r w:rsidRPr="00722535">
        <w:rPr>
          <w:b/>
          <w:bCs/>
          <w:color w:val="FF0000"/>
        </w:rPr>
        <w:t>provide the data as specified by the target</w:t>
      </w:r>
    </w:p>
    <w:p w14:paraId="76CA1321" w14:textId="6608C466" w:rsidR="00DA53B1" w:rsidRDefault="00DA53B1" w:rsidP="00DA53B1">
      <w:pPr>
        <w:pStyle w:val="Heading3"/>
        <w:jc w:val="center"/>
      </w:pPr>
      <w:r>
        <w:t>Managing the ETL Environment</w:t>
      </w:r>
    </w:p>
    <w:p w14:paraId="15156A37" w14:textId="77777777" w:rsidR="002A0A4C" w:rsidRDefault="0043419E" w:rsidP="00F1014C">
      <w:pPr>
        <w:pStyle w:val="ListBullet"/>
      </w:pPr>
      <w:r w:rsidRPr="002A0A4C">
        <w:rPr>
          <w:b/>
          <w:bCs/>
        </w:rPr>
        <w:t>A DW/BI environment</w:t>
      </w:r>
      <w:r>
        <w:t xml:space="preserve"> can have a great dimensional model, well-deployed BI applications,</w:t>
      </w:r>
      <w:r w:rsidR="002A0A4C">
        <w:t xml:space="preserve"> +</w:t>
      </w:r>
      <w:r>
        <w:t xml:space="preserve"> strong management sponsorship</w:t>
      </w:r>
      <w:r w:rsidR="002A0A4C">
        <w:t>, b</w:t>
      </w:r>
      <w:r>
        <w:t xml:space="preserve">ut it </w:t>
      </w:r>
      <w:r w:rsidRPr="002A0A4C">
        <w:rPr>
          <w:b/>
          <w:bCs/>
        </w:rPr>
        <w:t>cannot be a success until it can be</w:t>
      </w:r>
      <w:r w:rsidR="002A0A4C" w:rsidRPr="002A0A4C">
        <w:rPr>
          <w:b/>
          <w:bCs/>
        </w:rPr>
        <w:t xml:space="preserve"> </w:t>
      </w:r>
      <w:r w:rsidRPr="002A0A4C">
        <w:rPr>
          <w:b/>
          <w:bCs/>
        </w:rPr>
        <w:t>relied upon as a dependable source for business decision making</w:t>
      </w:r>
    </w:p>
    <w:p w14:paraId="067D0849" w14:textId="77777777" w:rsidR="002A0A4C" w:rsidRPr="002A0A4C" w:rsidRDefault="0043419E" w:rsidP="00ED20FE">
      <w:pPr>
        <w:pStyle w:val="ListBullet"/>
        <w:rPr>
          <w:b/>
          <w:bCs/>
        </w:rPr>
      </w:pPr>
      <w:r w:rsidRPr="002A0A4C">
        <w:rPr>
          <w:b/>
          <w:bCs/>
        </w:rPr>
        <w:t>One of the goals</w:t>
      </w:r>
      <w:r w:rsidR="002A0A4C" w:rsidRPr="002A0A4C">
        <w:rPr>
          <w:b/>
          <w:bCs/>
        </w:rPr>
        <w:t xml:space="preserve"> </w:t>
      </w:r>
      <w:r w:rsidRPr="002A0A4C">
        <w:rPr>
          <w:b/>
          <w:bCs/>
        </w:rPr>
        <w:t xml:space="preserve">for the DW/BI system </w:t>
      </w:r>
      <w:r w:rsidR="002A0A4C" w:rsidRPr="002A0A4C">
        <w:rPr>
          <w:b/>
          <w:bCs/>
        </w:rPr>
        <w:t xml:space="preserve">= </w:t>
      </w:r>
      <w:r w:rsidRPr="002A0A4C">
        <w:rPr>
          <w:b/>
          <w:bCs/>
        </w:rPr>
        <w:t xml:space="preserve">to build a reputation for providing timely, consistent, </w:t>
      </w:r>
      <w:r w:rsidR="002A0A4C" w:rsidRPr="002A0A4C">
        <w:rPr>
          <w:b/>
          <w:bCs/>
        </w:rPr>
        <w:t xml:space="preserve">+ </w:t>
      </w:r>
      <w:r w:rsidRPr="002A0A4C">
        <w:rPr>
          <w:b/>
          <w:bCs/>
        </w:rPr>
        <w:t>reliable data to empower the business</w:t>
      </w:r>
    </w:p>
    <w:p w14:paraId="336FD11A" w14:textId="75CF1210" w:rsidR="0043419E" w:rsidRDefault="0043419E" w:rsidP="00046A27">
      <w:pPr>
        <w:pStyle w:val="ListBullet"/>
      </w:pPr>
      <w:r>
        <w:t xml:space="preserve">To achieve this goal, the </w:t>
      </w:r>
      <w:r w:rsidRPr="002A0A4C">
        <w:rPr>
          <w:b/>
          <w:bCs/>
        </w:rPr>
        <w:t>ETL system must</w:t>
      </w:r>
      <w:r w:rsidR="002A0A4C" w:rsidRPr="002A0A4C">
        <w:rPr>
          <w:b/>
          <w:bCs/>
        </w:rPr>
        <w:t xml:space="preserve"> </w:t>
      </w:r>
      <w:r w:rsidRPr="002A0A4C">
        <w:rPr>
          <w:b/>
          <w:bCs/>
        </w:rPr>
        <w:t xml:space="preserve">constantly work toward fulfilling </w:t>
      </w:r>
      <w:r w:rsidR="002A0A4C" w:rsidRPr="002A0A4C">
        <w:rPr>
          <w:b/>
          <w:bCs/>
          <w:u w:val="single"/>
        </w:rPr>
        <w:t xml:space="preserve">3 </w:t>
      </w:r>
      <w:r w:rsidRPr="002A0A4C">
        <w:rPr>
          <w:b/>
          <w:bCs/>
          <w:u w:val="single"/>
        </w:rPr>
        <w:t>criteria</w:t>
      </w:r>
      <w:r w:rsidRPr="002A0A4C">
        <w:rPr>
          <w:b/>
          <w:bCs/>
        </w:rPr>
        <w:t>:</w:t>
      </w:r>
    </w:p>
    <w:p w14:paraId="36E4731A" w14:textId="77777777" w:rsidR="002A0A4C" w:rsidRDefault="0043419E" w:rsidP="00BF0A8A">
      <w:pPr>
        <w:pStyle w:val="ListBullet"/>
        <w:tabs>
          <w:tab w:val="clear" w:pos="360"/>
          <w:tab w:val="num" w:pos="720"/>
        </w:tabs>
        <w:ind w:left="720"/>
      </w:pPr>
      <w:r w:rsidRPr="002A0A4C">
        <w:rPr>
          <w:rFonts w:ascii="BerkeleyStd-Bold" w:hAnsi="BerkeleyStd-Bold" w:cs="BerkeleyStd-Bold"/>
          <w:b/>
          <w:bCs/>
          <w:color w:val="FF0000"/>
        </w:rPr>
        <w:t>Reliability</w:t>
      </w:r>
    </w:p>
    <w:p w14:paraId="274F0526" w14:textId="525BA241" w:rsidR="0043419E" w:rsidRPr="002A0A4C" w:rsidRDefault="0043419E" w:rsidP="0014762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A0A4C">
        <w:rPr>
          <w:b/>
          <w:bCs/>
        </w:rPr>
        <w:t>The ETL processes must consistently run</w:t>
      </w:r>
      <w:r w:rsidR="002A0A4C" w:rsidRPr="002A0A4C">
        <w:rPr>
          <w:b/>
          <w:bCs/>
        </w:rPr>
        <w:t xml:space="preserve"> + </w:t>
      </w:r>
      <w:r w:rsidRPr="002A0A4C">
        <w:rPr>
          <w:b/>
          <w:bCs/>
        </w:rPr>
        <w:t xml:space="preserve">must run </w:t>
      </w:r>
      <w:r w:rsidRPr="002A0A4C">
        <w:rPr>
          <w:b/>
          <w:bCs/>
          <w:i/>
          <w:iCs/>
        </w:rPr>
        <w:t>to</w:t>
      </w:r>
      <w:r w:rsidR="002A0A4C" w:rsidRPr="002A0A4C">
        <w:rPr>
          <w:b/>
          <w:bCs/>
          <w:i/>
          <w:iCs/>
        </w:rPr>
        <w:t xml:space="preserve"> </w:t>
      </w:r>
      <w:r w:rsidRPr="002A0A4C">
        <w:rPr>
          <w:b/>
          <w:bCs/>
          <w:i/>
          <w:iCs/>
        </w:rPr>
        <w:t>completion</w:t>
      </w:r>
      <w:r w:rsidRPr="002A0A4C">
        <w:rPr>
          <w:b/>
          <w:bCs/>
        </w:rPr>
        <w:t xml:space="preserve"> to provide data on a timely basis that is trustworthy at any level</w:t>
      </w:r>
      <w:r w:rsidR="002A0A4C" w:rsidRPr="002A0A4C">
        <w:rPr>
          <w:b/>
          <w:bCs/>
        </w:rPr>
        <w:t xml:space="preserve"> </w:t>
      </w:r>
      <w:r w:rsidRPr="002A0A4C">
        <w:rPr>
          <w:b/>
          <w:bCs/>
        </w:rPr>
        <w:t>of detail</w:t>
      </w:r>
    </w:p>
    <w:p w14:paraId="1904EA6D" w14:textId="77777777" w:rsidR="002A0A4C" w:rsidRDefault="0043419E" w:rsidP="002A0A4C">
      <w:pPr>
        <w:pStyle w:val="ListBullet"/>
        <w:tabs>
          <w:tab w:val="clear" w:pos="360"/>
          <w:tab w:val="num" w:pos="720"/>
        </w:tabs>
        <w:ind w:left="720"/>
      </w:pPr>
      <w:r w:rsidRPr="002A0A4C">
        <w:rPr>
          <w:rFonts w:ascii="BerkeleyStd-Bold" w:hAnsi="BerkeleyStd-Bold" w:cs="BerkeleyStd-Bold"/>
          <w:b/>
          <w:bCs/>
          <w:color w:val="FF0000"/>
        </w:rPr>
        <w:t>Availability</w:t>
      </w:r>
    </w:p>
    <w:p w14:paraId="1AD675F3" w14:textId="2459A136" w:rsidR="0043419E" w:rsidRPr="002A0A4C" w:rsidRDefault="0043419E" w:rsidP="00D342B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A0A4C">
        <w:rPr>
          <w:b/>
          <w:bCs/>
        </w:rPr>
        <w:t xml:space="preserve">The </w:t>
      </w:r>
      <w:r w:rsidR="002A0A4C" w:rsidRPr="002A0A4C">
        <w:rPr>
          <w:b/>
          <w:bCs/>
        </w:rPr>
        <w:t xml:space="preserve">DW </w:t>
      </w:r>
      <w:r w:rsidRPr="002A0A4C">
        <w:rPr>
          <w:b/>
          <w:bCs/>
        </w:rPr>
        <w:t>must meet its SLAs</w:t>
      </w:r>
      <w:r w:rsidR="002A0A4C" w:rsidRPr="002A0A4C">
        <w:rPr>
          <w:b/>
          <w:bCs/>
        </w:rPr>
        <w:t xml:space="preserve">, + it </w:t>
      </w:r>
      <w:r w:rsidRPr="002A0A4C">
        <w:rPr>
          <w:b/>
          <w:bCs/>
        </w:rPr>
        <w:t xml:space="preserve">should be </w:t>
      </w:r>
      <w:r w:rsidR="002A0A4C" w:rsidRPr="002A0A4C">
        <w:rPr>
          <w:b/>
          <w:bCs/>
        </w:rPr>
        <w:t xml:space="preserve">+ </w:t>
      </w:r>
      <w:r w:rsidRPr="002A0A4C">
        <w:rPr>
          <w:b/>
          <w:bCs/>
        </w:rPr>
        <w:t>and available as promised</w:t>
      </w:r>
    </w:p>
    <w:p w14:paraId="5C34D178" w14:textId="77777777" w:rsidR="002A0A4C" w:rsidRPr="002A0A4C" w:rsidRDefault="0043419E" w:rsidP="002A0A4C">
      <w:pPr>
        <w:pStyle w:val="ListBullet"/>
        <w:tabs>
          <w:tab w:val="clear" w:pos="360"/>
          <w:tab w:val="num" w:pos="720"/>
        </w:tabs>
        <w:ind w:left="720"/>
      </w:pPr>
      <w:r w:rsidRPr="002A0A4C">
        <w:rPr>
          <w:rFonts w:ascii="BerkeleyStd-Bold" w:hAnsi="BerkeleyStd-Bold" w:cs="BerkeleyStd-Bold"/>
          <w:b/>
          <w:bCs/>
          <w:color w:val="FF0000"/>
        </w:rPr>
        <w:t>Manageability</w:t>
      </w:r>
    </w:p>
    <w:p w14:paraId="46C5D48D" w14:textId="35FF96B6" w:rsidR="0043419E" w:rsidRPr="002A0A4C" w:rsidRDefault="0043419E" w:rsidP="00A3707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A0A4C">
        <w:rPr>
          <w:b/>
          <w:bCs/>
        </w:rPr>
        <w:t xml:space="preserve">A successful </w:t>
      </w:r>
      <w:r w:rsidR="002A0A4C" w:rsidRPr="002A0A4C">
        <w:rPr>
          <w:b/>
          <w:bCs/>
        </w:rPr>
        <w:t xml:space="preserve">DW </w:t>
      </w:r>
      <w:r w:rsidRPr="002A0A4C">
        <w:rPr>
          <w:b/>
          <w:bCs/>
        </w:rPr>
        <w:t>is never done</w:t>
      </w:r>
      <w:r w:rsidR="002A0A4C" w:rsidRPr="002A0A4C">
        <w:rPr>
          <w:b/>
          <w:bCs/>
        </w:rPr>
        <w:t>, i</w:t>
      </w:r>
      <w:r w:rsidRPr="002A0A4C">
        <w:rPr>
          <w:b/>
          <w:bCs/>
        </w:rPr>
        <w:t>t constantly grows</w:t>
      </w:r>
      <w:r w:rsidR="002A0A4C" w:rsidRPr="002A0A4C">
        <w:rPr>
          <w:b/>
          <w:bCs/>
        </w:rPr>
        <w:t xml:space="preserve"> + </w:t>
      </w:r>
      <w:r w:rsidRPr="002A0A4C">
        <w:rPr>
          <w:b/>
          <w:bCs/>
        </w:rPr>
        <w:t>changes along with the business</w:t>
      </w:r>
      <w:r w:rsidR="002A0A4C" w:rsidRPr="002A0A4C">
        <w:rPr>
          <w:b/>
          <w:bCs/>
        </w:rPr>
        <w:t>, + t</w:t>
      </w:r>
      <w:r w:rsidRPr="002A0A4C">
        <w:rPr>
          <w:b/>
          <w:bCs/>
        </w:rPr>
        <w:t>he ETL processes need to gracefully</w:t>
      </w:r>
      <w:r w:rsidR="002A0A4C" w:rsidRPr="002A0A4C">
        <w:rPr>
          <w:b/>
          <w:bCs/>
        </w:rPr>
        <w:t xml:space="preserve"> </w:t>
      </w:r>
      <w:r w:rsidRPr="002A0A4C">
        <w:rPr>
          <w:b/>
          <w:bCs/>
        </w:rPr>
        <w:t>evolve as well.</w:t>
      </w:r>
    </w:p>
    <w:p w14:paraId="22F649A6" w14:textId="77777777" w:rsidR="002A0A4C" w:rsidRDefault="0043419E" w:rsidP="00B31B73">
      <w:pPr>
        <w:pStyle w:val="ListBullet"/>
      </w:pPr>
      <w:r w:rsidRPr="002A0A4C">
        <w:rPr>
          <w:b/>
          <w:bCs/>
        </w:rPr>
        <w:t xml:space="preserve">ETL </w:t>
      </w:r>
      <w:r w:rsidRPr="002A0A4C">
        <w:rPr>
          <w:b/>
          <w:bCs/>
          <w:i/>
          <w:iCs/>
        </w:rPr>
        <w:t>management</w:t>
      </w:r>
      <w:r w:rsidRPr="002A0A4C">
        <w:rPr>
          <w:b/>
          <w:bCs/>
        </w:rPr>
        <w:t xml:space="preserve"> subsystems </w:t>
      </w:r>
      <w:r w:rsidR="002A0A4C" w:rsidRPr="002A0A4C">
        <w:rPr>
          <w:b/>
          <w:bCs/>
        </w:rPr>
        <w:t xml:space="preserve">= </w:t>
      </w:r>
      <w:r w:rsidRPr="002A0A4C">
        <w:rPr>
          <w:b/>
          <w:bCs/>
        </w:rPr>
        <w:t>the key components of the architecture</w:t>
      </w:r>
      <w:r w:rsidR="002A0A4C" w:rsidRPr="002A0A4C">
        <w:rPr>
          <w:b/>
          <w:bCs/>
        </w:rPr>
        <w:t xml:space="preserve"> </w:t>
      </w:r>
      <w:r w:rsidRPr="002A0A4C">
        <w:rPr>
          <w:b/>
          <w:bCs/>
        </w:rPr>
        <w:t xml:space="preserve">to help achieve the goals of reliability, availability, </w:t>
      </w:r>
      <w:r w:rsidR="002A0A4C" w:rsidRPr="002A0A4C">
        <w:rPr>
          <w:b/>
          <w:bCs/>
        </w:rPr>
        <w:t xml:space="preserve">+ </w:t>
      </w:r>
      <w:r w:rsidRPr="002A0A4C">
        <w:rPr>
          <w:b/>
          <w:bCs/>
        </w:rPr>
        <w:t>manageability</w:t>
      </w:r>
    </w:p>
    <w:p w14:paraId="4A8E98ED" w14:textId="25D6FEA2" w:rsidR="002A0A4C" w:rsidRPr="00AD4A61" w:rsidRDefault="0043419E" w:rsidP="006D6828">
      <w:pPr>
        <w:pStyle w:val="ListBullet"/>
      </w:pPr>
      <w:r>
        <w:t>Operating</w:t>
      </w:r>
      <w:r w:rsidR="002A0A4C">
        <w:t xml:space="preserve"> + </w:t>
      </w:r>
      <w:r>
        <w:t xml:space="preserve">maintaining a </w:t>
      </w:r>
      <w:r w:rsidR="002A0A4C">
        <w:t xml:space="preserve">DW </w:t>
      </w:r>
      <w:r>
        <w:t>in a professional manner is not much different</w:t>
      </w:r>
      <w:r w:rsidR="002A0A4C">
        <w:t xml:space="preserve"> </w:t>
      </w:r>
      <w:r>
        <w:t xml:space="preserve">than any other systems operations: </w:t>
      </w:r>
      <w:r w:rsidRPr="002A0A4C">
        <w:rPr>
          <w:b/>
          <w:bCs/>
        </w:rPr>
        <w:t>Follow standard best practices, plan for disaster,</w:t>
      </w:r>
      <w:r w:rsidR="002A0A4C" w:rsidRPr="002A0A4C">
        <w:rPr>
          <w:b/>
          <w:bCs/>
        </w:rPr>
        <w:t xml:space="preserve"> + </w:t>
      </w:r>
      <w:r w:rsidRPr="002A0A4C">
        <w:rPr>
          <w:b/>
          <w:bCs/>
        </w:rPr>
        <w:t>practice</w:t>
      </w:r>
    </w:p>
    <w:p w14:paraId="43F3420D" w14:textId="6639C536" w:rsidR="00AD4A61" w:rsidRDefault="00AD4A61" w:rsidP="00AD4A61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514F9650" w14:textId="77777777" w:rsidR="00AD4A61" w:rsidRDefault="00AD4A61" w:rsidP="00AD4A61">
      <w:pPr>
        <w:pStyle w:val="ListBullet"/>
        <w:numPr>
          <w:ilvl w:val="0"/>
          <w:numId w:val="0"/>
        </w:numPr>
        <w:ind w:left="360"/>
      </w:pPr>
    </w:p>
    <w:p w14:paraId="656715A2" w14:textId="5B8D9F14" w:rsidR="00DA53B1" w:rsidRDefault="00DA53B1" w:rsidP="00184BAC">
      <w:pPr>
        <w:pStyle w:val="Heading4"/>
        <w:jc w:val="center"/>
      </w:pPr>
      <w:r>
        <w:lastRenderedPageBreak/>
        <w:t xml:space="preserve">Subsystem 22: </w:t>
      </w:r>
      <w:r w:rsidR="00F62B66">
        <w:t>Job Scheduler</w:t>
      </w:r>
    </w:p>
    <w:p w14:paraId="14765881" w14:textId="77777777" w:rsidR="001A79DE" w:rsidRDefault="006A32B7" w:rsidP="001A79DE">
      <w:pPr>
        <w:pStyle w:val="ListBullet"/>
      </w:pPr>
      <w:r>
        <w:t xml:space="preserve">Every </w:t>
      </w:r>
      <w:r w:rsidR="001A79DE">
        <w:t>EDW</w:t>
      </w:r>
      <w:r>
        <w:t xml:space="preserve"> should have a robust </w:t>
      </w:r>
      <w:r w:rsidRPr="001A79DE">
        <w:rPr>
          <w:b/>
          <w:bCs/>
          <w:color w:val="FF0000"/>
        </w:rPr>
        <w:t>ETL scheduler</w:t>
      </w:r>
    </w:p>
    <w:p w14:paraId="096EA895" w14:textId="77777777" w:rsidR="001A79DE" w:rsidRPr="001A79DE" w:rsidRDefault="006A32B7" w:rsidP="00DB18DB">
      <w:pPr>
        <w:pStyle w:val="ListBullet"/>
        <w:rPr>
          <w:b/>
          <w:bCs/>
        </w:rPr>
      </w:pPr>
      <w:r>
        <w:t xml:space="preserve">The </w:t>
      </w:r>
      <w:r w:rsidRPr="001A79DE">
        <w:rPr>
          <w:b/>
          <w:bCs/>
          <w:i/>
          <w:iCs/>
        </w:rPr>
        <w:t>entire</w:t>
      </w:r>
      <w:r w:rsidRPr="001A79DE">
        <w:rPr>
          <w:b/>
          <w:bCs/>
        </w:rPr>
        <w:t xml:space="preserve"> ETL</w:t>
      </w:r>
      <w:r w:rsidR="001A79DE" w:rsidRPr="001A79DE">
        <w:rPr>
          <w:b/>
          <w:bCs/>
        </w:rPr>
        <w:t xml:space="preserve"> </w:t>
      </w:r>
      <w:r w:rsidRPr="001A79DE">
        <w:rPr>
          <w:b/>
          <w:bCs/>
        </w:rPr>
        <w:t xml:space="preserve">process should be managed, to the extent possible, through a </w:t>
      </w:r>
      <w:r w:rsidRPr="001A79DE">
        <w:rPr>
          <w:b/>
          <w:bCs/>
          <w:i/>
          <w:iCs/>
        </w:rPr>
        <w:t>single</w:t>
      </w:r>
      <w:r w:rsidR="001A79DE" w:rsidRPr="001A79DE">
        <w:rPr>
          <w:b/>
          <w:bCs/>
        </w:rPr>
        <w:t xml:space="preserve">, </w:t>
      </w:r>
      <w:r w:rsidRPr="001A79DE">
        <w:rPr>
          <w:b/>
          <w:bCs/>
          <w:i/>
          <w:iCs/>
        </w:rPr>
        <w:t>metadata-driven</w:t>
      </w:r>
      <w:r w:rsidR="001A79DE" w:rsidRPr="001A79DE">
        <w:rPr>
          <w:b/>
          <w:bCs/>
          <w:i/>
          <w:iCs/>
        </w:rPr>
        <w:t xml:space="preserve"> </w:t>
      </w:r>
      <w:r w:rsidRPr="001A79DE">
        <w:rPr>
          <w:b/>
          <w:bCs/>
        </w:rPr>
        <w:t>job control environment</w:t>
      </w:r>
    </w:p>
    <w:p w14:paraId="41D8EDD3" w14:textId="77777777" w:rsidR="003A6809" w:rsidRDefault="006A32B7" w:rsidP="005D13CC">
      <w:pPr>
        <w:pStyle w:val="ListBullet"/>
      </w:pPr>
      <w:r>
        <w:t>Major ETL tool vendors package scheduling capabilities</w:t>
      </w:r>
      <w:r w:rsidR="003A6809">
        <w:t xml:space="preserve"> </w:t>
      </w:r>
      <w:r>
        <w:t>into their environments</w:t>
      </w:r>
    </w:p>
    <w:p w14:paraId="0078B93C" w14:textId="6DFF33BB" w:rsidR="006A32B7" w:rsidRDefault="006A32B7" w:rsidP="003A6809">
      <w:pPr>
        <w:pStyle w:val="ListBullet"/>
        <w:tabs>
          <w:tab w:val="clear" w:pos="360"/>
          <w:tab w:val="num" w:pos="720"/>
        </w:tabs>
        <w:ind w:left="720"/>
      </w:pPr>
      <w:r>
        <w:t>If you elect not to use the scheduler included with the ETL</w:t>
      </w:r>
      <w:r w:rsidR="003A6809">
        <w:t xml:space="preserve"> </w:t>
      </w:r>
      <w:r>
        <w:t>tool, or do not use an ETL tool, you need to utilize existing production scheduling</w:t>
      </w:r>
      <w:r w:rsidR="003A6809">
        <w:t xml:space="preserve"> </w:t>
      </w:r>
      <w:r>
        <w:t>or perhaps manually code the ETL jobs to execute</w:t>
      </w:r>
    </w:p>
    <w:p w14:paraId="7D8FC11E" w14:textId="77777777" w:rsidR="003A6809" w:rsidRDefault="006A32B7" w:rsidP="001A79DE">
      <w:pPr>
        <w:pStyle w:val="ListBullet"/>
      </w:pPr>
      <w:r w:rsidRPr="003A6809">
        <w:rPr>
          <w:b/>
          <w:bCs/>
          <w:color w:val="FF0000"/>
        </w:rPr>
        <w:t>Scheduling is much more than just launching jobs on a schedule</w:t>
      </w:r>
    </w:p>
    <w:p w14:paraId="757FBD2D" w14:textId="6832F7EA" w:rsidR="003A6809" w:rsidRPr="003A6809" w:rsidRDefault="003A6809" w:rsidP="00827C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A6809">
        <w:rPr>
          <w:b/>
          <w:bCs/>
        </w:rPr>
        <w:t xml:space="preserve">Scheduler </w:t>
      </w:r>
      <w:r w:rsidR="006A32B7" w:rsidRPr="003A6809">
        <w:rPr>
          <w:b/>
          <w:bCs/>
        </w:rPr>
        <w:t xml:space="preserve">needs to be aware of </w:t>
      </w:r>
      <w:r w:rsidRPr="003A6809">
        <w:rPr>
          <w:b/>
          <w:bCs/>
        </w:rPr>
        <w:t xml:space="preserve">+ </w:t>
      </w:r>
      <w:r w:rsidR="006A32B7" w:rsidRPr="003A6809">
        <w:rPr>
          <w:b/>
          <w:bCs/>
        </w:rPr>
        <w:t xml:space="preserve">control the relationships </w:t>
      </w:r>
      <w:r w:rsidRPr="003A6809">
        <w:rPr>
          <w:b/>
          <w:bCs/>
        </w:rPr>
        <w:t xml:space="preserve">+ </w:t>
      </w:r>
      <w:r w:rsidR="006A32B7" w:rsidRPr="003A6809">
        <w:rPr>
          <w:b/>
          <w:bCs/>
        </w:rPr>
        <w:t>dependencies between ETL</w:t>
      </w:r>
      <w:r w:rsidRPr="003A6809">
        <w:rPr>
          <w:b/>
          <w:bCs/>
        </w:rPr>
        <w:t xml:space="preserve"> </w:t>
      </w:r>
      <w:r w:rsidR="006A32B7" w:rsidRPr="003A6809">
        <w:rPr>
          <w:b/>
          <w:bCs/>
        </w:rPr>
        <w:t>jobs</w:t>
      </w:r>
    </w:p>
    <w:p w14:paraId="45D1ACA3" w14:textId="77777777" w:rsidR="003A6809" w:rsidRPr="003A6809" w:rsidRDefault="003A6809" w:rsidP="00827C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Needs </w:t>
      </w:r>
      <w:r w:rsidR="006A32B7">
        <w:t xml:space="preserve">to </w:t>
      </w:r>
      <w:r w:rsidR="006A32B7" w:rsidRPr="003A6809">
        <w:rPr>
          <w:b/>
          <w:bCs/>
        </w:rPr>
        <w:t>recognize when a file or table is ready to be processed</w:t>
      </w:r>
    </w:p>
    <w:p w14:paraId="6B634A25" w14:textId="77777777" w:rsidR="003A6809" w:rsidRDefault="006A32B7" w:rsidP="00A601CE">
      <w:pPr>
        <w:pStyle w:val="ListBullet"/>
        <w:tabs>
          <w:tab w:val="clear" w:pos="360"/>
          <w:tab w:val="num" w:pos="720"/>
        </w:tabs>
        <w:ind w:left="720"/>
      </w:pPr>
      <w:r>
        <w:t>If the organization</w:t>
      </w:r>
      <w:r w:rsidR="003A6809">
        <w:t xml:space="preserve"> </w:t>
      </w:r>
      <w:r>
        <w:t>is processing in real time, you need a scheduler that supports your selected</w:t>
      </w:r>
      <w:r w:rsidR="003A6809">
        <w:t xml:space="preserve"> </w:t>
      </w:r>
      <w:r>
        <w:t>real-time architecture</w:t>
      </w:r>
    </w:p>
    <w:p w14:paraId="73E23B2F" w14:textId="77777777" w:rsidR="003A6809" w:rsidRDefault="006A32B7" w:rsidP="00C73071">
      <w:pPr>
        <w:pStyle w:val="ListBullet"/>
        <w:tabs>
          <w:tab w:val="clear" w:pos="360"/>
          <w:tab w:val="num" w:pos="720"/>
        </w:tabs>
        <w:ind w:left="720"/>
      </w:pPr>
      <w:r>
        <w:t xml:space="preserve">The job control process </w:t>
      </w:r>
      <w:r w:rsidRPr="003A6809">
        <w:rPr>
          <w:b/>
          <w:bCs/>
        </w:rPr>
        <w:t>must also capture metadata regarding</w:t>
      </w:r>
      <w:r w:rsidR="003A6809" w:rsidRPr="003A6809">
        <w:rPr>
          <w:b/>
          <w:bCs/>
        </w:rPr>
        <w:t xml:space="preserve"> </w:t>
      </w:r>
      <w:r w:rsidRPr="003A6809">
        <w:rPr>
          <w:b/>
          <w:bCs/>
        </w:rPr>
        <w:t xml:space="preserve">the progress </w:t>
      </w:r>
      <w:r w:rsidR="003A6809" w:rsidRPr="003A6809">
        <w:rPr>
          <w:b/>
          <w:bCs/>
        </w:rPr>
        <w:t xml:space="preserve">+ </w:t>
      </w:r>
      <w:r w:rsidRPr="003A6809">
        <w:rPr>
          <w:b/>
          <w:bCs/>
        </w:rPr>
        <w:t>statistics of the ETL process during its execution</w:t>
      </w:r>
    </w:p>
    <w:p w14:paraId="7B8B9AD4" w14:textId="034894AA" w:rsidR="006A32B7" w:rsidRDefault="006A32B7" w:rsidP="00780893">
      <w:pPr>
        <w:pStyle w:val="ListBullet"/>
        <w:tabs>
          <w:tab w:val="clear" w:pos="360"/>
          <w:tab w:val="num" w:pos="720"/>
        </w:tabs>
        <w:ind w:left="720"/>
      </w:pPr>
      <w:r>
        <w:t>Finally, the</w:t>
      </w:r>
      <w:r w:rsidR="003A6809">
        <w:t xml:space="preserve"> </w:t>
      </w:r>
      <w:r>
        <w:t xml:space="preserve">scheduler </w:t>
      </w:r>
      <w:r w:rsidRPr="003A6809">
        <w:rPr>
          <w:b/>
          <w:bCs/>
        </w:rPr>
        <w:t>should support a fully automated process, including notifying the problem</w:t>
      </w:r>
      <w:r w:rsidR="003A6809">
        <w:rPr>
          <w:b/>
          <w:bCs/>
        </w:rPr>
        <w:t xml:space="preserve"> </w:t>
      </w:r>
      <w:r w:rsidRPr="003A6809">
        <w:rPr>
          <w:b/>
          <w:bCs/>
        </w:rPr>
        <w:t>escalation system in the event of any situation that requires resolution</w:t>
      </w:r>
    </w:p>
    <w:p w14:paraId="01759B36" w14:textId="77777777" w:rsidR="003A6809" w:rsidRDefault="006A32B7" w:rsidP="00946991">
      <w:pPr>
        <w:pStyle w:val="ListBullet"/>
      </w:pPr>
      <w:r>
        <w:t>The infrastructure to manage this can be as basic (and labor-intensive) as a set of</w:t>
      </w:r>
      <w:r w:rsidR="003A6809">
        <w:t xml:space="preserve"> </w:t>
      </w:r>
      <w:r>
        <w:t>SQL stored procedures, or as sophisticated as an integrated tool designed to manage</w:t>
      </w:r>
      <w:r w:rsidR="003A6809">
        <w:t xml:space="preserve"> + </w:t>
      </w:r>
      <w:r>
        <w:t xml:space="preserve">orchestrate multiplatform data extract </w:t>
      </w:r>
      <w:r w:rsidR="003A6809">
        <w:t xml:space="preserve">+ </w:t>
      </w:r>
      <w:r>
        <w:t>loading processes</w:t>
      </w:r>
    </w:p>
    <w:p w14:paraId="17BC55AC" w14:textId="77777777" w:rsidR="003A6809" w:rsidRDefault="006A32B7" w:rsidP="003A6809">
      <w:pPr>
        <w:pStyle w:val="ListBullet"/>
        <w:tabs>
          <w:tab w:val="clear" w:pos="360"/>
          <w:tab w:val="num" w:pos="720"/>
        </w:tabs>
        <w:ind w:left="720"/>
      </w:pPr>
      <w:r>
        <w:t>If you use an ETL</w:t>
      </w:r>
      <w:r w:rsidR="003A6809">
        <w:t xml:space="preserve"> </w:t>
      </w:r>
      <w:r>
        <w:t>tool, it should provide this capability</w:t>
      </w:r>
    </w:p>
    <w:p w14:paraId="2365EDB0" w14:textId="72683451" w:rsidR="006A32B7" w:rsidRDefault="006A32B7" w:rsidP="00C51702">
      <w:pPr>
        <w:pStyle w:val="ListBullet"/>
      </w:pPr>
      <w:r>
        <w:t>In any case, you need to set up an environment</w:t>
      </w:r>
      <w:r w:rsidR="009219D1">
        <w:t xml:space="preserve"> </w:t>
      </w:r>
      <w:r>
        <w:t xml:space="preserve">for creating, managing, </w:t>
      </w:r>
      <w:r w:rsidR="009219D1">
        <w:t>+</w:t>
      </w:r>
      <w:r>
        <w:t xml:space="preserve"> monitoring the ETL job stream</w:t>
      </w:r>
      <w:r w:rsidR="009219D1">
        <w:t xml:space="preserve"> such that t</w:t>
      </w:r>
      <w:r>
        <w:t xml:space="preserve">he </w:t>
      </w:r>
      <w:r w:rsidRPr="009219D1">
        <w:rPr>
          <w:b/>
          <w:bCs/>
          <w:u w:val="single"/>
        </w:rPr>
        <w:t>job control services needed include</w:t>
      </w:r>
      <w:r>
        <w:t>:</w:t>
      </w:r>
    </w:p>
    <w:p w14:paraId="29E2D6D6" w14:textId="77777777" w:rsidR="009219D1" w:rsidRPr="009219D1" w:rsidRDefault="006A32B7" w:rsidP="009219D1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Job definition</w:t>
      </w:r>
    </w:p>
    <w:p w14:paraId="779EA8EA" w14:textId="77777777" w:rsidR="009219D1" w:rsidRDefault="009219D1" w:rsidP="00EB0F86">
      <w:pPr>
        <w:pStyle w:val="ListBullet"/>
        <w:tabs>
          <w:tab w:val="clear" w:pos="360"/>
          <w:tab w:val="num" w:pos="1080"/>
        </w:tabs>
        <w:ind w:left="1080"/>
      </w:pPr>
      <w:r w:rsidRPr="009219D1">
        <w:rPr>
          <w:rFonts w:ascii="BerkeleyStd-Bold" w:hAnsi="BerkeleyStd-Bold" w:cs="BerkeleyStd-Bold"/>
        </w:rPr>
        <w:t>1</w:t>
      </w:r>
      <w:r w:rsidRPr="009219D1">
        <w:rPr>
          <w:rFonts w:ascii="BerkeleyStd-Bold" w:hAnsi="BerkeleyStd-Bold" w:cs="BerkeleyStd-Bold"/>
          <w:vertAlign w:val="superscript"/>
        </w:rPr>
        <w:t>st</w:t>
      </w:r>
      <w:r w:rsidRPr="009219D1">
        <w:rPr>
          <w:rFonts w:ascii="BerkeleyStd-Bold" w:hAnsi="BerkeleyStd-Bold" w:cs="BerkeleyStd-Bold"/>
        </w:rPr>
        <w:t xml:space="preserve"> </w:t>
      </w:r>
      <w:r w:rsidR="006A32B7">
        <w:t xml:space="preserve">step in creating an operations process </w:t>
      </w:r>
      <w:r>
        <w:t xml:space="preserve">= </w:t>
      </w:r>
      <w:r w:rsidR="006A32B7">
        <w:t xml:space="preserve">to </w:t>
      </w:r>
      <w:r w:rsidR="006A32B7" w:rsidRPr="009219D1">
        <w:rPr>
          <w:b/>
          <w:bCs/>
        </w:rPr>
        <w:t>have some</w:t>
      </w:r>
      <w:r w:rsidRPr="009219D1">
        <w:rPr>
          <w:b/>
          <w:bCs/>
        </w:rPr>
        <w:t xml:space="preserve"> </w:t>
      </w:r>
      <w:r w:rsidR="006A32B7" w:rsidRPr="009219D1">
        <w:rPr>
          <w:b/>
          <w:bCs/>
        </w:rPr>
        <w:t xml:space="preserve">way to define a series of steps as a </w:t>
      </w:r>
      <w:r w:rsidRPr="009219D1">
        <w:rPr>
          <w:b/>
          <w:bCs/>
        </w:rPr>
        <w:t>“</w:t>
      </w:r>
      <w:r w:rsidR="006A32B7" w:rsidRPr="009219D1">
        <w:rPr>
          <w:b/>
          <w:bCs/>
        </w:rPr>
        <w:t>job</w:t>
      </w:r>
      <w:r w:rsidRPr="009219D1">
        <w:rPr>
          <w:b/>
          <w:bCs/>
        </w:rPr>
        <w:t>”</w:t>
      </w:r>
      <w:r>
        <w:t xml:space="preserve"> + </w:t>
      </w:r>
      <w:r w:rsidR="006A32B7">
        <w:t xml:space="preserve">to </w:t>
      </w:r>
      <w:r w:rsidR="006A32B7" w:rsidRPr="009219D1">
        <w:rPr>
          <w:b/>
          <w:bCs/>
        </w:rPr>
        <w:t xml:space="preserve">specify some </w:t>
      </w:r>
      <w:r w:rsidR="006A32B7" w:rsidRPr="009219D1">
        <w:rPr>
          <w:b/>
          <w:bCs/>
          <w:i/>
          <w:iCs/>
        </w:rPr>
        <w:t>relationship</w:t>
      </w:r>
      <w:r w:rsidR="006A32B7" w:rsidRPr="009219D1">
        <w:rPr>
          <w:b/>
          <w:bCs/>
        </w:rPr>
        <w:t xml:space="preserve"> among</w:t>
      </w:r>
      <w:r w:rsidRPr="009219D1">
        <w:rPr>
          <w:b/>
          <w:bCs/>
        </w:rPr>
        <w:t xml:space="preserve"> </w:t>
      </w:r>
      <w:r w:rsidR="006A32B7" w:rsidRPr="009219D1">
        <w:rPr>
          <w:b/>
          <w:bCs/>
        </w:rPr>
        <w:t>jobs</w:t>
      </w:r>
    </w:p>
    <w:p w14:paraId="3F3A9787" w14:textId="77777777" w:rsidR="009219D1" w:rsidRDefault="006A32B7" w:rsidP="00EB0F86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where the </w:t>
      </w:r>
      <w:r w:rsidRPr="009219D1">
        <w:rPr>
          <w:b/>
          <w:bCs/>
          <w:color w:val="FF0000"/>
        </w:rPr>
        <w:t>execution flow</w:t>
      </w:r>
      <w:r w:rsidRPr="009219D1">
        <w:rPr>
          <w:color w:val="FF0000"/>
        </w:rPr>
        <w:t xml:space="preserve"> </w:t>
      </w:r>
      <w:r>
        <w:t>of the ETL process is written</w:t>
      </w:r>
    </w:p>
    <w:p w14:paraId="2968644B" w14:textId="77777777" w:rsidR="009219D1" w:rsidRDefault="006A32B7" w:rsidP="0020037C">
      <w:pPr>
        <w:pStyle w:val="ListBullet"/>
        <w:tabs>
          <w:tab w:val="clear" w:pos="360"/>
          <w:tab w:val="num" w:pos="1080"/>
        </w:tabs>
        <w:ind w:left="1080"/>
      </w:pPr>
      <w:r>
        <w:t>In many</w:t>
      </w:r>
      <w:r w:rsidR="009219D1">
        <w:t xml:space="preserve"> </w:t>
      </w:r>
      <w:r>
        <w:t>cases, if the load of a given table fails, it can impact your ability to load tables</w:t>
      </w:r>
      <w:r w:rsidR="009219D1">
        <w:t xml:space="preserve"> </w:t>
      </w:r>
      <w:r>
        <w:t>that depend on it</w:t>
      </w:r>
    </w:p>
    <w:p w14:paraId="0D5D42E7" w14:textId="77777777" w:rsidR="009219D1" w:rsidRDefault="009219D1" w:rsidP="00065A3F">
      <w:pPr>
        <w:pStyle w:val="ListBullet"/>
        <w:tabs>
          <w:tab w:val="clear" w:pos="360"/>
          <w:tab w:val="num" w:pos="1440"/>
        </w:tabs>
        <w:ind w:left="1440"/>
      </w:pPr>
      <w:r>
        <w:t xml:space="preserve">Ex: If </w:t>
      </w:r>
      <w:r w:rsidR="006A32B7">
        <w:t>the customer table is not properly updated,</w:t>
      </w:r>
      <w:r>
        <w:t xml:space="preserve"> </w:t>
      </w:r>
      <w:r w:rsidR="006A32B7">
        <w:t>loading sales facts for new customers that did not make it into the customer</w:t>
      </w:r>
      <w:r>
        <w:t xml:space="preserve"> </w:t>
      </w:r>
      <w:r w:rsidR="006A32B7">
        <w:t>table is risky</w:t>
      </w:r>
    </w:p>
    <w:p w14:paraId="16307A11" w14:textId="4DDC52D0" w:rsidR="006A32B7" w:rsidRDefault="006A32B7" w:rsidP="009219D1">
      <w:pPr>
        <w:pStyle w:val="ListBullet"/>
        <w:tabs>
          <w:tab w:val="clear" w:pos="360"/>
          <w:tab w:val="num" w:pos="1800"/>
        </w:tabs>
        <w:ind w:left="1800"/>
      </w:pPr>
      <w:r>
        <w:t>In some databases, it is impossible</w:t>
      </w:r>
    </w:p>
    <w:p w14:paraId="256D6900" w14:textId="77777777" w:rsidR="00B86FC8" w:rsidRPr="00B86FC8" w:rsidRDefault="006A32B7" w:rsidP="00B86FC8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Job scheduling</w:t>
      </w:r>
    </w:p>
    <w:p w14:paraId="15C5F826" w14:textId="2DFF10E0" w:rsidR="00B86FC8" w:rsidRDefault="006A32B7" w:rsidP="00B658A3">
      <w:pPr>
        <w:pStyle w:val="ListBullet"/>
        <w:tabs>
          <w:tab w:val="clear" w:pos="360"/>
          <w:tab w:val="num" w:pos="1080"/>
        </w:tabs>
        <w:ind w:left="1080"/>
      </w:pPr>
      <w:r>
        <w:t>At a minimum, the environment needs to provide standard</w:t>
      </w:r>
      <w:r w:rsidR="00B86FC8">
        <w:t xml:space="preserve"> </w:t>
      </w:r>
      <w:r>
        <w:t xml:space="preserve">capabilities, such as </w:t>
      </w:r>
      <w:r w:rsidRPr="00EF64B1">
        <w:rPr>
          <w:b/>
          <w:bCs/>
        </w:rPr>
        <w:t>time-</w:t>
      </w:r>
      <w:r w:rsidR="00B86FC8" w:rsidRPr="00EF64B1">
        <w:rPr>
          <w:b/>
          <w:bCs/>
        </w:rPr>
        <w:t>based</w:t>
      </w:r>
      <w:r>
        <w:t xml:space="preserve"> and </w:t>
      </w:r>
      <w:r w:rsidRPr="00EF64B1">
        <w:rPr>
          <w:b/>
          <w:bCs/>
        </w:rPr>
        <w:t>event-based scheduling</w:t>
      </w:r>
    </w:p>
    <w:p w14:paraId="2768166C" w14:textId="78CD8612" w:rsidR="008A385B" w:rsidRDefault="006A32B7" w:rsidP="008A385B">
      <w:pPr>
        <w:pStyle w:val="ListBullet"/>
        <w:tabs>
          <w:tab w:val="clear" w:pos="360"/>
          <w:tab w:val="num" w:pos="1080"/>
        </w:tabs>
        <w:ind w:left="1080"/>
      </w:pPr>
      <w:r w:rsidRPr="00AC432C">
        <w:rPr>
          <w:b/>
          <w:bCs/>
        </w:rPr>
        <w:t>ETL processes are often</w:t>
      </w:r>
      <w:r w:rsidR="00B86FC8" w:rsidRPr="00AC432C">
        <w:rPr>
          <w:b/>
          <w:bCs/>
        </w:rPr>
        <w:t xml:space="preserve"> </w:t>
      </w:r>
      <w:r w:rsidRPr="00AC432C">
        <w:rPr>
          <w:b/>
          <w:bCs/>
        </w:rPr>
        <w:t>based on some upstream system event</w:t>
      </w:r>
      <w:r>
        <w:t>, such as the successful completion of</w:t>
      </w:r>
      <w:r w:rsidR="00B86FC8">
        <w:t xml:space="preserve"> </w:t>
      </w:r>
      <w:r>
        <w:t>the general ledger close or the successful application of sales adjustments to</w:t>
      </w:r>
      <w:r w:rsidR="008A385B">
        <w:t xml:space="preserve"> </w:t>
      </w:r>
      <w:r>
        <w:t>yesterday’s sales figures</w:t>
      </w:r>
    </w:p>
    <w:p w14:paraId="35053D5B" w14:textId="50BBC32F" w:rsidR="006A32B7" w:rsidRPr="00AC432C" w:rsidRDefault="006A32B7" w:rsidP="00AC432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This </w:t>
      </w:r>
      <w:r w:rsidRPr="00AC432C">
        <w:rPr>
          <w:b/>
          <w:bCs/>
        </w:rPr>
        <w:t>includes the ability to monitor database flags,</w:t>
      </w:r>
      <w:r w:rsidR="00AC432C" w:rsidRPr="00AC432C">
        <w:rPr>
          <w:b/>
          <w:bCs/>
        </w:rPr>
        <w:t xml:space="preserve"> </w:t>
      </w:r>
      <w:r w:rsidRPr="00AC432C">
        <w:rPr>
          <w:b/>
          <w:bCs/>
        </w:rPr>
        <w:t xml:space="preserve">check for the existence of files, </w:t>
      </w:r>
      <w:r w:rsidR="00AC432C" w:rsidRPr="00AC432C">
        <w:rPr>
          <w:b/>
          <w:bCs/>
        </w:rPr>
        <w:t xml:space="preserve">+ </w:t>
      </w:r>
      <w:r w:rsidRPr="00AC432C">
        <w:rPr>
          <w:b/>
          <w:bCs/>
        </w:rPr>
        <w:t>compare creation dates.</w:t>
      </w:r>
    </w:p>
    <w:p w14:paraId="2F7FF23A" w14:textId="77777777" w:rsidR="00EF64B1" w:rsidRPr="00EF64B1" w:rsidRDefault="006A32B7" w:rsidP="00EF64B1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Metadata capture</w:t>
      </w:r>
    </w:p>
    <w:p w14:paraId="6ADF1693" w14:textId="77777777" w:rsidR="00EF64B1" w:rsidRDefault="006A32B7" w:rsidP="00905CD0">
      <w:pPr>
        <w:pStyle w:val="ListBullet"/>
        <w:tabs>
          <w:tab w:val="clear" w:pos="360"/>
          <w:tab w:val="num" w:pos="1080"/>
        </w:tabs>
        <w:ind w:left="1080"/>
      </w:pPr>
      <w:r>
        <w:t>No self-respecting systems person would tolerate a black</w:t>
      </w:r>
      <w:r w:rsidR="00EF64B1">
        <w:t xml:space="preserve"> </w:t>
      </w:r>
      <w:r>
        <w:t>box scheduling system</w:t>
      </w:r>
    </w:p>
    <w:p w14:paraId="7FCDF61D" w14:textId="77777777" w:rsidR="00EF64B1" w:rsidRDefault="006A32B7" w:rsidP="007B7556">
      <w:pPr>
        <w:pStyle w:val="ListBullet"/>
        <w:tabs>
          <w:tab w:val="clear" w:pos="360"/>
          <w:tab w:val="num" w:pos="1080"/>
        </w:tabs>
        <w:ind w:left="1080"/>
      </w:pPr>
      <w:r>
        <w:t>The folks responsible for running the loads will</w:t>
      </w:r>
      <w:r w:rsidR="00EF64B1">
        <w:t xml:space="preserve"> </w:t>
      </w:r>
      <w:r>
        <w:t>demand a workflow monitoring system (subsystem 27) to understand what</w:t>
      </w:r>
      <w:r w:rsidR="00EF64B1">
        <w:t xml:space="preserve"> </w:t>
      </w:r>
      <w:r>
        <w:t>is going on</w:t>
      </w:r>
    </w:p>
    <w:p w14:paraId="059C4C1C" w14:textId="77777777" w:rsidR="0066053E" w:rsidRPr="0066053E" w:rsidRDefault="006A32B7" w:rsidP="00862EA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lastRenderedPageBreak/>
        <w:t xml:space="preserve">The </w:t>
      </w:r>
      <w:r w:rsidRPr="0066053E">
        <w:rPr>
          <w:b/>
          <w:bCs/>
        </w:rPr>
        <w:t>job scheduler needs to capture information about what step</w:t>
      </w:r>
      <w:r w:rsidR="0066053E" w:rsidRPr="0066053E">
        <w:rPr>
          <w:b/>
          <w:bCs/>
        </w:rPr>
        <w:t xml:space="preserve"> </w:t>
      </w:r>
      <w:r w:rsidRPr="0066053E">
        <w:rPr>
          <w:b/>
          <w:bCs/>
        </w:rPr>
        <w:t xml:space="preserve">the load is on, what time it started, </w:t>
      </w:r>
      <w:r w:rsidR="0066053E" w:rsidRPr="0066053E">
        <w:rPr>
          <w:b/>
          <w:bCs/>
        </w:rPr>
        <w:t xml:space="preserve">+ </w:t>
      </w:r>
      <w:r w:rsidRPr="0066053E">
        <w:rPr>
          <w:b/>
          <w:bCs/>
        </w:rPr>
        <w:t>how long it took</w:t>
      </w:r>
    </w:p>
    <w:p w14:paraId="4ACE0EDF" w14:textId="25D47EA6" w:rsidR="0066053E" w:rsidRDefault="006A32B7" w:rsidP="0066053E">
      <w:pPr>
        <w:pStyle w:val="ListBullet"/>
        <w:tabs>
          <w:tab w:val="clear" w:pos="360"/>
          <w:tab w:val="num" w:pos="1440"/>
        </w:tabs>
        <w:ind w:left="1440"/>
      </w:pPr>
      <w:r>
        <w:t>In handcrafted</w:t>
      </w:r>
      <w:r w:rsidR="0066053E">
        <w:t xml:space="preserve"> </w:t>
      </w:r>
      <w:r>
        <w:t>ETL system</w:t>
      </w:r>
      <w:r w:rsidR="0066053E">
        <w:t>s</w:t>
      </w:r>
      <w:r>
        <w:t>, this can be accomplished by having each step write to a log file</w:t>
      </w:r>
    </w:p>
    <w:p w14:paraId="384B2982" w14:textId="640B5D60" w:rsidR="006A32B7" w:rsidRDefault="006A32B7" w:rsidP="00E11015">
      <w:pPr>
        <w:pStyle w:val="ListBullet"/>
        <w:tabs>
          <w:tab w:val="clear" w:pos="360"/>
          <w:tab w:val="num" w:pos="1080"/>
        </w:tabs>
        <w:ind w:left="1080"/>
      </w:pPr>
      <w:r>
        <w:t xml:space="preserve">The ETL tool </w:t>
      </w:r>
      <w:r w:rsidRPr="0066053E">
        <w:rPr>
          <w:b/>
          <w:bCs/>
        </w:rPr>
        <w:t xml:space="preserve">should capture this data </w:t>
      </w:r>
      <w:r w:rsidRPr="0066053E">
        <w:rPr>
          <w:b/>
          <w:bCs/>
          <w:i/>
          <w:iCs/>
        </w:rPr>
        <w:t>every time an ETL process executes</w:t>
      </w:r>
    </w:p>
    <w:p w14:paraId="79E074B0" w14:textId="77777777" w:rsidR="0066053E" w:rsidRPr="0066053E" w:rsidRDefault="006A32B7" w:rsidP="0066053E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Logging</w:t>
      </w:r>
    </w:p>
    <w:p w14:paraId="566B355E" w14:textId="77777777" w:rsidR="0066053E" w:rsidRDefault="0066053E" w:rsidP="008A7430">
      <w:pPr>
        <w:pStyle w:val="ListBullet"/>
        <w:tabs>
          <w:tab w:val="clear" w:pos="360"/>
          <w:tab w:val="num" w:pos="1080"/>
        </w:tabs>
        <w:ind w:left="1080"/>
      </w:pPr>
      <w:r w:rsidRPr="0066053E">
        <w:rPr>
          <w:rFonts w:ascii="BerkeleyStd-Bold" w:hAnsi="BerkeleyStd-Bold" w:cs="BerkeleyStd-Bold"/>
        </w:rPr>
        <w:t xml:space="preserve">i.e., </w:t>
      </w:r>
      <w:r w:rsidR="006A32B7" w:rsidRPr="0066053E">
        <w:rPr>
          <w:b/>
          <w:bCs/>
        </w:rPr>
        <w:t xml:space="preserve">collecting information about the </w:t>
      </w:r>
      <w:r w:rsidR="006A32B7" w:rsidRPr="0066053E">
        <w:rPr>
          <w:b/>
          <w:bCs/>
          <w:i/>
          <w:iCs/>
        </w:rPr>
        <w:t>entire</w:t>
      </w:r>
      <w:r w:rsidR="006A32B7" w:rsidRPr="0066053E">
        <w:rPr>
          <w:b/>
          <w:bCs/>
        </w:rPr>
        <w:t xml:space="preserve"> ETL process</w:t>
      </w:r>
      <w:r w:rsidR="006A32B7">
        <w:t>,</w:t>
      </w:r>
      <w:r>
        <w:t xml:space="preserve"> </w:t>
      </w:r>
      <w:r w:rsidR="006A32B7">
        <w:t>not just what is happening at the moment</w:t>
      </w:r>
    </w:p>
    <w:p w14:paraId="4E9A4F79" w14:textId="00A1F287" w:rsidR="006A32B7" w:rsidRPr="0066053E" w:rsidRDefault="006A32B7" w:rsidP="000D61C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Log information </w:t>
      </w:r>
      <w:r w:rsidRPr="0066053E">
        <w:rPr>
          <w:b/>
          <w:bCs/>
        </w:rPr>
        <w:t>supports the</w:t>
      </w:r>
      <w:r w:rsidR="0066053E" w:rsidRPr="0066053E">
        <w:rPr>
          <w:b/>
          <w:bCs/>
        </w:rPr>
        <w:t xml:space="preserve"> </w:t>
      </w:r>
      <w:r w:rsidRPr="0066053E">
        <w:rPr>
          <w:b/>
          <w:bCs/>
        </w:rPr>
        <w:t xml:space="preserve">recovery </w:t>
      </w:r>
      <w:r w:rsidR="0066053E" w:rsidRPr="0066053E">
        <w:rPr>
          <w:b/>
          <w:bCs/>
        </w:rPr>
        <w:t xml:space="preserve">+ </w:t>
      </w:r>
      <w:r w:rsidRPr="0066053E">
        <w:rPr>
          <w:b/>
          <w:bCs/>
        </w:rPr>
        <w:t>restarting of a process in case of errors during the job execution</w:t>
      </w:r>
    </w:p>
    <w:p w14:paraId="1567C43A" w14:textId="54C772D7" w:rsidR="0066053E" w:rsidRDefault="006A32B7" w:rsidP="003568F1">
      <w:pPr>
        <w:pStyle w:val="ListBullet"/>
        <w:tabs>
          <w:tab w:val="clear" w:pos="360"/>
          <w:tab w:val="num" w:pos="1080"/>
        </w:tabs>
        <w:ind w:left="1080"/>
      </w:pPr>
      <w:r>
        <w:t>Logging to text files is the minimum acceptable level</w:t>
      </w:r>
      <w:r w:rsidR="0066053E">
        <w:t xml:space="preserve">, but try to </w:t>
      </w:r>
      <w:r w:rsidRPr="0066053E">
        <w:rPr>
          <w:b/>
          <w:bCs/>
        </w:rPr>
        <w:t>prefer a system that</w:t>
      </w:r>
      <w:r w:rsidR="0066053E" w:rsidRPr="0066053E">
        <w:rPr>
          <w:b/>
          <w:bCs/>
        </w:rPr>
        <w:t xml:space="preserve"> </w:t>
      </w:r>
      <w:r w:rsidRPr="0066053E">
        <w:rPr>
          <w:b/>
          <w:bCs/>
        </w:rPr>
        <w:t xml:space="preserve">logs to a database because the structure makes it easier to create graphs </w:t>
      </w:r>
      <w:r w:rsidR="0066053E">
        <w:rPr>
          <w:b/>
          <w:bCs/>
        </w:rPr>
        <w:t xml:space="preserve">+ </w:t>
      </w:r>
      <w:r w:rsidRPr="0066053E">
        <w:rPr>
          <w:b/>
          <w:bCs/>
        </w:rPr>
        <w:t>reports</w:t>
      </w:r>
    </w:p>
    <w:p w14:paraId="560B8660" w14:textId="27ACCCAC" w:rsidR="006A32B7" w:rsidRDefault="0066053E" w:rsidP="00BD0069">
      <w:pPr>
        <w:pStyle w:val="ListBullet"/>
        <w:tabs>
          <w:tab w:val="clear" w:pos="360"/>
          <w:tab w:val="num" w:pos="1440"/>
        </w:tabs>
        <w:ind w:left="1440"/>
      </w:pPr>
      <w:r>
        <w:t xml:space="preserve">Also </w:t>
      </w:r>
      <w:r w:rsidR="006A32B7">
        <w:t>makes it possible to create time series studies to help analyze</w:t>
      </w:r>
      <w:r>
        <w:t xml:space="preserve"> + </w:t>
      </w:r>
      <w:r w:rsidR="006A32B7">
        <w:t>optimize the load process</w:t>
      </w:r>
    </w:p>
    <w:p w14:paraId="77DAA6FC" w14:textId="77777777" w:rsidR="00E13232" w:rsidRPr="00E13232" w:rsidRDefault="006A32B7" w:rsidP="00E13232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Notification</w:t>
      </w:r>
    </w:p>
    <w:p w14:paraId="4E7DFE74" w14:textId="77777777" w:rsidR="00E13232" w:rsidRDefault="006A32B7" w:rsidP="003C3B9B">
      <w:pPr>
        <w:pStyle w:val="ListBullet"/>
        <w:tabs>
          <w:tab w:val="clear" w:pos="360"/>
          <w:tab w:val="num" w:pos="1080"/>
        </w:tabs>
        <w:ind w:left="1080"/>
      </w:pPr>
      <w:r>
        <w:t xml:space="preserve">After the ETL process has been developed </w:t>
      </w:r>
      <w:r w:rsidR="00E13232">
        <w:t xml:space="preserve">+ </w:t>
      </w:r>
      <w:r>
        <w:t>deployed, it</w:t>
      </w:r>
      <w:r w:rsidR="00E13232">
        <w:t xml:space="preserve"> </w:t>
      </w:r>
      <w:r>
        <w:t>should execute in a hands-off manner</w:t>
      </w:r>
      <w:r w:rsidR="00E13232">
        <w:t xml:space="preserve"> + </w:t>
      </w:r>
      <w:r>
        <w:t>should run without human intervention,</w:t>
      </w:r>
      <w:r w:rsidR="00E13232">
        <w:t xml:space="preserve"> </w:t>
      </w:r>
      <w:r>
        <w:t>without fail</w:t>
      </w:r>
    </w:p>
    <w:p w14:paraId="504ACEE8" w14:textId="3727F651" w:rsidR="006A32B7" w:rsidRDefault="006A32B7" w:rsidP="00235C42">
      <w:pPr>
        <w:pStyle w:val="ListBullet"/>
        <w:tabs>
          <w:tab w:val="clear" w:pos="360"/>
          <w:tab w:val="num" w:pos="1080"/>
        </w:tabs>
        <w:ind w:left="1080"/>
      </w:pPr>
      <w:r>
        <w:t xml:space="preserve">If a problem </w:t>
      </w:r>
      <w:r w:rsidRPr="00E13232">
        <w:rPr>
          <w:i/>
          <w:iCs/>
        </w:rPr>
        <w:t>does</w:t>
      </w:r>
      <w:r>
        <w:t xml:space="preserve"> occur, the control system needs to</w:t>
      </w:r>
      <w:r w:rsidR="00E13232">
        <w:t xml:space="preserve"> </w:t>
      </w:r>
      <w:r>
        <w:t>interface to the problem escalation system (subsystem 30).</w:t>
      </w:r>
    </w:p>
    <w:p w14:paraId="631C9A14" w14:textId="313DBFA8" w:rsidR="002A0A4C" w:rsidRPr="00E13232" w:rsidRDefault="006A32B7" w:rsidP="00B3315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13232">
        <w:rPr>
          <w:rFonts w:ascii="BerkeleyStd-Black" w:hAnsi="BerkeleyStd-Black" w:cs="BerkeleyStd-Black"/>
          <w:b/>
          <w:bCs/>
          <w:u w:val="single"/>
        </w:rPr>
        <w:t>NOTE</w:t>
      </w:r>
      <w:r w:rsidR="00E13232" w:rsidRPr="00E13232">
        <w:rPr>
          <w:rFonts w:ascii="BerkeleyStd-Black" w:hAnsi="BerkeleyStd-Black" w:cs="BerkeleyStd-Black"/>
          <w:b/>
          <w:bCs/>
          <w:u w:val="single"/>
        </w:rPr>
        <w:t>:</w:t>
      </w:r>
      <w:r w:rsidRPr="00E13232">
        <w:rPr>
          <w:rFonts w:ascii="BerkeleyStd-Black" w:hAnsi="BerkeleyStd-Black" w:cs="BerkeleyStd-Black"/>
          <w:b/>
          <w:bCs/>
        </w:rPr>
        <w:t xml:space="preserve"> </w:t>
      </w:r>
      <w:r w:rsidRPr="00E13232">
        <w:rPr>
          <w:b/>
          <w:bCs/>
          <w:i/>
          <w:iCs/>
        </w:rPr>
        <w:t>Somebody</w:t>
      </w:r>
      <w:r w:rsidRPr="00E13232">
        <w:rPr>
          <w:b/>
          <w:bCs/>
        </w:rPr>
        <w:t xml:space="preserve"> needs to know if anything unforeseen happened during the</w:t>
      </w:r>
      <w:r w:rsidR="00E13232" w:rsidRPr="00E13232">
        <w:rPr>
          <w:b/>
          <w:bCs/>
        </w:rPr>
        <w:t xml:space="preserve"> </w:t>
      </w:r>
      <w:r w:rsidRPr="00E13232">
        <w:rPr>
          <w:b/>
          <w:bCs/>
        </w:rPr>
        <w:t>load, especially if a response is critical to continuing the process</w:t>
      </w:r>
    </w:p>
    <w:p w14:paraId="3EB5D313" w14:textId="5B5C1D39" w:rsidR="00DA53B1" w:rsidRDefault="00DA53B1" w:rsidP="00184BAC">
      <w:pPr>
        <w:pStyle w:val="Heading4"/>
        <w:jc w:val="center"/>
      </w:pPr>
      <w:r>
        <w:t xml:space="preserve">Subsystem 23: </w:t>
      </w:r>
      <w:r w:rsidR="00F62B66">
        <w:t>Backup System</w:t>
      </w:r>
    </w:p>
    <w:p w14:paraId="5F65B1F6" w14:textId="77777777" w:rsidR="00E96208" w:rsidRDefault="00E96208" w:rsidP="00D65BC8">
      <w:pPr>
        <w:pStyle w:val="ListBullet"/>
      </w:pPr>
      <w:r>
        <w:t xml:space="preserve">The </w:t>
      </w:r>
      <w:r>
        <w:t xml:space="preserve">DW </w:t>
      </w:r>
      <w:r>
        <w:t>is subject to the same risks as any other computer system</w:t>
      </w:r>
      <w:r>
        <w:t xml:space="preserve"> (</w:t>
      </w:r>
      <w:r>
        <w:t>Disk</w:t>
      </w:r>
      <w:r>
        <w:t xml:space="preserve"> </w:t>
      </w:r>
      <w:r>
        <w:t>drives will fail, power supplies will go out, and sprinkler systems will accidentally</w:t>
      </w:r>
      <w:r>
        <w:t xml:space="preserve"> </w:t>
      </w:r>
      <w:r>
        <w:t>turn on</w:t>
      </w:r>
      <w:r>
        <w:t>)</w:t>
      </w:r>
    </w:p>
    <w:p w14:paraId="72F71ECA" w14:textId="77777777" w:rsidR="00E96208" w:rsidRDefault="00E96208" w:rsidP="00FC6E99">
      <w:pPr>
        <w:pStyle w:val="ListBullet"/>
      </w:pPr>
      <w:r>
        <w:t xml:space="preserve">In addition to these risks, </w:t>
      </w:r>
      <w:r w:rsidRPr="00E96208">
        <w:rPr>
          <w:b/>
          <w:bCs/>
        </w:rPr>
        <w:t xml:space="preserve">a DW </w:t>
      </w:r>
      <w:r w:rsidRPr="00E96208">
        <w:rPr>
          <w:b/>
          <w:bCs/>
        </w:rPr>
        <w:t>also has a need to keep more</w:t>
      </w:r>
      <w:r w:rsidRPr="00E96208">
        <w:rPr>
          <w:b/>
          <w:bCs/>
        </w:rPr>
        <w:t xml:space="preserve"> </w:t>
      </w:r>
      <w:r w:rsidRPr="00E96208">
        <w:rPr>
          <w:b/>
          <w:bCs/>
        </w:rPr>
        <w:t>data for longer periods of time than operational systems</w:t>
      </w:r>
    </w:p>
    <w:p w14:paraId="4037CB84" w14:textId="77777777" w:rsidR="00E96208" w:rsidRDefault="00E96208" w:rsidP="00E65059">
      <w:pPr>
        <w:pStyle w:val="ListBullet"/>
      </w:pPr>
      <w:r w:rsidRPr="00E96208">
        <w:rPr>
          <w:i/>
          <w:iCs/>
        </w:rPr>
        <w:t>Although typically not</w:t>
      </w:r>
      <w:r w:rsidRPr="00E96208">
        <w:rPr>
          <w:i/>
          <w:iCs/>
        </w:rPr>
        <w:t xml:space="preserve"> </w:t>
      </w:r>
      <w:r w:rsidRPr="00E96208">
        <w:rPr>
          <w:i/>
          <w:iCs/>
        </w:rPr>
        <w:t>managed by the ETL team</w:t>
      </w:r>
      <w:r>
        <w:t xml:space="preserve">, the </w:t>
      </w:r>
      <w:r w:rsidRPr="00E96208">
        <w:rPr>
          <w:b/>
          <w:bCs/>
          <w:color w:val="FF0000"/>
        </w:rPr>
        <w:t xml:space="preserve">backup </w:t>
      </w:r>
      <w:r w:rsidRPr="00E96208">
        <w:rPr>
          <w:b/>
          <w:bCs/>
          <w:color w:val="FF0000"/>
        </w:rPr>
        <w:t xml:space="preserve">+ </w:t>
      </w:r>
      <w:r w:rsidRPr="00E96208">
        <w:rPr>
          <w:b/>
          <w:bCs/>
          <w:color w:val="FF0000"/>
        </w:rPr>
        <w:t>recovery process</w:t>
      </w:r>
      <w:r w:rsidRPr="00E96208">
        <w:rPr>
          <w:color w:val="FF0000"/>
        </w:rPr>
        <w:t xml:space="preserve"> </w:t>
      </w:r>
      <w:r>
        <w:t>is often designed as</w:t>
      </w:r>
      <w:r>
        <w:t xml:space="preserve"> </w:t>
      </w:r>
      <w:r>
        <w:t>part of the ETL system</w:t>
      </w:r>
    </w:p>
    <w:p w14:paraId="3A9E73BE" w14:textId="77777777" w:rsidR="00E96208" w:rsidRDefault="00E96208" w:rsidP="00E96208">
      <w:pPr>
        <w:pStyle w:val="ListBullet"/>
        <w:tabs>
          <w:tab w:val="clear" w:pos="360"/>
          <w:tab w:val="num" w:pos="720"/>
        </w:tabs>
        <w:ind w:left="720"/>
      </w:pPr>
      <w:r>
        <w:t xml:space="preserve">Its </w:t>
      </w:r>
      <w:r w:rsidRPr="00E96208">
        <w:rPr>
          <w:b/>
          <w:bCs/>
        </w:rPr>
        <w:t xml:space="preserve">goal is to allow the </w:t>
      </w:r>
      <w:r w:rsidRPr="00E96208">
        <w:rPr>
          <w:b/>
          <w:bCs/>
        </w:rPr>
        <w:t xml:space="preserve">DW </w:t>
      </w:r>
      <w:r w:rsidRPr="00E96208">
        <w:rPr>
          <w:b/>
          <w:bCs/>
        </w:rPr>
        <w:t>to get back to work</w:t>
      </w:r>
      <w:r w:rsidRPr="00E96208">
        <w:rPr>
          <w:b/>
          <w:bCs/>
        </w:rPr>
        <w:t xml:space="preserve"> </w:t>
      </w:r>
      <w:r w:rsidRPr="00E96208">
        <w:rPr>
          <w:b/>
          <w:bCs/>
        </w:rPr>
        <w:t>after a failure</w:t>
      </w:r>
      <w:r>
        <w:t xml:space="preserve">, which </w:t>
      </w:r>
      <w:r>
        <w:t>includes backing up the intermediate staging data necessary to</w:t>
      </w:r>
      <w:r>
        <w:t xml:space="preserve"> </w:t>
      </w:r>
      <w:r>
        <w:t>restart failed ETL jobs</w:t>
      </w:r>
    </w:p>
    <w:p w14:paraId="49591A98" w14:textId="6D4EDCF3" w:rsidR="00E96208" w:rsidRPr="00E96208" w:rsidRDefault="00E96208" w:rsidP="0061245E">
      <w:pPr>
        <w:pStyle w:val="ListBullet"/>
        <w:rPr>
          <w:b/>
          <w:bCs/>
        </w:rPr>
      </w:pPr>
      <w:r>
        <w:t xml:space="preserve">The </w:t>
      </w:r>
      <w:r w:rsidRPr="00E96208">
        <w:rPr>
          <w:b/>
          <w:bCs/>
          <w:color w:val="FF0000"/>
        </w:rPr>
        <w:t xml:space="preserve">archive </w:t>
      </w:r>
      <w:r w:rsidRPr="00E96208">
        <w:rPr>
          <w:b/>
          <w:bCs/>
          <w:color w:val="FF0000"/>
        </w:rPr>
        <w:t>+</w:t>
      </w:r>
      <w:r w:rsidRPr="00E96208">
        <w:rPr>
          <w:b/>
          <w:bCs/>
          <w:color w:val="FF0000"/>
        </w:rPr>
        <w:t xml:space="preserve"> retrieval process</w:t>
      </w:r>
      <w:r w:rsidRPr="00E96208">
        <w:rPr>
          <w:color w:val="FF0000"/>
        </w:rPr>
        <w:t xml:space="preserve"> </w:t>
      </w:r>
      <w:r>
        <w:t xml:space="preserve">is designed to </w:t>
      </w:r>
      <w:r w:rsidRPr="00E96208">
        <w:rPr>
          <w:b/>
          <w:bCs/>
        </w:rPr>
        <w:t>enable user</w:t>
      </w:r>
      <w:r w:rsidRPr="00E96208">
        <w:rPr>
          <w:b/>
          <w:bCs/>
        </w:rPr>
        <w:t xml:space="preserve"> </w:t>
      </w:r>
      <w:r w:rsidRPr="00E96208">
        <w:rPr>
          <w:b/>
          <w:bCs/>
        </w:rPr>
        <w:t xml:space="preserve">access to older data that has been moved out of the main </w:t>
      </w:r>
      <w:r>
        <w:rPr>
          <w:b/>
          <w:bCs/>
        </w:rPr>
        <w:t xml:space="preserve">DW </w:t>
      </w:r>
      <w:r w:rsidRPr="00E96208">
        <w:rPr>
          <w:b/>
          <w:bCs/>
        </w:rPr>
        <w:t>onto a less</w:t>
      </w:r>
      <w:r>
        <w:rPr>
          <w:b/>
          <w:bCs/>
        </w:rPr>
        <w:t xml:space="preserve"> </w:t>
      </w:r>
      <w:r w:rsidRPr="00E96208">
        <w:rPr>
          <w:b/>
          <w:bCs/>
        </w:rPr>
        <w:t>costly, usually lower-performing media</w:t>
      </w:r>
    </w:p>
    <w:p w14:paraId="7A5E227D" w14:textId="77777777" w:rsidR="00E96208" w:rsidRDefault="00E96208" w:rsidP="00E96208">
      <w:pPr>
        <w:pStyle w:val="Heading5"/>
        <w:jc w:val="center"/>
      </w:pPr>
      <w:r>
        <w:t>Backup</w:t>
      </w:r>
    </w:p>
    <w:p w14:paraId="1D9DCC21" w14:textId="03B15C57" w:rsidR="00E96208" w:rsidRDefault="00E96208" w:rsidP="0096106F">
      <w:pPr>
        <w:pStyle w:val="ListBullet"/>
      </w:pPr>
      <w:r>
        <w:t xml:space="preserve">Even if you have a fully redundant system </w:t>
      </w:r>
      <w:r>
        <w:t>w/</w:t>
      </w:r>
      <w:r>
        <w:t xml:space="preserve"> a universal power supply, fully RAID</w:t>
      </w:r>
      <w:r>
        <w:t>-</w:t>
      </w:r>
      <w:r>
        <w:t>ed</w:t>
      </w:r>
      <w:r>
        <w:t xml:space="preserve"> </w:t>
      </w:r>
      <w:r>
        <w:t xml:space="preserve">disks, </w:t>
      </w:r>
      <w:r>
        <w:t xml:space="preserve">+ </w:t>
      </w:r>
      <w:r>
        <w:t xml:space="preserve">parallel processors </w:t>
      </w:r>
      <w:r>
        <w:t xml:space="preserve">w/ </w:t>
      </w:r>
      <w:r>
        <w:t xml:space="preserve">failover, </w:t>
      </w:r>
      <w:r w:rsidRPr="00E96208">
        <w:rPr>
          <w:b/>
          <w:bCs/>
        </w:rPr>
        <w:t>some system crisis will eventually visit</w:t>
      </w:r>
    </w:p>
    <w:p w14:paraId="49ACDCAA" w14:textId="46303046" w:rsidR="00E96208" w:rsidRDefault="00E96208" w:rsidP="00E96208">
      <w:pPr>
        <w:pStyle w:val="ListBullet"/>
        <w:tabs>
          <w:tab w:val="clear" w:pos="360"/>
          <w:tab w:val="num" w:pos="720"/>
        </w:tabs>
        <w:ind w:left="720"/>
      </w:pPr>
      <w:r>
        <w:t>Even with perfect hardware, someone can always drop the wrong table (or database)</w:t>
      </w:r>
    </w:p>
    <w:p w14:paraId="25416FC3" w14:textId="29EEC5FA" w:rsidR="00E96208" w:rsidRPr="00F40C18" w:rsidRDefault="00E96208" w:rsidP="00E96208">
      <w:pPr>
        <w:pStyle w:val="ListBullet"/>
      </w:pPr>
      <w:r>
        <w:t xml:space="preserve">At the risk of stating the obvious, </w:t>
      </w:r>
      <w:r w:rsidRPr="00E96208">
        <w:rPr>
          <w:b/>
          <w:bCs/>
        </w:rPr>
        <w:t>it is better to prepare for this than to handle it on</w:t>
      </w:r>
      <w:r w:rsidRPr="00E96208">
        <w:rPr>
          <w:b/>
          <w:bCs/>
        </w:rPr>
        <w:t>-the-</w:t>
      </w:r>
      <w:r w:rsidRPr="00E96208">
        <w:rPr>
          <w:b/>
          <w:bCs/>
        </w:rPr>
        <w:t>fly</w:t>
      </w:r>
    </w:p>
    <w:p w14:paraId="482DC99B" w14:textId="1F9C2B95" w:rsidR="00F40C18" w:rsidRDefault="00F40C18" w:rsidP="00F40C18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4540B8AA" w14:textId="5EF91AD0" w:rsidR="00F40C18" w:rsidRDefault="00F40C18" w:rsidP="00F40C18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15867B3A" w14:textId="6332157E" w:rsidR="00F40C18" w:rsidRDefault="00F40C18" w:rsidP="00F40C18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136F702C" w14:textId="352F02F4" w:rsidR="00F40C18" w:rsidRDefault="00F40C18" w:rsidP="00F40C18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6791229B" w14:textId="77777777" w:rsidR="00F40C18" w:rsidRDefault="00F40C18" w:rsidP="00F40C18">
      <w:pPr>
        <w:pStyle w:val="ListBullet"/>
        <w:numPr>
          <w:ilvl w:val="0"/>
          <w:numId w:val="0"/>
        </w:numPr>
        <w:ind w:left="360"/>
      </w:pPr>
    </w:p>
    <w:p w14:paraId="41EE749E" w14:textId="173823DA" w:rsidR="00E96208" w:rsidRDefault="00E96208" w:rsidP="00E96208">
      <w:pPr>
        <w:pStyle w:val="ListBullet"/>
      </w:pPr>
      <w:r>
        <w:lastRenderedPageBreak/>
        <w:t xml:space="preserve">A </w:t>
      </w:r>
      <w:r w:rsidRPr="00E96208">
        <w:rPr>
          <w:b/>
          <w:bCs/>
          <w:u w:val="single"/>
        </w:rPr>
        <w:t>full</w:t>
      </w:r>
      <w:r w:rsidRPr="00E96208">
        <w:rPr>
          <w:b/>
          <w:bCs/>
          <w:u w:val="single"/>
        </w:rPr>
        <w:t>-</w:t>
      </w:r>
      <w:r w:rsidRPr="00E96208">
        <w:rPr>
          <w:b/>
          <w:bCs/>
          <w:u w:val="single"/>
        </w:rPr>
        <w:t>scale backup system needs to provide the following capabilities</w:t>
      </w:r>
      <w:r>
        <w:t>:</w:t>
      </w:r>
    </w:p>
    <w:p w14:paraId="3160458F" w14:textId="77777777" w:rsidR="00E96208" w:rsidRPr="00E96208" w:rsidRDefault="00E96208" w:rsidP="00E96208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High performance</w:t>
      </w:r>
    </w:p>
    <w:p w14:paraId="4F41535C" w14:textId="4528F9F4" w:rsidR="00E96208" w:rsidRDefault="00E96208" w:rsidP="00595927">
      <w:pPr>
        <w:pStyle w:val="ListBullet"/>
        <w:tabs>
          <w:tab w:val="clear" w:pos="360"/>
          <w:tab w:val="num" w:pos="1080"/>
        </w:tabs>
        <w:ind w:left="1080"/>
      </w:pPr>
      <w:r>
        <w:t>The backup needs to fit into the allotted timeframe</w:t>
      </w:r>
      <w:r>
        <w:t xml:space="preserve">, which </w:t>
      </w:r>
      <w:r>
        <w:t>may include online backups that don’t impact performance significantly,</w:t>
      </w:r>
      <w:r>
        <w:t xml:space="preserve"> </w:t>
      </w:r>
      <w:r>
        <w:t>including real-time partitions</w:t>
      </w:r>
    </w:p>
    <w:p w14:paraId="7C1646EB" w14:textId="77777777" w:rsidR="00E96208" w:rsidRPr="00E96208" w:rsidRDefault="00E96208" w:rsidP="00E96208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Simple administration</w:t>
      </w:r>
    </w:p>
    <w:p w14:paraId="08A11319" w14:textId="1E3F125F" w:rsidR="00E96208" w:rsidRDefault="00E96208" w:rsidP="003141EF">
      <w:pPr>
        <w:pStyle w:val="ListBullet"/>
        <w:tabs>
          <w:tab w:val="clear" w:pos="360"/>
          <w:tab w:val="num" w:pos="1080"/>
        </w:tabs>
        <w:ind w:left="1080"/>
      </w:pPr>
      <w:r>
        <w:t>The administration interface should provide tools that</w:t>
      </w:r>
      <w:r>
        <w:t xml:space="preserve"> </w:t>
      </w:r>
      <w:r>
        <w:t>easily allow you to identify objects to back up (including tables, tablespaces,</w:t>
      </w:r>
      <w:r>
        <w:t xml:space="preserve"> + </w:t>
      </w:r>
      <w:r>
        <w:t xml:space="preserve">redo logs), create schedules, </w:t>
      </w:r>
      <w:r>
        <w:t xml:space="preserve">+ </w:t>
      </w:r>
      <w:r>
        <w:t xml:space="preserve">maintain backup verification </w:t>
      </w:r>
      <w:r>
        <w:t xml:space="preserve">+ </w:t>
      </w:r>
      <w:r>
        <w:t>logs</w:t>
      </w:r>
      <w:r>
        <w:t xml:space="preserve"> </w:t>
      </w:r>
      <w:r>
        <w:t>for subsequent restore</w:t>
      </w:r>
    </w:p>
    <w:p w14:paraId="42AB8BE4" w14:textId="77777777" w:rsidR="00F40C18" w:rsidRPr="00F40C18" w:rsidRDefault="00E96208" w:rsidP="00F40C18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Automated, lights-out operations</w:t>
      </w:r>
    </w:p>
    <w:p w14:paraId="291F8E43" w14:textId="2807F2E1" w:rsidR="00E96208" w:rsidRDefault="00E96208" w:rsidP="00454343">
      <w:pPr>
        <w:pStyle w:val="ListBullet"/>
        <w:tabs>
          <w:tab w:val="clear" w:pos="360"/>
          <w:tab w:val="num" w:pos="1080"/>
        </w:tabs>
        <w:ind w:left="1080"/>
      </w:pPr>
      <w:r>
        <w:t>The backup facility must provide storage</w:t>
      </w:r>
      <w:r w:rsidR="00F40C18">
        <w:t xml:space="preserve"> </w:t>
      </w:r>
      <w:r>
        <w:t xml:space="preserve">management services, automated scheduling, media </w:t>
      </w:r>
      <w:r w:rsidR="00F40C18">
        <w:t xml:space="preserve">+ </w:t>
      </w:r>
      <w:r>
        <w:t>device handling,</w:t>
      </w:r>
      <w:r w:rsidR="00F40C18">
        <w:t xml:space="preserve"> </w:t>
      </w:r>
      <w:r>
        <w:t xml:space="preserve">reporting, </w:t>
      </w:r>
      <w:r w:rsidR="00F40C18">
        <w:t xml:space="preserve">+ </w:t>
      </w:r>
      <w:r>
        <w:t>notification.</w:t>
      </w:r>
    </w:p>
    <w:p w14:paraId="601CE579" w14:textId="1D48307D" w:rsidR="00E96208" w:rsidRDefault="00E96208" w:rsidP="00E65615">
      <w:pPr>
        <w:pStyle w:val="ListBullet"/>
        <w:tabs>
          <w:tab w:val="clear" w:pos="360"/>
          <w:tab w:val="num" w:pos="1080"/>
        </w:tabs>
        <w:ind w:left="1080"/>
      </w:pPr>
      <w:r>
        <w:t xml:space="preserve">The backup for the </w:t>
      </w:r>
      <w:r w:rsidR="00F40C18">
        <w:t xml:space="preserve">DW </w:t>
      </w:r>
      <w:r>
        <w:t xml:space="preserve">is usually a </w:t>
      </w:r>
      <w:r w:rsidRPr="00F40C18">
        <w:rPr>
          <w:i/>
          <w:iCs/>
        </w:rPr>
        <w:t>physical</w:t>
      </w:r>
      <w:r>
        <w:t xml:space="preserve"> backup</w:t>
      </w:r>
      <w:r w:rsidR="00F40C18">
        <w:t xml:space="preserve">, </w:t>
      </w:r>
      <w:r>
        <w:t>an image</w:t>
      </w:r>
      <w:r w:rsidR="00F40C18">
        <w:t xml:space="preserve"> </w:t>
      </w:r>
      <w:r>
        <w:t xml:space="preserve">of the database at a certain point in time, including indexes </w:t>
      </w:r>
      <w:r w:rsidR="00F40C18">
        <w:t xml:space="preserve">+ </w:t>
      </w:r>
      <w:r>
        <w:t>physical layout</w:t>
      </w:r>
      <w:r w:rsidR="00F40C18">
        <w:t xml:space="preserve"> </w:t>
      </w:r>
      <w:r>
        <w:t>information</w:t>
      </w:r>
    </w:p>
    <w:p w14:paraId="4F9C2D2C" w14:textId="77777777" w:rsidR="00E96208" w:rsidRDefault="00E96208" w:rsidP="00F40C18">
      <w:pPr>
        <w:pStyle w:val="Heading5"/>
        <w:jc w:val="center"/>
      </w:pPr>
      <w:r>
        <w:t>Archive and Retrieval</w:t>
      </w:r>
    </w:p>
    <w:p w14:paraId="63924037" w14:textId="77777777" w:rsidR="0021647F" w:rsidRPr="0021647F" w:rsidRDefault="00E96208" w:rsidP="00E96208">
      <w:pPr>
        <w:pStyle w:val="ListBullet"/>
      </w:pPr>
      <w:r w:rsidRPr="0021647F">
        <w:rPr>
          <w:b/>
          <w:bCs/>
        </w:rPr>
        <w:t xml:space="preserve">Deciding what to move </w:t>
      </w:r>
      <w:r w:rsidRPr="0021647F">
        <w:rPr>
          <w:b/>
          <w:bCs/>
          <w:i/>
          <w:iCs/>
        </w:rPr>
        <w:t>out of</w:t>
      </w:r>
      <w:r w:rsidRPr="0021647F">
        <w:rPr>
          <w:b/>
          <w:bCs/>
        </w:rPr>
        <w:t xml:space="preserve"> the </w:t>
      </w:r>
      <w:r w:rsidR="0021647F" w:rsidRPr="0021647F">
        <w:rPr>
          <w:b/>
          <w:bCs/>
        </w:rPr>
        <w:t xml:space="preserve">DW </w:t>
      </w:r>
      <w:r w:rsidRPr="0021647F">
        <w:rPr>
          <w:b/>
          <w:bCs/>
        </w:rPr>
        <w:t>is a cost-benefit issue</w:t>
      </w:r>
    </w:p>
    <w:p w14:paraId="5F7DA9DD" w14:textId="7A80BD9C" w:rsidR="0021647F" w:rsidRDefault="00E96208" w:rsidP="00F2369B">
      <w:pPr>
        <w:pStyle w:val="ListBullet"/>
      </w:pPr>
      <w:r>
        <w:t>It costs money</w:t>
      </w:r>
      <w:r w:rsidR="0021647F">
        <w:t xml:space="preserve"> </w:t>
      </w:r>
      <w:r>
        <w:t>to keep the data around</w:t>
      </w:r>
      <w:r w:rsidR="0021647F">
        <w:t xml:space="preserve">, + </w:t>
      </w:r>
      <w:r>
        <w:t xml:space="preserve">it takes up disk space </w:t>
      </w:r>
      <w:r w:rsidR="0021647F">
        <w:t xml:space="preserve">and </w:t>
      </w:r>
      <w:r>
        <w:t xml:space="preserve">slows the load </w:t>
      </w:r>
      <w:r w:rsidR="0021647F">
        <w:t xml:space="preserve">+ </w:t>
      </w:r>
      <w:r>
        <w:t>query</w:t>
      </w:r>
      <w:r w:rsidR="0021647F">
        <w:t xml:space="preserve"> </w:t>
      </w:r>
      <w:r>
        <w:t>times</w:t>
      </w:r>
    </w:p>
    <w:p w14:paraId="38D36BEA" w14:textId="77777777" w:rsidR="0021647F" w:rsidRDefault="00E96208" w:rsidP="00B9263E">
      <w:pPr>
        <w:pStyle w:val="ListBullet"/>
      </w:pPr>
      <w:r>
        <w:t>On the other hand, business users just might need this data to do some</w:t>
      </w:r>
      <w:r w:rsidR="0021647F">
        <w:t xml:space="preserve"> </w:t>
      </w:r>
      <w:r>
        <w:t>critical historical analyses</w:t>
      </w:r>
    </w:p>
    <w:p w14:paraId="6911232A" w14:textId="02AE50C6" w:rsidR="0021647F" w:rsidRDefault="00E96208" w:rsidP="00154E9A">
      <w:pPr>
        <w:pStyle w:val="ListBullet"/>
      </w:pPr>
      <w:r>
        <w:t>Likewise</w:t>
      </w:r>
      <w:r w:rsidR="0021647F">
        <w:t xml:space="preserve">, </w:t>
      </w:r>
      <w:r>
        <w:t>an auditor may request archived data as part</w:t>
      </w:r>
      <w:r w:rsidR="0021647F">
        <w:t xml:space="preserve"> </w:t>
      </w:r>
      <w:r>
        <w:t>of a compliance procedure</w:t>
      </w:r>
    </w:p>
    <w:p w14:paraId="46BE4F4C" w14:textId="48D58C62" w:rsidR="0021647F" w:rsidRPr="0021647F" w:rsidRDefault="00652054" w:rsidP="00AF6CD9">
      <w:pPr>
        <w:pStyle w:val="ListBullet"/>
      </w:pPr>
      <w:r w:rsidRPr="0021647F">
        <w:rPr>
          <w:b/>
          <w:bCs/>
        </w:rPr>
        <w:t xml:space="preserve">Solution </w:t>
      </w:r>
      <w:r w:rsidR="0021647F">
        <w:rPr>
          <w:b/>
          <w:bCs/>
        </w:rPr>
        <w:t xml:space="preserve">= </w:t>
      </w:r>
      <w:r w:rsidR="0021647F" w:rsidRPr="0021647F">
        <w:rPr>
          <w:b/>
          <w:bCs/>
          <w:i/>
          <w:iCs/>
        </w:rPr>
        <w:t>Not</w:t>
      </w:r>
      <w:r w:rsidR="0021647F" w:rsidRPr="0021647F">
        <w:rPr>
          <w:b/>
          <w:bCs/>
        </w:rPr>
        <w:t xml:space="preserve"> </w:t>
      </w:r>
      <w:r w:rsidR="00E96208" w:rsidRPr="0021647F">
        <w:rPr>
          <w:b/>
          <w:bCs/>
        </w:rPr>
        <w:t>to throw the data away but to put</w:t>
      </w:r>
      <w:r w:rsidR="0021647F" w:rsidRPr="0021647F">
        <w:rPr>
          <w:b/>
          <w:bCs/>
        </w:rPr>
        <w:t xml:space="preserve"> </w:t>
      </w:r>
      <w:r w:rsidR="00E96208" w:rsidRPr="0021647F">
        <w:rPr>
          <w:b/>
          <w:bCs/>
        </w:rPr>
        <w:t>it some place that costs less but is still accessible</w:t>
      </w:r>
    </w:p>
    <w:p w14:paraId="05CB8DB7" w14:textId="5281D392" w:rsidR="00E96208" w:rsidRPr="0021647F" w:rsidRDefault="00E96208" w:rsidP="002E7B85">
      <w:pPr>
        <w:pStyle w:val="ListBullet"/>
        <w:rPr>
          <w:b/>
          <w:bCs/>
        </w:rPr>
      </w:pPr>
      <w:r w:rsidRPr="0021647F">
        <w:rPr>
          <w:b/>
          <w:bCs/>
          <w:color w:val="FF0000"/>
        </w:rPr>
        <w:t xml:space="preserve">Archiving </w:t>
      </w:r>
      <w:r w:rsidRPr="0021647F">
        <w:rPr>
          <w:b/>
          <w:bCs/>
        </w:rPr>
        <w:t>is the data security</w:t>
      </w:r>
      <w:r w:rsidR="0021647F" w:rsidRPr="0021647F">
        <w:rPr>
          <w:b/>
          <w:bCs/>
        </w:rPr>
        <w:t xml:space="preserve"> </w:t>
      </w:r>
      <w:r w:rsidRPr="0021647F">
        <w:rPr>
          <w:b/>
          <w:bCs/>
        </w:rPr>
        <w:t xml:space="preserve">blanket for the </w:t>
      </w:r>
      <w:r w:rsidR="0021647F">
        <w:rPr>
          <w:b/>
          <w:bCs/>
        </w:rPr>
        <w:t>DW</w:t>
      </w:r>
    </w:p>
    <w:p w14:paraId="106F404B" w14:textId="77777777" w:rsidR="0021647F" w:rsidRDefault="0021647F" w:rsidP="002D599C">
      <w:pPr>
        <w:pStyle w:val="ListBullet"/>
      </w:pPr>
      <w:r w:rsidRPr="0021647F">
        <w:rPr>
          <w:b/>
          <w:bCs/>
        </w:rPr>
        <w:t xml:space="preserve">Cost </w:t>
      </w:r>
      <w:r w:rsidR="00E96208" w:rsidRPr="0021647F">
        <w:rPr>
          <w:b/>
          <w:bCs/>
        </w:rPr>
        <w:t>of online disk storage is dropping so rapidly that it</w:t>
      </w:r>
      <w:r w:rsidRPr="0021647F">
        <w:rPr>
          <w:b/>
          <w:bCs/>
        </w:rPr>
        <w:t xml:space="preserve"> </w:t>
      </w:r>
      <w:r w:rsidR="00E96208" w:rsidRPr="0021647F">
        <w:rPr>
          <w:b/>
          <w:bCs/>
        </w:rPr>
        <w:t>makes sense to plan many of archiving tasks to simply write to disk</w:t>
      </w:r>
    </w:p>
    <w:p w14:paraId="0FA9A95A" w14:textId="77777777" w:rsidR="0021647F" w:rsidRDefault="00E96208" w:rsidP="000D4F65">
      <w:pPr>
        <w:pStyle w:val="ListBullet"/>
      </w:pPr>
      <w:r>
        <w:t>Especially if</w:t>
      </w:r>
      <w:r w:rsidR="0021647F">
        <w:t xml:space="preserve"> </w:t>
      </w:r>
      <w:r>
        <w:t xml:space="preserve">disk storage is handled by a separate IT resource, the requirement to “migrate </w:t>
      </w:r>
      <w:r w:rsidR="0021647F">
        <w:t xml:space="preserve">+ </w:t>
      </w:r>
      <w:r>
        <w:t xml:space="preserve">refresh” is replaced by “refresh.” </w:t>
      </w:r>
    </w:p>
    <w:p w14:paraId="40D88A60" w14:textId="77C19D25" w:rsidR="00E96208" w:rsidRDefault="00E96208" w:rsidP="00311D52">
      <w:pPr>
        <w:pStyle w:val="ListBullet"/>
      </w:pPr>
      <w:r>
        <w:t>You need to make sure that you can interpret the</w:t>
      </w:r>
      <w:r w:rsidR="0021647F">
        <w:t xml:space="preserve"> </w:t>
      </w:r>
      <w:r>
        <w:t>data at various points in the future</w:t>
      </w:r>
    </w:p>
    <w:p w14:paraId="6AA9C942" w14:textId="09ECD0C9" w:rsidR="0021647F" w:rsidRDefault="00E96208" w:rsidP="00C85BF6">
      <w:pPr>
        <w:pStyle w:val="ListBullet"/>
      </w:pPr>
      <w:r w:rsidRPr="0021647F">
        <w:rPr>
          <w:b/>
          <w:bCs/>
        </w:rPr>
        <w:t xml:space="preserve">How long it takes data to get stale depends on industry, business, </w:t>
      </w:r>
      <w:r w:rsidR="0021647F" w:rsidRPr="0021647F">
        <w:rPr>
          <w:b/>
          <w:bCs/>
        </w:rPr>
        <w:t xml:space="preserve">+ </w:t>
      </w:r>
      <w:r w:rsidRPr="0021647F">
        <w:rPr>
          <w:b/>
          <w:bCs/>
        </w:rPr>
        <w:t>particular data in question</w:t>
      </w:r>
    </w:p>
    <w:p w14:paraId="763D5FD5" w14:textId="77777777" w:rsidR="0021647F" w:rsidRDefault="00E96208" w:rsidP="001D7D33">
      <w:pPr>
        <w:pStyle w:val="ListBullet"/>
        <w:tabs>
          <w:tab w:val="clear" w:pos="360"/>
          <w:tab w:val="num" w:pos="720"/>
        </w:tabs>
        <w:ind w:left="720"/>
      </w:pPr>
      <w:r>
        <w:t>In some cases, it is fairly obvious when older data</w:t>
      </w:r>
      <w:r w:rsidR="0021647F">
        <w:t xml:space="preserve"> </w:t>
      </w:r>
      <w:r>
        <w:t>has little value</w:t>
      </w:r>
    </w:p>
    <w:p w14:paraId="445F3E5F" w14:textId="04DDF583" w:rsidR="00E96208" w:rsidRDefault="0021647F" w:rsidP="005D7E6C">
      <w:pPr>
        <w:pStyle w:val="ListBullet"/>
        <w:tabs>
          <w:tab w:val="clear" w:pos="360"/>
          <w:tab w:val="num" w:pos="1080"/>
        </w:tabs>
        <w:ind w:left="1080"/>
      </w:pPr>
      <w:r>
        <w:t xml:space="preserve">Ex: In </w:t>
      </w:r>
      <w:r w:rsidR="00E96208">
        <w:t>an industry with rapid evolution of new products</w:t>
      </w:r>
      <w:r>
        <w:t xml:space="preserve"> + </w:t>
      </w:r>
      <w:r w:rsidR="00E96208">
        <w:t>competitors, history doesn’t necessarily help you understand today or predict</w:t>
      </w:r>
      <w:r>
        <w:t xml:space="preserve"> </w:t>
      </w:r>
      <w:r w:rsidR="00E96208">
        <w:t>tomorrow</w:t>
      </w:r>
    </w:p>
    <w:p w14:paraId="2C0816A7" w14:textId="77777777" w:rsidR="0071468D" w:rsidRDefault="00E96208" w:rsidP="000B6A6E">
      <w:pPr>
        <w:pStyle w:val="ListBullet"/>
      </w:pPr>
      <w:r>
        <w:t>After a determination has been made to archive certain data, the issue becomes</w:t>
      </w:r>
      <w:r w:rsidR="0071468D">
        <w:t xml:space="preserve">: </w:t>
      </w:r>
      <w:r>
        <w:t xml:space="preserve">“what are the long-term implications of archiving data?” </w:t>
      </w:r>
    </w:p>
    <w:p w14:paraId="46CCBAE8" w14:textId="77777777" w:rsidR="0071468D" w:rsidRDefault="00E96208" w:rsidP="00DF33B1">
      <w:pPr>
        <w:pStyle w:val="ListBullet"/>
        <w:tabs>
          <w:tab w:val="clear" w:pos="360"/>
          <w:tab w:val="num" w:pos="720"/>
        </w:tabs>
        <w:ind w:left="720"/>
      </w:pPr>
      <w:r>
        <w:t>Obviously, you need</w:t>
      </w:r>
      <w:r w:rsidR="0071468D">
        <w:t xml:space="preserve"> </w:t>
      </w:r>
      <w:r>
        <w:t>to leverage existing mechanisms to physically move the data from its current media to</w:t>
      </w:r>
      <w:r w:rsidR="0071468D">
        <w:t xml:space="preserve"> </w:t>
      </w:r>
      <w:r>
        <w:t xml:space="preserve">another media </w:t>
      </w:r>
      <w:r w:rsidR="0071468D">
        <w:t xml:space="preserve">+ </w:t>
      </w:r>
      <w:r>
        <w:t xml:space="preserve">ensure it can be recovered, along with an </w:t>
      </w:r>
      <w:r w:rsidRPr="0071468D">
        <w:rPr>
          <w:b/>
          <w:bCs/>
        </w:rPr>
        <w:t>audit trail</w:t>
      </w:r>
      <w:r>
        <w:t xml:space="preserve"> that accounts</w:t>
      </w:r>
      <w:r w:rsidR="0071468D">
        <w:t xml:space="preserve"> </w:t>
      </w:r>
      <w:r>
        <w:t>for the accesses and alterations to the data</w:t>
      </w:r>
    </w:p>
    <w:p w14:paraId="3E6D7336" w14:textId="17983F9A" w:rsidR="00E96208" w:rsidRPr="0071468D" w:rsidRDefault="00E96208" w:rsidP="00DF33B1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71468D">
        <w:rPr>
          <w:i/>
          <w:iCs/>
        </w:rPr>
        <w:t>But what does it mean to “keep” old data?</w:t>
      </w:r>
    </w:p>
    <w:p w14:paraId="0B88830E" w14:textId="60977358" w:rsidR="0071468D" w:rsidRDefault="00E96208" w:rsidP="00EA7745">
      <w:pPr>
        <w:pStyle w:val="ListBullet"/>
        <w:tabs>
          <w:tab w:val="clear" w:pos="360"/>
          <w:tab w:val="num" w:pos="720"/>
        </w:tabs>
        <w:ind w:left="720"/>
      </w:pPr>
      <w:r>
        <w:t xml:space="preserve">Given increasing audit </w:t>
      </w:r>
      <w:r w:rsidR="0071468D">
        <w:t>+</w:t>
      </w:r>
      <w:r>
        <w:t xml:space="preserve"> compliance concerns, you may face archival requirements</w:t>
      </w:r>
      <w:r w:rsidR="0071468D">
        <w:t xml:space="preserve"> </w:t>
      </w:r>
      <w:r>
        <w:t>to preserve this data for</w:t>
      </w:r>
      <w:r w:rsidR="0071468D">
        <w:t xml:space="preserve"> 5</w:t>
      </w:r>
      <w:r>
        <w:t>, 10, or perhaps even 50 years</w:t>
      </w:r>
    </w:p>
    <w:p w14:paraId="16695FBA" w14:textId="77777777" w:rsidR="0071468D" w:rsidRDefault="00E96208" w:rsidP="00AD3D09">
      <w:pPr>
        <w:pStyle w:val="ListBullet"/>
        <w:tabs>
          <w:tab w:val="clear" w:pos="360"/>
          <w:tab w:val="num" w:pos="720"/>
        </w:tabs>
        <w:ind w:left="720"/>
      </w:pPr>
      <w:r w:rsidRPr="0071468D">
        <w:rPr>
          <w:i/>
          <w:iCs/>
        </w:rPr>
        <w:t>What media should</w:t>
      </w:r>
      <w:r w:rsidR="0071468D" w:rsidRPr="0071468D">
        <w:rPr>
          <w:i/>
          <w:iCs/>
        </w:rPr>
        <w:t xml:space="preserve"> </w:t>
      </w:r>
      <w:r w:rsidRPr="0071468D">
        <w:rPr>
          <w:i/>
          <w:iCs/>
        </w:rPr>
        <w:t xml:space="preserve">you utilize? Will you be able to read that media in future years? </w:t>
      </w:r>
    </w:p>
    <w:p w14:paraId="3DB78BC9" w14:textId="1DE46028" w:rsidR="00E96208" w:rsidRDefault="00E96208" w:rsidP="00102E8C">
      <w:pPr>
        <w:pStyle w:val="ListBullet"/>
        <w:tabs>
          <w:tab w:val="clear" w:pos="360"/>
          <w:tab w:val="num" w:pos="720"/>
        </w:tabs>
        <w:ind w:left="720"/>
      </w:pPr>
      <w:r>
        <w:t>Ultimately, you</w:t>
      </w:r>
      <w:r w:rsidR="0071468D">
        <w:t xml:space="preserve"> </w:t>
      </w:r>
      <w:r>
        <w:t xml:space="preserve">may find yourself implementing a library system capable of archiving </w:t>
      </w:r>
      <w:r w:rsidR="0071468D">
        <w:t xml:space="preserve">+ </w:t>
      </w:r>
      <w:r>
        <w:t>regularly</w:t>
      </w:r>
      <w:r w:rsidR="0071468D">
        <w:t xml:space="preserve"> </w:t>
      </w:r>
      <w:r>
        <w:t xml:space="preserve">refreshing the data, </w:t>
      </w:r>
      <w:r w:rsidR="0071468D">
        <w:t xml:space="preserve">+ </w:t>
      </w:r>
      <w:r>
        <w:t xml:space="preserve">then migrating it to more current structures </w:t>
      </w:r>
      <w:r w:rsidR="0071468D">
        <w:t xml:space="preserve">+ </w:t>
      </w:r>
      <w:r>
        <w:t>media.</w:t>
      </w:r>
    </w:p>
    <w:p w14:paraId="7EBBD5E4" w14:textId="4D4DB092" w:rsidR="0071468D" w:rsidRDefault="00E96208" w:rsidP="00514F0A">
      <w:pPr>
        <w:pStyle w:val="ListBullet"/>
      </w:pPr>
      <w:r>
        <w:t>Finally, if archiving data from a system that</w:t>
      </w:r>
      <w:r w:rsidR="00694ECA">
        <w:t>’</w:t>
      </w:r>
      <w:r>
        <w:t>s no longer going to be used,</w:t>
      </w:r>
      <w:r w:rsidR="0071468D">
        <w:t xml:space="preserve"> </w:t>
      </w:r>
      <w:r>
        <w:t>may “</w:t>
      </w:r>
      <w:r w:rsidRPr="00694ECA">
        <w:rPr>
          <w:b/>
          <w:bCs/>
        </w:rPr>
        <w:t>sunset</w:t>
      </w:r>
      <w:r>
        <w:t xml:space="preserve">” the data by extracting it from the system </w:t>
      </w:r>
      <w:r w:rsidR="00694ECA">
        <w:t xml:space="preserve">+ </w:t>
      </w:r>
      <w:r>
        <w:t>writing it</w:t>
      </w:r>
      <w:r w:rsidR="0071468D">
        <w:t xml:space="preserve"> </w:t>
      </w:r>
      <w:r>
        <w:t xml:space="preserve">in a vanilla format </w:t>
      </w:r>
      <w:r w:rsidRPr="006F34A2">
        <w:rPr>
          <w:i/>
          <w:iCs/>
        </w:rPr>
        <w:t>independent of the original application</w:t>
      </w:r>
    </w:p>
    <w:p w14:paraId="77D9F077" w14:textId="7D50FC27" w:rsidR="009F4C67" w:rsidRPr="009F4C67" w:rsidRDefault="00E96208" w:rsidP="004F6DDE">
      <w:pPr>
        <w:pStyle w:val="ListBullet"/>
        <w:tabs>
          <w:tab w:val="clear" w:pos="360"/>
          <w:tab w:val="num" w:pos="720"/>
        </w:tabs>
        <w:ind w:left="720"/>
      </w:pPr>
      <w:r>
        <w:t>You might need</w:t>
      </w:r>
      <w:r w:rsidR="0071468D">
        <w:t xml:space="preserve"> </w:t>
      </w:r>
      <w:r>
        <w:t>to do this if the license to use the application will terminate</w:t>
      </w:r>
    </w:p>
    <w:p w14:paraId="606F56F8" w14:textId="1CEF9BAE" w:rsidR="00DA53B1" w:rsidRDefault="00DA53B1" w:rsidP="00184BAC">
      <w:pPr>
        <w:pStyle w:val="Heading4"/>
        <w:jc w:val="center"/>
      </w:pPr>
      <w:r>
        <w:lastRenderedPageBreak/>
        <w:t>Subsystem 2</w:t>
      </w:r>
      <w:r w:rsidR="00BE2786">
        <w:t>4</w:t>
      </w:r>
      <w:r>
        <w:t xml:space="preserve">: </w:t>
      </w:r>
      <w:r w:rsidR="00F62B66">
        <w:t>Recovery and Restart System</w:t>
      </w:r>
    </w:p>
    <w:p w14:paraId="4E0D4DB4" w14:textId="1874AD05" w:rsidR="00F5406C" w:rsidRDefault="00F5406C" w:rsidP="00E018E3">
      <w:pPr>
        <w:pStyle w:val="ListBullet"/>
      </w:pPr>
      <w:r>
        <w:t xml:space="preserve">After the ETL system is in production, </w:t>
      </w:r>
      <w:r w:rsidRPr="00F5406C">
        <w:rPr>
          <w:b/>
          <w:bCs/>
        </w:rPr>
        <w:t>failures can occur for countless reasons</w:t>
      </w:r>
      <w:r w:rsidRPr="00F5406C">
        <w:rPr>
          <w:b/>
          <w:bCs/>
        </w:rPr>
        <w:t xml:space="preserve"> </w:t>
      </w:r>
      <w:r w:rsidRPr="00F5406C">
        <w:rPr>
          <w:b/>
          <w:bCs/>
        </w:rPr>
        <w:t>beyond the control of the ETL process</w:t>
      </w:r>
      <w:r>
        <w:t>:</w:t>
      </w:r>
      <w:r w:rsidRPr="00F5406C">
        <w:rPr>
          <w:rFonts w:ascii="ZapfDingbatsStd" w:eastAsia="ZapfDingbatsStd" w:cs="ZapfDingbatsStd"/>
          <w:sz w:val="17"/>
          <w:szCs w:val="17"/>
        </w:rPr>
        <w:t xml:space="preserve"> </w:t>
      </w:r>
      <w:r>
        <w:t>Network failure</w:t>
      </w:r>
      <w:r w:rsidRPr="00F5406C">
        <w:rPr>
          <w:rFonts w:ascii="ZapfDingbatsStd" w:eastAsia="ZapfDingbatsStd" w:cs="ZapfDingbatsStd" w:hint="eastAsia"/>
          <w:sz w:val="17"/>
          <w:szCs w:val="17"/>
        </w:rPr>
        <w:t>,</w:t>
      </w:r>
      <w:r w:rsidRPr="00F5406C">
        <w:rPr>
          <w:rFonts w:ascii="ZapfDingbatsStd" w:eastAsia="ZapfDingbatsStd" w:cs="ZapfDingbatsStd"/>
          <w:sz w:val="17"/>
          <w:szCs w:val="17"/>
        </w:rPr>
        <w:t xml:space="preserve"> </w:t>
      </w:r>
      <w:r>
        <w:t>d</w:t>
      </w:r>
      <w:r>
        <w:t>atabase failure</w:t>
      </w:r>
      <w:r>
        <w:t>, d</w:t>
      </w:r>
      <w:r>
        <w:t>isk failur</w:t>
      </w:r>
      <w:r>
        <w:t>e, m</w:t>
      </w:r>
      <w:r>
        <w:t>emory failure</w:t>
      </w:r>
      <w:r>
        <w:t>, d</w:t>
      </w:r>
      <w:r>
        <w:t>ata quality failure</w:t>
      </w:r>
      <w:r>
        <w:t>, u</w:t>
      </w:r>
      <w:r>
        <w:t>nannounced system upgrade</w:t>
      </w:r>
      <w:r>
        <w:t>, etc.</w:t>
      </w:r>
    </w:p>
    <w:p w14:paraId="377A8893" w14:textId="77777777" w:rsidR="00F5406C" w:rsidRDefault="00F5406C" w:rsidP="00652D4D">
      <w:pPr>
        <w:pStyle w:val="ListBullet"/>
      </w:pPr>
      <w:r>
        <w:t xml:space="preserve">To protect yourself from these failures, you </w:t>
      </w:r>
      <w:r w:rsidRPr="00F5406C">
        <w:rPr>
          <w:b/>
          <w:bCs/>
        </w:rPr>
        <w:t>need a solid backup system</w:t>
      </w:r>
      <w:r>
        <w:t xml:space="preserve"> </w:t>
      </w:r>
      <w:r>
        <w:t xml:space="preserve">(subsystem 23) </w:t>
      </w:r>
      <w:r w:rsidRPr="00F5406C">
        <w:rPr>
          <w:b/>
          <w:bCs/>
          <w:i/>
          <w:iCs/>
        </w:rPr>
        <w:t>and</w:t>
      </w:r>
      <w:r w:rsidRPr="00F5406C">
        <w:rPr>
          <w:b/>
          <w:bCs/>
        </w:rPr>
        <w:t xml:space="preserve"> a companion </w:t>
      </w:r>
      <w:r w:rsidRPr="00F5406C">
        <w:rPr>
          <w:b/>
          <w:bCs/>
          <w:color w:val="FF0000"/>
        </w:rPr>
        <w:t xml:space="preserve">recovery </w:t>
      </w:r>
      <w:r>
        <w:rPr>
          <w:b/>
          <w:bCs/>
          <w:color w:val="FF0000"/>
        </w:rPr>
        <w:t>+</w:t>
      </w:r>
      <w:r w:rsidRPr="00F5406C">
        <w:rPr>
          <w:b/>
          <w:bCs/>
          <w:color w:val="FF0000"/>
        </w:rPr>
        <w:t xml:space="preserve"> restart system</w:t>
      </w:r>
    </w:p>
    <w:p w14:paraId="1479B1F7" w14:textId="77777777" w:rsidR="00DE6290" w:rsidRPr="00DE6290" w:rsidRDefault="00F5406C" w:rsidP="00FF07AF">
      <w:pPr>
        <w:pStyle w:val="ListBullet"/>
        <w:rPr>
          <w:b/>
          <w:bCs/>
        </w:rPr>
      </w:pPr>
      <w:r w:rsidRPr="00DE6290">
        <w:rPr>
          <w:b/>
          <w:bCs/>
        </w:rPr>
        <w:t xml:space="preserve">Must </w:t>
      </w:r>
      <w:r w:rsidRPr="00DE6290">
        <w:rPr>
          <w:b/>
          <w:bCs/>
        </w:rPr>
        <w:t>plan for</w:t>
      </w:r>
      <w:r w:rsidRPr="00DE6290">
        <w:rPr>
          <w:b/>
          <w:bCs/>
        </w:rPr>
        <w:t xml:space="preserve"> </w:t>
      </w:r>
      <w:r w:rsidRPr="00DE6290">
        <w:rPr>
          <w:b/>
          <w:bCs/>
        </w:rPr>
        <w:t xml:space="preserve">unrecoverable errors during the load because they </w:t>
      </w:r>
      <w:r w:rsidRPr="00DE6290">
        <w:rPr>
          <w:b/>
          <w:bCs/>
          <w:i/>
          <w:iCs/>
        </w:rPr>
        <w:t>will</w:t>
      </w:r>
      <w:r w:rsidRPr="00DE6290">
        <w:rPr>
          <w:b/>
          <w:bCs/>
        </w:rPr>
        <w:t xml:space="preserve"> happen</w:t>
      </w:r>
    </w:p>
    <w:p w14:paraId="5E649AF8" w14:textId="77777777" w:rsidR="00DE6290" w:rsidRPr="00DE6290" w:rsidRDefault="00F5406C" w:rsidP="0053075F">
      <w:pPr>
        <w:pStyle w:val="ListBullet"/>
        <w:rPr>
          <w:b/>
          <w:bCs/>
        </w:rPr>
      </w:pPr>
      <w:r>
        <w:t xml:space="preserve">The </w:t>
      </w:r>
      <w:r w:rsidRPr="00DE6290">
        <w:rPr>
          <w:b/>
          <w:bCs/>
        </w:rPr>
        <w:t>system should</w:t>
      </w:r>
      <w:r w:rsidR="00DE6290" w:rsidRPr="00DE6290">
        <w:rPr>
          <w:b/>
          <w:bCs/>
        </w:rPr>
        <w:t xml:space="preserve"> </w:t>
      </w:r>
      <w:r w:rsidRPr="00DE6290">
        <w:rPr>
          <w:b/>
          <w:bCs/>
        </w:rPr>
        <w:t xml:space="preserve">anticipate this </w:t>
      </w:r>
      <w:r w:rsidR="00DE6290" w:rsidRPr="00DE6290">
        <w:rPr>
          <w:b/>
          <w:bCs/>
        </w:rPr>
        <w:t xml:space="preserve">+ </w:t>
      </w:r>
      <w:r w:rsidRPr="00DE6290">
        <w:rPr>
          <w:b/>
          <w:bCs/>
        </w:rPr>
        <w:t xml:space="preserve">provide crash recovery, stop, </w:t>
      </w:r>
      <w:r w:rsidR="00DE6290" w:rsidRPr="00DE6290">
        <w:rPr>
          <w:b/>
          <w:bCs/>
        </w:rPr>
        <w:t xml:space="preserve">+ </w:t>
      </w:r>
      <w:r w:rsidRPr="00DE6290">
        <w:rPr>
          <w:b/>
          <w:bCs/>
        </w:rPr>
        <w:t>restart capability</w:t>
      </w:r>
    </w:p>
    <w:p w14:paraId="44DB5F11" w14:textId="77777777" w:rsidR="00DE6290" w:rsidRDefault="00F5406C" w:rsidP="00FC5943">
      <w:pPr>
        <w:pStyle w:val="ListBullet"/>
      </w:pPr>
      <w:r>
        <w:t>First, look</w:t>
      </w:r>
      <w:r w:rsidR="00DE6290">
        <w:t xml:space="preserve"> </w:t>
      </w:r>
      <w:r>
        <w:t xml:space="preserve">for appropriate tools </w:t>
      </w:r>
      <w:r w:rsidR="00DE6290">
        <w:t xml:space="preserve">+ </w:t>
      </w:r>
      <w:r>
        <w:t>design processes to minimize the impact of a crash</w:t>
      </w:r>
    </w:p>
    <w:p w14:paraId="14B99A0F" w14:textId="77777777" w:rsidR="00DE6290" w:rsidRDefault="00DE6290" w:rsidP="009D2840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F5406C">
        <w:t xml:space="preserve">load process should commit relatively small sets of records at a time </w:t>
      </w:r>
      <w:r>
        <w:t xml:space="preserve">+ </w:t>
      </w:r>
      <w:r w:rsidR="00F5406C">
        <w:t>keep track of what has been committed</w:t>
      </w:r>
    </w:p>
    <w:p w14:paraId="4AC20988" w14:textId="14262F7D" w:rsidR="00F5406C" w:rsidRDefault="00F5406C" w:rsidP="007A268B">
      <w:pPr>
        <w:pStyle w:val="ListBullet"/>
        <w:tabs>
          <w:tab w:val="clear" w:pos="360"/>
          <w:tab w:val="num" w:pos="1080"/>
        </w:tabs>
        <w:ind w:left="1080"/>
      </w:pPr>
      <w:r>
        <w:t>The size of the set should be adjustable</w:t>
      </w:r>
      <w:r w:rsidR="00DE6290">
        <w:t xml:space="preserve"> </w:t>
      </w:r>
      <w:r>
        <w:t>because the transaction size has performance implications on different DBMSs.</w:t>
      </w:r>
    </w:p>
    <w:p w14:paraId="76C8E047" w14:textId="77777777" w:rsidR="00DE6290" w:rsidRDefault="00F5406C" w:rsidP="008360A3">
      <w:pPr>
        <w:pStyle w:val="ListBullet"/>
      </w:pPr>
      <w:r>
        <w:t xml:space="preserve">The recovery </w:t>
      </w:r>
      <w:r w:rsidR="00DE6290">
        <w:t xml:space="preserve">+ </w:t>
      </w:r>
      <w:r>
        <w:t>restart system is used, of course, for either resuming a job that</w:t>
      </w:r>
      <w:r w:rsidR="00DE6290">
        <w:t xml:space="preserve"> </w:t>
      </w:r>
      <w:r>
        <w:t xml:space="preserve">has halted or for backing out the whole job </w:t>
      </w:r>
      <w:r w:rsidR="00DE6290">
        <w:t xml:space="preserve">+ </w:t>
      </w:r>
      <w:r>
        <w:t>restarting it</w:t>
      </w:r>
    </w:p>
    <w:p w14:paraId="00912ECA" w14:textId="77777777" w:rsidR="00DE6290" w:rsidRDefault="00F5406C" w:rsidP="00787739">
      <w:pPr>
        <w:pStyle w:val="ListBullet"/>
        <w:tabs>
          <w:tab w:val="clear" w:pos="360"/>
          <w:tab w:val="num" w:pos="720"/>
        </w:tabs>
        <w:ind w:left="720"/>
      </w:pPr>
      <w:r w:rsidRPr="00DE6290">
        <w:rPr>
          <w:i/>
          <w:iCs/>
        </w:rPr>
        <w:t>This system is significantly dependent on the capabilities of the backup system</w:t>
      </w:r>
    </w:p>
    <w:p w14:paraId="2EB257D8" w14:textId="77777777" w:rsidR="00A33CD2" w:rsidRDefault="00F5406C" w:rsidP="0037125C">
      <w:pPr>
        <w:pStyle w:val="ListBullet"/>
        <w:tabs>
          <w:tab w:val="clear" w:pos="360"/>
          <w:tab w:val="num" w:pos="720"/>
        </w:tabs>
        <w:ind w:left="720"/>
      </w:pPr>
      <w:r>
        <w:t>When a failure occurs,</w:t>
      </w:r>
      <w:r w:rsidR="00DE6290">
        <w:t xml:space="preserve"> </w:t>
      </w:r>
      <w:r>
        <w:t xml:space="preserve">the initial knee-jerk reaction is to attempt to salvage whatever has processed </w:t>
      </w:r>
      <w:r w:rsidR="00A33CD2">
        <w:t xml:space="preserve">+ </w:t>
      </w:r>
      <w:r>
        <w:t>restart the process from that point</w:t>
      </w:r>
    </w:p>
    <w:p w14:paraId="7B23D36E" w14:textId="77777777" w:rsidR="00A33CD2" w:rsidRDefault="00F5406C" w:rsidP="0037125C">
      <w:pPr>
        <w:pStyle w:val="ListBullet"/>
        <w:tabs>
          <w:tab w:val="clear" w:pos="360"/>
          <w:tab w:val="num" w:pos="1080"/>
        </w:tabs>
        <w:ind w:left="1080"/>
      </w:pPr>
      <w:r>
        <w:t xml:space="preserve">This requires an ETL tool with solid </w:t>
      </w:r>
      <w:r w:rsidR="00A33CD2">
        <w:t xml:space="preserve">+ </w:t>
      </w:r>
      <w:r>
        <w:t>reliable</w:t>
      </w:r>
      <w:r w:rsidR="00A33CD2">
        <w:t xml:space="preserve"> </w:t>
      </w:r>
      <w:r>
        <w:t xml:space="preserve">checkpoint functionality, so it can perfectly determine what has processed </w:t>
      </w:r>
      <w:r w:rsidR="00A33CD2">
        <w:t xml:space="preserve">+ </w:t>
      </w:r>
      <w:r>
        <w:t>what has not to restart the job at exactly the right point</w:t>
      </w:r>
    </w:p>
    <w:p w14:paraId="56E0F2ED" w14:textId="4A50FC42" w:rsidR="00F5406C" w:rsidRPr="00F134E4" w:rsidRDefault="00F5406C" w:rsidP="0037125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134E4">
        <w:rPr>
          <w:b/>
          <w:bCs/>
        </w:rPr>
        <w:t>In many cases, it may be</w:t>
      </w:r>
      <w:r w:rsidR="00A33CD2" w:rsidRPr="00F134E4">
        <w:rPr>
          <w:b/>
          <w:bCs/>
        </w:rPr>
        <w:t xml:space="preserve"> </w:t>
      </w:r>
      <w:r w:rsidRPr="00F134E4">
        <w:rPr>
          <w:b/>
          <w:bCs/>
        </w:rPr>
        <w:t xml:space="preserve">best to back out any rows that have been loaded as part of the process </w:t>
      </w:r>
      <w:r w:rsidR="00F134E4" w:rsidRPr="00F134E4">
        <w:rPr>
          <w:b/>
          <w:bCs/>
        </w:rPr>
        <w:t xml:space="preserve">+ </w:t>
      </w:r>
      <w:r w:rsidRPr="00F134E4">
        <w:rPr>
          <w:b/>
          <w:bCs/>
        </w:rPr>
        <w:t>restart</w:t>
      </w:r>
      <w:r w:rsidR="00F134E4" w:rsidRPr="00F134E4">
        <w:rPr>
          <w:b/>
          <w:bCs/>
        </w:rPr>
        <w:t xml:space="preserve"> </w:t>
      </w:r>
      <w:r w:rsidRPr="00F134E4">
        <w:rPr>
          <w:b/>
          <w:bCs/>
        </w:rPr>
        <w:t>from the beginning.</w:t>
      </w:r>
    </w:p>
    <w:p w14:paraId="210BE723" w14:textId="2286FF85" w:rsidR="0037125C" w:rsidRDefault="00F5406C" w:rsidP="00EF13C5">
      <w:pPr>
        <w:pStyle w:val="ListBullet"/>
      </w:pPr>
      <w:r>
        <w:t>often recommend</w:t>
      </w:r>
      <w:r w:rsidRPr="0037125C">
        <w:rPr>
          <w:b/>
          <w:bCs/>
        </w:rPr>
        <w:t xml:space="preserve"> designing fact tables with a single column primary surrogate</w:t>
      </w:r>
      <w:r w:rsidR="0037125C">
        <w:rPr>
          <w:b/>
          <w:bCs/>
        </w:rPr>
        <w:t xml:space="preserve"> </w:t>
      </w:r>
      <w:r w:rsidR="0037125C" w:rsidRPr="0037125C">
        <w:rPr>
          <w:b/>
          <w:bCs/>
        </w:rPr>
        <w:t>k</w:t>
      </w:r>
      <w:r w:rsidRPr="0037125C">
        <w:rPr>
          <w:b/>
          <w:bCs/>
        </w:rPr>
        <w:t>ey</w:t>
      </w:r>
      <w:r w:rsidR="0037125C" w:rsidRPr="0037125C">
        <w:rPr>
          <w:b/>
          <w:bCs/>
        </w:rPr>
        <w:t xml:space="preserve">, which </w:t>
      </w:r>
      <w:r w:rsidRPr="0037125C">
        <w:rPr>
          <w:b/>
          <w:bCs/>
        </w:rPr>
        <w:t>is a simple integer that is assigned in sequence as</w:t>
      </w:r>
      <w:r w:rsidR="0037125C" w:rsidRPr="0037125C">
        <w:rPr>
          <w:b/>
          <w:bCs/>
        </w:rPr>
        <w:t xml:space="preserve"> </w:t>
      </w:r>
      <w:r w:rsidRPr="0037125C">
        <w:rPr>
          <w:b/>
          <w:bCs/>
        </w:rPr>
        <w:t>rows are created to be added to the fact table</w:t>
      </w:r>
    </w:p>
    <w:p w14:paraId="2C672742" w14:textId="406B3D4E" w:rsidR="00F5406C" w:rsidRPr="0037125C" w:rsidRDefault="00F5406C" w:rsidP="005F1CC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With the fact table surrogate key,</w:t>
      </w:r>
      <w:r w:rsidR="0037125C">
        <w:t xml:space="preserve"> </w:t>
      </w:r>
      <w:r>
        <w:t xml:space="preserve">you </w:t>
      </w:r>
      <w:r w:rsidRPr="0037125C">
        <w:rPr>
          <w:b/>
          <w:bCs/>
        </w:rPr>
        <w:t>can easily resume a load that is halted or back out all the rows in the load by</w:t>
      </w:r>
      <w:r w:rsidR="0037125C" w:rsidRPr="0037125C">
        <w:rPr>
          <w:b/>
          <w:bCs/>
        </w:rPr>
        <w:t xml:space="preserve"> </w:t>
      </w:r>
      <w:r w:rsidRPr="0037125C">
        <w:rPr>
          <w:b/>
          <w:bCs/>
        </w:rPr>
        <w:t>constraining on a range of surrogate keys</w:t>
      </w:r>
    </w:p>
    <w:p w14:paraId="0C59CA53" w14:textId="540EC285" w:rsidR="00F5406C" w:rsidRDefault="00F5406C" w:rsidP="00F5406C">
      <w:pPr>
        <w:pStyle w:val="ListBullet"/>
      </w:pPr>
      <w:r w:rsidRPr="0037125C">
        <w:rPr>
          <w:rFonts w:ascii="BerkeleyStd-Black" w:hAnsi="BerkeleyStd-Black" w:cs="BerkeleyStd-Black"/>
          <w:b/>
          <w:bCs/>
          <w:u w:val="single"/>
        </w:rPr>
        <w:t>NOTE</w:t>
      </w:r>
      <w:r w:rsidR="0037125C">
        <w:rPr>
          <w:rFonts w:ascii="BerkeleyStd-Black" w:hAnsi="BerkeleyStd-Black" w:cs="BerkeleyStd-Black"/>
        </w:rPr>
        <w:t>:</w:t>
      </w:r>
      <w:r>
        <w:rPr>
          <w:rFonts w:ascii="BerkeleyStd-Black" w:hAnsi="BerkeleyStd-Black" w:cs="BerkeleyStd-Black"/>
        </w:rPr>
        <w:t xml:space="preserve"> </w:t>
      </w:r>
      <w:r w:rsidRPr="0037125C">
        <w:rPr>
          <w:b/>
          <w:bCs/>
          <w:color w:val="FF0000"/>
        </w:rPr>
        <w:t>Fact table surrogate keys have a number of uses in the ETL back</w:t>
      </w:r>
      <w:r w:rsidR="0037125C">
        <w:rPr>
          <w:b/>
          <w:bCs/>
          <w:color w:val="FF0000"/>
        </w:rPr>
        <w:t>-</w:t>
      </w:r>
      <w:r w:rsidRPr="0037125C">
        <w:rPr>
          <w:b/>
          <w:bCs/>
          <w:color w:val="FF0000"/>
        </w:rPr>
        <w:t>room</w:t>
      </w:r>
    </w:p>
    <w:p w14:paraId="10FEF709" w14:textId="7D69A6B0" w:rsidR="0037125C" w:rsidRDefault="0037125C" w:rsidP="00621751">
      <w:pPr>
        <w:pStyle w:val="ListBullet"/>
        <w:tabs>
          <w:tab w:val="clear" w:pos="360"/>
          <w:tab w:val="num" w:pos="720"/>
        </w:tabs>
        <w:ind w:left="720"/>
      </w:pPr>
      <w:r>
        <w:t xml:space="preserve">1) As just </w:t>
      </w:r>
      <w:r w:rsidR="00F5406C">
        <w:t xml:space="preserve">described, </w:t>
      </w:r>
      <w:r w:rsidR="00F5406C" w:rsidRPr="0037125C">
        <w:rPr>
          <w:b/>
          <w:bCs/>
        </w:rPr>
        <w:t>can be used as the basis for backing out or</w:t>
      </w:r>
      <w:r w:rsidRPr="0037125C">
        <w:rPr>
          <w:b/>
          <w:bCs/>
        </w:rPr>
        <w:t xml:space="preserve"> </w:t>
      </w:r>
      <w:r w:rsidR="00F5406C" w:rsidRPr="0037125C">
        <w:rPr>
          <w:b/>
          <w:bCs/>
        </w:rPr>
        <w:t>resuming an interrupted load</w:t>
      </w:r>
    </w:p>
    <w:p w14:paraId="5453D612" w14:textId="564EE792" w:rsidR="0037125C" w:rsidRPr="0037125C" w:rsidRDefault="0037125C" w:rsidP="00193E8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2) </w:t>
      </w:r>
      <w:r w:rsidRPr="0037125C">
        <w:rPr>
          <w:b/>
          <w:bCs/>
        </w:rPr>
        <w:t xml:space="preserve">Provides </w:t>
      </w:r>
      <w:r w:rsidR="00F5406C" w:rsidRPr="0037125C">
        <w:rPr>
          <w:b/>
          <w:bCs/>
        </w:rPr>
        <w:t xml:space="preserve">immediate </w:t>
      </w:r>
      <w:r w:rsidRPr="0037125C">
        <w:rPr>
          <w:b/>
          <w:bCs/>
        </w:rPr>
        <w:t xml:space="preserve">+ </w:t>
      </w:r>
      <w:r w:rsidR="00F5406C" w:rsidRPr="0037125C">
        <w:rPr>
          <w:b/>
          <w:bCs/>
        </w:rPr>
        <w:t>unambiguous</w:t>
      </w:r>
      <w:r w:rsidRPr="0037125C">
        <w:rPr>
          <w:b/>
          <w:bCs/>
        </w:rPr>
        <w:t xml:space="preserve"> </w:t>
      </w:r>
      <w:r w:rsidR="00F5406C" w:rsidRPr="0037125C">
        <w:rPr>
          <w:b/>
          <w:bCs/>
        </w:rPr>
        <w:t>identification of a single fact row without needing to constrain multiple dimensions</w:t>
      </w:r>
      <w:r w:rsidRPr="0037125C">
        <w:rPr>
          <w:b/>
          <w:bCs/>
        </w:rPr>
        <w:t xml:space="preserve"> </w:t>
      </w:r>
      <w:r w:rsidR="00F5406C" w:rsidRPr="0037125C">
        <w:rPr>
          <w:b/>
          <w:bCs/>
        </w:rPr>
        <w:t>to fetch a unique row</w:t>
      </w:r>
    </w:p>
    <w:p w14:paraId="10B9EC73" w14:textId="77777777" w:rsidR="0037125C" w:rsidRDefault="0037125C" w:rsidP="00B03FE8">
      <w:pPr>
        <w:pStyle w:val="ListBullet"/>
        <w:tabs>
          <w:tab w:val="clear" w:pos="360"/>
          <w:tab w:val="num" w:pos="720"/>
        </w:tabs>
        <w:ind w:left="720"/>
      </w:pPr>
      <w:r>
        <w:t xml:space="preserve">3) </w:t>
      </w:r>
      <w:r w:rsidRPr="0037125C">
        <w:rPr>
          <w:b/>
          <w:bCs/>
        </w:rPr>
        <w:t xml:space="preserve">Updates </w:t>
      </w:r>
      <w:r w:rsidR="00F5406C" w:rsidRPr="0037125C">
        <w:rPr>
          <w:b/>
          <w:bCs/>
        </w:rPr>
        <w:t>to fact table rows can be replaced by</w:t>
      </w:r>
      <w:r w:rsidRPr="0037125C">
        <w:rPr>
          <w:b/>
          <w:bCs/>
        </w:rPr>
        <w:t xml:space="preserve"> </w:t>
      </w:r>
      <w:r w:rsidR="00F5406C" w:rsidRPr="0037125C">
        <w:rPr>
          <w:b/>
          <w:bCs/>
        </w:rPr>
        <w:t>inserts plus deletes because the fact table surrogate key is now the actual key for</w:t>
      </w:r>
      <w:r w:rsidRPr="0037125C">
        <w:rPr>
          <w:b/>
          <w:bCs/>
        </w:rPr>
        <w:t xml:space="preserve"> </w:t>
      </w:r>
      <w:r w:rsidR="00F5406C" w:rsidRPr="0037125C">
        <w:rPr>
          <w:b/>
          <w:bCs/>
        </w:rPr>
        <w:t>the fact table</w:t>
      </w:r>
    </w:p>
    <w:p w14:paraId="78066B67" w14:textId="77777777" w:rsidR="0037125C" w:rsidRDefault="00F5406C" w:rsidP="008D69AC">
      <w:pPr>
        <w:pStyle w:val="ListBullet"/>
        <w:tabs>
          <w:tab w:val="clear" w:pos="360"/>
          <w:tab w:val="num" w:pos="1080"/>
        </w:tabs>
        <w:ind w:left="1080"/>
      </w:pPr>
      <w:r>
        <w:t>Thus, a row containing updated columns can be inserted into the</w:t>
      </w:r>
      <w:r w:rsidR="0037125C">
        <w:t xml:space="preserve"> </w:t>
      </w:r>
      <w:r>
        <w:t>fact table without overwriting the row it is to replace</w:t>
      </w:r>
    </w:p>
    <w:p w14:paraId="52469581" w14:textId="0303F2D1" w:rsidR="0037125C" w:rsidRDefault="00F5406C" w:rsidP="00067AAA">
      <w:pPr>
        <w:pStyle w:val="ListBullet"/>
        <w:tabs>
          <w:tab w:val="clear" w:pos="360"/>
          <w:tab w:val="num" w:pos="1080"/>
        </w:tabs>
        <w:ind w:left="1080"/>
      </w:pPr>
      <w:r>
        <w:t>When all such insertions are</w:t>
      </w:r>
      <w:r w:rsidR="0037125C">
        <w:t xml:space="preserve"> </w:t>
      </w:r>
      <w:r>
        <w:t>complete, underlying old rows can be deleted in a single step</w:t>
      </w:r>
    </w:p>
    <w:p w14:paraId="35FFD5BF" w14:textId="3F10D51B" w:rsidR="00F5406C" w:rsidRDefault="0037125C" w:rsidP="0031204F">
      <w:pPr>
        <w:pStyle w:val="ListBullet"/>
        <w:tabs>
          <w:tab w:val="clear" w:pos="360"/>
          <w:tab w:val="num" w:pos="720"/>
        </w:tabs>
        <w:ind w:left="720"/>
      </w:pPr>
      <w:r>
        <w:t xml:space="preserve">4) </w:t>
      </w:r>
      <w:r w:rsidRPr="00F51214">
        <w:rPr>
          <w:b/>
          <w:bCs/>
        </w:rPr>
        <w:t xml:space="preserve">The </w:t>
      </w:r>
      <w:r w:rsidR="00F5406C" w:rsidRPr="00F51214">
        <w:rPr>
          <w:b/>
          <w:bCs/>
        </w:rPr>
        <w:t>fact table surrogate key is an ideal parent key to be used in a parent/child design</w:t>
      </w:r>
    </w:p>
    <w:p w14:paraId="5263F2EE" w14:textId="61B858ED" w:rsidR="00F5406C" w:rsidRDefault="00D70DC6" w:rsidP="007A094D">
      <w:pPr>
        <w:pStyle w:val="ListBullet"/>
        <w:tabs>
          <w:tab w:val="clear" w:pos="360"/>
          <w:tab w:val="num" w:pos="1080"/>
        </w:tabs>
        <w:ind w:left="1080"/>
      </w:pPr>
      <w:r>
        <w:t xml:space="preserve">A fact </w:t>
      </w:r>
      <w:r w:rsidR="00F5406C">
        <w:t xml:space="preserve">table surrogate key appears as a </w:t>
      </w:r>
      <w:r w:rsidR="0037125C">
        <w:t xml:space="preserve">FK </w:t>
      </w:r>
      <w:r w:rsidR="00F5406C">
        <w:t xml:space="preserve">in the child, along </w:t>
      </w:r>
      <w:r>
        <w:t xml:space="preserve">w/ </w:t>
      </w:r>
      <w:r w:rsidR="00F5406C">
        <w:t>the</w:t>
      </w:r>
      <w:r w:rsidR="0037125C">
        <w:t xml:space="preserve"> </w:t>
      </w:r>
      <w:r w:rsidR="00F5406C">
        <w:t xml:space="preserve">parent’s dimension </w:t>
      </w:r>
      <w:r w:rsidR="0037125C">
        <w:t>FKs</w:t>
      </w:r>
    </w:p>
    <w:p w14:paraId="1B2B2CF8" w14:textId="77777777" w:rsidR="003253B4" w:rsidRPr="008874B1" w:rsidRDefault="00F5406C" w:rsidP="004F21A6">
      <w:pPr>
        <w:pStyle w:val="ListBullet"/>
        <w:rPr>
          <w:b/>
          <w:bCs/>
        </w:rPr>
      </w:pPr>
      <w:r w:rsidRPr="008874B1">
        <w:rPr>
          <w:b/>
          <w:bCs/>
        </w:rPr>
        <w:t>The longer an ETL process runs, the more you must be aware of vulnerabilities</w:t>
      </w:r>
      <w:r w:rsidR="003253B4" w:rsidRPr="008874B1">
        <w:rPr>
          <w:b/>
          <w:bCs/>
        </w:rPr>
        <w:t xml:space="preserve"> </w:t>
      </w:r>
      <w:r w:rsidRPr="008874B1">
        <w:rPr>
          <w:b/>
          <w:bCs/>
        </w:rPr>
        <w:t>due to failure</w:t>
      </w:r>
    </w:p>
    <w:p w14:paraId="41FEEE93" w14:textId="77777777" w:rsidR="003253B4" w:rsidRDefault="00F5406C" w:rsidP="008874B1">
      <w:pPr>
        <w:pStyle w:val="ListBullet"/>
        <w:tabs>
          <w:tab w:val="clear" w:pos="360"/>
          <w:tab w:val="num" w:pos="720"/>
        </w:tabs>
        <w:ind w:left="720"/>
      </w:pPr>
      <w:r>
        <w:t>Designing a modular ETL system made up of efficient processes that</w:t>
      </w:r>
      <w:r w:rsidR="003253B4">
        <w:t xml:space="preserve"> </w:t>
      </w:r>
      <w:r>
        <w:t xml:space="preserve">are resilient against crashes </w:t>
      </w:r>
      <w:r w:rsidR="003253B4">
        <w:t xml:space="preserve">+ </w:t>
      </w:r>
      <w:r>
        <w:t>unexpected terminations can reduce the risk of</w:t>
      </w:r>
      <w:r w:rsidR="003253B4">
        <w:t xml:space="preserve"> </w:t>
      </w:r>
      <w:r>
        <w:t>a failure resulting in a massive recovery effort</w:t>
      </w:r>
    </w:p>
    <w:p w14:paraId="2F342CD7" w14:textId="49555883" w:rsidR="008638EA" w:rsidRPr="008638EA" w:rsidRDefault="00F5406C" w:rsidP="008874B1">
      <w:pPr>
        <w:pStyle w:val="ListBullet"/>
        <w:tabs>
          <w:tab w:val="clear" w:pos="360"/>
          <w:tab w:val="num" w:pos="720"/>
        </w:tabs>
        <w:ind w:left="720"/>
      </w:pPr>
      <w:r>
        <w:t>Careful consideration of when to</w:t>
      </w:r>
      <w:r w:rsidR="003253B4">
        <w:t xml:space="preserve"> </w:t>
      </w:r>
      <w:r>
        <w:t xml:space="preserve">physically stage data by writing it to disk, along </w:t>
      </w:r>
      <w:r w:rsidR="009E6ABA">
        <w:t>w/</w:t>
      </w:r>
      <w:r>
        <w:t xml:space="preserve"> carefully crafted points of</w:t>
      </w:r>
      <w:r w:rsidR="003253B4">
        <w:t xml:space="preserve"> </w:t>
      </w:r>
      <w:r>
        <w:t xml:space="preserve">recovery </w:t>
      </w:r>
      <w:r w:rsidR="003253B4">
        <w:t xml:space="preserve">+ </w:t>
      </w:r>
      <w:r>
        <w:t>load date/time stamps or sequential fact table surrogate keys enable</w:t>
      </w:r>
      <w:r w:rsidR="003253B4">
        <w:t xml:space="preserve"> </w:t>
      </w:r>
      <w:r>
        <w:t>you to specify appropriate restart logic.</w:t>
      </w:r>
    </w:p>
    <w:p w14:paraId="008FA210" w14:textId="25F0FF05" w:rsidR="00F62B66" w:rsidRDefault="00DA53B1" w:rsidP="00184BAC">
      <w:pPr>
        <w:pStyle w:val="Heading4"/>
        <w:jc w:val="center"/>
      </w:pPr>
      <w:r>
        <w:lastRenderedPageBreak/>
        <w:t xml:space="preserve">Subsystem 25: </w:t>
      </w:r>
      <w:r w:rsidR="00F62B66">
        <w:t>Version Control System</w:t>
      </w:r>
    </w:p>
    <w:p w14:paraId="7367DB56" w14:textId="3CEF46F0" w:rsidR="00B56D7A" w:rsidRPr="00B56D7A" w:rsidRDefault="00B56D7A" w:rsidP="00CA14E0">
      <w:pPr>
        <w:pStyle w:val="ListBullet"/>
      </w:pPr>
      <w:r>
        <w:t xml:space="preserve">The </w:t>
      </w:r>
      <w:r w:rsidRPr="00B56D7A">
        <w:rPr>
          <w:b/>
          <w:bCs/>
          <w:color w:val="FF0000"/>
        </w:rPr>
        <w:t>version control system</w:t>
      </w:r>
      <w:r w:rsidRPr="00B56D7A">
        <w:rPr>
          <w:color w:val="FF0000"/>
        </w:rPr>
        <w:t xml:space="preserve"> </w:t>
      </w:r>
      <w:r>
        <w:t xml:space="preserve">is </w:t>
      </w:r>
      <w:r w:rsidRPr="00B56D7A">
        <w:rPr>
          <w:b/>
          <w:bCs/>
        </w:rPr>
        <w:t xml:space="preserve">a “snapshotting” capability for archiving </w:t>
      </w:r>
      <w:r>
        <w:rPr>
          <w:b/>
          <w:bCs/>
        </w:rPr>
        <w:t xml:space="preserve">+ </w:t>
      </w:r>
      <w:r w:rsidRPr="00B56D7A">
        <w:rPr>
          <w:b/>
          <w:bCs/>
        </w:rPr>
        <w:t>recovering</w:t>
      </w:r>
      <w:r>
        <w:rPr>
          <w:b/>
          <w:bCs/>
        </w:rPr>
        <w:t xml:space="preserve"> </w:t>
      </w:r>
      <w:r w:rsidRPr="00B56D7A">
        <w:rPr>
          <w:b/>
          <w:bCs/>
        </w:rPr>
        <w:t xml:space="preserve">all the logic </w:t>
      </w:r>
      <w:r>
        <w:rPr>
          <w:b/>
          <w:bCs/>
        </w:rPr>
        <w:t xml:space="preserve">+ </w:t>
      </w:r>
      <w:r w:rsidRPr="00B56D7A">
        <w:rPr>
          <w:b/>
          <w:bCs/>
        </w:rPr>
        <w:t>metadata of the ETL pipeline</w:t>
      </w:r>
    </w:p>
    <w:p w14:paraId="47631269" w14:textId="77777777" w:rsidR="00B56D7A" w:rsidRDefault="00B56D7A" w:rsidP="008C0E4E">
      <w:pPr>
        <w:pStyle w:val="ListBullet"/>
      </w:pPr>
      <w:r>
        <w:t xml:space="preserve">It controls check-out </w:t>
      </w:r>
      <w:r>
        <w:t xml:space="preserve">+ </w:t>
      </w:r>
      <w:r>
        <w:t>check-in</w:t>
      </w:r>
      <w:r>
        <w:t xml:space="preserve"> </w:t>
      </w:r>
      <w:r>
        <w:t xml:space="preserve">processing for </w:t>
      </w:r>
      <w:r w:rsidRPr="00B56D7A">
        <w:rPr>
          <w:i/>
          <w:iCs/>
        </w:rPr>
        <w:t>all</w:t>
      </w:r>
      <w:r>
        <w:t xml:space="preserve"> ETL modules </w:t>
      </w:r>
      <w:r>
        <w:t xml:space="preserve">+ </w:t>
      </w:r>
      <w:r>
        <w:t>jobs</w:t>
      </w:r>
    </w:p>
    <w:p w14:paraId="31D09BAD" w14:textId="77777777" w:rsidR="00B56D7A" w:rsidRDefault="00B56D7A" w:rsidP="000B31DC">
      <w:pPr>
        <w:pStyle w:val="ListBullet"/>
      </w:pPr>
      <w:r>
        <w:t xml:space="preserve">It </w:t>
      </w:r>
      <w:r w:rsidRPr="00B56D7A">
        <w:rPr>
          <w:b/>
          <w:bCs/>
        </w:rPr>
        <w:t>should support source comparisons to</w:t>
      </w:r>
      <w:r w:rsidRPr="00B56D7A">
        <w:rPr>
          <w:b/>
          <w:bCs/>
        </w:rPr>
        <w:t xml:space="preserve"> </w:t>
      </w:r>
      <w:r w:rsidRPr="00B56D7A">
        <w:rPr>
          <w:b/>
          <w:bCs/>
        </w:rPr>
        <w:t>reveal differences between versions</w:t>
      </w:r>
    </w:p>
    <w:p w14:paraId="0F2CE485" w14:textId="77777777" w:rsidR="00B56D7A" w:rsidRDefault="00B56D7A" w:rsidP="00F06000">
      <w:pPr>
        <w:pStyle w:val="ListBullet"/>
      </w:pPr>
      <w:r>
        <w:t xml:space="preserve">This system </w:t>
      </w:r>
      <w:r w:rsidRPr="00B56D7A">
        <w:rPr>
          <w:b/>
          <w:bCs/>
        </w:rPr>
        <w:t xml:space="preserve">provides a </w:t>
      </w:r>
      <w:r w:rsidRPr="007A371A">
        <w:rPr>
          <w:b/>
          <w:bCs/>
          <w:color w:val="FF0000"/>
        </w:rPr>
        <w:t xml:space="preserve">librarian function </w:t>
      </w:r>
      <w:r w:rsidRPr="00B56D7A">
        <w:rPr>
          <w:b/>
          <w:bCs/>
        </w:rPr>
        <w:t>for</w:t>
      </w:r>
      <w:r w:rsidRPr="00B56D7A">
        <w:rPr>
          <w:b/>
          <w:bCs/>
        </w:rPr>
        <w:t xml:space="preserve"> </w:t>
      </w:r>
      <w:r w:rsidRPr="00B56D7A">
        <w:rPr>
          <w:b/>
          <w:bCs/>
        </w:rPr>
        <w:t xml:space="preserve">saving </w:t>
      </w:r>
      <w:r w:rsidRPr="00B56D7A">
        <w:rPr>
          <w:b/>
          <w:bCs/>
        </w:rPr>
        <w:t xml:space="preserve">+ </w:t>
      </w:r>
      <w:r w:rsidRPr="00B56D7A">
        <w:rPr>
          <w:b/>
          <w:bCs/>
        </w:rPr>
        <w:t>restoring the complete ETL context of a single version</w:t>
      </w:r>
    </w:p>
    <w:p w14:paraId="1AC7A67E" w14:textId="77777777" w:rsidR="0069729A" w:rsidRDefault="00B56D7A" w:rsidP="00D86C62">
      <w:pPr>
        <w:pStyle w:val="ListBullet"/>
      </w:pPr>
      <w:r>
        <w:t>In certain highly</w:t>
      </w:r>
      <w:r w:rsidR="007A371A">
        <w:t>-</w:t>
      </w:r>
      <w:r>
        <w:t>compliant environments, it will be equally important to archive the complete ETL</w:t>
      </w:r>
      <w:r w:rsidR="0069729A">
        <w:t xml:space="preserve"> </w:t>
      </w:r>
      <w:r>
        <w:t xml:space="preserve">system context alongside the relevant archived </w:t>
      </w:r>
      <w:r w:rsidR="0069729A">
        <w:t xml:space="preserve">+ </w:t>
      </w:r>
      <w:r>
        <w:t>backup data</w:t>
      </w:r>
    </w:p>
    <w:p w14:paraId="68B00239" w14:textId="53F361BF" w:rsidR="00B56D7A" w:rsidRDefault="00B56D7A" w:rsidP="00037FB3">
      <w:pPr>
        <w:pStyle w:val="ListBullet"/>
      </w:pPr>
      <w:r>
        <w:t xml:space="preserve">Note that </w:t>
      </w:r>
      <w:r w:rsidRPr="0069729A">
        <w:rPr>
          <w:b/>
          <w:bCs/>
        </w:rPr>
        <w:t>master</w:t>
      </w:r>
      <w:r w:rsidR="0069729A" w:rsidRPr="0069729A">
        <w:rPr>
          <w:b/>
          <w:bCs/>
        </w:rPr>
        <w:t xml:space="preserve"> </w:t>
      </w:r>
      <w:r w:rsidRPr="0069729A">
        <w:rPr>
          <w:b/>
          <w:bCs/>
        </w:rPr>
        <w:t>version numbers need to be assigned for the overall ETL system</w:t>
      </w:r>
      <w:r>
        <w:t>, just like software</w:t>
      </w:r>
      <w:r w:rsidR="0069729A">
        <w:t xml:space="preserve"> </w:t>
      </w:r>
      <w:r>
        <w:t>release version numbers</w:t>
      </w:r>
    </w:p>
    <w:p w14:paraId="69B2CC4E" w14:textId="36777099" w:rsidR="0069729A" w:rsidRDefault="00B56D7A" w:rsidP="00A863C5">
      <w:pPr>
        <w:pStyle w:val="ListBullet"/>
      </w:pPr>
      <w:r w:rsidRPr="0069729A">
        <w:rPr>
          <w:rFonts w:ascii="BerkeleyStd-Black" w:hAnsi="BerkeleyStd-Black" w:cs="BerkeleyStd-Black"/>
          <w:b/>
          <w:bCs/>
          <w:u w:val="single"/>
        </w:rPr>
        <w:t>NOTE</w:t>
      </w:r>
      <w:r w:rsidR="0069729A" w:rsidRPr="0069729A">
        <w:rPr>
          <w:rFonts w:ascii="BerkeleyStd-Black" w:hAnsi="BerkeleyStd-Black" w:cs="BerkeleyStd-Black"/>
        </w:rPr>
        <w:t>:</w:t>
      </w:r>
      <w:r w:rsidRPr="0069729A">
        <w:rPr>
          <w:rFonts w:ascii="BerkeleyStd-Black" w:hAnsi="BerkeleyStd-Black" w:cs="BerkeleyStd-Black"/>
        </w:rPr>
        <w:t xml:space="preserve"> </w:t>
      </w:r>
      <w:r>
        <w:t xml:space="preserve">You </w:t>
      </w:r>
      <w:r w:rsidR="0069729A" w:rsidRPr="0095688F">
        <w:rPr>
          <w:b/>
          <w:bCs/>
          <w:i/>
          <w:iCs/>
          <w:color w:val="FF0000"/>
        </w:rPr>
        <w:t>must</w:t>
      </w:r>
      <w:r w:rsidR="0069729A" w:rsidRPr="0069729A">
        <w:rPr>
          <w:color w:val="FF0000"/>
        </w:rPr>
        <w:t xml:space="preserve"> </w:t>
      </w:r>
      <w:r w:rsidRPr="0069729A">
        <w:rPr>
          <w:b/>
          <w:bCs/>
          <w:color w:val="FF0000"/>
        </w:rPr>
        <w:t>have a master version number for each part of the ETL system as</w:t>
      </w:r>
      <w:r w:rsidR="0069729A" w:rsidRPr="0069729A">
        <w:rPr>
          <w:b/>
          <w:bCs/>
          <w:color w:val="FF0000"/>
        </w:rPr>
        <w:t xml:space="preserve"> </w:t>
      </w:r>
      <w:r w:rsidRPr="0069729A">
        <w:rPr>
          <w:b/>
          <w:bCs/>
          <w:color w:val="FF0000"/>
        </w:rPr>
        <w:t>well as one for the system as a whole</w:t>
      </w:r>
    </w:p>
    <w:p w14:paraId="29741F49" w14:textId="2D723E66" w:rsidR="008B7556" w:rsidRPr="008B7556" w:rsidRDefault="00B56D7A" w:rsidP="00B4637F">
      <w:pPr>
        <w:pStyle w:val="ListBullet"/>
        <w:tabs>
          <w:tab w:val="clear" w:pos="360"/>
          <w:tab w:val="num" w:pos="720"/>
        </w:tabs>
        <w:ind w:left="720"/>
      </w:pPr>
      <w:r>
        <w:t xml:space="preserve">And </w:t>
      </w:r>
      <w:r w:rsidRPr="0069729A">
        <w:rPr>
          <w:b/>
          <w:bCs/>
          <w:color w:val="FF0000"/>
        </w:rPr>
        <w:t xml:space="preserve">you </w:t>
      </w:r>
      <w:r w:rsidR="0069729A" w:rsidRPr="0095688F">
        <w:rPr>
          <w:b/>
          <w:bCs/>
          <w:i/>
          <w:iCs/>
          <w:color w:val="FF0000"/>
        </w:rPr>
        <w:t>must</w:t>
      </w:r>
      <w:r w:rsidR="0069729A">
        <w:rPr>
          <w:b/>
          <w:bCs/>
          <w:color w:val="FF0000"/>
        </w:rPr>
        <w:t xml:space="preserve"> be able to</w:t>
      </w:r>
      <w:r w:rsidRPr="0069729A">
        <w:rPr>
          <w:b/>
          <w:bCs/>
          <w:color w:val="FF0000"/>
        </w:rPr>
        <w:t xml:space="preserve"> restore yesterday’s</w:t>
      </w:r>
      <w:r w:rsidR="0069729A" w:rsidRPr="0069729A">
        <w:rPr>
          <w:b/>
          <w:bCs/>
          <w:color w:val="FF0000"/>
        </w:rPr>
        <w:t xml:space="preserve"> </w:t>
      </w:r>
      <w:r w:rsidRPr="0069729A">
        <w:rPr>
          <w:b/>
          <w:bCs/>
          <w:color w:val="FF0000"/>
        </w:rPr>
        <w:t>complete ETL metadata context if it turns out there is a big mistake in the current</w:t>
      </w:r>
      <w:r w:rsidR="0069729A" w:rsidRPr="0069729A">
        <w:rPr>
          <w:b/>
          <w:bCs/>
          <w:color w:val="FF0000"/>
        </w:rPr>
        <w:t xml:space="preserve"> </w:t>
      </w:r>
      <w:r w:rsidRPr="0069729A">
        <w:rPr>
          <w:b/>
          <w:bCs/>
          <w:color w:val="FF0000"/>
        </w:rPr>
        <w:t>release</w:t>
      </w:r>
    </w:p>
    <w:p w14:paraId="1C08D4D0" w14:textId="103CF7F7" w:rsidR="00DA53B1" w:rsidRDefault="00DA53B1" w:rsidP="00184BAC">
      <w:pPr>
        <w:pStyle w:val="Heading4"/>
        <w:jc w:val="center"/>
      </w:pPr>
      <w:r>
        <w:t xml:space="preserve">Subsystem 26: </w:t>
      </w:r>
      <w:r w:rsidR="00BE2786">
        <w:t>Version Migration System</w:t>
      </w:r>
    </w:p>
    <w:p w14:paraId="697E98DB" w14:textId="1E684534" w:rsidR="0095688F" w:rsidRPr="0095688F" w:rsidRDefault="0095688F" w:rsidP="005F3954">
      <w:pPr>
        <w:pStyle w:val="ListBullet"/>
      </w:pPr>
      <w:r>
        <w:t xml:space="preserve">After the ETL team gets past the difficult process of designing </w:t>
      </w:r>
      <w:r>
        <w:t xml:space="preserve">+ </w:t>
      </w:r>
      <w:r>
        <w:t>developing the ETL</w:t>
      </w:r>
      <w:r>
        <w:t xml:space="preserve"> </w:t>
      </w:r>
      <w:r>
        <w:t xml:space="preserve">process </w:t>
      </w:r>
      <w:r>
        <w:t xml:space="preserve">+ </w:t>
      </w:r>
      <w:r>
        <w:t>completes the creation of the jobs required to load the</w:t>
      </w:r>
      <w:r>
        <w:t xml:space="preserve"> DW</w:t>
      </w:r>
      <w:r>
        <w:t>, the</w:t>
      </w:r>
      <w:r>
        <w:t xml:space="preserve"> </w:t>
      </w:r>
      <w:r w:rsidRPr="0095688F">
        <w:rPr>
          <w:b/>
          <w:bCs/>
        </w:rPr>
        <w:t xml:space="preserve">jobs must be bundled </w:t>
      </w:r>
      <w:r w:rsidRPr="0095688F">
        <w:rPr>
          <w:b/>
          <w:bCs/>
        </w:rPr>
        <w:t xml:space="preserve">+ </w:t>
      </w:r>
      <w:r w:rsidRPr="0095688F">
        <w:rPr>
          <w:b/>
          <w:bCs/>
        </w:rPr>
        <w:t>migrated to the next environment</w:t>
      </w:r>
      <w:r>
        <w:rPr>
          <w:b/>
          <w:bCs/>
        </w:rPr>
        <w:t xml:space="preserve"> (</w:t>
      </w:r>
      <w:r w:rsidRPr="0095688F">
        <w:rPr>
          <w:b/>
          <w:bCs/>
        </w:rPr>
        <w:t xml:space="preserve">from </w:t>
      </w:r>
      <w:r>
        <w:rPr>
          <w:b/>
          <w:bCs/>
        </w:rPr>
        <w:t xml:space="preserve">Dev </w:t>
      </w:r>
      <w:r w:rsidRPr="0095688F">
        <w:rPr>
          <w:b/>
          <w:bCs/>
        </w:rPr>
        <w:t>to</w:t>
      </w:r>
      <w:r>
        <w:rPr>
          <w:b/>
          <w:bCs/>
        </w:rPr>
        <w:t xml:space="preserve"> </w:t>
      </w:r>
      <w:r w:rsidRPr="0095688F">
        <w:rPr>
          <w:b/>
          <w:bCs/>
        </w:rPr>
        <w:t xml:space="preserve">Test </w:t>
      </w:r>
      <w:r w:rsidRPr="0095688F">
        <w:rPr>
          <w:b/>
          <w:bCs/>
        </w:rPr>
        <w:t xml:space="preserve">and on to </w:t>
      </w:r>
      <w:r>
        <w:rPr>
          <w:b/>
          <w:bCs/>
        </w:rPr>
        <w:t xml:space="preserve">Prod) </w:t>
      </w:r>
      <w:r w:rsidRPr="0095688F">
        <w:rPr>
          <w:b/>
          <w:bCs/>
        </w:rPr>
        <w:t>according to the lifecycle adopted by the organization</w:t>
      </w:r>
    </w:p>
    <w:p w14:paraId="11A3E548" w14:textId="77777777" w:rsidR="0095688F" w:rsidRDefault="0095688F" w:rsidP="004C7D2D">
      <w:pPr>
        <w:pStyle w:val="ListBullet"/>
      </w:pPr>
      <w:r>
        <w:t>The</w:t>
      </w:r>
      <w:r>
        <w:t xml:space="preserve"> </w:t>
      </w:r>
      <w:r w:rsidRPr="0095688F">
        <w:rPr>
          <w:b/>
          <w:bCs/>
          <w:color w:val="FF0000"/>
        </w:rPr>
        <w:t>version migration system</w:t>
      </w:r>
      <w:r w:rsidRPr="0095688F">
        <w:rPr>
          <w:color w:val="FF0000"/>
        </w:rPr>
        <w:t xml:space="preserve"> </w:t>
      </w:r>
      <w:r>
        <w:t>needs to interface to the version control system to control</w:t>
      </w:r>
      <w:r>
        <w:t xml:space="preserve"> </w:t>
      </w:r>
      <w:r>
        <w:t xml:space="preserve">the process </w:t>
      </w:r>
      <w:r>
        <w:t xml:space="preserve">+ </w:t>
      </w:r>
      <w:r>
        <w:t>back out a migration if needed</w:t>
      </w:r>
    </w:p>
    <w:p w14:paraId="7D80D962" w14:textId="6F55E4BF" w:rsidR="0095688F" w:rsidRPr="0095688F" w:rsidRDefault="0095688F" w:rsidP="0095688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It </w:t>
      </w:r>
      <w:r w:rsidRPr="0095688F">
        <w:rPr>
          <w:b/>
          <w:bCs/>
        </w:rPr>
        <w:t>should provide a single interface</w:t>
      </w:r>
      <w:r w:rsidRPr="0095688F">
        <w:rPr>
          <w:b/>
          <w:bCs/>
        </w:rPr>
        <w:t xml:space="preserve"> </w:t>
      </w:r>
      <w:r w:rsidRPr="0095688F">
        <w:rPr>
          <w:b/>
          <w:bCs/>
        </w:rPr>
        <w:t>for setting connection information for the entire version</w:t>
      </w:r>
    </w:p>
    <w:p w14:paraId="53209031" w14:textId="5C727B98" w:rsidR="0095688F" w:rsidRPr="0095688F" w:rsidRDefault="0095688F" w:rsidP="0095688F">
      <w:pPr>
        <w:pStyle w:val="ListBullet"/>
        <w:rPr>
          <w:b/>
          <w:bCs/>
        </w:rPr>
      </w:pPr>
      <w:r w:rsidRPr="0095688F">
        <w:rPr>
          <w:b/>
          <w:bCs/>
        </w:rPr>
        <w:t>Most organizations isolate</w:t>
      </w:r>
      <w:r w:rsidRPr="0095688F">
        <w:rPr>
          <w:b/>
          <w:bCs/>
        </w:rPr>
        <w:t xml:space="preserve"> Dev</w:t>
      </w:r>
      <w:r w:rsidRPr="0095688F">
        <w:rPr>
          <w:b/>
          <w:bCs/>
        </w:rPr>
        <w:t xml:space="preserve">, </w:t>
      </w:r>
      <w:r w:rsidRPr="0095688F">
        <w:rPr>
          <w:b/>
          <w:bCs/>
        </w:rPr>
        <w:t xml:space="preserve">Test, </w:t>
      </w:r>
      <w:r w:rsidRPr="0095688F">
        <w:rPr>
          <w:b/>
          <w:bCs/>
        </w:rPr>
        <w:t xml:space="preserve">and </w:t>
      </w:r>
      <w:r w:rsidRPr="0095688F">
        <w:rPr>
          <w:b/>
          <w:bCs/>
        </w:rPr>
        <w:t xml:space="preserve">Prod </w:t>
      </w:r>
      <w:r w:rsidRPr="0095688F">
        <w:rPr>
          <w:b/>
          <w:bCs/>
        </w:rPr>
        <w:t>environments</w:t>
      </w:r>
    </w:p>
    <w:p w14:paraId="56D02FCD" w14:textId="77777777" w:rsidR="0095688F" w:rsidRPr="0095688F" w:rsidRDefault="0095688F" w:rsidP="005C7A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5688F">
        <w:rPr>
          <w:b/>
          <w:bCs/>
        </w:rPr>
        <w:t xml:space="preserve">Need </w:t>
      </w:r>
      <w:r w:rsidRPr="0095688F">
        <w:rPr>
          <w:b/>
          <w:bCs/>
        </w:rPr>
        <w:t xml:space="preserve">to be able to migrate a complete version of the ETL pipeline from </w:t>
      </w:r>
      <w:r w:rsidRPr="0095688F">
        <w:rPr>
          <w:b/>
          <w:bCs/>
        </w:rPr>
        <w:t xml:space="preserve">Dev, </w:t>
      </w:r>
      <w:r w:rsidRPr="0095688F">
        <w:rPr>
          <w:b/>
          <w:bCs/>
        </w:rPr>
        <w:t xml:space="preserve">into </w:t>
      </w:r>
      <w:r w:rsidRPr="0095688F">
        <w:rPr>
          <w:b/>
          <w:bCs/>
        </w:rPr>
        <w:t>Test</w:t>
      </w:r>
      <w:r w:rsidRPr="0095688F">
        <w:rPr>
          <w:b/>
          <w:bCs/>
        </w:rPr>
        <w:t xml:space="preserve">, </w:t>
      </w:r>
      <w:r w:rsidRPr="0095688F">
        <w:rPr>
          <w:b/>
          <w:bCs/>
        </w:rPr>
        <w:t xml:space="preserve">+ </w:t>
      </w:r>
      <w:r w:rsidRPr="0095688F">
        <w:rPr>
          <w:b/>
          <w:bCs/>
        </w:rPr>
        <w:t xml:space="preserve">finally into </w:t>
      </w:r>
      <w:r w:rsidRPr="0095688F">
        <w:rPr>
          <w:b/>
          <w:bCs/>
        </w:rPr>
        <w:t>Prod</w:t>
      </w:r>
    </w:p>
    <w:p w14:paraId="0A39E961" w14:textId="77777777" w:rsidR="0095688F" w:rsidRPr="0095688F" w:rsidRDefault="0095688F" w:rsidP="002425E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5688F">
        <w:rPr>
          <w:b/>
          <w:bCs/>
        </w:rPr>
        <w:t xml:space="preserve">Ideally, the </w:t>
      </w:r>
      <w:r w:rsidRPr="0095688F">
        <w:rPr>
          <w:b/>
          <w:bCs/>
        </w:rPr>
        <w:t xml:space="preserve">Test </w:t>
      </w:r>
      <w:r w:rsidRPr="0095688F">
        <w:rPr>
          <w:b/>
          <w:bCs/>
        </w:rPr>
        <w:t>system is identically</w:t>
      </w:r>
      <w:r w:rsidRPr="0095688F">
        <w:rPr>
          <w:b/>
          <w:bCs/>
        </w:rPr>
        <w:t xml:space="preserve"> </w:t>
      </w:r>
      <w:r w:rsidRPr="0095688F">
        <w:rPr>
          <w:b/>
          <w:bCs/>
        </w:rPr>
        <w:t xml:space="preserve">configured to its corresponding </w:t>
      </w:r>
      <w:r w:rsidRPr="0095688F">
        <w:rPr>
          <w:b/>
          <w:bCs/>
        </w:rPr>
        <w:t xml:space="preserve">Prod </w:t>
      </w:r>
      <w:r w:rsidRPr="0095688F">
        <w:rPr>
          <w:b/>
          <w:bCs/>
        </w:rPr>
        <w:t>system</w:t>
      </w:r>
    </w:p>
    <w:p w14:paraId="7A37BFCF" w14:textId="77777777" w:rsidR="0095688F" w:rsidRDefault="0095688F" w:rsidP="00D45AD2">
      <w:pPr>
        <w:pStyle w:val="ListBullet"/>
        <w:tabs>
          <w:tab w:val="clear" w:pos="360"/>
          <w:tab w:val="num" w:pos="720"/>
        </w:tabs>
        <w:ind w:left="720"/>
      </w:pPr>
      <w:r w:rsidRPr="0095688F">
        <w:rPr>
          <w:b/>
          <w:bCs/>
        </w:rPr>
        <w:t xml:space="preserve">Everything done to the </w:t>
      </w:r>
      <w:r w:rsidRPr="0095688F">
        <w:rPr>
          <w:b/>
          <w:bCs/>
        </w:rPr>
        <w:t xml:space="preserve">Prod </w:t>
      </w:r>
      <w:r w:rsidRPr="0095688F">
        <w:rPr>
          <w:b/>
          <w:bCs/>
        </w:rPr>
        <w:t xml:space="preserve">system should have been designed in </w:t>
      </w:r>
      <w:r w:rsidRPr="0095688F">
        <w:rPr>
          <w:b/>
          <w:bCs/>
        </w:rPr>
        <w:t xml:space="preserve">Dev + </w:t>
      </w:r>
      <w:r w:rsidRPr="0095688F">
        <w:rPr>
          <w:b/>
          <w:bCs/>
        </w:rPr>
        <w:t>the deployment script tested</w:t>
      </w:r>
      <w:r w:rsidRPr="0095688F">
        <w:rPr>
          <w:b/>
          <w:bCs/>
        </w:rPr>
        <w:t xml:space="preserve"> </w:t>
      </w:r>
      <w:r w:rsidRPr="0095688F">
        <w:rPr>
          <w:b/>
          <w:bCs/>
        </w:rPr>
        <w:t xml:space="preserve">on the </w:t>
      </w:r>
      <w:r w:rsidRPr="0095688F">
        <w:rPr>
          <w:b/>
          <w:bCs/>
        </w:rPr>
        <w:t xml:space="preserve">Test </w:t>
      </w:r>
      <w:r w:rsidRPr="0095688F">
        <w:rPr>
          <w:b/>
          <w:bCs/>
        </w:rPr>
        <w:t>environment</w:t>
      </w:r>
    </w:p>
    <w:p w14:paraId="561BEB53" w14:textId="77777777" w:rsidR="0095688F" w:rsidRPr="00C253AB" w:rsidRDefault="0095688F" w:rsidP="00746ABE">
      <w:pPr>
        <w:pStyle w:val="ListBullet"/>
        <w:rPr>
          <w:b/>
          <w:bCs/>
        </w:rPr>
      </w:pPr>
      <w:r w:rsidRPr="00C253AB">
        <w:rPr>
          <w:b/>
          <w:bCs/>
        </w:rPr>
        <w:t>Every back</w:t>
      </w:r>
      <w:r w:rsidRPr="00C253AB">
        <w:rPr>
          <w:b/>
          <w:bCs/>
        </w:rPr>
        <w:t>-</w:t>
      </w:r>
      <w:r w:rsidRPr="00C253AB">
        <w:rPr>
          <w:b/>
          <w:bCs/>
        </w:rPr>
        <w:t>room operation should go through rigorous</w:t>
      </w:r>
      <w:r w:rsidRPr="00C253AB">
        <w:rPr>
          <w:b/>
          <w:bCs/>
        </w:rPr>
        <w:t xml:space="preserve"> </w:t>
      </w:r>
      <w:r w:rsidRPr="00C253AB">
        <w:rPr>
          <w:b/>
          <w:bCs/>
        </w:rPr>
        <w:t xml:space="preserve">scripting </w:t>
      </w:r>
      <w:r w:rsidRPr="00C253AB">
        <w:rPr>
          <w:b/>
          <w:bCs/>
        </w:rPr>
        <w:t xml:space="preserve">+ </w:t>
      </w:r>
      <w:r w:rsidRPr="00C253AB">
        <w:rPr>
          <w:b/>
          <w:bCs/>
        </w:rPr>
        <w:t>testing, whether deploying a new schema, adding a column, changing</w:t>
      </w:r>
      <w:r w:rsidRPr="00C253AB">
        <w:rPr>
          <w:b/>
          <w:bCs/>
        </w:rPr>
        <w:t xml:space="preserve"> </w:t>
      </w:r>
      <w:r w:rsidRPr="00C253AB">
        <w:rPr>
          <w:b/>
          <w:bCs/>
        </w:rPr>
        <w:t>indexes, changing the aggregate design, modifying a database parameter, backing</w:t>
      </w:r>
      <w:r w:rsidRPr="00C253AB">
        <w:rPr>
          <w:b/>
          <w:bCs/>
        </w:rPr>
        <w:t xml:space="preserve"> </w:t>
      </w:r>
      <w:r w:rsidRPr="00C253AB">
        <w:rPr>
          <w:b/>
          <w:bCs/>
        </w:rPr>
        <w:t>up, or restoring</w:t>
      </w:r>
    </w:p>
    <w:p w14:paraId="0E01676B" w14:textId="7479ED89" w:rsidR="0095688F" w:rsidRPr="00C253AB" w:rsidRDefault="0095688F" w:rsidP="006F670C">
      <w:pPr>
        <w:pStyle w:val="ListBullet"/>
        <w:rPr>
          <w:b/>
          <w:bCs/>
        </w:rPr>
      </w:pPr>
      <w:r w:rsidRPr="00C253AB">
        <w:rPr>
          <w:b/>
          <w:bCs/>
        </w:rPr>
        <w:t>Centrally managed front</w:t>
      </w:r>
      <w:r w:rsidRPr="00C253AB">
        <w:rPr>
          <w:b/>
          <w:bCs/>
        </w:rPr>
        <w:t>-</w:t>
      </w:r>
      <w:r w:rsidRPr="00C253AB">
        <w:rPr>
          <w:b/>
          <w:bCs/>
        </w:rPr>
        <w:t>room operations such as deploying new BI</w:t>
      </w:r>
      <w:r w:rsidRPr="00C253AB">
        <w:rPr>
          <w:b/>
          <w:bCs/>
        </w:rPr>
        <w:t xml:space="preserve"> </w:t>
      </w:r>
      <w:r w:rsidRPr="00C253AB">
        <w:rPr>
          <w:b/>
          <w:bCs/>
        </w:rPr>
        <w:t xml:space="preserve">tools, deploying new corporate reports, </w:t>
      </w:r>
      <w:r w:rsidRPr="00C253AB">
        <w:rPr>
          <w:b/>
          <w:bCs/>
        </w:rPr>
        <w:t xml:space="preserve">+ </w:t>
      </w:r>
      <w:r w:rsidRPr="00C253AB">
        <w:rPr>
          <w:b/>
          <w:bCs/>
        </w:rPr>
        <w:t>changing security plans should be equally</w:t>
      </w:r>
      <w:r w:rsidRPr="00C253AB">
        <w:rPr>
          <w:b/>
          <w:bCs/>
        </w:rPr>
        <w:t xml:space="preserve"> </w:t>
      </w:r>
      <w:r w:rsidRPr="00C253AB">
        <w:rPr>
          <w:b/>
          <w:bCs/>
        </w:rPr>
        <w:t xml:space="preserve">rigorously tested </w:t>
      </w:r>
      <w:r w:rsidRPr="00C253AB">
        <w:rPr>
          <w:b/>
          <w:bCs/>
        </w:rPr>
        <w:t xml:space="preserve">+ </w:t>
      </w:r>
      <w:r w:rsidRPr="00C253AB">
        <w:rPr>
          <w:b/>
          <w:bCs/>
        </w:rPr>
        <w:t>scripted if the BI tools allow it</w:t>
      </w:r>
    </w:p>
    <w:p w14:paraId="19D8E43D" w14:textId="3E7F5547" w:rsidR="00DA53B1" w:rsidRDefault="00DA53B1" w:rsidP="00184BAC">
      <w:pPr>
        <w:pStyle w:val="Heading4"/>
        <w:jc w:val="center"/>
      </w:pPr>
      <w:r>
        <w:t xml:space="preserve">Subsystem 27: </w:t>
      </w:r>
      <w:r w:rsidR="00BE2786">
        <w:t>Workflow Monitor</w:t>
      </w:r>
    </w:p>
    <w:p w14:paraId="19D69BE4" w14:textId="77777777" w:rsidR="004D75AD" w:rsidRDefault="004D75AD" w:rsidP="00AF2479">
      <w:pPr>
        <w:pStyle w:val="ListBullet"/>
      </w:pPr>
      <w:r w:rsidRPr="004D75AD">
        <w:rPr>
          <w:b/>
          <w:bCs/>
          <w:color w:val="FF0000"/>
        </w:rPr>
        <w:t xml:space="preserve">Successful </w:t>
      </w:r>
      <w:r w:rsidRPr="004D75AD">
        <w:rPr>
          <w:b/>
          <w:bCs/>
          <w:color w:val="FF0000"/>
        </w:rPr>
        <w:t xml:space="preserve">DWs </w:t>
      </w:r>
      <w:r w:rsidRPr="004D75AD">
        <w:rPr>
          <w:b/>
          <w:bCs/>
          <w:color w:val="FF0000"/>
        </w:rPr>
        <w:t xml:space="preserve">are consistently </w:t>
      </w:r>
      <w:r w:rsidRPr="004D75AD">
        <w:rPr>
          <w:b/>
          <w:bCs/>
          <w:color w:val="FF0000"/>
        </w:rPr>
        <w:t xml:space="preserve">+ </w:t>
      </w:r>
      <w:r w:rsidRPr="004D75AD">
        <w:rPr>
          <w:b/>
          <w:bCs/>
          <w:color w:val="FF0000"/>
        </w:rPr>
        <w:t>reliably available</w:t>
      </w:r>
      <w:r>
        <w:t>, as agreed to with</w:t>
      </w:r>
      <w:r>
        <w:t xml:space="preserve"> </w:t>
      </w:r>
      <w:r>
        <w:t>the business community</w:t>
      </w:r>
    </w:p>
    <w:p w14:paraId="18251B3E" w14:textId="77777777" w:rsidR="004D75AD" w:rsidRDefault="004D75AD" w:rsidP="006F4415">
      <w:pPr>
        <w:pStyle w:val="ListBullet"/>
      </w:pPr>
      <w:r>
        <w:t xml:space="preserve">To achieve this goal, </w:t>
      </w:r>
      <w:r w:rsidRPr="004D75AD">
        <w:rPr>
          <w:b/>
          <w:bCs/>
        </w:rPr>
        <w:t>the ETL system must be constantly</w:t>
      </w:r>
      <w:r w:rsidRPr="004D75AD">
        <w:rPr>
          <w:b/>
          <w:bCs/>
        </w:rPr>
        <w:t xml:space="preserve"> </w:t>
      </w:r>
      <w:r w:rsidRPr="004D75AD">
        <w:rPr>
          <w:b/>
          <w:bCs/>
          <w:color w:val="FF0000"/>
        </w:rPr>
        <w:t xml:space="preserve">monitored </w:t>
      </w:r>
      <w:r w:rsidRPr="004D75AD">
        <w:rPr>
          <w:b/>
          <w:bCs/>
        </w:rPr>
        <w:t xml:space="preserve">to ensure the ETL processes are operating efficiently and the </w:t>
      </w:r>
      <w:r w:rsidRPr="004D75AD">
        <w:rPr>
          <w:b/>
          <w:bCs/>
        </w:rPr>
        <w:t xml:space="preserve">DW </w:t>
      </w:r>
      <w:r w:rsidRPr="004D75AD">
        <w:rPr>
          <w:b/>
          <w:bCs/>
        </w:rPr>
        <w:t>is being loaded on a consistently timely basis</w:t>
      </w:r>
    </w:p>
    <w:p w14:paraId="13FBDBA5" w14:textId="77777777" w:rsidR="004D75AD" w:rsidRPr="004D75AD" w:rsidRDefault="004D75AD" w:rsidP="004B2424">
      <w:pPr>
        <w:pStyle w:val="ListBullet"/>
        <w:rPr>
          <w:b/>
          <w:bCs/>
        </w:rPr>
      </w:pPr>
      <w:r>
        <w:t xml:space="preserve">The </w:t>
      </w:r>
      <w:r w:rsidRPr="004D75AD">
        <w:rPr>
          <w:b/>
          <w:bCs/>
        </w:rPr>
        <w:t>job scheduler (subsystem 22)</w:t>
      </w:r>
      <w:r w:rsidRPr="004D75AD">
        <w:rPr>
          <w:b/>
          <w:bCs/>
        </w:rPr>
        <w:t xml:space="preserve"> </w:t>
      </w:r>
      <w:r w:rsidRPr="004D75AD">
        <w:rPr>
          <w:b/>
          <w:bCs/>
        </w:rPr>
        <w:t>should capture performance data every time an ETL process is initiated</w:t>
      </w:r>
    </w:p>
    <w:p w14:paraId="022FC515" w14:textId="77777777" w:rsidR="004D75AD" w:rsidRDefault="004D75AD" w:rsidP="004D75AD">
      <w:pPr>
        <w:pStyle w:val="ListBullet"/>
        <w:tabs>
          <w:tab w:val="clear" w:pos="360"/>
          <w:tab w:val="num" w:pos="720"/>
        </w:tabs>
        <w:ind w:left="720"/>
      </w:pPr>
      <w:r>
        <w:t>This data</w:t>
      </w:r>
      <w:r>
        <w:t xml:space="preserve"> </w:t>
      </w:r>
      <w:r>
        <w:t>is part of the process metadata captured in the ETL system</w:t>
      </w:r>
    </w:p>
    <w:p w14:paraId="2E8E23E3" w14:textId="65AC92B8" w:rsidR="004D75AD" w:rsidRDefault="004D75AD" w:rsidP="00B70102">
      <w:pPr>
        <w:pStyle w:val="ListBullet"/>
      </w:pPr>
      <w:r>
        <w:lastRenderedPageBreak/>
        <w:t xml:space="preserve">The </w:t>
      </w:r>
      <w:r w:rsidRPr="004D75AD">
        <w:rPr>
          <w:b/>
          <w:bCs/>
          <w:color w:val="FF0000"/>
        </w:rPr>
        <w:t>workflow monitor</w:t>
      </w:r>
      <w:r w:rsidRPr="004D75AD">
        <w:rPr>
          <w:color w:val="FF0000"/>
        </w:rPr>
        <w:t xml:space="preserve"> </w:t>
      </w:r>
      <w:r w:rsidRPr="004D75AD">
        <w:rPr>
          <w:b/>
          <w:bCs/>
        </w:rPr>
        <w:t xml:space="preserve">leverages the metadata captured by the job scheduler to provide a dashboard </w:t>
      </w:r>
      <w:r>
        <w:rPr>
          <w:b/>
          <w:bCs/>
        </w:rPr>
        <w:t xml:space="preserve">+ </w:t>
      </w:r>
      <w:r w:rsidRPr="004D75AD">
        <w:rPr>
          <w:b/>
          <w:bCs/>
        </w:rPr>
        <w:t>reporting system taking many aspects of the ETL system into consideration</w:t>
      </w:r>
    </w:p>
    <w:p w14:paraId="69910230" w14:textId="0515684F" w:rsidR="004D75AD" w:rsidRPr="00CB6C18" w:rsidRDefault="00F5445D" w:rsidP="00523472">
      <w:pPr>
        <w:pStyle w:val="ListBullet"/>
        <w:rPr>
          <w:b/>
          <w:bCs/>
        </w:rPr>
      </w:pPr>
      <w:r w:rsidRPr="00CB6C18">
        <w:rPr>
          <w:b/>
          <w:bCs/>
        </w:rPr>
        <w:t xml:space="preserve">Monitor </w:t>
      </w:r>
      <w:r w:rsidR="004D75AD" w:rsidRPr="00CB6C18">
        <w:rPr>
          <w:b/>
          <w:bCs/>
        </w:rPr>
        <w:t xml:space="preserve">job status for </w:t>
      </w:r>
      <w:r w:rsidR="004D75AD" w:rsidRPr="00F5445D">
        <w:rPr>
          <w:b/>
          <w:bCs/>
          <w:i/>
          <w:iCs/>
        </w:rPr>
        <w:t>all</w:t>
      </w:r>
      <w:r w:rsidR="004D75AD" w:rsidRPr="00CB6C18">
        <w:rPr>
          <w:b/>
          <w:bCs/>
        </w:rPr>
        <w:t xml:space="preserve"> job runs initiated by the job scheduler </w:t>
      </w:r>
      <w:r w:rsidRPr="00F5445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D75AD" w:rsidRPr="00CB6C18">
        <w:rPr>
          <w:b/>
          <w:bCs/>
        </w:rPr>
        <w:t>pending, running, completed</w:t>
      </w:r>
      <w:r w:rsidR="004D75AD" w:rsidRPr="00CB6C18">
        <w:rPr>
          <w:b/>
          <w:bCs/>
        </w:rPr>
        <w:t xml:space="preserve">, + </w:t>
      </w:r>
      <w:r w:rsidR="004D75AD" w:rsidRPr="00CB6C18">
        <w:rPr>
          <w:b/>
          <w:bCs/>
        </w:rPr>
        <w:t xml:space="preserve">suspended jobs, and </w:t>
      </w:r>
      <w:r w:rsidR="00627DD3">
        <w:rPr>
          <w:b/>
          <w:bCs/>
        </w:rPr>
        <w:t xml:space="preserve">also </w:t>
      </w:r>
      <w:r w:rsidR="004D75AD" w:rsidRPr="00CB6C18">
        <w:rPr>
          <w:b/>
          <w:bCs/>
        </w:rPr>
        <w:t>capture the historical data</w:t>
      </w:r>
      <w:r w:rsidR="004D75AD" w:rsidRPr="00CB6C18">
        <w:rPr>
          <w:b/>
          <w:bCs/>
        </w:rPr>
        <w:t xml:space="preserve"> </w:t>
      </w:r>
      <w:r w:rsidR="004D75AD" w:rsidRPr="00CB6C18">
        <w:rPr>
          <w:b/>
          <w:bCs/>
        </w:rPr>
        <w:t>to support trending performance over time</w:t>
      </w:r>
    </w:p>
    <w:p w14:paraId="2B0287E3" w14:textId="76E856CF" w:rsidR="004A3D2B" w:rsidRDefault="00E56790" w:rsidP="00444583">
      <w:pPr>
        <w:pStyle w:val="ListBullet"/>
      </w:pPr>
      <w:r>
        <w:rPr>
          <w:b/>
          <w:bCs/>
        </w:rPr>
        <w:t>KPI’s</w:t>
      </w:r>
      <w:r w:rsidR="004D75AD" w:rsidRPr="004A3D2B">
        <w:rPr>
          <w:b/>
          <w:bCs/>
        </w:rPr>
        <w:t xml:space="preserve"> include</w:t>
      </w:r>
      <w:r w:rsidR="004A3D2B" w:rsidRPr="004A3D2B">
        <w:rPr>
          <w:b/>
          <w:bCs/>
        </w:rPr>
        <w:t xml:space="preserve"> </w:t>
      </w:r>
      <w:r w:rsidR="004D75AD" w:rsidRPr="004A3D2B">
        <w:rPr>
          <w:b/>
          <w:bCs/>
        </w:rPr>
        <w:t xml:space="preserve">number of records processed, summaries of errors, </w:t>
      </w:r>
      <w:r w:rsidR="004A3D2B" w:rsidRPr="004A3D2B">
        <w:rPr>
          <w:b/>
          <w:bCs/>
        </w:rPr>
        <w:t xml:space="preserve">+ </w:t>
      </w:r>
      <w:r w:rsidR="004D75AD" w:rsidRPr="004A3D2B">
        <w:rPr>
          <w:b/>
          <w:bCs/>
        </w:rPr>
        <w:t>actions taken</w:t>
      </w:r>
    </w:p>
    <w:p w14:paraId="09AA94B9" w14:textId="77777777" w:rsidR="004A3D2B" w:rsidRDefault="004D75AD" w:rsidP="004A3D2B">
      <w:pPr>
        <w:pStyle w:val="ListBullet"/>
        <w:tabs>
          <w:tab w:val="clear" w:pos="360"/>
          <w:tab w:val="num" w:pos="720"/>
        </w:tabs>
        <w:ind w:left="720"/>
      </w:pPr>
      <w:r>
        <w:t>Most</w:t>
      </w:r>
      <w:r w:rsidR="004A3D2B">
        <w:t xml:space="preserve"> </w:t>
      </w:r>
      <w:r>
        <w:t>ETL tools capture the metrics for measuring ETL performance</w:t>
      </w:r>
    </w:p>
    <w:p w14:paraId="0D8F724C" w14:textId="3A3B8E77" w:rsidR="004D75AD" w:rsidRPr="00625F7B" w:rsidRDefault="004D75AD" w:rsidP="00B871A4">
      <w:pPr>
        <w:pStyle w:val="ListBullet"/>
        <w:rPr>
          <w:b/>
          <w:bCs/>
        </w:rPr>
      </w:pPr>
      <w:r>
        <w:t xml:space="preserve">Be sure to </w:t>
      </w:r>
      <w:r w:rsidRPr="00625F7B">
        <w:rPr>
          <w:b/>
          <w:bCs/>
        </w:rPr>
        <w:t>trigger</w:t>
      </w:r>
      <w:r w:rsidR="00625F7B" w:rsidRPr="00625F7B">
        <w:rPr>
          <w:b/>
          <w:bCs/>
        </w:rPr>
        <w:t xml:space="preserve"> </w:t>
      </w:r>
      <w:r w:rsidRPr="00625F7B">
        <w:rPr>
          <w:b/>
          <w:bCs/>
        </w:rPr>
        <w:t>alerts whenever an ETL job takes significantly more or less time to complete than</w:t>
      </w:r>
      <w:r w:rsidR="00625F7B" w:rsidRPr="00625F7B">
        <w:rPr>
          <w:b/>
          <w:bCs/>
        </w:rPr>
        <w:t xml:space="preserve"> </w:t>
      </w:r>
      <w:r w:rsidRPr="00625F7B">
        <w:rPr>
          <w:b/>
          <w:bCs/>
        </w:rPr>
        <w:t>indicated by the historical record</w:t>
      </w:r>
    </w:p>
    <w:p w14:paraId="266BA1FE" w14:textId="77777777" w:rsidR="00381524" w:rsidRDefault="004D75AD" w:rsidP="00606905">
      <w:pPr>
        <w:pStyle w:val="ListBullet"/>
      </w:pPr>
      <w:r>
        <w:t xml:space="preserve">In combination with the job scheduler, the </w:t>
      </w:r>
      <w:r w:rsidRPr="00AD1CD0">
        <w:rPr>
          <w:b/>
          <w:bCs/>
        </w:rPr>
        <w:t>workflow monitor should also track</w:t>
      </w:r>
      <w:r w:rsidR="00381524" w:rsidRPr="00AD1CD0">
        <w:rPr>
          <w:b/>
          <w:bCs/>
        </w:rPr>
        <w:t xml:space="preserve"> </w:t>
      </w:r>
      <w:r w:rsidRPr="00AD1CD0">
        <w:rPr>
          <w:b/>
          <w:bCs/>
        </w:rPr>
        <w:t xml:space="preserve">performance </w:t>
      </w:r>
      <w:r w:rsidR="00381524" w:rsidRPr="00AD1CD0">
        <w:rPr>
          <w:b/>
          <w:bCs/>
        </w:rPr>
        <w:t xml:space="preserve">+ </w:t>
      </w:r>
      <w:r w:rsidRPr="00AD1CD0">
        <w:rPr>
          <w:b/>
          <w:bCs/>
        </w:rPr>
        <w:t>capture measurements of the performance of infrastructure components</w:t>
      </w:r>
      <w:r w:rsidR="00381524">
        <w:t xml:space="preserve"> </w:t>
      </w:r>
      <w:r>
        <w:t xml:space="preserve">including CPU usage, memory allocation </w:t>
      </w:r>
      <w:r w:rsidR="00381524">
        <w:t xml:space="preserve">+ </w:t>
      </w:r>
      <w:r>
        <w:t>contention, disk utilization</w:t>
      </w:r>
      <w:r w:rsidR="00381524">
        <w:t xml:space="preserve"> + </w:t>
      </w:r>
      <w:r>
        <w:t>contention, buffer pool usage, database performance, and server utilization</w:t>
      </w:r>
      <w:r w:rsidR="00381524">
        <w:t xml:space="preserve"> + </w:t>
      </w:r>
      <w:r>
        <w:t>contention</w:t>
      </w:r>
    </w:p>
    <w:p w14:paraId="5A924122" w14:textId="7CCB2B2C" w:rsidR="004D75AD" w:rsidRDefault="004D75AD" w:rsidP="00C71E82">
      <w:pPr>
        <w:pStyle w:val="ListBullet"/>
        <w:tabs>
          <w:tab w:val="clear" w:pos="360"/>
          <w:tab w:val="num" w:pos="720"/>
        </w:tabs>
        <w:ind w:left="720"/>
      </w:pPr>
      <w:r>
        <w:t>Much of this information is process metadata about the ETL system</w:t>
      </w:r>
      <w:r w:rsidR="00381524">
        <w:t xml:space="preserve"> + </w:t>
      </w:r>
      <w:r>
        <w:t>should be considered as part of the overall metadata strategy (subsystem 34)</w:t>
      </w:r>
    </w:p>
    <w:p w14:paraId="42C66A03" w14:textId="77777777" w:rsidR="00DA30F8" w:rsidRDefault="004D75AD" w:rsidP="00B15FF4">
      <w:pPr>
        <w:pStyle w:val="ListBullet"/>
      </w:pPr>
      <w:r>
        <w:t xml:space="preserve">The </w:t>
      </w:r>
      <w:r w:rsidRPr="00DA30F8">
        <w:rPr>
          <w:b/>
          <w:bCs/>
          <w:color w:val="FF0000"/>
        </w:rPr>
        <w:t>workflow monitor has a more significant strategic role than you might suspect</w:t>
      </w:r>
      <w:r w:rsidR="00DA30F8" w:rsidRPr="00DA30F8">
        <w:rPr>
          <w:b/>
          <w:bCs/>
          <w:color w:val="FF0000"/>
        </w:rPr>
        <w:t xml:space="preserve"> </w:t>
      </w:r>
      <w:r w:rsidR="00DA30F8" w:rsidRPr="00DA30F8">
        <w:sym w:font="Wingdings" w:char="F0E0"/>
      </w:r>
      <w:r w:rsidR="00DA30F8">
        <w:t xml:space="preserve"> </w:t>
      </w:r>
      <w:r>
        <w:t xml:space="preserve">It is </w:t>
      </w:r>
      <w:r w:rsidRPr="00DA30F8">
        <w:rPr>
          <w:b/>
          <w:bCs/>
          <w:color w:val="FF0000"/>
        </w:rPr>
        <w:t>the starting point for the analysis of performance problems across the</w:t>
      </w:r>
      <w:r w:rsidR="00DA30F8" w:rsidRPr="00DA30F8">
        <w:rPr>
          <w:b/>
          <w:bCs/>
          <w:color w:val="FF0000"/>
        </w:rPr>
        <w:t xml:space="preserve"> </w:t>
      </w:r>
      <w:r w:rsidRPr="00DA30F8">
        <w:rPr>
          <w:b/>
          <w:bCs/>
          <w:color w:val="FF0000"/>
        </w:rPr>
        <w:t>ETL pipeline</w:t>
      </w:r>
    </w:p>
    <w:p w14:paraId="0523496A" w14:textId="77777777" w:rsidR="00DA30F8" w:rsidRDefault="004D75AD" w:rsidP="0078383C">
      <w:pPr>
        <w:pStyle w:val="ListBullet"/>
      </w:pPr>
      <w:r w:rsidRPr="00DA30F8">
        <w:rPr>
          <w:b/>
          <w:bCs/>
        </w:rPr>
        <w:t xml:space="preserve">ETL performance bottlenecks can occur in many places, </w:t>
      </w:r>
      <w:r w:rsidR="00DA30F8" w:rsidRPr="00DA30F8">
        <w:rPr>
          <w:b/>
          <w:bCs/>
        </w:rPr>
        <w:t xml:space="preserve">+ </w:t>
      </w:r>
      <w:r w:rsidRPr="00DA30F8">
        <w:rPr>
          <w:b/>
          <w:bCs/>
        </w:rPr>
        <w:t>a good</w:t>
      </w:r>
      <w:r w:rsidR="00DA30F8" w:rsidRPr="00DA30F8">
        <w:rPr>
          <w:b/>
          <w:bCs/>
        </w:rPr>
        <w:t xml:space="preserve"> </w:t>
      </w:r>
      <w:r w:rsidRPr="00DA30F8">
        <w:rPr>
          <w:b/>
          <w:bCs/>
        </w:rPr>
        <w:t>workflow monitor shows where the bottlenecks are occurring</w:t>
      </w:r>
    </w:p>
    <w:p w14:paraId="7F9283FB" w14:textId="3FC5C3C1" w:rsidR="004D75AD" w:rsidRDefault="004D75AD" w:rsidP="00B06B75">
      <w:pPr>
        <w:pStyle w:val="ListBullet"/>
      </w:pPr>
      <w:r>
        <w:t>Chapter 20, discusses</w:t>
      </w:r>
      <w:r w:rsidR="00DA30F8">
        <w:t xml:space="preserve"> </w:t>
      </w:r>
      <w:r>
        <w:t>many ways to improve performance in the ETL pipeline, but this list is more or less</w:t>
      </w:r>
      <w:r w:rsidR="00DA30F8">
        <w:t xml:space="preserve"> </w:t>
      </w:r>
      <w:r>
        <w:t>ordered starting with the most important bottlenecks:</w:t>
      </w:r>
    </w:p>
    <w:p w14:paraId="32DE252D" w14:textId="20F38C8C" w:rsidR="004D75AD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Poorly indexed queries against a source system or intermediate table</w:t>
      </w:r>
    </w:p>
    <w:p w14:paraId="0F4505E5" w14:textId="3A638AA3" w:rsidR="004D75AD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SQL syntax causing wrong optimizer choice</w:t>
      </w:r>
    </w:p>
    <w:p w14:paraId="65FFCDCC" w14:textId="6343D67C" w:rsidR="004D75AD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Insufficient RAM causing thrashing</w:t>
      </w:r>
    </w:p>
    <w:p w14:paraId="21870060" w14:textId="58456017" w:rsidR="004D75AD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Sorting in the RDBMS</w:t>
      </w:r>
    </w:p>
    <w:p w14:paraId="5326209D" w14:textId="3C883B46" w:rsidR="004D75AD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Slow transformation steps</w:t>
      </w:r>
    </w:p>
    <w:p w14:paraId="78BE1AA5" w14:textId="5156B94E" w:rsidR="004D75AD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Excessive I/O</w:t>
      </w:r>
    </w:p>
    <w:p w14:paraId="3011368F" w14:textId="2CAC65DF" w:rsidR="004D75AD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Unnecessary writes followed by reads</w:t>
      </w:r>
    </w:p>
    <w:p w14:paraId="1F66E74A" w14:textId="6CCCDE79" w:rsidR="004D75AD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Dropping and rebuilding aggregates from scratch rather than incrementally</w:t>
      </w:r>
    </w:p>
    <w:p w14:paraId="49C3C578" w14:textId="45B7CD7B" w:rsidR="004D75AD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Filtering (</w:t>
      </w:r>
      <w:r w:rsidR="00DA30F8">
        <w:t>i.e., CDC</w:t>
      </w:r>
      <w:r>
        <w:t>) applied too late in the pipeline</w:t>
      </w:r>
    </w:p>
    <w:p w14:paraId="767B6049" w14:textId="5E18794D" w:rsidR="004D75AD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Untapped opportunities for parallelizing and pipelining</w:t>
      </w:r>
    </w:p>
    <w:p w14:paraId="3C9B01FE" w14:textId="3752CB1D" w:rsidR="004D75AD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Unnecessary transaction logging especially if doing updates</w:t>
      </w:r>
    </w:p>
    <w:p w14:paraId="35F74A2D" w14:textId="18DB6A30" w:rsidR="001964C2" w:rsidRPr="001964C2" w:rsidRDefault="004D75AD" w:rsidP="00DA30F8">
      <w:pPr>
        <w:pStyle w:val="ListBullet"/>
        <w:tabs>
          <w:tab w:val="clear" w:pos="360"/>
          <w:tab w:val="num" w:pos="720"/>
        </w:tabs>
        <w:ind w:left="720"/>
      </w:pPr>
      <w:r>
        <w:t>Network traffic and file transfer overhead</w:t>
      </w:r>
    </w:p>
    <w:p w14:paraId="30B8C63D" w14:textId="4496BD09" w:rsidR="00DA53B1" w:rsidRDefault="00DA53B1" w:rsidP="00184BAC">
      <w:pPr>
        <w:pStyle w:val="Heading4"/>
        <w:jc w:val="center"/>
      </w:pPr>
      <w:r>
        <w:t xml:space="preserve">Subsystem 28: </w:t>
      </w:r>
      <w:r w:rsidR="00366BB2">
        <w:t>Sorting System</w:t>
      </w:r>
    </w:p>
    <w:p w14:paraId="12993128" w14:textId="77777777" w:rsidR="00DD0690" w:rsidRDefault="00DD0690" w:rsidP="007175B0">
      <w:pPr>
        <w:pStyle w:val="ListBullet"/>
      </w:pPr>
      <w:r w:rsidRPr="00DD0690">
        <w:rPr>
          <w:b/>
          <w:bCs/>
        </w:rPr>
        <w:t>Certain common ETL processes call for data to be sorted in a particular order</w:t>
      </w:r>
      <w:r>
        <w:t>,</w:t>
      </w:r>
      <w:r>
        <w:t xml:space="preserve"> </w:t>
      </w:r>
      <w:r>
        <w:t>such as aggregating and joining flat file sources</w:t>
      </w:r>
    </w:p>
    <w:p w14:paraId="32F7CB41" w14:textId="77777777" w:rsidR="00DD0690" w:rsidRPr="00DD0690" w:rsidRDefault="00DD0690" w:rsidP="00043744">
      <w:pPr>
        <w:pStyle w:val="ListBullet"/>
        <w:rPr>
          <w:b/>
          <w:bCs/>
        </w:rPr>
      </w:pPr>
      <w:r>
        <w:t xml:space="preserve">Because </w:t>
      </w:r>
      <w:r w:rsidRPr="00DD0690">
        <w:rPr>
          <w:b/>
          <w:bCs/>
          <w:color w:val="FF0000"/>
        </w:rPr>
        <w:t>sorting is such a fundamental</w:t>
      </w:r>
      <w:r w:rsidRPr="00DD0690">
        <w:rPr>
          <w:b/>
          <w:bCs/>
          <w:color w:val="FF0000"/>
        </w:rPr>
        <w:t xml:space="preserve"> </w:t>
      </w:r>
      <w:r w:rsidRPr="00DD0690">
        <w:rPr>
          <w:b/>
          <w:bCs/>
          <w:color w:val="FF0000"/>
        </w:rPr>
        <w:t>ETL processing capability</w:t>
      </w:r>
      <w:r w:rsidRPr="00DD0690">
        <w:rPr>
          <w:b/>
          <w:bCs/>
        </w:rPr>
        <w:t>, it is called out as a separate subsystem to ensure</w:t>
      </w:r>
      <w:r w:rsidRPr="00DD0690">
        <w:rPr>
          <w:b/>
          <w:bCs/>
        </w:rPr>
        <w:t xml:space="preserve"> </w:t>
      </w:r>
      <w:r w:rsidRPr="00DD0690">
        <w:rPr>
          <w:b/>
          <w:bCs/>
        </w:rPr>
        <w:t>it receives proper attention as a component of the ETL architecture</w:t>
      </w:r>
    </w:p>
    <w:p w14:paraId="534E6360" w14:textId="77777777" w:rsidR="00DD0690" w:rsidRDefault="00DD0690" w:rsidP="000E4819">
      <w:pPr>
        <w:pStyle w:val="ListBullet"/>
      </w:pPr>
      <w:r>
        <w:t>There are a</w:t>
      </w:r>
      <w:r>
        <w:t xml:space="preserve"> </w:t>
      </w:r>
      <w:r>
        <w:t>variety of technologies available to provide sorting capabilities</w:t>
      </w:r>
    </w:p>
    <w:p w14:paraId="2B2907D2" w14:textId="146E6376" w:rsidR="00DD0690" w:rsidRDefault="00DD0690" w:rsidP="00E603A5">
      <w:pPr>
        <w:pStyle w:val="ListBullet"/>
        <w:tabs>
          <w:tab w:val="clear" w:pos="360"/>
          <w:tab w:val="num" w:pos="720"/>
        </w:tabs>
        <w:ind w:left="720"/>
      </w:pPr>
      <w:r>
        <w:t>An ETL tool can</w:t>
      </w:r>
      <w:r>
        <w:t xml:space="preserve"> </w:t>
      </w:r>
      <w:r>
        <w:t>undoubtedly provide a sort function, the DBMS can provide sorting via the SQL</w:t>
      </w:r>
      <w:r>
        <w:t xml:space="preserve"> </w:t>
      </w:r>
      <w:r>
        <w:t xml:space="preserve">SORT clause, </w:t>
      </w:r>
      <w:r>
        <w:t xml:space="preserve">+ </w:t>
      </w:r>
      <w:r>
        <w:t xml:space="preserve">there are a number of </w:t>
      </w:r>
      <w:proofErr w:type="spellStart"/>
      <w:r>
        <w:t>sort</w:t>
      </w:r>
      <w:proofErr w:type="spellEnd"/>
      <w:r>
        <w:t xml:space="preserve"> utilities available</w:t>
      </w:r>
    </w:p>
    <w:p w14:paraId="4B3B322C" w14:textId="3900A44B" w:rsidR="00DD0690" w:rsidRDefault="00DD0690" w:rsidP="00DD0690">
      <w:pPr>
        <w:pStyle w:val="ListBullet"/>
        <w:tabs>
          <w:tab w:val="clear" w:pos="360"/>
          <w:tab w:val="num" w:pos="720"/>
        </w:tabs>
        <w:ind w:left="720"/>
      </w:pPr>
      <w:r>
        <w:t>Sorting simple delimited text files with a dedicated sort package is awesomely</w:t>
      </w:r>
      <w:r>
        <w:t xml:space="preserve"> </w:t>
      </w:r>
      <w:r>
        <w:t>fast</w:t>
      </w:r>
    </w:p>
    <w:p w14:paraId="40AE8A82" w14:textId="77777777" w:rsidR="00F5445D" w:rsidRDefault="00DD0690" w:rsidP="00C24612">
      <w:pPr>
        <w:pStyle w:val="ListBullet"/>
        <w:tabs>
          <w:tab w:val="clear" w:pos="360"/>
          <w:tab w:val="num" w:pos="1080"/>
        </w:tabs>
        <w:ind w:left="1080"/>
      </w:pPr>
      <w:r>
        <w:t xml:space="preserve">These packages typically allow a single read operation to produce up to </w:t>
      </w:r>
      <w:r w:rsidR="00F5445D">
        <w:t xml:space="preserve">8 </w:t>
      </w:r>
      <w:r>
        <w:t>different sorted outputs</w:t>
      </w:r>
    </w:p>
    <w:p w14:paraId="607F0D00" w14:textId="7C09F3F5" w:rsidR="00DD0690" w:rsidRDefault="00DD0690" w:rsidP="00AF3517">
      <w:pPr>
        <w:pStyle w:val="ListBullet"/>
      </w:pPr>
      <w:r>
        <w:lastRenderedPageBreak/>
        <w:t>Sorting can produce aggregates where each break row of a</w:t>
      </w:r>
      <w:r w:rsidR="008A4DE4">
        <w:t xml:space="preserve"> </w:t>
      </w:r>
      <w:r>
        <w:t xml:space="preserve">given sort is a row for the aggregate table, and sorting </w:t>
      </w:r>
      <w:r w:rsidR="008A4DE4">
        <w:t xml:space="preserve">+ </w:t>
      </w:r>
      <w:r>
        <w:t>counting is often a good</w:t>
      </w:r>
      <w:r w:rsidR="008A4DE4">
        <w:t xml:space="preserve"> </w:t>
      </w:r>
      <w:r>
        <w:t>way to diagnose data quality issues</w:t>
      </w:r>
    </w:p>
    <w:p w14:paraId="5842B056" w14:textId="6966B4AB" w:rsidR="008A4DE4" w:rsidRDefault="00AA5AA1" w:rsidP="00201EB7">
      <w:pPr>
        <w:pStyle w:val="ListBullet"/>
      </w:pPr>
      <w:r w:rsidRPr="008A4DE4">
        <w:rPr>
          <w:b/>
          <w:bCs/>
          <w:color w:val="FF0000"/>
        </w:rPr>
        <w:t xml:space="preserve">Key </w:t>
      </w:r>
      <w:r>
        <w:rPr>
          <w:b/>
          <w:bCs/>
          <w:color w:val="FF0000"/>
        </w:rPr>
        <w:t xml:space="preserve">= </w:t>
      </w:r>
      <w:r w:rsidR="00DD0690" w:rsidRPr="008A4DE4">
        <w:rPr>
          <w:b/>
          <w:bCs/>
          <w:color w:val="FF0000"/>
        </w:rPr>
        <w:t>to choose the most efficient sort resource to support the requirements</w:t>
      </w:r>
      <w:r w:rsidR="008A4DE4" w:rsidRPr="008A4D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w/in </w:t>
      </w:r>
      <w:r w:rsidR="00DD0690" w:rsidRPr="008A4DE4">
        <w:rPr>
          <w:b/>
          <w:bCs/>
          <w:color w:val="FF0000"/>
        </w:rPr>
        <w:t>your infrastructure</w:t>
      </w:r>
    </w:p>
    <w:p w14:paraId="1F069519" w14:textId="77777777" w:rsidR="008A4DE4" w:rsidRDefault="00DD0690" w:rsidP="0013109B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A4DE4">
        <w:rPr>
          <w:b/>
          <w:bCs/>
        </w:rPr>
        <w:t>easy answer for most organizations is to simply</w:t>
      </w:r>
      <w:r w:rsidR="008A4DE4" w:rsidRPr="008A4DE4">
        <w:rPr>
          <w:b/>
          <w:bCs/>
        </w:rPr>
        <w:t xml:space="preserve"> </w:t>
      </w:r>
      <w:r w:rsidRPr="008A4DE4">
        <w:rPr>
          <w:b/>
          <w:bCs/>
        </w:rPr>
        <w:t>utilize the ETL tool’s sort function</w:t>
      </w:r>
    </w:p>
    <w:p w14:paraId="07DCE325" w14:textId="77777777" w:rsidR="008A4DE4" w:rsidRDefault="00DD0690" w:rsidP="00DA2131">
      <w:pPr>
        <w:pStyle w:val="ListBullet"/>
        <w:tabs>
          <w:tab w:val="clear" w:pos="360"/>
          <w:tab w:val="num" w:pos="720"/>
        </w:tabs>
        <w:ind w:left="720"/>
      </w:pPr>
      <w:r>
        <w:t>However, in some situations it may be more</w:t>
      </w:r>
      <w:r w:rsidR="008A4DE4">
        <w:t xml:space="preserve"> </w:t>
      </w:r>
      <w:r>
        <w:t>efficient to use a dedicated sort package</w:t>
      </w:r>
    </w:p>
    <w:p w14:paraId="65DEDA88" w14:textId="5E800746" w:rsidR="00734574" w:rsidRPr="00734574" w:rsidRDefault="008A4DE4" w:rsidP="005619F9">
      <w:pPr>
        <w:pStyle w:val="ListBullet"/>
        <w:tabs>
          <w:tab w:val="clear" w:pos="360"/>
          <w:tab w:val="num" w:pos="1080"/>
        </w:tabs>
        <w:ind w:left="1080"/>
      </w:pPr>
      <w:r>
        <w:t xml:space="preserve">Although </w:t>
      </w:r>
      <w:r w:rsidR="00DD0690">
        <w:t xml:space="preserve">ETL </w:t>
      </w:r>
      <w:r w:rsidR="00C60DBD">
        <w:t>+</w:t>
      </w:r>
      <w:r w:rsidR="00DD0690">
        <w:t xml:space="preserve"> DBMS vendors claim to</w:t>
      </w:r>
      <w:r>
        <w:t xml:space="preserve"> </w:t>
      </w:r>
      <w:r w:rsidR="00DD0690">
        <w:t>have made up much of the performance differences</w:t>
      </w:r>
    </w:p>
    <w:p w14:paraId="3B99CFFA" w14:textId="70A3F24D" w:rsidR="00DA53B1" w:rsidRDefault="00DA53B1" w:rsidP="00184BAC">
      <w:pPr>
        <w:pStyle w:val="Heading4"/>
        <w:jc w:val="center"/>
      </w:pPr>
      <w:r>
        <w:t xml:space="preserve">Subsystem 29: </w:t>
      </w:r>
      <w:r w:rsidR="00366BB2">
        <w:t>Lineage and Dependency Analyzer</w:t>
      </w:r>
    </w:p>
    <w:p w14:paraId="6E9327F6" w14:textId="381876A5" w:rsidR="00D626B9" w:rsidRDefault="00D626B9" w:rsidP="00F7274C">
      <w:pPr>
        <w:pStyle w:val="ListBullet"/>
      </w:pPr>
      <w:r>
        <w:t>2</w:t>
      </w:r>
      <w:r>
        <w:t xml:space="preserve"> increasingly important elements being requested of the ETL system are the</w:t>
      </w:r>
      <w:r>
        <w:t xml:space="preserve"> </w:t>
      </w:r>
      <w:r>
        <w:t>ability to track both the lineage and dependencies of data in the DW/BI system:</w:t>
      </w:r>
    </w:p>
    <w:p w14:paraId="322B22BD" w14:textId="11FCD95A" w:rsidR="00D626B9" w:rsidRPr="00D626B9" w:rsidRDefault="00D626B9" w:rsidP="00D626B9">
      <w:pPr>
        <w:pStyle w:val="ListBullet"/>
        <w:tabs>
          <w:tab w:val="clear" w:pos="360"/>
          <w:tab w:val="num" w:pos="720"/>
        </w:tabs>
        <w:ind w:left="720"/>
      </w:pPr>
      <w:r w:rsidRPr="00D626B9">
        <w:rPr>
          <w:rFonts w:ascii="BerkeleyStd-Bold" w:hAnsi="BerkeleyStd-Bold" w:cs="BerkeleyStd-Bold"/>
          <w:b/>
          <w:bCs/>
          <w:color w:val="FF0000"/>
        </w:rPr>
        <w:t>Lineage</w:t>
      </w:r>
      <w:r>
        <w:t xml:space="preserve"> </w:t>
      </w:r>
      <w:r w:rsidRPr="00D626B9">
        <w:rPr>
          <w:b/>
          <w:bCs/>
        </w:rPr>
        <w:t xml:space="preserve">= </w:t>
      </w:r>
      <w:r w:rsidRPr="00D626B9">
        <w:rPr>
          <w:b/>
          <w:bCs/>
        </w:rPr>
        <w:t xml:space="preserve">Beginning </w:t>
      </w:r>
      <w:r w:rsidRPr="00D626B9">
        <w:rPr>
          <w:b/>
          <w:bCs/>
        </w:rPr>
        <w:t xml:space="preserve">w/ </w:t>
      </w:r>
      <w:r w:rsidRPr="00D626B9">
        <w:rPr>
          <w:b/>
          <w:bCs/>
        </w:rPr>
        <w:t>a specific data element in an intermediate table or BI</w:t>
      </w:r>
      <w:r w:rsidRPr="00D626B9">
        <w:rPr>
          <w:b/>
          <w:bCs/>
        </w:rPr>
        <w:t xml:space="preserve"> </w:t>
      </w:r>
      <w:r w:rsidRPr="00D626B9">
        <w:rPr>
          <w:b/>
          <w:bCs/>
        </w:rPr>
        <w:t xml:space="preserve">report, identify the source of that data element, other </w:t>
      </w:r>
      <w:r w:rsidRPr="00D626B9">
        <w:rPr>
          <w:b/>
          <w:bCs/>
          <w:u w:val="single"/>
        </w:rPr>
        <w:t>upstream</w:t>
      </w:r>
      <w:r w:rsidRPr="00D626B9">
        <w:rPr>
          <w:b/>
          <w:bCs/>
        </w:rPr>
        <w:t xml:space="preserve"> intermediate</w:t>
      </w:r>
      <w:r w:rsidRPr="00D626B9">
        <w:rPr>
          <w:b/>
          <w:bCs/>
        </w:rPr>
        <w:t xml:space="preserve"> </w:t>
      </w:r>
      <w:r w:rsidRPr="00D626B9">
        <w:rPr>
          <w:b/>
          <w:bCs/>
        </w:rPr>
        <w:t xml:space="preserve">tables containing that data element </w:t>
      </w:r>
      <w:r w:rsidRPr="00D626B9">
        <w:rPr>
          <w:b/>
          <w:bCs/>
        </w:rPr>
        <w:t xml:space="preserve">+ </w:t>
      </w:r>
      <w:r w:rsidRPr="00D626B9">
        <w:rPr>
          <w:b/>
          <w:bCs/>
        </w:rPr>
        <w:t xml:space="preserve">its sources, </w:t>
      </w:r>
      <w:r w:rsidRPr="00D626B9">
        <w:rPr>
          <w:b/>
          <w:bCs/>
        </w:rPr>
        <w:t xml:space="preserve">+ </w:t>
      </w:r>
      <w:r w:rsidRPr="00D626B9">
        <w:rPr>
          <w:b/>
          <w:bCs/>
        </w:rPr>
        <w:t>all transformations</w:t>
      </w:r>
      <w:r w:rsidRPr="00D626B9">
        <w:rPr>
          <w:b/>
          <w:bCs/>
        </w:rPr>
        <w:t xml:space="preserve"> </w:t>
      </w:r>
      <w:r w:rsidRPr="00D626B9">
        <w:rPr>
          <w:b/>
          <w:bCs/>
        </w:rPr>
        <w:t xml:space="preserve">that data element </w:t>
      </w:r>
      <w:r w:rsidRPr="00D626B9">
        <w:rPr>
          <w:b/>
          <w:bCs/>
        </w:rPr>
        <w:t xml:space="preserve">+ </w:t>
      </w:r>
      <w:r w:rsidRPr="00D626B9">
        <w:rPr>
          <w:b/>
          <w:bCs/>
        </w:rPr>
        <w:t>its sources have undergone</w:t>
      </w:r>
    </w:p>
    <w:p w14:paraId="11FF10C4" w14:textId="24EA2634" w:rsidR="00D626B9" w:rsidRPr="00D626B9" w:rsidRDefault="00D626B9" w:rsidP="00127FB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626B9">
        <w:rPr>
          <w:rFonts w:ascii="BerkeleyStd-Bold" w:hAnsi="BerkeleyStd-Bold" w:cs="BerkeleyStd-Bold"/>
          <w:b/>
          <w:bCs/>
          <w:color w:val="FF0000"/>
        </w:rPr>
        <w:t>Dependency</w:t>
      </w:r>
      <w:r w:rsidRPr="00D626B9">
        <w:rPr>
          <w:rFonts w:ascii="BerkeleyStd-Bold" w:hAnsi="BerkeleyStd-Bold" w:cs="BerkeleyStd-Bold"/>
          <w:b/>
          <w:bCs/>
        </w:rPr>
        <w:t xml:space="preserve"> =</w:t>
      </w:r>
      <w:r w:rsidRPr="00D626B9">
        <w:rPr>
          <w:rFonts w:ascii="BerkeleyStd-Bold" w:hAnsi="BerkeleyStd-Bold" w:cs="BerkeleyStd-Bold"/>
          <w:b/>
          <w:bCs/>
        </w:rPr>
        <w:t xml:space="preserve"> </w:t>
      </w:r>
      <w:r w:rsidRPr="00D626B9">
        <w:rPr>
          <w:b/>
          <w:bCs/>
        </w:rPr>
        <w:t>Beginning with a specific data element in a source table or an</w:t>
      </w:r>
      <w:r w:rsidRPr="00D626B9">
        <w:rPr>
          <w:b/>
          <w:bCs/>
        </w:rPr>
        <w:t xml:space="preserve"> </w:t>
      </w:r>
      <w:r w:rsidRPr="00D626B9">
        <w:rPr>
          <w:b/>
          <w:bCs/>
        </w:rPr>
        <w:t xml:space="preserve">intermediate table, identify all </w:t>
      </w:r>
      <w:r w:rsidRPr="00D626B9">
        <w:rPr>
          <w:b/>
          <w:bCs/>
          <w:u w:val="single"/>
        </w:rPr>
        <w:t>downstream</w:t>
      </w:r>
      <w:r w:rsidRPr="00D626B9">
        <w:rPr>
          <w:b/>
          <w:bCs/>
        </w:rPr>
        <w:t xml:space="preserve"> intermediate tables </w:t>
      </w:r>
      <w:r w:rsidRPr="00D626B9">
        <w:rPr>
          <w:b/>
          <w:bCs/>
        </w:rPr>
        <w:t>+</w:t>
      </w:r>
      <w:r w:rsidRPr="00D626B9">
        <w:rPr>
          <w:b/>
          <w:bCs/>
        </w:rPr>
        <w:t xml:space="preserve"> final BI</w:t>
      </w:r>
      <w:r w:rsidRPr="00D626B9">
        <w:rPr>
          <w:b/>
          <w:bCs/>
        </w:rPr>
        <w:t xml:space="preserve"> </w:t>
      </w:r>
      <w:r w:rsidRPr="00D626B9">
        <w:rPr>
          <w:b/>
          <w:bCs/>
        </w:rPr>
        <w:t xml:space="preserve">reports containing that data element or its derivations </w:t>
      </w:r>
      <w:r w:rsidRPr="00D626B9">
        <w:rPr>
          <w:b/>
          <w:bCs/>
        </w:rPr>
        <w:t xml:space="preserve">+ </w:t>
      </w:r>
      <w:r w:rsidRPr="00D626B9">
        <w:rPr>
          <w:b/>
          <w:bCs/>
        </w:rPr>
        <w:t>all transformations</w:t>
      </w:r>
      <w:r w:rsidRPr="00D626B9">
        <w:rPr>
          <w:b/>
          <w:bCs/>
        </w:rPr>
        <w:t xml:space="preserve"> </w:t>
      </w:r>
      <w:r w:rsidRPr="00D626B9">
        <w:rPr>
          <w:b/>
          <w:bCs/>
        </w:rPr>
        <w:t xml:space="preserve">applied to that data element </w:t>
      </w:r>
      <w:r w:rsidRPr="00D626B9">
        <w:rPr>
          <w:b/>
          <w:bCs/>
        </w:rPr>
        <w:t xml:space="preserve">+ </w:t>
      </w:r>
      <w:r w:rsidRPr="00D626B9">
        <w:rPr>
          <w:b/>
          <w:bCs/>
        </w:rPr>
        <w:t>its derivations</w:t>
      </w:r>
    </w:p>
    <w:p w14:paraId="08B2BC1D" w14:textId="77777777" w:rsidR="00356519" w:rsidRPr="00356519" w:rsidRDefault="00D626B9" w:rsidP="009E7D10">
      <w:pPr>
        <w:pStyle w:val="ListBullet"/>
        <w:rPr>
          <w:b/>
          <w:bCs/>
        </w:rPr>
      </w:pPr>
      <w:r w:rsidRPr="00356519">
        <w:rPr>
          <w:b/>
          <w:bCs/>
        </w:rPr>
        <w:t>Lineage analysis is often an important component in a highly compliant environment</w:t>
      </w:r>
      <w:r w:rsidR="00356519" w:rsidRPr="00356519">
        <w:rPr>
          <w:b/>
          <w:bCs/>
        </w:rPr>
        <w:t xml:space="preserve"> </w:t>
      </w:r>
      <w:r w:rsidRPr="00356519">
        <w:rPr>
          <w:b/>
          <w:bCs/>
        </w:rPr>
        <w:t>where you must explain the complete processing flow that changed any data</w:t>
      </w:r>
      <w:r w:rsidR="00356519" w:rsidRPr="00356519">
        <w:rPr>
          <w:b/>
          <w:bCs/>
        </w:rPr>
        <w:t xml:space="preserve"> </w:t>
      </w:r>
      <w:r w:rsidRPr="00356519">
        <w:rPr>
          <w:b/>
          <w:bCs/>
        </w:rPr>
        <w:t>result</w:t>
      </w:r>
    </w:p>
    <w:p w14:paraId="1A7FE7A4" w14:textId="77777777" w:rsidR="00356519" w:rsidRDefault="00D626B9" w:rsidP="007D0CC6">
      <w:pPr>
        <w:pStyle w:val="ListBullet"/>
        <w:tabs>
          <w:tab w:val="clear" w:pos="360"/>
          <w:tab w:val="num" w:pos="720"/>
        </w:tabs>
        <w:ind w:left="720"/>
      </w:pPr>
      <w:r>
        <w:t xml:space="preserve">This means the ETL system must display the ultimate physical sources </w:t>
      </w:r>
      <w:r w:rsidR="00356519">
        <w:t xml:space="preserve">+ </w:t>
      </w:r>
      <w:r>
        <w:t>all subsequent transformations of any selected data element, chosen either from the</w:t>
      </w:r>
      <w:r w:rsidR="00356519">
        <w:t xml:space="preserve"> </w:t>
      </w:r>
      <w:r>
        <w:t>middle of the ETL pipeline or on a final delivered report</w:t>
      </w:r>
    </w:p>
    <w:p w14:paraId="67984423" w14:textId="77777777" w:rsidR="00356519" w:rsidRPr="00356519" w:rsidRDefault="00D626B9" w:rsidP="00FB5861">
      <w:pPr>
        <w:pStyle w:val="ListBullet"/>
        <w:rPr>
          <w:b/>
          <w:bCs/>
        </w:rPr>
      </w:pPr>
      <w:r w:rsidRPr="00356519">
        <w:rPr>
          <w:b/>
          <w:bCs/>
        </w:rPr>
        <w:t>Dependency analysis is</w:t>
      </w:r>
      <w:r w:rsidR="00356519" w:rsidRPr="00356519">
        <w:rPr>
          <w:b/>
          <w:bCs/>
        </w:rPr>
        <w:t xml:space="preserve"> </w:t>
      </w:r>
      <w:r w:rsidRPr="00356519">
        <w:rPr>
          <w:b/>
          <w:bCs/>
        </w:rPr>
        <w:t xml:space="preserve">important when assessing changes to a source system </w:t>
      </w:r>
      <w:r w:rsidR="00356519" w:rsidRPr="00356519">
        <w:rPr>
          <w:b/>
          <w:bCs/>
        </w:rPr>
        <w:t xml:space="preserve">+ </w:t>
      </w:r>
      <w:r w:rsidRPr="00356519">
        <w:rPr>
          <w:b/>
          <w:bCs/>
        </w:rPr>
        <w:t xml:space="preserve">the downstream </w:t>
      </w:r>
      <w:r w:rsidRPr="00356519">
        <w:rPr>
          <w:b/>
          <w:bCs/>
        </w:rPr>
        <w:t>impacts</w:t>
      </w:r>
      <w:r w:rsidR="00356519" w:rsidRPr="00356519">
        <w:rPr>
          <w:b/>
          <w:bCs/>
        </w:rPr>
        <w:t xml:space="preserve"> </w:t>
      </w:r>
      <w:r w:rsidRPr="00356519">
        <w:rPr>
          <w:b/>
          <w:bCs/>
        </w:rPr>
        <w:t>on</w:t>
      </w:r>
      <w:r w:rsidRPr="00356519">
        <w:rPr>
          <w:b/>
          <w:bCs/>
        </w:rPr>
        <w:t xml:space="preserve"> the </w:t>
      </w:r>
      <w:r w:rsidR="00356519" w:rsidRPr="00356519">
        <w:rPr>
          <w:b/>
          <w:bCs/>
        </w:rPr>
        <w:t>DW</w:t>
      </w:r>
      <w:r w:rsidRPr="00356519">
        <w:rPr>
          <w:b/>
          <w:bCs/>
        </w:rPr>
        <w:t xml:space="preserve"> and ETL system</w:t>
      </w:r>
    </w:p>
    <w:p w14:paraId="5C936710" w14:textId="7CEC9681" w:rsidR="00C60DBD" w:rsidRPr="00C60DBD" w:rsidRDefault="00D626B9" w:rsidP="00BC34C4">
      <w:pPr>
        <w:pStyle w:val="ListBullet"/>
        <w:tabs>
          <w:tab w:val="clear" w:pos="360"/>
          <w:tab w:val="num" w:pos="720"/>
        </w:tabs>
        <w:ind w:left="720"/>
      </w:pPr>
      <w:r>
        <w:t>This implies the ability to display all affected</w:t>
      </w:r>
      <w:r w:rsidR="00356519">
        <w:t xml:space="preserve"> </w:t>
      </w:r>
      <w:r>
        <w:t xml:space="preserve">downstream data elements </w:t>
      </w:r>
      <w:r w:rsidR="00356519">
        <w:t xml:space="preserve">+ </w:t>
      </w:r>
      <w:r>
        <w:t>final report fi elds affected by a potential change in</w:t>
      </w:r>
      <w:r w:rsidR="00356519">
        <w:t xml:space="preserve"> </w:t>
      </w:r>
      <w:r>
        <w:t>any selected data element, chosen either in the middle of the ETL pipeline or an</w:t>
      </w:r>
      <w:r w:rsidR="00356519">
        <w:t xml:space="preserve"> </w:t>
      </w:r>
      <w:r>
        <w:t>original source (dependency)</w:t>
      </w:r>
    </w:p>
    <w:p w14:paraId="16CC7E0B" w14:textId="1B56CD13" w:rsidR="00DA53B1" w:rsidRDefault="00DA53B1" w:rsidP="00356519">
      <w:pPr>
        <w:pStyle w:val="Heading4"/>
        <w:jc w:val="center"/>
      </w:pPr>
      <w:r>
        <w:t xml:space="preserve">Subsystem 30: </w:t>
      </w:r>
      <w:r w:rsidR="00366BB2">
        <w:t xml:space="preserve">Problem Escalation </w:t>
      </w:r>
      <w:r>
        <w:t>System</w:t>
      </w:r>
    </w:p>
    <w:p w14:paraId="3C3886F2" w14:textId="49CB4525" w:rsidR="00A52726" w:rsidRPr="00A52726" w:rsidRDefault="00A52726" w:rsidP="007F2C6F">
      <w:pPr>
        <w:pStyle w:val="ListBullet"/>
        <w:rPr>
          <w:b/>
          <w:bCs/>
        </w:rPr>
      </w:pPr>
      <w:r w:rsidRPr="00A52726">
        <w:rPr>
          <w:b/>
          <w:bCs/>
        </w:rPr>
        <w:t xml:space="preserve">Typically, </w:t>
      </w:r>
      <w:r w:rsidRPr="00A52726">
        <w:rPr>
          <w:b/>
          <w:bCs/>
          <w:color w:val="FF0000"/>
        </w:rPr>
        <w:t xml:space="preserve">ETL team </w:t>
      </w:r>
      <w:r w:rsidRPr="00A52726">
        <w:rPr>
          <w:b/>
          <w:bCs/>
          <w:i/>
          <w:iCs/>
        </w:rPr>
        <w:t>develops</w:t>
      </w:r>
      <w:r w:rsidRPr="00A52726">
        <w:rPr>
          <w:b/>
          <w:bCs/>
        </w:rPr>
        <w:t xml:space="preserve"> the ETL processes </w:t>
      </w:r>
      <w:r w:rsidRPr="00A52726">
        <w:rPr>
          <w:b/>
          <w:bCs/>
        </w:rPr>
        <w:t>+</w:t>
      </w:r>
      <w:r w:rsidRPr="00A52726">
        <w:rPr>
          <w:b/>
          <w:bCs/>
        </w:rPr>
        <w:t xml:space="preserve"> </w:t>
      </w:r>
      <w:r w:rsidRPr="00A52726">
        <w:rPr>
          <w:b/>
          <w:bCs/>
          <w:color w:val="FF0000"/>
        </w:rPr>
        <w:t>quality assurance</w:t>
      </w:r>
      <w:r w:rsidRPr="00A52726">
        <w:rPr>
          <w:b/>
          <w:bCs/>
          <w:color w:val="FF0000"/>
        </w:rPr>
        <w:t xml:space="preserve"> </w:t>
      </w:r>
      <w:r w:rsidRPr="00A52726">
        <w:rPr>
          <w:b/>
          <w:bCs/>
          <w:color w:val="FF0000"/>
        </w:rPr>
        <w:t>team</w:t>
      </w:r>
      <w:r w:rsidRPr="00A52726">
        <w:rPr>
          <w:b/>
          <w:bCs/>
        </w:rPr>
        <w:t xml:space="preserve"> </w:t>
      </w:r>
      <w:r w:rsidRPr="00A52726">
        <w:rPr>
          <w:b/>
          <w:bCs/>
          <w:i/>
          <w:iCs/>
        </w:rPr>
        <w:t>tests</w:t>
      </w:r>
      <w:r w:rsidRPr="00A52726">
        <w:rPr>
          <w:b/>
          <w:bCs/>
        </w:rPr>
        <w:t xml:space="preserve"> them thoroughly before they are turned over to the group responsible</w:t>
      </w:r>
      <w:r w:rsidRPr="00A52726">
        <w:rPr>
          <w:b/>
          <w:bCs/>
        </w:rPr>
        <w:t xml:space="preserve"> </w:t>
      </w:r>
      <w:r w:rsidRPr="00A52726">
        <w:rPr>
          <w:b/>
          <w:bCs/>
        </w:rPr>
        <w:t>for day-to-day systems operations</w:t>
      </w:r>
    </w:p>
    <w:p w14:paraId="5A237DD0" w14:textId="4B363CB5" w:rsidR="00A52726" w:rsidRPr="00A52726" w:rsidRDefault="00A52726" w:rsidP="005409D4">
      <w:pPr>
        <w:pStyle w:val="ListBullet"/>
        <w:rPr>
          <w:b/>
          <w:bCs/>
        </w:rPr>
      </w:pPr>
      <w:r>
        <w:t xml:space="preserve">To make this work, the </w:t>
      </w:r>
      <w:r w:rsidRPr="00A52726">
        <w:rPr>
          <w:b/>
          <w:bCs/>
        </w:rPr>
        <w:t>ETL architecture needs</w:t>
      </w:r>
      <w:r w:rsidRPr="00A52726">
        <w:rPr>
          <w:b/>
          <w:bCs/>
        </w:rPr>
        <w:t xml:space="preserve"> </w:t>
      </w:r>
      <w:r w:rsidRPr="00A52726">
        <w:rPr>
          <w:b/>
          <w:bCs/>
        </w:rPr>
        <w:t>to include a proactively</w:t>
      </w:r>
      <w:r w:rsidRPr="00A52726">
        <w:rPr>
          <w:b/>
          <w:bCs/>
        </w:rPr>
        <w:t>-</w:t>
      </w:r>
      <w:r w:rsidRPr="00A52726">
        <w:rPr>
          <w:b/>
          <w:bCs/>
        </w:rPr>
        <w:t xml:space="preserve">designed </w:t>
      </w:r>
      <w:r w:rsidRPr="00A52726">
        <w:rPr>
          <w:b/>
          <w:bCs/>
          <w:color w:val="FF0000"/>
        </w:rPr>
        <w:t xml:space="preserve">problem escalation system </w:t>
      </w:r>
      <w:r w:rsidRPr="00A52726">
        <w:rPr>
          <w:b/>
          <w:bCs/>
        </w:rPr>
        <w:t>similar to what is in</w:t>
      </w:r>
      <w:r w:rsidRPr="00A52726">
        <w:rPr>
          <w:b/>
          <w:bCs/>
        </w:rPr>
        <w:t xml:space="preserve"> </w:t>
      </w:r>
      <w:r w:rsidRPr="00A52726">
        <w:rPr>
          <w:b/>
          <w:bCs/>
        </w:rPr>
        <w:t>place for other production systems.</w:t>
      </w:r>
    </w:p>
    <w:p w14:paraId="572E4DC9" w14:textId="77777777" w:rsidR="00A52726" w:rsidRDefault="00A52726" w:rsidP="00855032">
      <w:pPr>
        <w:pStyle w:val="ListBullet"/>
      </w:pPr>
      <w:r>
        <w:t xml:space="preserve">After the ETL processes have been developed </w:t>
      </w:r>
      <w:r>
        <w:t xml:space="preserve">+ </w:t>
      </w:r>
      <w:r>
        <w:t xml:space="preserve">tested, the </w:t>
      </w:r>
      <w:r w:rsidRPr="00A52726">
        <w:rPr>
          <w:b/>
          <w:bCs/>
        </w:rPr>
        <w:t>1</w:t>
      </w:r>
      <w:r w:rsidRPr="00A52726">
        <w:rPr>
          <w:b/>
          <w:bCs/>
          <w:vertAlign w:val="superscript"/>
        </w:rPr>
        <w:t>st</w:t>
      </w:r>
      <w:r w:rsidRPr="00A52726">
        <w:rPr>
          <w:b/>
          <w:bCs/>
        </w:rPr>
        <w:t xml:space="preserve"> </w:t>
      </w:r>
      <w:r w:rsidRPr="00A52726">
        <w:rPr>
          <w:b/>
          <w:bCs/>
        </w:rPr>
        <w:t>level of operational</w:t>
      </w:r>
      <w:r w:rsidRPr="00A52726">
        <w:rPr>
          <w:b/>
          <w:bCs/>
        </w:rPr>
        <w:t xml:space="preserve"> </w:t>
      </w:r>
      <w:r w:rsidRPr="00A52726">
        <w:rPr>
          <w:b/>
          <w:bCs/>
        </w:rPr>
        <w:t>support for the ETL system should be a group dedicated to monitoring</w:t>
      </w:r>
      <w:r w:rsidRPr="00A52726">
        <w:rPr>
          <w:b/>
          <w:bCs/>
        </w:rPr>
        <w:t xml:space="preserve"> </w:t>
      </w:r>
      <w:r w:rsidRPr="00A52726">
        <w:rPr>
          <w:b/>
          <w:bCs/>
        </w:rPr>
        <w:t>production applications</w:t>
      </w:r>
    </w:p>
    <w:p w14:paraId="73608A94" w14:textId="291BAE3C" w:rsidR="00A52726" w:rsidRDefault="00A52726" w:rsidP="00A52726">
      <w:pPr>
        <w:pStyle w:val="ListBullet"/>
        <w:tabs>
          <w:tab w:val="clear" w:pos="360"/>
          <w:tab w:val="num" w:pos="720"/>
        </w:tabs>
        <w:ind w:left="720"/>
      </w:pPr>
      <w:r>
        <w:t>The ETL development team becomes involved only if the</w:t>
      </w:r>
      <w:r>
        <w:t xml:space="preserve"> </w:t>
      </w:r>
      <w:r>
        <w:t>operational support team cannot resolve a production problem.</w:t>
      </w:r>
    </w:p>
    <w:p w14:paraId="4151E646" w14:textId="77777777" w:rsidR="00A52726" w:rsidRDefault="00A52726" w:rsidP="00A5171A">
      <w:pPr>
        <w:pStyle w:val="ListBullet"/>
      </w:pPr>
      <w:r>
        <w:t>Ideally, you have developed ETL processes, wrapped them into an automated</w:t>
      </w:r>
      <w:r>
        <w:t xml:space="preserve"> </w:t>
      </w:r>
      <w:r>
        <w:t xml:space="preserve">scheduler, </w:t>
      </w:r>
      <w:r>
        <w:t xml:space="preserve">+ </w:t>
      </w:r>
      <w:r>
        <w:t>have robust workflow monitoring capabilities peering into the ETL</w:t>
      </w:r>
      <w:r>
        <w:t xml:space="preserve"> </w:t>
      </w:r>
      <w:r>
        <w:t>processes as they execute</w:t>
      </w:r>
    </w:p>
    <w:p w14:paraId="066F4F92" w14:textId="77777777" w:rsidR="00A52726" w:rsidRDefault="00A52726" w:rsidP="0083729A">
      <w:pPr>
        <w:pStyle w:val="ListBullet"/>
      </w:pPr>
      <w:r w:rsidRPr="00A52726">
        <w:rPr>
          <w:b/>
          <w:bCs/>
        </w:rPr>
        <w:t>The execution of the ETL system should be a hands-off</w:t>
      </w:r>
      <w:r w:rsidRPr="00A52726">
        <w:rPr>
          <w:b/>
          <w:bCs/>
        </w:rPr>
        <w:t xml:space="preserve"> </w:t>
      </w:r>
      <w:r w:rsidRPr="00A52726">
        <w:rPr>
          <w:b/>
          <w:bCs/>
        </w:rPr>
        <w:t>operation</w:t>
      </w:r>
    </w:p>
    <w:p w14:paraId="3B434842" w14:textId="77777777" w:rsidR="00A52726" w:rsidRDefault="00A52726" w:rsidP="003524E9">
      <w:pPr>
        <w:pStyle w:val="ListBullet"/>
        <w:tabs>
          <w:tab w:val="clear" w:pos="360"/>
          <w:tab w:val="num" w:pos="720"/>
        </w:tabs>
        <w:ind w:left="720"/>
      </w:pPr>
      <w:r>
        <w:t xml:space="preserve">Should </w:t>
      </w:r>
      <w:r>
        <w:t>run like clockwork without human intervention and without</w:t>
      </w:r>
      <w:r>
        <w:t xml:space="preserve"> </w:t>
      </w:r>
      <w:r>
        <w:t>fail</w:t>
      </w:r>
    </w:p>
    <w:p w14:paraId="4CC5D80E" w14:textId="22FFFC95" w:rsidR="00A52726" w:rsidRPr="00E42DA9" w:rsidRDefault="00A52726" w:rsidP="006956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42DA9">
        <w:rPr>
          <w:b/>
          <w:bCs/>
        </w:rPr>
        <w:t xml:space="preserve">If a problem </w:t>
      </w:r>
      <w:r w:rsidRPr="00E42DA9">
        <w:rPr>
          <w:b/>
          <w:bCs/>
          <w:i/>
          <w:iCs/>
        </w:rPr>
        <w:t>does</w:t>
      </w:r>
      <w:r w:rsidRPr="00E42DA9">
        <w:rPr>
          <w:b/>
          <w:bCs/>
        </w:rPr>
        <w:t xml:space="preserve"> occur, the ETL process should </w:t>
      </w:r>
      <w:r w:rsidRPr="00DD5397">
        <w:rPr>
          <w:b/>
          <w:bCs/>
          <w:i/>
          <w:iCs/>
        </w:rPr>
        <w:t>automatically</w:t>
      </w:r>
      <w:r w:rsidRPr="00E42DA9">
        <w:rPr>
          <w:b/>
          <w:bCs/>
        </w:rPr>
        <w:t xml:space="preserve"> notify the</w:t>
      </w:r>
      <w:r w:rsidRPr="00E42DA9">
        <w:rPr>
          <w:b/>
          <w:bCs/>
        </w:rPr>
        <w:t xml:space="preserve"> </w:t>
      </w:r>
      <w:r w:rsidRPr="00E42DA9">
        <w:rPr>
          <w:b/>
          <w:bCs/>
        </w:rPr>
        <w:t>problem escalation system of any situation that needs attention or resolution.</w:t>
      </w:r>
    </w:p>
    <w:p w14:paraId="0577794D" w14:textId="77777777" w:rsidR="00A52726" w:rsidRDefault="00A52726" w:rsidP="00B840B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This automatic feed may take the form of simple error logs, operator notification</w:t>
      </w:r>
      <w:r>
        <w:t xml:space="preserve"> </w:t>
      </w:r>
      <w:r>
        <w:t xml:space="preserve">messages, supervisor notification messages, </w:t>
      </w:r>
      <w:r>
        <w:t xml:space="preserve">+ </w:t>
      </w:r>
      <w:r>
        <w:t>system developer messages</w:t>
      </w:r>
    </w:p>
    <w:p w14:paraId="0E5A9E2F" w14:textId="77777777" w:rsidR="00A52726" w:rsidRDefault="00A52726" w:rsidP="00697E65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>
        <w:t xml:space="preserve"> </w:t>
      </w:r>
      <w:r>
        <w:t>ETL system may notify an individual or a group depending on the severity of the</w:t>
      </w:r>
      <w:r>
        <w:t xml:space="preserve"> </w:t>
      </w:r>
      <w:r>
        <w:t>situation or the processes involved</w:t>
      </w:r>
    </w:p>
    <w:p w14:paraId="34A9611E" w14:textId="5CF0343A" w:rsidR="00A52726" w:rsidRDefault="00A52726" w:rsidP="00AA614B">
      <w:pPr>
        <w:pStyle w:val="ListBullet"/>
        <w:tabs>
          <w:tab w:val="clear" w:pos="360"/>
          <w:tab w:val="num" w:pos="720"/>
        </w:tabs>
        <w:ind w:left="720"/>
      </w:pPr>
      <w:r>
        <w:t>ETL tools can support a variety of messaging</w:t>
      </w:r>
      <w:r>
        <w:t xml:space="preserve"> </w:t>
      </w:r>
      <w:r>
        <w:t>capabilities including e-mail alerts, operator messages, and notifications to</w:t>
      </w:r>
      <w:r w:rsidR="00DD5397">
        <w:t xml:space="preserve"> </w:t>
      </w:r>
      <w:r>
        <w:t>mobile devices</w:t>
      </w:r>
    </w:p>
    <w:p w14:paraId="7345FD5D" w14:textId="77777777" w:rsidR="00DD5397" w:rsidRDefault="00A52726" w:rsidP="00687796">
      <w:pPr>
        <w:pStyle w:val="ListBullet"/>
        <w:tabs>
          <w:tab w:val="clear" w:pos="360"/>
          <w:tab w:val="num" w:pos="720"/>
        </w:tabs>
        <w:ind w:left="720"/>
      </w:pPr>
      <w:r>
        <w:t>Each notification event should be written to a database used to understand the</w:t>
      </w:r>
      <w:r w:rsidR="00DD5397">
        <w:t xml:space="preserve"> </w:t>
      </w:r>
      <w:r>
        <w:t xml:space="preserve">types of problems that arise, their status, </w:t>
      </w:r>
      <w:r w:rsidR="00DD5397">
        <w:t xml:space="preserve">+ </w:t>
      </w:r>
      <w:r>
        <w:t>resolution</w:t>
      </w:r>
    </w:p>
    <w:p w14:paraId="368959DF" w14:textId="77777777" w:rsidR="00DD5397" w:rsidRDefault="00A52726" w:rsidP="00DD5397">
      <w:pPr>
        <w:pStyle w:val="ListBullet"/>
        <w:tabs>
          <w:tab w:val="clear" w:pos="360"/>
          <w:tab w:val="num" w:pos="1080"/>
        </w:tabs>
        <w:ind w:left="1080"/>
      </w:pPr>
      <w:r>
        <w:t>This data forms part of</w:t>
      </w:r>
      <w:r w:rsidR="00DD5397">
        <w:t xml:space="preserve"> </w:t>
      </w:r>
      <w:r>
        <w:t>the process metadata captured by the ETL system (subsystem 34)</w:t>
      </w:r>
    </w:p>
    <w:p w14:paraId="59D93B85" w14:textId="0E01AB43" w:rsidR="00A52726" w:rsidRPr="00DD5397" w:rsidRDefault="00DD5397" w:rsidP="00EB308D">
      <w:pPr>
        <w:pStyle w:val="ListBullet"/>
        <w:rPr>
          <w:b/>
          <w:bCs/>
        </w:rPr>
      </w:pPr>
      <w:r w:rsidRPr="00DD5397">
        <w:rPr>
          <w:b/>
          <w:bCs/>
        </w:rPr>
        <w:t xml:space="preserve">Need </w:t>
      </w:r>
      <w:r w:rsidR="00A52726" w:rsidRPr="00DD5397">
        <w:rPr>
          <w:b/>
          <w:bCs/>
        </w:rPr>
        <w:t>to</w:t>
      </w:r>
      <w:r w:rsidRPr="00DD5397">
        <w:rPr>
          <w:b/>
          <w:bCs/>
        </w:rPr>
        <w:t xml:space="preserve"> </w:t>
      </w:r>
      <w:r w:rsidR="00A52726" w:rsidRPr="00DD5397">
        <w:rPr>
          <w:b/>
          <w:bCs/>
        </w:rPr>
        <w:t xml:space="preserve">ensure that organizational procedures are in place for proper escalation, so </w:t>
      </w:r>
      <w:r w:rsidRPr="00DD5397">
        <w:rPr>
          <w:b/>
          <w:bCs/>
        </w:rPr>
        <w:t xml:space="preserve">that </w:t>
      </w:r>
      <w:r w:rsidR="00A52726" w:rsidRPr="00DD5397">
        <w:rPr>
          <w:b/>
          <w:bCs/>
        </w:rPr>
        <w:t>every</w:t>
      </w:r>
      <w:r w:rsidRPr="00DD5397">
        <w:rPr>
          <w:b/>
          <w:bCs/>
        </w:rPr>
        <w:t xml:space="preserve"> </w:t>
      </w:r>
      <w:r w:rsidR="00A52726" w:rsidRPr="00DD5397">
        <w:rPr>
          <w:b/>
          <w:bCs/>
        </w:rPr>
        <w:t>problem is resolved appropriately.</w:t>
      </w:r>
    </w:p>
    <w:p w14:paraId="1F84BCF3" w14:textId="4759D76E" w:rsidR="00DD5397" w:rsidRDefault="00A52726" w:rsidP="00E632E4">
      <w:pPr>
        <w:pStyle w:val="ListBullet"/>
        <w:tabs>
          <w:tab w:val="clear" w:pos="360"/>
          <w:tab w:val="num" w:pos="720"/>
        </w:tabs>
        <w:ind w:left="720"/>
      </w:pPr>
      <w:r>
        <w:t xml:space="preserve">In general, the support structure for </w:t>
      </w:r>
      <w:r w:rsidR="00BC529D">
        <w:t xml:space="preserve">an </w:t>
      </w:r>
      <w:r>
        <w:t>ETL system should follow a fairly standard</w:t>
      </w:r>
      <w:r w:rsidR="00DD5397">
        <w:t xml:space="preserve"> </w:t>
      </w:r>
      <w:r>
        <w:t>support structure</w:t>
      </w:r>
    </w:p>
    <w:p w14:paraId="55D83BB7" w14:textId="7C6D3F45" w:rsidR="00DD5397" w:rsidRDefault="00DD5397" w:rsidP="003742DE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DD5397">
        <w:rPr>
          <w:vertAlign w:val="superscript"/>
        </w:rPr>
        <w:t>st</w:t>
      </w:r>
      <w:r w:rsidR="00A52726">
        <w:t xml:space="preserve"> level support </w:t>
      </w:r>
      <w:r w:rsidR="00BC529D">
        <w:t>=</w:t>
      </w:r>
      <w:r w:rsidR="00A52726">
        <w:t xml:space="preserve"> typically a help desk that</w:t>
      </w:r>
      <w:r w:rsidR="00BC529D">
        <w:t>’</w:t>
      </w:r>
      <w:r w:rsidR="00A52726">
        <w:t>s the first</w:t>
      </w:r>
      <w:r>
        <w:t xml:space="preserve"> </w:t>
      </w:r>
      <w:r w:rsidR="00A52726">
        <w:t>point of contact when a user notices an error</w:t>
      </w:r>
    </w:p>
    <w:p w14:paraId="4377ED42" w14:textId="1B0108F4" w:rsidR="00DD5397" w:rsidRDefault="00A52726" w:rsidP="003742DE">
      <w:pPr>
        <w:pStyle w:val="ListBullet"/>
        <w:tabs>
          <w:tab w:val="clear" w:pos="360"/>
          <w:tab w:val="num" w:pos="1440"/>
        </w:tabs>
        <w:ind w:left="1440"/>
      </w:pPr>
      <w:r>
        <w:t>The help desk is responsible for</w:t>
      </w:r>
      <w:r w:rsidR="00DD5397">
        <w:t xml:space="preserve"> </w:t>
      </w:r>
      <w:r>
        <w:t>resolution whenever feasible</w:t>
      </w:r>
    </w:p>
    <w:p w14:paraId="34706175" w14:textId="77777777" w:rsidR="00DD5397" w:rsidRDefault="00A52726" w:rsidP="003742DE">
      <w:pPr>
        <w:pStyle w:val="ListBullet"/>
        <w:tabs>
          <w:tab w:val="clear" w:pos="360"/>
          <w:tab w:val="num" w:pos="1080"/>
        </w:tabs>
        <w:ind w:left="1080"/>
      </w:pPr>
      <w:r>
        <w:t xml:space="preserve">If the help desk cannot resolve the issue, the </w:t>
      </w:r>
      <w:r w:rsidR="00DD5397">
        <w:t>2</w:t>
      </w:r>
      <w:r w:rsidR="00DD5397" w:rsidRPr="00DD5397">
        <w:rPr>
          <w:vertAlign w:val="superscript"/>
        </w:rPr>
        <w:t xml:space="preserve">nd </w:t>
      </w:r>
      <w:r>
        <w:t>level support is notified</w:t>
      </w:r>
      <w:r w:rsidR="00DD5397">
        <w:t xml:space="preserve">, </w:t>
      </w:r>
      <w:r>
        <w:t xml:space="preserve">typically a </w:t>
      </w:r>
      <w:proofErr w:type="spellStart"/>
      <w:r w:rsidR="00DD5397">
        <w:t>SysAdmin</w:t>
      </w:r>
      <w:proofErr w:type="spellEnd"/>
      <w:r w:rsidR="00DD5397">
        <w:t xml:space="preserve"> </w:t>
      </w:r>
      <w:r>
        <w:t>or DBA on</w:t>
      </w:r>
      <w:r w:rsidR="00DD5397">
        <w:t xml:space="preserve"> </w:t>
      </w:r>
      <w:r>
        <w:t>the production control technical staff capable of supporting general infrastructure</w:t>
      </w:r>
      <w:r w:rsidR="00DD5397">
        <w:t xml:space="preserve"> </w:t>
      </w:r>
      <w:r>
        <w:t>failures</w:t>
      </w:r>
    </w:p>
    <w:p w14:paraId="65064BE4" w14:textId="77777777" w:rsidR="00DD5397" w:rsidRDefault="00A52726" w:rsidP="003742DE">
      <w:pPr>
        <w:pStyle w:val="ListBullet"/>
        <w:tabs>
          <w:tab w:val="clear" w:pos="360"/>
          <w:tab w:val="num" w:pos="1080"/>
        </w:tabs>
        <w:ind w:left="1080"/>
      </w:pPr>
      <w:r>
        <w:t xml:space="preserve">The ETL manager is the </w:t>
      </w:r>
      <w:r w:rsidR="00DD5397">
        <w:t>3</w:t>
      </w:r>
      <w:r w:rsidR="00DD5397" w:rsidRPr="00DD5397">
        <w:rPr>
          <w:vertAlign w:val="superscript"/>
        </w:rPr>
        <w:t>rd</w:t>
      </w:r>
      <w:r w:rsidR="00DD5397">
        <w:t xml:space="preserve"> </w:t>
      </w:r>
      <w:r>
        <w:t xml:space="preserve">level support </w:t>
      </w:r>
      <w:r w:rsidR="00DD5397">
        <w:t xml:space="preserve">+ </w:t>
      </w:r>
      <w:r>
        <w:t>should be knowledgeable</w:t>
      </w:r>
      <w:r w:rsidR="00DD5397">
        <w:t xml:space="preserve"> </w:t>
      </w:r>
      <w:r>
        <w:t>to support most issues that arise in the ETL production process</w:t>
      </w:r>
    </w:p>
    <w:p w14:paraId="6C060F44" w14:textId="74DD0A54" w:rsidR="00356519" w:rsidRPr="00356519" w:rsidRDefault="00A52726" w:rsidP="003742DE">
      <w:pPr>
        <w:pStyle w:val="ListBullet"/>
        <w:tabs>
          <w:tab w:val="clear" w:pos="360"/>
          <w:tab w:val="num" w:pos="1080"/>
        </w:tabs>
        <w:ind w:left="1080"/>
      </w:pPr>
      <w:r>
        <w:t>Finally, when all</w:t>
      </w:r>
      <w:r w:rsidR="00DD5397">
        <w:t xml:space="preserve"> </w:t>
      </w:r>
      <w:r>
        <w:t>else fails, the ETL developer should be called in to analyze the situation and assist</w:t>
      </w:r>
      <w:r w:rsidR="00DD5397">
        <w:t xml:space="preserve"> </w:t>
      </w:r>
      <w:r>
        <w:t>with resolution</w:t>
      </w:r>
    </w:p>
    <w:p w14:paraId="3E0C25C4" w14:textId="5EE238CB" w:rsidR="00DA53B1" w:rsidRDefault="00DA53B1" w:rsidP="00184BAC">
      <w:pPr>
        <w:pStyle w:val="Heading4"/>
        <w:jc w:val="center"/>
      </w:pPr>
      <w:r>
        <w:t xml:space="preserve">Subsystem 31: </w:t>
      </w:r>
      <w:r w:rsidR="00366BB2">
        <w:t>Parallelizing/Pipelining System</w:t>
      </w:r>
    </w:p>
    <w:p w14:paraId="2733D574" w14:textId="77777777" w:rsidR="002D59CC" w:rsidRPr="002D59CC" w:rsidRDefault="002D59CC" w:rsidP="00DE2E52">
      <w:pPr>
        <w:pStyle w:val="ListBullet"/>
        <w:rPr>
          <w:b/>
          <w:bCs/>
        </w:rPr>
      </w:pPr>
      <w:r>
        <w:t xml:space="preserve">The </w:t>
      </w:r>
      <w:r w:rsidRPr="002D59CC">
        <w:rPr>
          <w:b/>
          <w:bCs/>
        </w:rPr>
        <w:t xml:space="preserve">goal of the ETL system, in addition to providing high quality data, is to </w:t>
      </w:r>
      <w:r w:rsidRPr="002D59CC">
        <w:rPr>
          <w:b/>
          <w:bCs/>
          <w:color w:val="FF0000"/>
        </w:rPr>
        <w:t>load the</w:t>
      </w:r>
      <w:r w:rsidRPr="002D59CC">
        <w:rPr>
          <w:b/>
          <w:bCs/>
          <w:color w:val="FF0000"/>
        </w:rPr>
        <w:t xml:space="preserve"> DW </w:t>
      </w:r>
      <w:r w:rsidRPr="002D59CC">
        <w:rPr>
          <w:b/>
          <w:bCs/>
          <w:i/>
          <w:iCs/>
          <w:color w:val="FF0000"/>
        </w:rPr>
        <w:t>within the allocated processing window</w:t>
      </w:r>
    </w:p>
    <w:p w14:paraId="4493AD12" w14:textId="77777777" w:rsidR="002D59CC" w:rsidRPr="002D59CC" w:rsidRDefault="002D59CC" w:rsidP="00EA33FC">
      <w:pPr>
        <w:pStyle w:val="ListBullet"/>
      </w:pPr>
      <w:r>
        <w:t xml:space="preserve">In large organizations </w:t>
      </w:r>
      <w:r>
        <w:t xml:space="preserve">w/ </w:t>
      </w:r>
      <w:r>
        <w:t xml:space="preserve">huge data volumes </w:t>
      </w:r>
      <w:r>
        <w:t xml:space="preserve">+ </w:t>
      </w:r>
      <w:r>
        <w:t xml:space="preserve">a large portfolio of dimensions </w:t>
      </w:r>
      <w:r>
        <w:t xml:space="preserve">+ </w:t>
      </w:r>
      <w:r>
        <w:t>facts</w:t>
      </w:r>
      <w:r w:rsidRPr="002D59CC">
        <w:t>,</w:t>
      </w:r>
      <w:r w:rsidRPr="002D59CC">
        <w:rPr>
          <w:b/>
          <w:bCs/>
        </w:rPr>
        <w:t xml:space="preserve"> loading the data</w:t>
      </w:r>
      <w:r w:rsidRPr="002D59CC">
        <w:rPr>
          <w:b/>
          <w:bCs/>
        </w:rPr>
        <w:t xml:space="preserve"> w/in </w:t>
      </w:r>
      <w:r w:rsidRPr="002D59CC">
        <w:rPr>
          <w:b/>
          <w:bCs/>
        </w:rPr>
        <w:t>these constraints can be a challenge</w:t>
      </w:r>
    </w:p>
    <w:p w14:paraId="66164BAF" w14:textId="0341F765" w:rsidR="002D59CC" w:rsidRPr="002D59CC" w:rsidRDefault="002D59CC" w:rsidP="00557922">
      <w:pPr>
        <w:pStyle w:val="ListBullet"/>
        <w:rPr>
          <w:b/>
          <w:bCs/>
        </w:rPr>
      </w:pPr>
      <w:r>
        <w:t xml:space="preserve">The </w:t>
      </w:r>
      <w:r w:rsidRPr="002D59CC">
        <w:rPr>
          <w:b/>
          <w:bCs/>
          <w:color w:val="FF0000"/>
        </w:rPr>
        <w:t xml:space="preserve">paralleling/pipelining system </w:t>
      </w:r>
      <w:r w:rsidRPr="002D59CC">
        <w:rPr>
          <w:b/>
          <w:bCs/>
        </w:rPr>
        <w:t>provides</w:t>
      </w:r>
      <w:r w:rsidRPr="002D59CC">
        <w:rPr>
          <w:b/>
          <w:bCs/>
        </w:rPr>
        <w:t xml:space="preserve"> </w:t>
      </w:r>
      <w:r w:rsidRPr="002D59CC">
        <w:rPr>
          <w:b/>
          <w:bCs/>
        </w:rPr>
        <w:t>capabilities to enable the ETL system to deliver within these time constraints.</w:t>
      </w:r>
    </w:p>
    <w:p w14:paraId="50CA20D5" w14:textId="77777777" w:rsidR="002D59CC" w:rsidRDefault="002D59CC" w:rsidP="000E3B03">
      <w:pPr>
        <w:pStyle w:val="ListBullet"/>
      </w:pPr>
      <w:r>
        <w:t xml:space="preserve">The </w:t>
      </w:r>
      <w:r w:rsidRPr="002D59CC">
        <w:rPr>
          <w:b/>
          <w:bCs/>
        </w:rPr>
        <w:t xml:space="preserve">goal of this system </w:t>
      </w:r>
      <w:r w:rsidRPr="002D59CC">
        <w:rPr>
          <w:b/>
          <w:bCs/>
        </w:rPr>
        <w:t xml:space="preserve">= </w:t>
      </w:r>
      <w:r w:rsidRPr="002D59CC">
        <w:rPr>
          <w:b/>
          <w:bCs/>
        </w:rPr>
        <w:t xml:space="preserve">to </w:t>
      </w:r>
      <w:r w:rsidRPr="002D59CC">
        <w:rPr>
          <w:b/>
          <w:bCs/>
          <w:color w:val="FF0000"/>
        </w:rPr>
        <w:t>take advantage of multiple processors or grid computing</w:t>
      </w:r>
      <w:r w:rsidRPr="002D59CC">
        <w:rPr>
          <w:b/>
          <w:bCs/>
          <w:color w:val="FF0000"/>
        </w:rPr>
        <w:t xml:space="preserve"> </w:t>
      </w:r>
      <w:r w:rsidRPr="002D59CC">
        <w:rPr>
          <w:b/>
          <w:bCs/>
          <w:color w:val="FF0000"/>
        </w:rPr>
        <w:t>resources commonly available</w:t>
      </w:r>
    </w:p>
    <w:p w14:paraId="7B5FBC32" w14:textId="550A7D85" w:rsidR="002D59CC" w:rsidRPr="002D59CC" w:rsidRDefault="002D59CC" w:rsidP="002D59CC">
      <w:pPr>
        <w:pStyle w:val="ListBullet"/>
        <w:rPr>
          <w:b/>
          <w:bCs/>
        </w:rPr>
      </w:pPr>
      <w:r w:rsidRPr="002D59CC">
        <w:rPr>
          <w:b/>
          <w:bCs/>
          <w:color w:val="FF0000"/>
        </w:rPr>
        <w:t xml:space="preserve">Highly </w:t>
      </w:r>
      <w:r w:rsidRPr="002D59CC">
        <w:rPr>
          <w:b/>
          <w:bCs/>
          <w:color w:val="FF0000"/>
        </w:rPr>
        <w:t xml:space="preserve">desirable, </w:t>
      </w:r>
      <w:r w:rsidRPr="002D59CC">
        <w:rPr>
          <w:b/>
          <w:bCs/>
          <w:color w:val="FF0000"/>
        </w:rPr>
        <w:t xml:space="preserve">+ </w:t>
      </w:r>
      <w:r w:rsidRPr="002D59CC">
        <w:rPr>
          <w:b/>
          <w:bCs/>
          <w:color w:val="FF0000"/>
        </w:rPr>
        <w:t xml:space="preserve">in many cases </w:t>
      </w:r>
      <w:r w:rsidRPr="002D59CC">
        <w:rPr>
          <w:b/>
          <w:bCs/>
          <w:i/>
          <w:iCs/>
          <w:color w:val="FF0000"/>
        </w:rPr>
        <w:t>necessary</w:t>
      </w:r>
      <w:r w:rsidRPr="002D59CC">
        <w:rPr>
          <w:b/>
          <w:bCs/>
          <w:color w:val="FF0000"/>
        </w:rPr>
        <w:t>, that</w:t>
      </w:r>
      <w:r w:rsidRPr="002D59CC">
        <w:rPr>
          <w:b/>
          <w:bCs/>
          <w:color w:val="FF0000"/>
        </w:rPr>
        <w:t xml:space="preserve"> </w:t>
      </w:r>
      <w:r w:rsidRPr="002D59CC">
        <w:rPr>
          <w:b/>
          <w:bCs/>
          <w:color w:val="FF0000"/>
        </w:rPr>
        <w:t xml:space="preserve">parallelizing </w:t>
      </w:r>
      <w:r w:rsidRPr="002D59CC">
        <w:rPr>
          <w:b/>
          <w:bCs/>
          <w:color w:val="FF0000"/>
        </w:rPr>
        <w:t xml:space="preserve">+ </w:t>
      </w:r>
      <w:r w:rsidRPr="002D59CC">
        <w:rPr>
          <w:b/>
          <w:bCs/>
          <w:color w:val="FF0000"/>
        </w:rPr>
        <w:t xml:space="preserve">pipelining be automatically invoked for </w:t>
      </w:r>
      <w:r w:rsidRPr="002D59CC">
        <w:rPr>
          <w:b/>
          <w:bCs/>
          <w:i/>
          <w:iCs/>
          <w:color w:val="FF0000"/>
        </w:rPr>
        <w:t>every</w:t>
      </w:r>
      <w:r w:rsidRPr="002D59CC">
        <w:rPr>
          <w:b/>
          <w:bCs/>
          <w:color w:val="FF0000"/>
        </w:rPr>
        <w:t xml:space="preserve"> ETL process </w:t>
      </w:r>
      <w:r w:rsidRPr="002D59CC">
        <w:rPr>
          <w:b/>
          <w:bCs/>
        </w:rPr>
        <w:t>unless</w:t>
      </w:r>
      <w:r w:rsidRPr="002D59CC">
        <w:rPr>
          <w:b/>
          <w:bCs/>
        </w:rPr>
        <w:t xml:space="preserve"> </w:t>
      </w:r>
      <w:r w:rsidRPr="002D59CC">
        <w:rPr>
          <w:b/>
          <w:bCs/>
        </w:rPr>
        <w:t>specific conditions preclude it from processing in such a manner, such as waiting on</w:t>
      </w:r>
      <w:r w:rsidRPr="002D59CC">
        <w:rPr>
          <w:b/>
          <w:bCs/>
        </w:rPr>
        <w:t xml:space="preserve"> </w:t>
      </w:r>
      <w:r w:rsidRPr="002D59CC">
        <w:rPr>
          <w:b/>
          <w:bCs/>
        </w:rPr>
        <w:t>a condition in the middle of the process.</w:t>
      </w:r>
    </w:p>
    <w:p w14:paraId="0CDA9688" w14:textId="77777777" w:rsidR="002D59CC" w:rsidRDefault="002D59CC" w:rsidP="00D85BBA">
      <w:pPr>
        <w:pStyle w:val="ListBullet"/>
      </w:pPr>
      <w:r w:rsidRPr="002D59CC">
        <w:rPr>
          <w:b/>
          <w:bCs/>
          <w:color w:val="FF0000"/>
        </w:rPr>
        <w:t>Parallelizing</w:t>
      </w:r>
      <w:r w:rsidRPr="002D59CC">
        <w:rPr>
          <w:b/>
          <w:bCs/>
        </w:rPr>
        <w:t xml:space="preserve"> </w:t>
      </w:r>
      <w:r w:rsidRPr="002D59CC">
        <w:rPr>
          <w:b/>
          <w:bCs/>
        </w:rPr>
        <w:t xml:space="preserve">= </w:t>
      </w:r>
      <w:r w:rsidRPr="002D59CC">
        <w:rPr>
          <w:b/>
          <w:bCs/>
        </w:rPr>
        <w:t>a powerful performance technique at every stage of the ETL</w:t>
      </w:r>
      <w:r w:rsidRPr="002D59CC">
        <w:rPr>
          <w:b/>
          <w:bCs/>
        </w:rPr>
        <w:t xml:space="preserve"> </w:t>
      </w:r>
      <w:r w:rsidRPr="002D59CC">
        <w:rPr>
          <w:b/>
          <w:bCs/>
        </w:rPr>
        <w:t>pipeline</w:t>
      </w:r>
    </w:p>
    <w:p w14:paraId="0A764332" w14:textId="77777777" w:rsidR="002D59CC" w:rsidRDefault="002D59CC" w:rsidP="00144D1D">
      <w:pPr>
        <w:pStyle w:val="ListBullet"/>
        <w:tabs>
          <w:tab w:val="clear" w:pos="360"/>
          <w:tab w:val="num" w:pos="720"/>
        </w:tabs>
        <w:ind w:left="720"/>
      </w:pPr>
      <w:r w:rsidRPr="002D59CC">
        <w:t xml:space="preserve">Ex: </w:t>
      </w:r>
      <w:r>
        <w:t xml:space="preserve">The </w:t>
      </w:r>
      <w:r>
        <w:t>extraction process can be parallelized by logically partitioning</w:t>
      </w:r>
      <w:r>
        <w:t xml:space="preserve"> </w:t>
      </w:r>
      <w:r>
        <w:t xml:space="preserve">on ranges of an attribute. </w:t>
      </w:r>
    </w:p>
    <w:p w14:paraId="2F10BF3A" w14:textId="77777777" w:rsidR="002D59CC" w:rsidRDefault="002D59CC" w:rsidP="00423FBB">
      <w:pPr>
        <w:pStyle w:val="ListBullet"/>
      </w:pPr>
      <w:r w:rsidRPr="002D59CC">
        <w:rPr>
          <w:b/>
          <w:bCs/>
          <w:color w:val="FF0000"/>
        </w:rPr>
        <w:t>Verify that the source DBMS handles parallelism</w:t>
      </w:r>
      <w:r w:rsidRPr="002D59CC">
        <w:rPr>
          <w:b/>
          <w:bCs/>
          <w:color w:val="FF0000"/>
        </w:rPr>
        <w:t xml:space="preserve"> </w:t>
      </w:r>
      <w:r w:rsidRPr="002D59CC">
        <w:rPr>
          <w:b/>
          <w:bCs/>
          <w:color w:val="FF0000"/>
        </w:rPr>
        <w:t xml:space="preserve">correctly </w:t>
      </w:r>
      <w:r w:rsidRPr="002D59CC">
        <w:rPr>
          <w:b/>
          <w:bCs/>
          <w:color w:val="FF0000"/>
        </w:rPr>
        <w:t xml:space="preserve">+ </w:t>
      </w:r>
      <w:r w:rsidRPr="002D59CC">
        <w:rPr>
          <w:b/>
          <w:bCs/>
          <w:color w:val="FF0000"/>
        </w:rPr>
        <w:t>doesn’t spawn conflicting processes</w:t>
      </w:r>
    </w:p>
    <w:p w14:paraId="153C2F73" w14:textId="4397B930" w:rsidR="002D59CC" w:rsidRPr="002D59CC" w:rsidRDefault="002D59CC" w:rsidP="00F629F1">
      <w:pPr>
        <w:pStyle w:val="ListBullet"/>
        <w:rPr>
          <w:b/>
          <w:bCs/>
        </w:rPr>
      </w:pPr>
      <w:r w:rsidRPr="002D59CC">
        <w:rPr>
          <w:b/>
          <w:bCs/>
        </w:rPr>
        <w:t>If possible, choose an ETL tool</w:t>
      </w:r>
      <w:r w:rsidRPr="002D59CC">
        <w:rPr>
          <w:b/>
          <w:bCs/>
        </w:rPr>
        <w:t xml:space="preserve"> </w:t>
      </w:r>
      <w:r w:rsidRPr="002D59CC">
        <w:rPr>
          <w:b/>
          <w:bCs/>
        </w:rPr>
        <w:t>that handles parallelizing of intermediate transformation processes automatically</w:t>
      </w:r>
    </w:p>
    <w:p w14:paraId="27A99C63" w14:textId="5FFC949A" w:rsidR="003742DE" w:rsidRPr="003742DE" w:rsidRDefault="002D59CC" w:rsidP="00F66A39">
      <w:pPr>
        <w:pStyle w:val="ListBullet"/>
        <w:tabs>
          <w:tab w:val="clear" w:pos="360"/>
          <w:tab w:val="num" w:pos="720"/>
        </w:tabs>
        <w:ind w:left="720"/>
      </w:pPr>
      <w:r>
        <w:t>In some tools it is necessary to hand</w:t>
      </w:r>
      <w:r>
        <w:t>-</w:t>
      </w:r>
      <w:r>
        <w:t>create parallel processes</w:t>
      </w:r>
      <w:r w:rsidR="00F44F7B">
        <w:t>, which</w:t>
      </w:r>
      <w:r>
        <w:t xml:space="preserve"> is fine until</w:t>
      </w:r>
      <w:r>
        <w:t xml:space="preserve"> </w:t>
      </w:r>
      <w:r>
        <w:t xml:space="preserve">you add additional processors, </w:t>
      </w:r>
      <w:r>
        <w:t xml:space="preserve">+ </w:t>
      </w:r>
      <w:r>
        <w:t>the ETL system then can’t take advantage of the</w:t>
      </w:r>
      <w:r>
        <w:t xml:space="preserve"> </w:t>
      </w:r>
      <w:r>
        <w:t>greater parallelization opportunities unless you modify ETL modules by hand</w:t>
      </w:r>
      <w:r>
        <w:t xml:space="preserve"> </w:t>
      </w:r>
      <w:r>
        <w:t>to increase the number of parallel flows</w:t>
      </w:r>
    </w:p>
    <w:p w14:paraId="7311ABC3" w14:textId="74AB318D" w:rsidR="00DA53B1" w:rsidRDefault="00DA53B1" w:rsidP="00184BAC">
      <w:pPr>
        <w:pStyle w:val="Heading4"/>
        <w:jc w:val="center"/>
      </w:pPr>
      <w:r>
        <w:lastRenderedPageBreak/>
        <w:t xml:space="preserve">Subsystem 32: </w:t>
      </w:r>
      <w:r w:rsidR="00366BB2">
        <w:t>Security System</w:t>
      </w:r>
    </w:p>
    <w:p w14:paraId="7EE43193" w14:textId="77777777" w:rsidR="004A31F7" w:rsidRDefault="004A31F7" w:rsidP="004A31F7">
      <w:pPr>
        <w:pStyle w:val="ListBullet"/>
      </w:pPr>
      <w:r>
        <w:t>Security is an important consideration for the ETL system</w:t>
      </w:r>
    </w:p>
    <w:p w14:paraId="635F520C" w14:textId="77777777" w:rsidR="004A31F7" w:rsidRDefault="004A31F7" w:rsidP="00697423">
      <w:pPr>
        <w:pStyle w:val="ListBullet"/>
      </w:pPr>
      <w:r w:rsidRPr="004A31F7">
        <w:rPr>
          <w:b/>
          <w:bCs/>
        </w:rPr>
        <w:t>A serious security breach</w:t>
      </w:r>
      <w:r w:rsidRPr="004A31F7">
        <w:rPr>
          <w:b/>
          <w:bCs/>
        </w:rPr>
        <w:t xml:space="preserve"> </w:t>
      </w:r>
      <w:r w:rsidRPr="004A31F7">
        <w:rPr>
          <w:b/>
          <w:bCs/>
        </w:rPr>
        <w:t xml:space="preserve">is much more likely to come from </w:t>
      </w:r>
      <w:r w:rsidRPr="004A31F7">
        <w:rPr>
          <w:b/>
          <w:bCs/>
          <w:i/>
          <w:iCs/>
        </w:rPr>
        <w:t>within</w:t>
      </w:r>
      <w:r w:rsidRPr="004A31F7">
        <w:rPr>
          <w:b/>
          <w:bCs/>
        </w:rPr>
        <w:t xml:space="preserve"> the organization</w:t>
      </w:r>
      <w:r>
        <w:t xml:space="preserve"> than from someone hacking</w:t>
      </w:r>
      <w:r>
        <w:t xml:space="preserve"> </w:t>
      </w:r>
      <w:r>
        <w:t>in from the outside</w:t>
      </w:r>
    </w:p>
    <w:p w14:paraId="1F8EEE85" w14:textId="77777777" w:rsidR="004A31F7" w:rsidRDefault="004A31F7" w:rsidP="00E867C4">
      <w:pPr>
        <w:pStyle w:val="ListBullet"/>
      </w:pPr>
      <w:r>
        <w:t>Although we don’t like to think it, folks on the ETL</w:t>
      </w:r>
      <w:r>
        <w:t xml:space="preserve"> </w:t>
      </w:r>
      <w:r>
        <w:t>team present as much a potential threat as any group inside the organization</w:t>
      </w:r>
    </w:p>
    <w:p w14:paraId="10E4B013" w14:textId="77777777" w:rsidR="004A31F7" w:rsidRPr="004A31F7" w:rsidRDefault="004A31F7" w:rsidP="003472DE">
      <w:pPr>
        <w:pStyle w:val="ListBullet"/>
      </w:pPr>
      <w:r>
        <w:t>We</w:t>
      </w:r>
      <w:r>
        <w:t xml:space="preserve"> </w:t>
      </w:r>
      <w:r>
        <w:t xml:space="preserve">recommend </w:t>
      </w:r>
      <w:r w:rsidRPr="004A31F7">
        <w:rPr>
          <w:b/>
          <w:bCs/>
          <w:color w:val="FF0000"/>
        </w:rPr>
        <w:t xml:space="preserve">administering </w:t>
      </w:r>
      <w:r w:rsidRPr="004A31F7">
        <w:rPr>
          <w:b/>
          <w:bCs/>
          <w:i/>
          <w:iCs/>
          <w:color w:val="FF0000"/>
        </w:rPr>
        <w:t>role-based</w:t>
      </w:r>
      <w:r w:rsidRPr="004A31F7">
        <w:rPr>
          <w:b/>
          <w:bCs/>
          <w:color w:val="FF0000"/>
        </w:rPr>
        <w:t xml:space="preserve"> security on </w:t>
      </w:r>
      <w:r w:rsidRPr="004A31F7">
        <w:rPr>
          <w:b/>
          <w:bCs/>
          <w:i/>
          <w:iCs/>
          <w:color w:val="FF0000"/>
        </w:rPr>
        <w:t>all</w:t>
      </w:r>
      <w:r w:rsidRPr="004A31F7">
        <w:rPr>
          <w:b/>
          <w:bCs/>
          <w:color w:val="FF0000"/>
        </w:rPr>
        <w:t xml:space="preserve"> data </w:t>
      </w:r>
      <w:r w:rsidRPr="004A31F7">
        <w:rPr>
          <w:b/>
          <w:bCs/>
          <w:color w:val="FF0000"/>
        </w:rPr>
        <w:t xml:space="preserve">+ </w:t>
      </w:r>
      <w:r w:rsidRPr="004A31F7">
        <w:rPr>
          <w:b/>
          <w:bCs/>
          <w:color w:val="FF0000"/>
        </w:rPr>
        <w:t>metadata in the ETL</w:t>
      </w:r>
      <w:r w:rsidRPr="004A31F7">
        <w:rPr>
          <w:b/>
          <w:bCs/>
          <w:color w:val="FF0000"/>
        </w:rPr>
        <w:t xml:space="preserve"> </w:t>
      </w:r>
      <w:r w:rsidRPr="004A31F7">
        <w:rPr>
          <w:b/>
          <w:bCs/>
          <w:color w:val="FF0000"/>
        </w:rPr>
        <w:t>system</w:t>
      </w:r>
    </w:p>
    <w:p w14:paraId="75F1CD2B" w14:textId="3D2EF1D9" w:rsidR="004A31F7" w:rsidRDefault="004A31F7" w:rsidP="005E04AC">
      <w:pPr>
        <w:pStyle w:val="ListBullet"/>
      </w:pPr>
      <w:r>
        <w:t>To support compliance requirements, may need to prove that a version</w:t>
      </w:r>
      <w:r>
        <w:t xml:space="preserve"> </w:t>
      </w:r>
      <w:r>
        <w:t>of an ETL module hasn’t been changed or show who made changes to a module</w:t>
      </w:r>
    </w:p>
    <w:p w14:paraId="1ED3D704" w14:textId="77777777" w:rsidR="004A31F7" w:rsidRDefault="004A31F7" w:rsidP="00AE31A4">
      <w:pPr>
        <w:pStyle w:val="ListBullet"/>
      </w:pPr>
      <w:r w:rsidRPr="004A31F7">
        <w:rPr>
          <w:b/>
          <w:bCs/>
          <w:color w:val="FF0000"/>
        </w:rPr>
        <w:t xml:space="preserve">Enforce </w:t>
      </w:r>
      <w:r w:rsidRPr="004A31F7">
        <w:rPr>
          <w:b/>
          <w:bCs/>
          <w:color w:val="FF0000"/>
        </w:rPr>
        <w:t xml:space="preserve">comprehensive authorized access to all ETL data </w:t>
      </w:r>
      <w:r w:rsidRPr="004A31F7">
        <w:rPr>
          <w:b/>
          <w:bCs/>
          <w:color w:val="FF0000"/>
        </w:rPr>
        <w:t xml:space="preserve">+ </w:t>
      </w:r>
      <w:r w:rsidRPr="004A31F7">
        <w:rPr>
          <w:b/>
          <w:bCs/>
          <w:color w:val="FF0000"/>
        </w:rPr>
        <w:t>metadata</w:t>
      </w:r>
      <w:r w:rsidRPr="004A31F7">
        <w:rPr>
          <w:b/>
          <w:bCs/>
          <w:color w:val="FF0000"/>
        </w:rPr>
        <w:t xml:space="preserve"> </w:t>
      </w:r>
      <w:r w:rsidRPr="004A31F7">
        <w:rPr>
          <w:b/>
          <w:bCs/>
          <w:color w:val="FF0000"/>
        </w:rPr>
        <w:t xml:space="preserve">by individual </w:t>
      </w:r>
      <w:r w:rsidRPr="004A31F7">
        <w:rPr>
          <w:b/>
          <w:bCs/>
          <w:color w:val="FF0000"/>
        </w:rPr>
        <w:t xml:space="preserve">+ </w:t>
      </w:r>
      <w:r w:rsidRPr="004A31F7">
        <w:rPr>
          <w:b/>
          <w:bCs/>
          <w:color w:val="FF0000"/>
        </w:rPr>
        <w:t>role</w:t>
      </w:r>
    </w:p>
    <w:p w14:paraId="232ADED2" w14:textId="16CF33E2" w:rsidR="004A31F7" w:rsidRPr="004A31F7" w:rsidRDefault="004A31F7" w:rsidP="004A31F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Also</w:t>
      </w:r>
      <w:r>
        <w:t xml:space="preserve">, </w:t>
      </w:r>
      <w:r w:rsidRPr="004A31F7">
        <w:rPr>
          <w:b/>
          <w:bCs/>
        </w:rPr>
        <w:t>maintain a historical record of</w:t>
      </w:r>
      <w:r w:rsidRPr="004A31F7">
        <w:rPr>
          <w:b/>
          <w:bCs/>
        </w:rPr>
        <w:t xml:space="preserve"> </w:t>
      </w:r>
      <w:r w:rsidRPr="004A31F7">
        <w:rPr>
          <w:b/>
          <w:bCs/>
        </w:rPr>
        <w:t xml:space="preserve">all accesses to ETL data </w:t>
      </w:r>
      <w:r w:rsidRPr="004A31F7">
        <w:rPr>
          <w:b/>
          <w:bCs/>
        </w:rPr>
        <w:t xml:space="preserve">+ </w:t>
      </w:r>
      <w:r w:rsidRPr="004A31F7">
        <w:rPr>
          <w:b/>
          <w:bCs/>
        </w:rPr>
        <w:t xml:space="preserve">metadata by individual </w:t>
      </w:r>
      <w:r w:rsidRPr="004A31F7">
        <w:rPr>
          <w:b/>
          <w:bCs/>
        </w:rPr>
        <w:t xml:space="preserve">+ </w:t>
      </w:r>
      <w:r w:rsidRPr="004A31F7">
        <w:rPr>
          <w:b/>
          <w:bCs/>
        </w:rPr>
        <w:t>role</w:t>
      </w:r>
    </w:p>
    <w:p w14:paraId="7A6F8B3B" w14:textId="77777777" w:rsidR="000E2BEA" w:rsidRDefault="004A31F7" w:rsidP="00934B25">
      <w:pPr>
        <w:pStyle w:val="ListBullet"/>
      </w:pPr>
      <w:r>
        <w:t>Another issue to be</w:t>
      </w:r>
      <w:r w:rsidR="000E2BEA">
        <w:t xml:space="preserve"> </w:t>
      </w:r>
      <w:r>
        <w:t xml:space="preserve">careful of </w:t>
      </w:r>
      <w:r w:rsidR="000E2BEA">
        <w:t xml:space="preserve">= the </w:t>
      </w:r>
      <w:r w:rsidRPr="000E2BEA">
        <w:rPr>
          <w:b/>
          <w:bCs/>
        </w:rPr>
        <w:t>bulk data movement process</w:t>
      </w:r>
    </w:p>
    <w:p w14:paraId="67239D42" w14:textId="77777777" w:rsidR="000E2BEA" w:rsidRPr="000E2BEA" w:rsidRDefault="004A31F7" w:rsidP="00DB49B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E2BEA">
        <w:rPr>
          <w:b/>
          <w:bCs/>
        </w:rPr>
        <w:t>If you move data across the network,</w:t>
      </w:r>
      <w:r w:rsidR="000E2BEA" w:rsidRPr="000E2BEA">
        <w:rPr>
          <w:b/>
          <w:bCs/>
        </w:rPr>
        <w:t xml:space="preserve"> </w:t>
      </w:r>
      <w:r w:rsidRPr="000E2BEA">
        <w:rPr>
          <w:b/>
          <w:bCs/>
        </w:rPr>
        <w:t>even if it is within the company firewall, it pays to be careful</w:t>
      </w:r>
    </w:p>
    <w:p w14:paraId="4E5F282F" w14:textId="75939127" w:rsidR="004A31F7" w:rsidRPr="000E2BEA" w:rsidRDefault="004A31F7" w:rsidP="00952DF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E2BEA">
        <w:rPr>
          <w:b/>
          <w:bCs/>
          <w:color w:val="FF0000"/>
        </w:rPr>
        <w:t>Make sure to use data</w:t>
      </w:r>
      <w:r w:rsidR="000E2BEA" w:rsidRPr="000E2BEA">
        <w:rPr>
          <w:b/>
          <w:bCs/>
          <w:color w:val="FF0000"/>
        </w:rPr>
        <w:t xml:space="preserve"> </w:t>
      </w:r>
      <w:r w:rsidRPr="000E2BEA">
        <w:rPr>
          <w:b/>
          <w:bCs/>
          <w:color w:val="FF0000"/>
        </w:rPr>
        <w:t>encryption or a file transfer utility that uses a secure transfer protocol</w:t>
      </w:r>
    </w:p>
    <w:p w14:paraId="622D2D81" w14:textId="77777777" w:rsidR="000E2BEA" w:rsidRDefault="004A31F7" w:rsidP="00C71988">
      <w:pPr>
        <w:pStyle w:val="ListBullet"/>
      </w:pPr>
      <w:r>
        <w:t>Another back</w:t>
      </w:r>
      <w:r w:rsidR="000E2BEA">
        <w:t>-</w:t>
      </w:r>
      <w:r>
        <w:t xml:space="preserve">room security issue to consider is </w:t>
      </w:r>
      <w:r w:rsidR="000E2BEA">
        <w:t xml:space="preserve">admin </w:t>
      </w:r>
      <w:r>
        <w:t>access to the</w:t>
      </w:r>
      <w:r w:rsidR="000E2BEA">
        <w:t xml:space="preserve"> Prod DW </w:t>
      </w:r>
      <w:r>
        <w:t>server and software</w:t>
      </w:r>
    </w:p>
    <w:p w14:paraId="4AA7BB4B" w14:textId="18765FD6" w:rsidR="004A31F7" w:rsidRDefault="000E2BEA" w:rsidP="0040441F">
      <w:pPr>
        <w:pStyle w:val="ListBullet"/>
        <w:tabs>
          <w:tab w:val="clear" w:pos="360"/>
          <w:tab w:val="num" w:pos="720"/>
        </w:tabs>
        <w:ind w:left="720"/>
      </w:pPr>
      <w:r>
        <w:t xml:space="preserve">There’s </w:t>
      </w:r>
      <w:r w:rsidR="004A31F7">
        <w:t>situations where no one on</w:t>
      </w:r>
      <w:r>
        <w:t xml:space="preserve"> </w:t>
      </w:r>
      <w:r w:rsidR="004A31F7">
        <w:t>the team had security privileges</w:t>
      </w:r>
      <w:r>
        <w:t xml:space="preserve"> +, </w:t>
      </w:r>
      <w:r w:rsidR="004A31F7">
        <w:t>in other cases, everyone had access to everything.</w:t>
      </w:r>
    </w:p>
    <w:p w14:paraId="7E5A2765" w14:textId="7C323E6F" w:rsidR="004A31F7" w:rsidRPr="000E2BEA" w:rsidRDefault="004A31F7" w:rsidP="0004329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E2BEA">
        <w:rPr>
          <w:b/>
          <w:bCs/>
        </w:rPr>
        <w:t xml:space="preserve">Obviously, many members of the team should have privileged access to the </w:t>
      </w:r>
      <w:r w:rsidR="000E2BEA" w:rsidRPr="000E2BEA">
        <w:rPr>
          <w:b/>
          <w:bCs/>
        </w:rPr>
        <w:t xml:space="preserve">Dev </w:t>
      </w:r>
      <w:r w:rsidRPr="000E2BEA">
        <w:rPr>
          <w:b/>
          <w:bCs/>
        </w:rPr>
        <w:t xml:space="preserve">environment, but the </w:t>
      </w:r>
      <w:r w:rsidR="000E2BEA" w:rsidRPr="000E2BEA">
        <w:rPr>
          <w:b/>
          <w:bCs/>
        </w:rPr>
        <w:t xml:space="preserve">Prod DW </w:t>
      </w:r>
      <w:r w:rsidRPr="000E2BEA">
        <w:rPr>
          <w:b/>
          <w:bCs/>
        </w:rPr>
        <w:t>should be strictly controlled</w:t>
      </w:r>
    </w:p>
    <w:p w14:paraId="5ED4FC88" w14:textId="77777777" w:rsidR="000E2BEA" w:rsidRDefault="004A31F7" w:rsidP="000E2BEA">
      <w:pPr>
        <w:pStyle w:val="ListBullet"/>
        <w:tabs>
          <w:tab w:val="clear" w:pos="360"/>
          <w:tab w:val="num" w:pos="1080"/>
        </w:tabs>
        <w:ind w:left="1080"/>
      </w:pPr>
      <w:r>
        <w:t>On the other hand, someone from the DW/BI team needs to be able to reset the</w:t>
      </w:r>
      <w:r w:rsidR="000E2BEA">
        <w:t xml:space="preserve"> DW </w:t>
      </w:r>
      <w:r>
        <w:t>machine if something goes wrong</w:t>
      </w:r>
    </w:p>
    <w:p w14:paraId="6698E847" w14:textId="215DBEB3" w:rsidR="00521886" w:rsidRPr="000E2BEA" w:rsidRDefault="004A31F7" w:rsidP="00A14725">
      <w:pPr>
        <w:pStyle w:val="ListBullet"/>
        <w:rPr>
          <w:b/>
          <w:bCs/>
        </w:rPr>
      </w:pPr>
      <w:r>
        <w:t xml:space="preserve">Finally, </w:t>
      </w:r>
      <w:r w:rsidRPr="000E2BEA">
        <w:rPr>
          <w:b/>
          <w:bCs/>
        </w:rPr>
        <w:t xml:space="preserve">the </w:t>
      </w:r>
      <w:r w:rsidRPr="000E2BEA">
        <w:rPr>
          <w:b/>
          <w:bCs/>
          <w:color w:val="FF0000"/>
        </w:rPr>
        <w:t>backup media should be</w:t>
      </w:r>
      <w:r w:rsidR="000E2BEA" w:rsidRPr="000E2BEA">
        <w:rPr>
          <w:b/>
          <w:bCs/>
          <w:color w:val="FF0000"/>
        </w:rPr>
        <w:t xml:space="preserve"> </w:t>
      </w:r>
      <w:r w:rsidRPr="000E2BEA">
        <w:rPr>
          <w:b/>
          <w:bCs/>
          <w:color w:val="FF0000"/>
        </w:rPr>
        <w:t>guarded</w:t>
      </w:r>
      <w:r w:rsidR="000E2BEA" w:rsidRPr="000E2BEA">
        <w:rPr>
          <w:b/>
          <w:bCs/>
          <w:color w:val="FF0000"/>
        </w:rPr>
        <w:t xml:space="preserve"> w/</w:t>
      </w:r>
      <w:r w:rsidRPr="000E2BEA">
        <w:rPr>
          <w:b/>
          <w:bCs/>
          <w:color w:val="FF0000"/>
        </w:rPr>
        <w:t xml:space="preserve"> as much security surrounding them as</w:t>
      </w:r>
      <w:r w:rsidR="000E2BEA" w:rsidRPr="000E2BEA">
        <w:rPr>
          <w:b/>
          <w:bCs/>
          <w:color w:val="FF0000"/>
        </w:rPr>
        <w:t xml:space="preserve"> </w:t>
      </w:r>
      <w:r w:rsidRPr="000E2BEA">
        <w:rPr>
          <w:b/>
          <w:bCs/>
          <w:color w:val="FF0000"/>
        </w:rPr>
        <w:t>the online systems</w:t>
      </w:r>
    </w:p>
    <w:p w14:paraId="07F756B2" w14:textId="24698E9A" w:rsidR="00DA53B1" w:rsidRDefault="00DA53B1" w:rsidP="00184BAC">
      <w:pPr>
        <w:pStyle w:val="Heading4"/>
        <w:jc w:val="center"/>
      </w:pPr>
      <w:r>
        <w:t xml:space="preserve">Subsystem 33: </w:t>
      </w:r>
      <w:r w:rsidR="00366BB2">
        <w:t xml:space="preserve">Compliance </w:t>
      </w:r>
      <w:r>
        <w:t>Manager</w:t>
      </w:r>
    </w:p>
    <w:p w14:paraId="24D984C9" w14:textId="77777777" w:rsidR="00D97FEE" w:rsidRDefault="00D97FEE" w:rsidP="00751A45">
      <w:pPr>
        <w:pStyle w:val="ListBullet"/>
      </w:pPr>
      <w:r>
        <w:t>In highly</w:t>
      </w:r>
      <w:r>
        <w:t>-</w:t>
      </w:r>
      <w:r>
        <w:t>compliant environments, supporting compliance requirements is a significant new requirement for the ETL team</w:t>
      </w:r>
    </w:p>
    <w:p w14:paraId="6E66DC58" w14:textId="77777777" w:rsidR="00D97FEE" w:rsidRPr="00D97FEE" w:rsidRDefault="00D97FEE" w:rsidP="00E979D6">
      <w:pPr>
        <w:pStyle w:val="ListBullet"/>
      </w:pPr>
      <w:r w:rsidRPr="00D97FEE">
        <w:rPr>
          <w:b/>
          <w:bCs/>
          <w:color w:val="FF0000"/>
        </w:rPr>
        <w:t xml:space="preserve">Compliance </w:t>
      </w:r>
      <w:r w:rsidRPr="00D97FEE">
        <w:rPr>
          <w:b/>
          <w:bCs/>
        </w:rPr>
        <w:t xml:space="preserve">in </w:t>
      </w:r>
      <w:r w:rsidRPr="00D97FEE">
        <w:rPr>
          <w:b/>
          <w:bCs/>
        </w:rPr>
        <w:t xml:space="preserve">a DW </w:t>
      </w:r>
      <w:r w:rsidRPr="00D97FEE">
        <w:rPr>
          <w:b/>
          <w:bCs/>
        </w:rPr>
        <w:t>involves “maintaining the chain of custody” of the data</w:t>
      </w:r>
    </w:p>
    <w:p w14:paraId="78975C7E" w14:textId="77777777" w:rsidR="00D97FEE" w:rsidRDefault="00D97FEE" w:rsidP="00222D23">
      <w:pPr>
        <w:pStyle w:val="ListBullet"/>
      </w:pPr>
      <w:r>
        <w:t>In the same way a police</w:t>
      </w:r>
      <w:r>
        <w:t xml:space="preserve"> </w:t>
      </w:r>
      <w:r>
        <w:t>department must carefully maintain the chain of custody of evidence to argue that</w:t>
      </w:r>
      <w:r>
        <w:t xml:space="preserve"> </w:t>
      </w:r>
      <w:r>
        <w:t xml:space="preserve">the evidence has not been changed or tampered with, the </w:t>
      </w:r>
      <w:r w:rsidRPr="00D97FEE">
        <w:rPr>
          <w:b/>
          <w:bCs/>
        </w:rPr>
        <w:t xml:space="preserve">DW </w:t>
      </w:r>
      <w:r w:rsidRPr="00D97FEE">
        <w:rPr>
          <w:b/>
          <w:bCs/>
        </w:rPr>
        <w:t>must also</w:t>
      </w:r>
      <w:r w:rsidRPr="00D97FEE">
        <w:rPr>
          <w:b/>
          <w:bCs/>
        </w:rPr>
        <w:t xml:space="preserve"> </w:t>
      </w:r>
      <w:r w:rsidRPr="00D97FEE">
        <w:rPr>
          <w:b/>
          <w:bCs/>
        </w:rPr>
        <w:t>carefully guard the compliance-sensitive data entrusted to it from the moment it</w:t>
      </w:r>
      <w:r w:rsidRPr="00D97FEE">
        <w:rPr>
          <w:b/>
          <w:bCs/>
        </w:rPr>
        <w:t xml:space="preserve"> </w:t>
      </w:r>
      <w:r w:rsidRPr="00D97FEE">
        <w:rPr>
          <w:b/>
          <w:bCs/>
        </w:rPr>
        <w:t>arrives</w:t>
      </w:r>
    </w:p>
    <w:p w14:paraId="05E92702" w14:textId="47024255" w:rsidR="00D97FEE" w:rsidRDefault="00D97FEE" w:rsidP="00D97FEE">
      <w:pPr>
        <w:pStyle w:val="ListBullet"/>
        <w:tabs>
          <w:tab w:val="clear" w:pos="360"/>
          <w:tab w:val="num" w:pos="720"/>
        </w:tabs>
        <w:ind w:left="720"/>
      </w:pPr>
      <w:r>
        <w:t xml:space="preserve">Furthermore, the </w:t>
      </w:r>
      <w:r w:rsidRPr="00D97FEE">
        <w:rPr>
          <w:b/>
          <w:bCs/>
        </w:rPr>
        <w:t xml:space="preserve">DW </w:t>
      </w:r>
      <w:r w:rsidRPr="00D97FEE">
        <w:rPr>
          <w:b/>
          <w:bCs/>
        </w:rPr>
        <w:t xml:space="preserve">must always show the </w:t>
      </w:r>
      <w:r w:rsidRPr="00D97FEE">
        <w:rPr>
          <w:b/>
          <w:bCs/>
          <w:i/>
          <w:iCs/>
        </w:rPr>
        <w:t>exact</w:t>
      </w:r>
      <w:r w:rsidRPr="00D97FEE">
        <w:rPr>
          <w:b/>
          <w:bCs/>
        </w:rPr>
        <w:t xml:space="preserve"> condition and</w:t>
      </w:r>
      <w:r w:rsidRPr="00D97FEE">
        <w:rPr>
          <w:b/>
          <w:bCs/>
        </w:rPr>
        <w:t xml:space="preserve"> </w:t>
      </w:r>
      <w:r w:rsidRPr="00D97FEE">
        <w:rPr>
          <w:b/>
          <w:bCs/>
        </w:rPr>
        <w:t>content of such data at any point in time that it may have been under the control</w:t>
      </w:r>
      <w:r>
        <w:rPr>
          <w:b/>
          <w:bCs/>
        </w:rPr>
        <w:t xml:space="preserve"> </w:t>
      </w:r>
      <w:r w:rsidRPr="00D97FEE">
        <w:rPr>
          <w:b/>
          <w:bCs/>
        </w:rPr>
        <w:t xml:space="preserve">of the </w:t>
      </w:r>
      <w:r w:rsidRPr="00D97FEE">
        <w:rPr>
          <w:b/>
          <w:bCs/>
        </w:rPr>
        <w:t>DW</w:t>
      </w:r>
    </w:p>
    <w:p w14:paraId="178C2244" w14:textId="77777777" w:rsidR="00D97FEE" w:rsidRPr="00D97FEE" w:rsidRDefault="00D97FEE" w:rsidP="00D97FE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>
        <w:t>DW</w:t>
      </w:r>
      <w:r>
        <w:t xml:space="preserve"> </w:t>
      </w:r>
      <w:r w:rsidRPr="00D97FEE">
        <w:rPr>
          <w:b/>
          <w:bCs/>
        </w:rPr>
        <w:t>must also track who had authorized</w:t>
      </w:r>
      <w:r w:rsidRPr="00D97FEE">
        <w:rPr>
          <w:b/>
          <w:bCs/>
        </w:rPr>
        <w:t xml:space="preserve"> </w:t>
      </w:r>
      <w:r w:rsidRPr="00D97FEE">
        <w:rPr>
          <w:b/>
          <w:bCs/>
        </w:rPr>
        <w:t>access to the data</w:t>
      </w:r>
    </w:p>
    <w:p w14:paraId="7256FA79" w14:textId="1FC9D309" w:rsidR="00D97FEE" w:rsidRDefault="00D97FEE" w:rsidP="00D97FEE">
      <w:pPr>
        <w:pStyle w:val="ListBullet"/>
        <w:tabs>
          <w:tab w:val="clear" w:pos="360"/>
          <w:tab w:val="num" w:pos="720"/>
        </w:tabs>
        <w:ind w:left="720"/>
      </w:pPr>
      <w:r>
        <w:t>Finally, when the suspicious auditor looks over your shoulder,</w:t>
      </w:r>
      <w:r>
        <w:t xml:space="preserve"> </w:t>
      </w:r>
      <w:r>
        <w:t xml:space="preserve">you need to link back to an archived </w:t>
      </w:r>
      <w:r>
        <w:t xml:space="preserve">+ </w:t>
      </w:r>
      <w:r>
        <w:t>time-stamped version of the data as it</w:t>
      </w:r>
      <w:r>
        <w:t xml:space="preserve"> </w:t>
      </w:r>
      <w:r>
        <w:t>was originally received, which you have stored remotely with a trusted third party</w:t>
      </w:r>
    </w:p>
    <w:p w14:paraId="1C419B78" w14:textId="0921D7A2" w:rsidR="00D97FEE" w:rsidRDefault="00D97FEE" w:rsidP="00D97FEE">
      <w:pPr>
        <w:pStyle w:val="ListBullet"/>
        <w:tabs>
          <w:tab w:val="clear" w:pos="360"/>
          <w:tab w:val="num" w:pos="720"/>
        </w:tabs>
        <w:ind w:left="720"/>
      </w:pPr>
      <w:r>
        <w:t xml:space="preserve">If the </w:t>
      </w:r>
      <w:r>
        <w:t xml:space="preserve">DW </w:t>
      </w:r>
      <w:r>
        <w:t xml:space="preserve">is prepared to meet all these compliance requirements, the stress of being audited by a hostile government agency or lawyer armed </w:t>
      </w:r>
      <w:r>
        <w:t xml:space="preserve">w/ </w:t>
      </w:r>
      <w:r>
        <w:t>a</w:t>
      </w:r>
      <w:r>
        <w:t xml:space="preserve"> </w:t>
      </w:r>
      <w:r>
        <w:t>subpoena should be greatly reduced</w:t>
      </w:r>
    </w:p>
    <w:p w14:paraId="725A08BD" w14:textId="030E1EEB" w:rsidR="00FD6B0C" w:rsidRDefault="00FD6B0C" w:rsidP="00FD6B0C">
      <w:pPr>
        <w:pStyle w:val="ListBullet"/>
        <w:numPr>
          <w:ilvl w:val="0"/>
          <w:numId w:val="0"/>
        </w:numPr>
        <w:ind w:left="720"/>
      </w:pPr>
    </w:p>
    <w:p w14:paraId="4FC4D258" w14:textId="4CC663EB" w:rsidR="00FD6B0C" w:rsidRDefault="00FD6B0C" w:rsidP="00FD6B0C">
      <w:pPr>
        <w:pStyle w:val="ListBullet"/>
        <w:numPr>
          <w:ilvl w:val="0"/>
          <w:numId w:val="0"/>
        </w:numPr>
        <w:ind w:left="720"/>
      </w:pPr>
    </w:p>
    <w:p w14:paraId="71F41911" w14:textId="3C729431" w:rsidR="00FD6B0C" w:rsidRDefault="00FD6B0C" w:rsidP="00FD6B0C">
      <w:pPr>
        <w:pStyle w:val="ListBullet"/>
        <w:numPr>
          <w:ilvl w:val="0"/>
          <w:numId w:val="0"/>
        </w:numPr>
        <w:ind w:left="720"/>
      </w:pPr>
    </w:p>
    <w:p w14:paraId="12ABEEC0" w14:textId="77777777" w:rsidR="00FD6B0C" w:rsidRDefault="00FD6B0C" w:rsidP="00FD6B0C">
      <w:pPr>
        <w:pStyle w:val="ListBullet"/>
        <w:numPr>
          <w:ilvl w:val="0"/>
          <w:numId w:val="0"/>
        </w:numPr>
        <w:ind w:left="720"/>
      </w:pPr>
    </w:p>
    <w:p w14:paraId="6AD47B1F" w14:textId="77777777" w:rsidR="0038490F" w:rsidRPr="0038490F" w:rsidRDefault="00D97FEE" w:rsidP="00250607">
      <w:pPr>
        <w:pStyle w:val="ListBullet"/>
      </w:pPr>
      <w:r w:rsidRPr="00D97FEE">
        <w:rPr>
          <w:b/>
          <w:bCs/>
        </w:rPr>
        <w:lastRenderedPageBreak/>
        <w:t xml:space="preserve">Compliance </w:t>
      </w:r>
      <w:r w:rsidRPr="00D97FEE">
        <w:rPr>
          <w:b/>
          <w:bCs/>
        </w:rPr>
        <w:t>requirements may mean you cannot actually change any data, for</w:t>
      </w:r>
      <w:r w:rsidRPr="00D97FEE">
        <w:rPr>
          <w:b/>
          <w:bCs/>
        </w:rPr>
        <w:t xml:space="preserve"> </w:t>
      </w:r>
      <w:r w:rsidRPr="00D97FEE">
        <w:rPr>
          <w:b/>
          <w:bCs/>
        </w:rPr>
        <w:t>any reason</w:t>
      </w:r>
    </w:p>
    <w:p w14:paraId="0F9A4EC2" w14:textId="77777777" w:rsidR="0038490F" w:rsidRPr="0038490F" w:rsidRDefault="00D97FEE" w:rsidP="00265F9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8490F">
        <w:rPr>
          <w:b/>
          <w:bCs/>
        </w:rPr>
        <w:t>If data must be altered, then a new version of the altered records must</w:t>
      </w:r>
      <w:r w:rsidR="0038490F" w:rsidRPr="0038490F">
        <w:rPr>
          <w:b/>
          <w:bCs/>
        </w:rPr>
        <w:t xml:space="preserve"> </w:t>
      </w:r>
      <w:r w:rsidRPr="0038490F">
        <w:rPr>
          <w:b/>
          <w:bCs/>
        </w:rPr>
        <w:t>be inserted into the database</w:t>
      </w:r>
    </w:p>
    <w:p w14:paraId="50ED97E3" w14:textId="77777777" w:rsidR="00B044BC" w:rsidRPr="00B044BC" w:rsidRDefault="00D97FEE" w:rsidP="001D04B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044BC">
        <w:rPr>
          <w:b/>
          <w:bCs/>
        </w:rPr>
        <w:t xml:space="preserve">Each row in each table therefore must have </w:t>
      </w:r>
      <w:proofErr w:type="spellStart"/>
      <w:r w:rsidRPr="00B044BC">
        <w:rPr>
          <w:b/>
          <w:bCs/>
        </w:rPr>
        <w:t>begin</w:t>
      </w:r>
      <w:proofErr w:type="spellEnd"/>
      <w:r w:rsidR="0038490F" w:rsidRPr="00B044BC">
        <w:rPr>
          <w:b/>
          <w:bCs/>
        </w:rPr>
        <w:t xml:space="preserve"> + </w:t>
      </w:r>
      <w:r w:rsidRPr="00B044BC">
        <w:rPr>
          <w:b/>
          <w:bCs/>
        </w:rPr>
        <w:t>end time stamps that accurately represents the span of time when the record</w:t>
      </w:r>
      <w:r w:rsidR="0038490F" w:rsidRPr="00B044BC">
        <w:rPr>
          <w:b/>
          <w:bCs/>
        </w:rPr>
        <w:t xml:space="preserve"> </w:t>
      </w:r>
      <w:r w:rsidRPr="00B044BC">
        <w:rPr>
          <w:b/>
          <w:bCs/>
        </w:rPr>
        <w:t xml:space="preserve">was the “current truth.” </w:t>
      </w:r>
    </w:p>
    <w:p w14:paraId="7FBA490A" w14:textId="25F86A89" w:rsidR="00D97FEE" w:rsidRDefault="00D97FEE" w:rsidP="00E6762E">
      <w:pPr>
        <w:pStyle w:val="ListBullet"/>
        <w:tabs>
          <w:tab w:val="clear" w:pos="360"/>
          <w:tab w:val="num" w:pos="720"/>
        </w:tabs>
        <w:ind w:left="720"/>
      </w:pPr>
      <w:r>
        <w:t>The big impact of these compliance requirements on the</w:t>
      </w:r>
      <w:r w:rsidR="00B044BC">
        <w:t xml:space="preserve"> DW </w:t>
      </w:r>
      <w:r>
        <w:t>can be expressed in simple dimensional modeling terms</w:t>
      </w:r>
      <w:r w:rsidR="00B044BC">
        <w:t xml:space="preserve">: </w:t>
      </w:r>
      <w:r w:rsidRPr="00B044BC">
        <w:rPr>
          <w:b/>
          <w:bCs/>
        </w:rPr>
        <w:t>Type 1</w:t>
      </w:r>
      <w:r w:rsidR="00B044BC" w:rsidRPr="00B044BC">
        <w:rPr>
          <w:b/>
          <w:bCs/>
        </w:rPr>
        <w:t xml:space="preserve"> + </w:t>
      </w:r>
      <w:r w:rsidRPr="00B044BC">
        <w:rPr>
          <w:b/>
          <w:bCs/>
        </w:rPr>
        <w:t>type 3 changes are dead</w:t>
      </w:r>
      <w:r w:rsidR="00B044BC">
        <w:t xml:space="preserve"> (i.e., </w:t>
      </w:r>
      <w:r>
        <w:t>all changes become inserts</w:t>
      </w:r>
      <w:r w:rsidR="00B044BC">
        <w:t>, n</w:t>
      </w:r>
      <w:r>
        <w:t>o more</w:t>
      </w:r>
      <w:r w:rsidR="00B044BC">
        <w:t xml:space="preserve"> </w:t>
      </w:r>
      <w:r>
        <w:t>deletes or overwrites</w:t>
      </w:r>
      <w:r w:rsidR="00B044BC">
        <w:t>)</w:t>
      </w:r>
    </w:p>
    <w:p w14:paraId="23B43FC0" w14:textId="77777777" w:rsidR="00B044BC" w:rsidRDefault="00B044BC" w:rsidP="00D92B18">
      <w:pPr>
        <w:pStyle w:val="ListBullet"/>
      </w:pPr>
      <w:r>
        <w:t>Below</w:t>
      </w:r>
      <w:r w:rsidR="00D97FEE">
        <w:t xml:space="preserve"> shows how a fact table can be augmented so that overwrite changes</w:t>
      </w:r>
      <w:r>
        <w:t xml:space="preserve"> </w:t>
      </w:r>
      <w:r w:rsidR="00D97FEE">
        <w:t>are converted into a fact table equivalent of a type 2 change</w:t>
      </w:r>
    </w:p>
    <w:p w14:paraId="1C7797A8" w14:textId="01D4D832" w:rsidR="00B044BC" w:rsidRDefault="00B044BC" w:rsidP="00B044B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D76AB5D" wp14:editId="0247A436">
            <wp:extent cx="2321076" cy="1739259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7388" cy="17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3ADE" w14:textId="7A294637" w:rsidR="00B044BC" w:rsidRDefault="00D97FEE" w:rsidP="00C91D02">
      <w:pPr>
        <w:pStyle w:val="ListBullet"/>
        <w:tabs>
          <w:tab w:val="clear" w:pos="360"/>
          <w:tab w:val="num" w:pos="720"/>
        </w:tabs>
        <w:ind w:left="720"/>
      </w:pPr>
      <w:r>
        <w:t>The original fact table</w:t>
      </w:r>
      <w:r w:rsidR="00B044BC">
        <w:t xml:space="preserve"> </w:t>
      </w:r>
      <w:r>
        <w:t xml:space="preserve">consisted of the lower </w:t>
      </w:r>
      <w:r w:rsidR="00B044BC">
        <w:t xml:space="preserve">7 </w:t>
      </w:r>
      <w:r>
        <w:t xml:space="preserve">columns starting with activity date </w:t>
      </w:r>
      <w:r w:rsidR="00B044BC">
        <w:t xml:space="preserve">+ </w:t>
      </w:r>
      <w:r>
        <w:t>ending with</w:t>
      </w:r>
      <w:r w:rsidR="00B044BC">
        <w:t xml:space="preserve"> </w:t>
      </w:r>
      <w:r>
        <w:t>net dollars</w:t>
      </w:r>
    </w:p>
    <w:p w14:paraId="22CA3C1C" w14:textId="77777777" w:rsidR="00B044BC" w:rsidRDefault="00D97FEE" w:rsidP="00C91D02">
      <w:pPr>
        <w:pStyle w:val="ListBullet"/>
        <w:tabs>
          <w:tab w:val="clear" w:pos="360"/>
          <w:tab w:val="num" w:pos="720"/>
        </w:tabs>
        <w:ind w:left="720"/>
      </w:pPr>
      <w:r>
        <w:t>The original fact table allowed overwrites</w:t>
      </w:r>
    </w:p>
    <w:p w14:paraId="4E998D1C" w14:textId="77777777" w:rsidR="00B044BC" w:rsidRDefault="00B044BC" w:rsidP="00930E59">
      <w:pPr>
        <w:pStyle w:val="ListBullet"/>
        <w:tabs>
          <w:tab w:val="clear" w:pos="360"/>
          <w:tab w:val="num" w:pos="1080"/>
        </w:tabs>
        <w:ind w:left="1080"/>
      </w:pPr>
      <w:r>
        <w:t xml:space="preserve">Ex: Perhaps </w:t>
      </w:r>
      <w:r w:rsidR="00D97FEE">
        <w:t>there</w:t>
      </w:r>
      <w:r>
        <w:t xml:space="preserve"> </w:t>
      </w:r>
      <w:r w:rsidR="00D97FEE">
        <w:t xml:space="preserve">is a business rule that updates the discount </w:t>
      </w:r>
      <w:r>
        <w:t xml:space="preserve">+ </w:t>
      </w:r>
      <w:r w:rsidR="00D97FEE">
        <w:t>net dollar amounts after the row is</w:t>
      </w:r>
      <w:r>
        <w:t xml:space="preserve"> </w:t>
      </w:r>
      <w:r w:rsidR="00D97FEE">
        <w:t>originally created</w:t>
      </w:r>
    </w:p>
    <w:p w14:paraId="2582536B" w14:textId="26D4D58D" w:rsidR="00D97FEE" w:rsidRDefault="00D97FEE" w:rsidP="00B044BC">
      <w:pPr>
        <w:pStyle w:val="ListBullet"/>
        <w:tabs>
          <w:tab w:val="clear" w:pos="360"/>
          <w:tab w:val="num" w:pos="720"/>
        </w:tabs>
        <w:ind w:left="720"/>
      </w:pPr>
      <w:r>
        <w:t>In the original version of the table, history is lost when the overwrite</w:t>
      </w:r>
      <w:r w:rsidR="00B044BC">
        <w:t xml:space="preserve"> </w:t>
      </w:r>
      <w:r>
        <w:t>change takes place, and the chain of custody is broken.</w:t>
      </w:r>
    </w:p>
    <w:p w14:paraId="03D897DE" w14:textId="77777777" w:rsidR="00B044BC" w:rsidRDefault="00D97FEE" w:rsidP="00372983">
      <w:pPr>
        <w:pStyle w:val="ListBullet"/>
        <w:tabs>
          <w:tab w:val="clear" w:pos="360"/>
          <w:tab w:val="num" w:pos="720"/>
        </w:tabs>
        <w:ind w:left="720"/>
      </w:pPr>
      <w:r>
        <w:t xml:space="preserve">To convert the fact table to be compliance-enabled, </w:t>
      </w:r>
      <w:r w:rsidR="00B044BC">
        <w:t xml:space="preserve">5 </w:t>
      </w:r>
      <w:r>
        <w:t>columns are added, shown in bold</w:t>
      </w:r>
    </w:p>
    <w:p w14:paraId="170E6DE7" w14:textId="77777777" w:rsidR="00B044BC" w:rsidRDefault="00D97FEE" w:rsidP="00931BDF">
      <w:pPr>
        <w:pStyle w:val="ListBullet"/>
        <w:tabs>
          <w:tab w:val="clear" w:pos="360"/>
          <w:tab w:val="num" w:pos="1080"/>
        </w:tabs>
        <w:ind w:left="1080"/>
      </w:pPr>
      <w:r>
        <w:t xml:space="preserve">A fact table surrogate key is created for each original </w:t>
      </w:r>
      <w:r w:rsidRPr="00B044BC">
        <w:rPr>
          <w:i/>
          <w:iCs/>
        </w:rPr>
        <w:t>unmodified</w:t>
      </w:r>
      <w:r>
        <w:t xml:space="preserve"> fact</w:t>
      </w:r>
      <w:r w:rsidR="00B044BC">
        <w:t xml:space="preserve"> </w:t>
      </w:r>
      <w:r>
        <w:t>table row</w:t>
      </w:r>
    </w:p>
    <w:p w14:paraId="170A8F1B" w14:textId="77777777" w:rsidR="00B044BC" w:rsidRDefault="00D97FEE" w:rsidP="00B044BC">
      <w:pPr>
        <w:pStyle w:val="ListBullet"/>
        <w:tabs>
          <w:tab w:val="clear" w:pos="360"/>
          <w:tab w:val="num" w:pos="1440"/>
        </w:tabs>
        <w:ind w:left="1440"/>
      </w:pPr>
      <w:r>
        <w:t>This surrogate key, like a dimension table surrogate key, is just a unique</w:t>
      </w:r>
      <w:r w:rsidR="00B044BC">
        <w:t xml:space="preserve"> </w:t>
      </w:r>
      <w:r>
        <w:t>integer that is assigned as each original fact table row is created</w:t>
      </w:r>
    </w:p>
    <w:p w14:paraId="7B1CA00A" w14:textId="77777777" w:rsidR="00B044BC" w:rsidRDefault="00D97FEE" w:rsidP="005073F7">
      <w:pPr>
        <w:pStyle w:val="ListBullet"/>
        <w:tabs>
          <w:tab w:val="clear" w:pos="360"/>
          <w:tab w:val="num" w:pos="1080"/>
        </w:tabs>
        <w:ind w:left="1080"/>
      </w:pPr>
      <w:r>
        <w:t>The begin version</w:t>
      </w:r>
      <w:r w:rsidR="00B044BC">
        <w:t xml:space="preserve"> </w:t>
      </w:r>
      <w:r>
        <w:t>datetime stamp is the exact time of creation of the fact table row</w:t>
      </w:r>
    </w:p>
    <w:p w14:paraId="34A29A35" w14:textId="77777777" w:rsidR="00B044BC" w:rsidRDefault="00D97FEE" w:rsidP="00CF7043">
      <w:pPr>
        <w:pStyle w:val="ListBullet"/>
        <w:tabs>
          <w:tab w:val="clear" w:pos="360"/>
          <w:tab w:val="num" w:pos="1080"/>
        </w:tabs>
        <w:ind w:left="1080"/>
      </w:pPr>
      <w:r>
        <w:t>Initially, the end</w:t>
      </w:r>
      <w:r w:rsidR="00B044BC">
        <w:t xml:space="preserve"> </w:t>
      </w:r>
      <w:r>
        <w:t>version datetime is set to a fictitious date/time in the future</w:t>
      </w:r>
    </w:p>
    <w:p w14:paraId="26C57AD8" w14:textId="77777777" w:rsidR="00B044BC" w:rsidRDefault="00D97FEE" w:rsidP="00E35917">
      <w:pPr>
        <w:pStyle w:val="ListBullet"/>
        <w:tabs>
          <w:tab w:val="clear" w:pos="360"/>
          <w:tab w:val="num" w:pos="1080"/>
        </w:tabs>
        <w:ind w:left="1080"/>
      </w:pPr>
      <w:r>
        <w:t>The change reference</w:t>
      </w:r>
      <w:r w:rsidR="00B044BC">
        <w:t xml:space="preserve"> </w:t>
      </w:r>
      <w:r>
        <w:t>is set to “original,”</w:t>
      </w:r>
    </w:p>
    <w:p w14:paraId="7AA47137" w14:textId="78BD2051" w:rsidR="00D97FEE" w:rsidRDefault="00B044BC" w:rsidP="00E35917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D97FEE">
        <w:t>source reference is set to the operational source</w:t>
      </w:r>
    </w:p>
    <w:p w14:paraId="3B7B1E7A" w14:textId="77777777" w:rsidR="002A5E3B" w:rsidRDefault="00D97FEE" w:rsidP="009E125F">
      <w:pPr>
        <w:pStyle w:val="ListBullet"/>
        <w:tabs>
          <w:tab w:val="clear" w:pos="360"/>
          <w:tab w:val="num" w:pos="720"/>
        </w:tabs>
        <w:ind w:left="720"/>
      </w:pPr>
      <w:r w:rsidRPr="002A5E3B">
        <w:rPr>
          <w:b/>
          <w:bCs/>
        </w:rPr>
        <w:t xml:space="preserve">When an overwrite change is needed, a </w:t>
      </w:r>
      <w:r w:rsidRPr="002A5E3B">
        <w:rPr>
          <w:b/>
          <w:bCs/>
          <w:i/>
          <w:iCs/>
        </w:rPr>
        <w:t>new</w:t>
      </w:r>
      <w:r w:rsidRPr="002A5E3B">
        <w:rPr>
          <w:b/>
          <w:bCs/>
        </w:rPr>
        <w:t xml:space="preserve"> row is added to the fact table with the</w:t>
      </w:r>
      <w:r w:rsidR="002A5E3B" w:rsidRPr="002A5E3B">
        <w:rPr>
          <w:b/>
          <w:bCs/>
        </w:rPr>
        <w:t xml:space="preserve"> </w:t>
      </w:r>
      <w:r w:rsidRPr="002A5E3B">
        <w:rPr>
          <w:b/>
          <w:bCs/>
        </w:rPr>
        <w:t xml:space="preserve">same fact table surrogate key, </w:t>
      </w:r>
      <w:r w:rsidR="002A5E3B" w:rsidRPr="002A5E3B">
        <w:rPr>
          <w:b/>
          <w:bCs/>
        </w:rPr>
        <w:t xml:space="preserve">+ </w:t>
      </w:r>
      <w:r w:rsidRPr="002A5E3B">
        <w:rPr>
          <w:b/>
          <w:bCs/>
        </w:rPr>
        <w:t>the appropriate regular columns changed</w:t>
      </w:r>
      <w:r>
        <w:t>, such</w:t>
      </w:r>
      <w:r w:rsidR="002A5E3B">
        <w:t xml:space="preserve"> </w:t>
      </w:r>
      <w:r>
        <w:t>as discount dollars and net dollars</w:t>
      </w:r>
    </w:p>
    <w:p w14:paraId="3391C7B5" w14:textId="77777777" w:rsidR="002A5E3B" w:rsidRDefault="00D97FEE" w:rsidP="00060792">
      <w:pPr>
        <w:pStyle w:val="ListBullet"/>
        <w:tabs>
          <w:tab w:val="clear" w:pos="360"/>
          <w:tab w:val="num" w:pos="720"/>
        </w:tabs>
        <w:ind w:left="720"/>
      </w:pPr>
      <w:r>
        <w:t>The begin version datetime column is set to the</w:t>
      </w:r>
      <w:r w:rsidR="002A5E3B">
        <w:t xml:space="preserve"> </w:t>
      </w:r>
      <w:r>
        <w:t>exact datetime when the change in the database takes place</w:t>
      </w:r>
      <w:r w:rsidR="002A5E3B">
        <w:t>, + t</w:t>
      </w:r>
      <w:r>
        <w:t>he end version datetime is set to a fictitious date/time in the future</w:t>
      </w:r>
    </w:p>
    <w:p w14:paraId="23FB2C2E" w14:textId="77777777" w:rsidR="002A5E3B" w:rsidRDefault="00D97FEE" w:rsidP="00FC4CC8">
      <w:pPr>
        <w:pStyle w:val="ListBullet"/>
        <w:tabs>
          <w:tab w:val="clear" w:pos="360"/>
          <w:tab w:val="num" w:pos="720"/>
        </w:tabs>
        <w:ind w:left="720"/>
      </w:pPr>
      <w:r>
        <w:t>The end version datetime of the</w:t>
      </w:r>
      <w:r w:rsidR="002A5E3B">
        <w:t xml:space="preserve"> </w:t>
      </w:r>
      <w:r>
        <w:t>original fact row is now set to the exact datetime when the change in the database</w:t>
      </w:r>
      <w:r w:rsidR="002A5E3B">
        <w:t xml:space="preserve"> </w:t>
      </w:r>
      <w:r>
        <w:t>takes place</w:t>
      </w:r>
    </w:p>
    <w:p w14:paraId="5DCF8B86" w14:textId="70AB44F8" w:rsidR="00D97FEE" w:rsidRDefault="00D97FEE" w:rsidP="005D31F1">
      <w:pPr>
        <w:pStyle w:val="ListBullet"/>
        <w:tabs>
          <w:tab w:val="clear" w:pos="360"/>
          <w:tab w:val="num" w:pos="720"/>
        </w:tabs>
        <w:ind w:left="720"/>
      </w:pPr>
      <w:r>
        <w:t xml:space="preserve">The change reference now provides an explanation for the change, </w:t>
      </w:r>
      <w:r w:rsidR="002A5E3B">
        <w:t xml:space="preserve">+ </w:t>
      </w:r>
      <w:r>
        <w:t>the source reference provides the source of the revised columns</w:t>
      </w:r>
    </w:p>
    <w:p w14:paraId="7C18E08E" w14:textId="77777777" w:rsidR="00023DF8" w:rsidRPr="00023DF8" w:rsidRDefault="00D97FEE" w:rsidP="00A478C3">
      <w:pPr>
        <w:pStyle w:val="ListBullet"/>
      </w:pPr>
      <w:r>
        <w:lastRenderedPageBreak/>
        <w:t xml:space="preserve">Referring to the design </w:t>
      </w:r>
      <w:r w:rsidR="00023DF8">
        <w:t>above</w:t>
      </w:r>
      <w:r>
        <w:t xml:space="preserve">, </w:t>
      </w:r>
      <w:r w:rsidRPr="00023DF8">
        <w:rPr>
          <w:b/>
          <w:bCs/>
        </w:rPr>
        <w:t>a specific moment in time can be selected</w:t>
      </w:r>
      <w:r w:rsidR="00023DF8" w:rsidRPr="00023DF8">
        <w:rPr>
          <w:b/>
          <w:bCs/>
        </w:rPr>
        <w:t xml:space="preserve"> + </w:t>
      </w:r>
      <w:r w:rsidRPr="00023DF8">
        <w:rPr>
          <w:b/>
          <w:bCs/>
        </w:rPr>
        <w:t>the fact table constrained to show exactly what the rows contained at that</w:t>
      </w:r>
      <w:r w:rsidR="00023DF8" w:rsidRPr="00023DF8">
        <w:rPr>
          <w:b/>
          <w:bCs/>
        </w:rPr>
        <w:t xml:space="preserve"> </w:t>
      </w:r>
      <w:r w:rsidRPr="00023DF8">
        <w:rPr>
          <w:b/>
          <w:bCs/>
        </w:rPr>
        <w:t>moment</w:t>
      </w:r>
    </w:p>
    <w:p w14:paraId="38E66C8C" w14:textId="3296B23F" w:rsidR="00D97FEE" w:rsidRDefault="00023DF8" w:rsidP="00023DF8">
      <w:pPr>
        <w:pStyle w:val="ListBullet"/>
        <w:tabs>
          <w:tab w:val="clear" w:pos="360"/>
          <w:tab w:val="num" w:pos="720"/>
        </w:tabs>
        <w:ind w:left="720"/>
      </w:pPr>
      <w:r>
        <w:t xml:space="preserve">Alterations </w:t>
      </w:r>
      <w:r w:rsidR="00D97FEE">
        <w:t xml:space="preserve">to a given row can be examined by constraining to a specific fact table surrogate key </w:t>
      </w:r>
      <w:r>
        <w:t xml:space="preserve">+ </w:t>
      </w:r>
      <w:r w:rsidR="00D97FEE">
        <w:t>sorting by begin version date/time.</w:t>
      </w:r>
    </w:p>
    <w:p w14:paraId="2BF11092" w14:textId="0E4D436B" w:rsidR="00023DF8" w:rsidRDefault="00D97FEE" w:rsidP="00810887">
      <w:pPr>
        <w:pStyle w:val="ListBullet"/>
      </w:pPr>
      <w:r>
        <w:t>The compliance machinery is a significant addition to a normal fact table (refer to</w:t>
      </w:r>
      <w:r w:rsidR="00023DF8">
        <w:t xml:space="preserve"> above</w:t>
      </w:r>
      <w:r>
        <w:t>)</w:t>
      </w:r>
    </w:p>
    <w:p w14:paraId="4D4982A6" w14:textId="77777777" w:rsidR="00023DF8" w:rsidRDefault="00D97FEE" w:rsidP="00750721">
      <w:pPr>
        <w:pStyle w:val="ListBullet"/>
        <w:tabs>
          <w:tab w:val="clear" w:pos="360"/>
          <w:tab w:val="num" w:pos="720"/>
        </w:tabs>
        <w:ind w:left="720"/>
      </w:pPr>
      <w:r>
        <w:t>If the compliance-enabled table is actually used for only demonstrating</w:t>
      </w:r>
      <w:r w:rsidR="00023DF8">
        <w:t xml:space="preserve"> </w:t>
      </w:r>
      <w:r>
        <w:t xml:space="preserve">compliance, then a normal version of the fact table </w:t>
      </w:r>
      <w:r w:rsidR="00023DF8">
        <w:t xml:space="preserve">w/ </w:t>
      </w:r>
      <w:r>
        <w:t>just the original columns</w:t>
      </w:r>
      <w:r w:rsidR="00023DF8">
        <w:t xml:space="preserve"> </w:t>
      </w:r>
      <w:r>
        <w:t xml:space="preserve">can remain as the main operational table, </w:t>
      </w:r>
      <w:r w:rsidR="00023DF8">
        <w:t xml:space="preserve">w/ </w:t>
      </w:r>
      <w:r>
        <w:t>the compliance-enabled table existing</w:t>
      </w:r>
      <w:r w:rsidR="00023DF8">
        <w:t xml:space="preserve"> </w:t>
      </w:r>
      <w:r>
        <w:t>only in the background</w:t>
      </w:r>
    </w:p>
    <w:p w14:paraId="620D03D6" w14:textId="4A229FE7" w:rsidR="00D97FEE" w:rsidRPr="00023DF8" w:rsidRDefault="00D97FEE" w:rsidP="0072382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23DF8">
        <w:rPr>
          <w:b/>
          <w:bCs/>
        </w:rPr>
        <w:t>The compliance-enabled table doesn’t need to be indexed</w:t>
      </w:r>
      <w:r w:rsidR="00023DF8" w:rsidRPr="00023DF8">
        <w:rPr>
          <w:b/>
          <w:bCs/>
        </w:rPr>
        <w:t xml:space="preserve"> </w:t>
      </w:r>
      <w:r w:rsidRPr="00023DF8">
        <w:rPr>
          <w:b/>
          <w:bCs/>
        </w:rPr>
        <w:t>for performance because it will not be used in a conventional BI environment.</w:t>
      </w:r>
    </w:p>
    <w:p w14:paraId="786369B4" w14:textId="1434D065" w:rsidR="00D97FEE" w:rsidRDefault="00023DF8" w:rsidP="009577D9">
      <w:pPr>
        <w:pStyle w:val="ListBullet"/>
        <w:tabs>
          <w:tab w:val="clear" w:pos="360"/>
          <w:tab w:val="num" w:pos="720"/>
        </w:tabs>
        <w:ind w:left="720"/>
      </w:pPr>
      <w:r>
        <w:t xml:space="preserve">Now, </w:t>
      </w:r>
      <w:r w:rsidR="00D97FEE">
        <w:t>don’t assume all data is now subject to draconian compliance</w:t>
      </w:r>
      <w:r>
        <w:t xml:space="preserve"> </w:t>
      </w:r>
      <w:r w:rsidR="00D97FEE">
        <w:t>restrictions</w:t>
      </w:r>
      <w:r>
        <w:t xml:space="preserve"> </w:t>
      </w:r>
      <w:r>
        <w:sym w:font="Wingdings" w:char="F0E0"/>
      </w:r>
      <w:r>
        <w:t xml:space="preserve"> </w:t>
      </w:r>
      <w:r w:rsidR="00D97FEE">
        <w:t>It is essential you receive firm guidelines from the chief compliance</w:t>
      </w:r>
      <w:r>
        <w:t xml:space="preserve"> </w:t>
      </w:r>
      <w:r w:rsidR="00D97FEE">
        <w:t>officer before taking any drastic steps</w:t>
      </w:r>
    </w:p>
    <w:p w14:paraId="27AA908E" w14:textId="321CAB58" w:rsidR="00D97FEE" w:rsidRDefault="00D97FEE" w:rsidP="00064421">
      <w:pPr>
        <w:pStyle w:val="ListBullet"/>
      </w:pPr>
      <w:r>
        <w:t xml:space="preserve">The </w:t>
      </w:r>
      <w:r w:rsidRPr="009577D9">
        <w:rPr>
          <w:b/>
          <w:bCs/>
          <w:u w:val="single"/>
        </w:rPr>
        <w:t>foundation of a compliance system is the interaction of several of subsystems</w:t>
      </w:r>
      <w:r w:rsidR="009577D9" w:rsidRPr="009577D9">
        <w:rPr>
          <w:b/>
          <w:bCs/>
        </w:rPr>
        <w:t xml:space="preserve"> </w:t>
      </w:r>
      <w:r w:rsidRPr="009577D9">
        <w:rPr>
          <w:b/>
          <w:bCs/>
        </w:rPr>
        <w:t>already described married to a few key technologies and capabilities</w:t>
      </w:r>
      <w:r>
        <w:t>:</w:t>
      </w:r>
    </w:p>
    <w:p w14:paraId="2E7A2E8E" w14:textId="77777777" w:rsidR="009577D9" w:rsidRPr="009577D9" w:rsidRDefault="00D97FEE" w:rsidP="009577D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Lineage analysis</w:t>
      </w:r>
    </w:p>
    <w:p w14:paraId="54B721DD" w14:textId="77777777" w:rsidR="009577D9" w:rsidRDefault="00D97FEE" w:rsidP="004713B4">
      <w:pPr>
        <w:pStyle w:val="ListBullet"/>
        <w:tabs>
          <w:tab w:val="clear" w:pos="360"/>
          <w:tab w:val="num" w:pos="1080"/>
        </w:tabs>
        <w:ind w:left="1080"/>
      </w:pPr>
      <w:r>
        <w:t>Show where a final piece of data came from to prove the</w:t>
      </w:r>
      <w:r w:rsidR="009577D9">
        <w:t xml:space="preserve"> </w:t>
      </w:r>
      <w:r>
        <w:t xml:space="preserve">original source data </w:t>
      </w:r>
      <w:r w:rsidR="009577D9">
        <w:t xml:space="preserve">+ </w:t>
      </w:r>
      <w:r>
        <w:t>the transformations including stored procedures</w:t>
      </w:r>
      <w:r w:rsidR="009577D9">
        <w:t xml:space="preserve"> </w:t>
      </w:r>
      <w:r>
        <w:t>and manual changes</w:t>
      </w:r>
    </w:p>
    <w:p w14:paraId="3E4C33D1" w14:textId="2514DFF3" w:rsidR="00D97FEE" w:rsidRDefault="00D97FEE" w:rsidP="0008198A">
      <w:pPr>
        <w:pStyle w:val="ListBullet"/>
        <w:tabs>
          <w:tab w:val="clear" w:pos="360"/>
          <w:tab w:val="num" w:pos="1080"/>
        </w:tabs>
        <w:ind w:left="1080"/>
      </w:pPr>
      <w:r>
        <w:t xml:space="preserve">This requires full documentation of all the transforms </w:t>
      </w:r>
      <w:r w:rsidR="009577D9">
        <w:t xml:space="preserve">+ </w:t>
      </w:r>
      <w:r>
        <w:t>the technical ability to rerun the transforms against the original data</w:t>
      </w:r>
    </w:p>
    <w:p w14:paraId="02CB69CF" w14:textId="77777777" w:rsidR="009577D9" w:rsidRPr="009577D9" w:rsidRDefault="00D97FEE" w:rsidP="009577D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Dependency analysis</w:t>
      </w:r>
    </w:p>
    <w:p w14:paraId="411E5A5C" w14:textId="79E6B1F0" w:rsidR="00D97FEE" w:rsidRDefault="00D97FEE" w:rsidP="001C6786">
      <w:pPr>
        <w:pStyle w:val="ListBullet"/>
        <w:tabs>
          <w:tab w:val="clear" w:pos="360"/>
          <w:tab w:val="num" w:pos="1080"/>
        </w:tabs>
        <w:ind w:left="1080"/>
      </w:pPr>
      <w:r>
        <w:t>Show where an original source data element was ever</w:t>
      </w:r>
      <w:r w:rsidR="009577D9">
        <w:t xml:space="preserve"> </w:t>
      </w:r>
      <w:r>
        <w:t>used</w:t>
      </w:r>
    </w:p>
    <w:p w14:paraId="0B9B1EF5" w14:textId="77777777" w:rsidR="009577D9" w:rsidRPr="009577D9" w:rsidRDefault="00D97FEE" w:rsidP="009577D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Version control</w:t>
      </w:r>
    </w:p>
    <w:p w14:paraId="36027A31" w14:textId="7D397979" w:rsidR="00D97FEE" w:rsidRDefault="00D97FEE" w:rsidP="00D50E92">
      <w:pPr>
        <w:pStyle w:val="ListBullet"/>
        <w:tabs>
          <w:tab w:val="clear" w:pos="360"/>
          <w:tab w:val="num" w:pos="1080"/>
        </w:tabs>
        <w:ind w:left="1080"/>
      </w:pPr>
      <w:r>
        <w:t>It may be necessary to rerun the source data through the</w:t>
      </w:r>
      <w:r w:rsidR="009577D9">
        <w:t xml:space="preserve"> </w:t>
      </w:r>
      <w:r>
        <w:t>ETL system in effect at the time, requiring the exact version of the ETL system</w:t>
      </w:r>
      <w:r w:rsidR="009577D9">
        <w:t xml:space="preserve"> </w:t>
      </w:r>
      <w:r>
        <w:t>for any given data source</w:t>
      </w:r>
    </w:p>
    <w:p w14:paraId="7857EBB4" w14:textId="77777777" w:rsidR="003939B3" w:rsidRPr="003939B3" w:rsidRDefault="00D97FEE" w:rsidP="003939B3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Backup and restore</w:t>
      </w:r>
    </w:p>
    <w:p w14:paraId="6F75E7D3" w14:textId="77777777" w:rsidR="003939B3" w:rsidRDefault="00D97FEE" w:rsidP="003939B3">
      <w:pPr>
        <w:pStyle w:val="ListBullet"/>
        <w:tabs>
          <w:tab w:val="clear" w:pos="360"/>
          <w:tab w:val="num" w:pos="1440"/>
        </w:tabs>
        <w:ind w:left="1080"/>
      </w:pPr>
      <w:r>
        <w:t>Of course, the requested data may have been archived years</w:t>
      </w:r>
      <w:r w:rsidR="003939B3">
        <w:t xml:space="preserve"> </w:t>
      </w:r>
      <w:r>
        <w:t xml:space="preserve">ago </w:t>
      </w:r>
      <w:r w:rsidR="003939B3">
        <w:t xml:space="preserve">+ </w:t>
      </w:r>
      <w:r>
        <w:t>need to be restored for audit purposes</w:t>
      </w:r>
    </w:p>
    <w:p w14:paraId="711D606D" w14:textId="77777777" w:rsidR="003939B3" w:rsidRDefault="00D97FEE" w:rsidP="003939B3">
      <w:pPr>
        <w:pStyle w:val="ListBullet"/>
        <w:tabs>
          <w:tab w:val="clear" w:pos="360"/>
          <w:tab w:val="num" w:pos="2520"/>
        </w:tabs>
        <w:ind w:left="1440"/>
      </w:pPr>
      <w:r>
        <w:t>Hopefully, you archived the</w:t>
      </w:r>
      <w:r w:rsidR="003939B3">
        <w:t xml:space="preserve"> </w:t>
      </w:r>
      <w:r>
        <w:t xml:space="preserve">proper version of the ETL system alongside the data, so both the data </w:t>
      </w:r>
      <w:r w:rsidR="003939B3">
        <w:t xml:space="preserve">+ </w:t>
      </w:r>
      <w:r>
        <w:t>the system can be restored</w:t>
      </w:r>
    </w:p>
    <w:p w14:paraId="3F7CC7A9" w14:textId="77777777" w:rsidR="003939B3" w:rsidRDefault="00D97FEE" w:rsidP="003939B3">
      <w:pPr>
        <w:pStyle w:val="ListBullet"/>
        <w:tabs>
          <w:tab w:val="clear" w:pos="360"/>
          <w:tab w:val="num" w:pos="2160"/>
        </w:tabs>
        <w:ind w:left="1080"/>
      </w:pPr>
      <w:r>
        <w:t>It may be necessary to prove the archived data hasn’t</w:t>
      </w:r>
      <w:r w:rsidR="003939B3">
        <w:t xml:space="preserve"> </w:t>
      </w:r>
      <w:r>
        <w:t>been altered</w:t>
      </w:r>
    </w:p>
    <w:p w14:paraId="3C5142ED" w14:textId="77777777" w:rsidR="003939B3" w:rsidRDefault="00D97FEE" w:rsidP="003939B3">
      <w:pPr>
        <w:pStyle w:val="ListBullet"/>
        <w:tabs>
          <w:tab w:val="clear" w:pos="360"/>
          <w:tab w:val="num" w:pos="3240"/>
        </w:tabs>
        <w:ind w:left="1440"/>
      </w:pPr>
      <w:r>
        <w:t xml:space="preserve">During the archival process, the data can be hash-coded </w:t>
      </w:r>
      <w:r w:rsidR="003939B3">
        <w:t xml:space="preserve">+ </w:t>
      </w:r>
      <w:r>
        <w:t>the</w:t>
      </w:r>
      <w:r w:rsidR="003939B3">
        <w:t xml:space="preserve"> </w:t>
      </w:r>
      <w:r>
        <w:t>hash and data separated</w:t>
      </w:r>
    </w:p>
    <w:p w14:paraId="06AF3A6E" w14:textId="77777777" w:rsidR="003939B3" w:rsidRDefault="00D97FEE" w:rsidP="003939B3">
      <w:pPr>
        <w:pStyle w:val="ListBullet"/>
        <w:tabs>
          <w:tab w:val="clear" w:pos="360"/>
          <w:tab w:val="num" w:pos="3240"/>
        </w:tabs>
        <w:ind w:left="1440"/>
      </w:pPr>
      <w:r>
        <w:t>Have the hash codes archived separately by a trusted</w:t>
      </w:r>
      <w:r w:rsidR="003939B3">
        <w:t xml:space="preserve"> 3</w:t>
      </w:r>
      <w:r w:rsidR="003939B3" w:rsidRPr="003939B3">
        <w:rPr>
          <w:vertAlign w:val="superscript"/>
        </w:rPr>
        <w:t>rd</w:t>
      </w:r>
      <w:r w:rsidR="003939B3">
        <w:t xml:space="preserve"> </w:t>
      </w:r>
      <w:r>
        <w:t>party</w:t>
      </w:r>
    </w:p>
    <w:p w14:paraId="5C93B2F8" w14:textId="43DA9A38" w:rsidR="00D97FEE" w:rsidRDefault="00D97FEE" w:rsidP="003939B3">
      <w:pPr>
        <w:pStyle w:val="ListBullet"/>
        <w:tabs>
          <w:tab w:val="clear" w:pos="360"/>
          <w:tab w:val="num" w:pos="3240"/>
        </w:tabs>
        <w:ind w:left="1440"/>
      </w:pPr>
      <w:r>
        <w:t>Then, when demanded, restore the original data, hash code it again,</w:t>
      </w:r>
      <w:r w:rsidR="003939B3">
        <w:t xml:space="preserve"> + </w:t>
      </w:r>
      <w:r>
        <w:t xml:space="preserve">then compare to the hash codes retrieved from the trusted </w:t>
      </w:r>
      <w:r w:rsidR="003939B3">
        <w:t>3</w:t>
      </w:r>
      <w:r w:rsidR="003939B3" w:rsidRPr="003939B3">
        <w:rPr>
          <w:vertAlign w:val="superscript"/>
        </w:rPr>
        <w:t>rd</w:t>
      </w:r>
      <w:r w:rsidR="003939B3">
        <w:t xml:space="preserve"> </w:t>
      </w:r>
      <w:r>
        <w:t>party to</w:t>
      </w:r>
      <w:r w:rsidR="003939B3">
        <w:t xml:space="preserve"> </w:t>
      </w:r>
      <w:r>
        <w:t>prove the authenticity of the data</w:t>
      </w:r>
    </w:p>
    <w:p w14:paraId="213A45C6" w14:textId="77777777" w:rsidR="003939B3" w:rsidRPr="003939B3" w:rsidRDefault="00D97FEE" w:rsidP="003939B3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Security</w:t>
      </w:r>
    </w:p>
    <w:p w14:paraId="7DD469A6" w14:textId="77777777" w:rsidR="003939B3" w:rsidRDefault="00D97FEE" w:rsidP="003939B3">
      <w:pPr>
        <w:pStyle w:val="ListBullet"/>
        <w:tabs>
          <w:tab w:val="clear" w:pos="360"/>
          <w:tab w:val="num" w:pos="1080"/>
        </w:tabs>
        <w:ind w:left="1080"/>
      </w:pPr>
      <w:r>
        <w:t>Show who has accessed or modified the data and transforms</w:t>
      </w:r>
    </w:p>
    <w:p w14:paraId="3E1C084F" w14:textId="77777777" w:rsidR="003939B3" w:rsidRDefault="00D97FEE" w:rsidP="003939B3">
      <w:pPr>
        <w:pStyle w:val="ListBullet"/>
        <w:tabs>
          <w:tab w:val="clear" w:pos="360"/>
          <w:tab w:val="num" w:pos="1440"/>
        </w:tabs>
        <w:ind w:left="1080"/>
      </w:pPr>
      <w:r>
        <w:t>Be</w:t>
      </w:r>
      <w:r w:rsidR="003939B3">
        <w:t xml:space="preserve"> </w:t>
      </w:r>
      <w:r>
        <w:t xml:space="preserve">prepared to show roles </w:t>
      </w:r>
      <w:r w:rsidR="003939B3">
        <w:t xml:space="preserve">+ </w:t>
      </w:r>
      <w:r>
        <w:t>privileges for users</w:t>
      </w:r>
    </w:p>
    <w:p w14:paraId="48AAA326" w14:textId="7A7918DC" w:rsidR="00D97FEE" w:rsidRDefault="00D97FEE" w:rsidP="003939B3">
      <w:pPr>
        <w:pStyle w:val="ListBullet"/>
        <w:tabs>
          <w:tab w:val="clear" w:pos="360"/>
          <w:tab w:val="num" w:pos="1440"/>
        </w:tabs>
        <w:ind w:left="1080"/>
      </w:pPr>
      <w:r>
        <w:t>Guarantee the security log</w:t>
      </w:r>
      <w:r w:rsidR="003939B3">
        <w:t xml:space="preserve"> </w:t>
      </w:r>
      <w:r>
        <w:t>can’t be altered by using a write once media.</w:t>
      </w:r>
    </w:p>
    <w:p w14:paraId="2ECCEA5B" w14:textId="77777777" w:rsidR="003939B3" w:rsidRPr="003939B3" w:rsidRDefault="00D97FEE" w:rsidP="003939B3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Audit dimension</w:t>
      </w:r>
    </w:p>
    <w:p w14:paraId="00907EEB" w14:textId="739BAC4E" w:rsidR="000E2BEA" w:rsidRDefault="00D97FEE" w:rsidP="003939B3">
      <w:pPr>
        <w:pStyle w:val="ListBullet"/>
        <w:tabs>
          <w:tab w:val="clear" w:pos="360"/>
          <w:tab w:val="num" w:pos="1440"/>
        </w:tabs>
        <w:ind w:left="1080"/>
      </w:pPr>
      <w:r>
        <w:t>The audit dimension ties runtime metadata context directly</w:t>
      </w:r>
      <w:r w:rsidR="003939B3">
        <w:t xml:space="preserve"> w/ </w:t>
      </w:r>
      <w:r>
        <w:t>the data to capture quality events at the time of the load</w:t>
      </w:r>
    </w:p>
    <w:p w14:paraId="362E22B9" w14:textId="22F6ECC0" w:rsidR="003939B3" w:rsidRDefault="003939B3" w:rsidP="003939B3">
      <w:pPr>
        <w:pStyle w:val="ListBullet"/>
        <w:numPr>
          <w:ilvl w:val="0"/>
          <w:numId w:val="0"/>
        </w:numPr>
        <w:ind w:left="1080"/>
      </w:pPr>
    </w:p>
    <w:p w14:paraId="75E5378C" w14:textId="77777777" w:rsidR="003939B3" w:rsidRPr="000E2BEA" w:rsidRDefault="003939B3" w:rsidP="003939B3">
      <w:pPr>
        <w:pStyle w:val="ListBullet"/>
        <w:numPr>
          <w:ilvl w:val="0"/>
          <w:numId w:val="0"/>
        </w:numPr>
        <w:ind w:left="1080"/>
      </w:pPr>
    </w:p>
    <w:p w14:paraId="3E55942F" w14:textId="5F7DECE4" w:rsidR="00DA53B1" w:rsidRPr="00DA53B1" w:rsidRDefault="00DA53B1" w:rsidP="00184BAC">
      <w:pPr>
        <w:pStyle w:val="Heading4"/>
        <w:jc w:val="center"/>
      </w:pPr>
      <w:r>
        <w:lastRenderedPageBreak/>
        <w:t xml:space="preserve">Subsystem 34: </w:t>
      </w:r>
      <w:r w:rsidR="00366BB2">
        <w:t>Metadata Repository Manager</w:t>
      </w:r>
    </w:p>
    <w:p w14:paraId="5C106DC8" w14:textId="77777777" w:rsidR="00480EDF" w:rsidRDefault="00480EDF" w:rsidP="007A3139">
      <w:pPr>
        <w:pStyle w:val="ListBullet"/>
      </w:pPr>
      <w:r w:rsidRPr="00480EDF">
        <w:t xml:space="preserve">The ETL system is responsible for the use </w:t>
      </w:r>
      <w:r>
        <w:t xml:space="preserve">+ </w:t>
      </w:r>
      <w:r w:rsidRPr="00480EDF">
        <w:t>creation of much of the metadata</w:t>
      </w:r>
      <w:r>
        <w:t xml:space="preserve"> </w:t>
      </w:r>
      <w:r w:rsidRPr="00480EDF">
        <w:t>involved in the DW/BI environment</w:t>
      </w:r>
    </w:p>
    <w:p w14:paraId="3A677553" w14:textId="77777777" w:rsidR="00480EDF" w:rsidRDefault="00480EDF" w:rsidP="00330C72">
      <w:pPr>
        <w:pStyle w:val="ListBullet"/>
      </w:pPr>
      <w:r w:rsidRPr="00480EDF">
        <w:rPr>
          <w:b/>
          <w:bCs/>
        </w:rPr>
        <w:t>Part of the overall metadata strategy should</w:t>
      </w:r>
      <w:r w:rsidRPr="00480EDF">
        <w:rPr>
          <w:b/>
          <w:bCs/>
        </w:rPr>
        <w:t xml:space="preserve"> </w:t>
      </w:r>
      <w:r w:rsidRPr="00480EDF">
        <w:rPr>
          <w:b/>
          <w:bCs/>
        </w:rPr>
        <w:t xml:space="preserve">be to </w:t>
      </w:r>
      <w:r w:rsidRPr="00480EDF">
        <w:rPr>
          <w:b/>
          <w:bCs/>
          <w:i/>
          <w:iCs/>
        </w:rPr>
        <w:t>specifically</w:t>
      </w:r>
      <w:r w:rsidRPr="00480EDF">
        <w:rPr>
          <w:b/>
          <w:bCs/>
        </w:rPr>
        <w:t xml:space="preserve"> capture ETL metadata, including the process metadata, technical</w:t>
      </w:r>
      <w:r w:rsidRPr="00480EDF">
        <w:rPr>
          <w:b/>
          <w:bCs/>
        </w:rPr>
        <w:t xml:space="preserve"> </w:t>
      </w:r>
      <w:r w:rsidRPr="00480EDF">
        <w:rPr>
          <w:b/>
          <w:bCs/>
        </w:rPr>
        <w:t xml:space="preserve">metadata, </w:t>
      </w:r>
      <w:r w:rsidRPr="00480EDF">
        <w:rPr>
          <w:b/>
          <w:bCs/>
        </w:rPr>
        <w:t xml:space="preserve">+ </w:t>
      </w:r>
      <w:r w:rsidRPr="00480EDF">
        <w:rPr>
          <w:b/>
          <w:bCs/>
        </w:rPr>
        <w:t>business metadata</w:t>
      </w:r>
    </w:p>
    <w:p w14:paraId="73CCA9FA" w14:textId="77777777" w:rsidR="00480EDF" w:rsidRDefault="00480EDF" w:rsidP="00934611">
      <w:pPr>
        <w:pStyle w:val="ListBullet"/>
      </w:pPr>
      <w:r w:rsidRPr="00480EDF">
        <w:t>Develop a balanced strategy between doing nothing</w:t>
      </w:r>
      <w:r>
        <w:t xml:space="preserve"> + </w:t>
      </w:r>
      <w:r w:rsidRPr="00480EDF">
        <w:t>doing too much</w:t>
      </w:r>
    </w:p>
    <w:p w14:paraId="7139ABC8" w14:textId="77777777" w:rsidR="00480EDF" w:rsidRDefault="00480EDF" w:rsidP="00092C10">
      <w:pPr>
        <w:pStyle w:val="ListBullet"/>
        <w:tabs>
          <w:tab w:val="clear" w:pos="360"/>
          <w:tab w:val="num" w:pos="720"/>
        </w:tabs>
        <w:ind w:left="720"/>
      </w:pPr>
      <w:r w:rsidRPr="00480EDF">
        <w:t>Make sure there’s time in the ETL development tasks to</w:t>
      </w:r>
      <w:r>
        <w:t xml:space="preserve"> </w:t>
      </w:r>
      <w:r w:rsidRPr="00480EDF">
        <w:t xml:space="preserve">capture </w:t>
      </w:r>
      <w:r>
        <w:t xml:space="preserve">+ </w:t>
      </w:r>
      <w:r w:rsidRPr="00480EDF">
        <w:t>manage metadata</w:t>
      </w:r>
    </w:p>
    <w:p w14:paraId="6244D17F" w14:textId="46012C1E" w:rsidR="00475176" w:rsidRPr="00480EDF" w:rsidRDefault="00480EDF" w:rsidP="007F6303">
      <w:pPr>
        <w:pStyle w:val="ListBullet"/>
      </w:pPr>
      <w:r w:rsidRPr="00480EDF">
        <w:t>And finally, make sure someone on the DW/BI team</w:t>
      </w:r>
      <w:r>
        <w:t xml:space="preserve"> </w:t>
      </w:r>
      <w:r w:rsidRPr="00480EDF">
        <w:t xml:space="preserve">is assigned the role of metadata manager </w:t>
      </w:r>
      <w:r>
        <w:t xml:space="preserve">+ </w:t>
      </w:r>
      <w:r w:rsidRPr="00480EDF">
        <w:t>owns the responsibility for creating</w:t>
      </w:r>
      <w:r>
        <w:t xml:space="preserve"> </w:t>
      </w:r>
      <w:r w:rsidR="00BC6828">
        <w:t xml:space="preserve">+ </w:t>
      </w:r>
      <w:r w:rsidRPr="00480EDF">
        <w:t>implementing the metadata strategy</w:t>
      </w:r>
    </w:p>
    <w:sectPr w:rsidR="00475176" w:rsidRPr="0048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582A" w14:textId="77777777" w:rsidR="008C6FB6" w:rsidRDefault="008C6FB6" w:rsidP="00F35098">
      <w:pPr>
        <w:spacing w:after="0" w:line="240" w:lineRule="auto"/>
      </w:pPr>
      <w:r>
        <w:separator/>
      </w:r>
    </w:p>
  </w:endnote>
  <w:endnote w:type="continuationSeparator" w:id="0">
    <w:p w14:paraId="3662CA09" w14:textId="77777777" w:rsidR="008C6FB6" w:rsidRDefault="008C6FB6" w:rsidP="00F3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E1CB1" w14:textId="77777777" w:rsidR="008C6FB6" w:rsidRDefault="008C6FB6" w:rsidP="00F35098">
      <w:pPr>
        <w:spacing w:after="0" w:line="240" w:lineRule="auto"/>
      </w:pPr>
      <w:r>
        <w:separator/>
      </w:r>
    </w:p>
  </w:footnote>
  <w:footnote w:type="continuationSeparator" w:id="0">
    <w:p w14:paraId="5B82DBFD" w14:textId="77777777" w:rsidR="008C6FB6" w:rsidRDefault="008C6FB6" w:rsidP="00F35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88F8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64B4DD5"/>
    <w:multiLevelType w:val="hybridMultilevel"/>
    <w:tmpl w:val="009A8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A3"/>
    <w:rsid w:val="000018CA"/>
    <w:rsid w:val="00002C40"/>
    <w:rsid w:val="00003D30"/>
    <w:rsid w:val="00005162"/>
    <w:rsid w:val="000054D5"/>
    <w:rsid w:val="000057BE"/>
    <w:rsid w:val="000067E6"/>
    <w:rsid w:val="000079E5"/>
    <w:rsid w:val="00010BE5"/>
    <w:rsid w:val="00011420"/>
    <w:rsid w:val="000133FB"/>
    <w:rsid w:val="00013DF7"/>
    <w:rsid w:val="000159B7"/>
    <w:rsid w:val="00015BFE"/>
    <w:rsid w:val="00017601"/>
    <w:rsid w:val="00020ABE"/>
    <w:rsid w:val="000211ED"/>
    <w:rsid w:val="00021879"/>
    <w:rsid w:val="00021A10"/>
    <w:rsid w:val="00023DF8"/>
    <w:rsid w:val="00024058"/>
    <w:rsid w:val="00024B1B"/>
    <w:rsid w:val="000251F7"/>
    <w:rsid w:val="000253D1"/>
    <w:rsid w:val="00025AF0"/>
    <w:rsid w:val="00026911"/>
    <w:rsid w:val="00026B65"/>
    <w:rsid w:val="00026D1D"/>
    <w:rsid w:val="00026D9D"/>
    <w:rsid w:val="00027A36"/>
    <w:rsid w:val="00031853"/>
    <w:rsid w:val="0003396F"/>
    <w:rsid w:val="00034207"/>
    <w:rsid w:val="000342AA"/>
    <w:rsid w:val="000345FA"/>
    <w:rsid w:val="00034618"/>
    <w:rsid w:val="000358EF"/>
    <w:rsid w:val="00035B51"/>
    <w:rsid w:val="00035C23"/>
    <w:rsid w:val="00036E3F"/>
    <w:rsid w:val="00037F48"/>
    <w:rsid w:val="00040D72"/>
    <w:rsid w:val="0004304E"/>
    <w:rsid w:val="00044C73"/>
    <w:rsid w:val="00045F1B"/>
    <w:rsid w:val="00047BEF"/>
    <w:rsid w:val="00050D12"/>
    <w:rsid w:val="000511C8"/>
    <w:rsid w:val="000515F9"/>
    <w:rsid w:val="0005209D"/>
    <w:rsid w:val="00052824"/>
    <w:rsid w:val="00052B1B"/>
    <w:rsid w:val="00053E74"/>
    <w:rsid w:val="00054159"/>
    <w:rsid w:val="000549A1"/>
    <w:rsid w:val="000554FE"/>
    <w:rsid w:val="00055850"/>
    <w:rsid w:val="0005659B"/>
    <w:rsid w:val="00056A45"/>
    <w:rsid w:val="00056DE8"/>
    <w:rsid w:val="00056EFE"/>
    <w:rsid w:val="00057802"/>
    <w:rsid w:val="00057AEA"/>
    <w:rsid w:val="00060754"/>
    <w:rsid w:val="00060C47"/>
    <w:rsid w:val="000621DD"/>
    <w:rsid w:val="00062953"/>
    <w:rsid w:val="00062DBA"/>
    <w:rsid w:val="000647A3"/>
    <w:rsid w:val="00064F6E"/>
    <w:rsid w:val="0006537D"/>
    <w:rsid w:val="00066AC1"/>
    <w:rsid w:val="0007094B"/>
    <w:rsid w:val="000725E9"/>
    <w:rsid w:val="000728AA"/>
    <w:rsid w:val="000734CD"/>
    <w:rsid w:val="00073A6C"/>
    <w:rsid w:val="00074824"/>
    <w:rsid w:val="00074D97"/>
    <w:rsid w:val="00075B13"/>
    <w:rsid w:val="000766B1"/>
    <w:rsid w:val="00076F7B"/>
    <w:rsid w:val="00077855"/>
    <w:rsid w:val="00077C67"/>
    <w:rsid w:val="0008120A"/>
    <w:rsid w:val="0008149C"/>
    <w:rsid w:val="00081580"/>
    <w:rsid w:val="00081F85"/>
    <w:rsid w:val="00083947"/>
    <w:rsid w:val="00084356"/>
    <w:rsid w:val="00084B8E"/>
    <w:rsid w:val="00086D42"/>
    <w:rsid w:val="00087279"/>
    <w:rsid w:val="00087934"/>
    <w:rsid w:val="00087D32"/>
    <w:rsid w:val="0009075B"/>
    <w:rsid w:val="00090F13"/>
    <w:rsid w:val="00091A06"/>
    <w:rsid w:val="00092645"/>
    <w:rsid w:val="00092EEF"/>
    <w:rsid w:val="00093A0A"/>
    <w:rsid w:val="00093DFF"/>
    <w:rsid w:val="00093EEF"/>
    <w:rsid w:val="00094C16"/>
    <w:rsid w:val="0009700F"/>
    <w:rsid w:val="00097B65"/>
    <w:rsid w:val="000A05DD"/>
    <w:rsid w:val="000A2631"/>
    <w:rsid w:val="000A30E9"/>
    <w:rsid w:val="000A3F80"/>
    <w:rsid w:val="000A527A"/>
    <w:rsid w:val="000A5BE5"/>
    <w:rsid w:val="000A6AED"/>
    <w:rsid w:val="000A6D3F"/>
    <w:rsid w:val="000A756A"/>
    <w:rsid w:val="000B08CD"/>
    <w:rsid w:val="000B0FD8"/>
    <w:rsid w:val="000B199F"/>
    <w:rsid w:val="000B2D8B"/>
    <w:rsid w:val="000B4489"/>
    <w:rsid w:val="000B664C"/>
    <w:rsid w:val="000B7193"/>
    <w:rsid w:val="000B7F1C"/>
    <w:rsid w:val="000C09E4"/>
    <w:rsid w:val="000C0D62"/>
    <w:rsid w:val="000C0F00"/>
    <w:rsid w:val="000C3264"/>
    <w:rsid w:val="000C34B2"/>
    <w:rsid w:val="000C352E"/>
    <w:rsid w:val="000C3FC3"/>
    <w:rsid w:val="000C55C3"/>
    <w:rsid w:val="000C5791"/>
    <w:rsid w:val="000C66B1"/>
    <w:rsid w:val="000C71AA"/>
    <w:rsid w:val="000C728E"/>
    <w:rsid w:val="000C730B"/>
    <w:rsid w:val="000C7371"/>
    <w:rsid w:val="000C7719"/>
    <w:rsid w:val="000D1F22"/>
    <w:rsid w:val="000D277B"/>
    <w:rsid w:val="000D2804"/>
    <w:rsid w:val="000D370B"/>
    <w:rsid w:val="000D3975"/>
    <w:rsid w:val="000D3EDD"/>
    <w:rsid w:val="000D5C1E"/>
    <w:rsid w:val="000D69FB"/>
    <w:rsid w:val="000E07B3"/>
    <w:rsid w:val="000E0A32"/>
    <w:rsid w:val="000E18EE"/>
    <w:rsid w:val="000E26C2"/>
    <w:rsid w:val="000E2BEA"/>
    <w:rsid w:val="000E4DBB"/>
    <w:rsid w:val="000E5463"/>
    <w:rsid w:val="000E59FE"/>
    <w:rsid w:val="000E63A2"/>
    <w:rsid w:val="000E7E16"/>
    <w:rsid w:val="000F003A"/>
    <w:rsid w:val="000F0216"/>
    <w:rsid w:val="000F0C65"/>
    <w:rsid w:val="000F1121"/>
    <w:rsid w:val="000F3411"/>
    <w:rsid w:val="000F53CF"/>
    <w:rsid w:val="000F6AA2"/>
    <w:rsid w:val="000F7182"/>
    <w:rsid w:val="001003BD"/>
    <w:rsid w:val="0010054A"/>
    <w:rsid w:val="00100805"/>
    <w:rsid w:val="0010125C"/>
    <w:rsid w:val="00102E06"/>
    <w:rsid w:val="001030DC"/>
    <w:rsid w:val="0010399D"/>
    <w:rsid w:val="00103CC8"/>
    <w:rsid w:val="00103F6C"/>
    <w:rsid w:val="00105884"/>
    <w:rsid w:val="00105B0F"/>
    <w:rsid w:val="00105E27"/>
    <w:rsid w:val="001063F9"/>
    <w:rsid w:val="00106D8F"/>
    <w:rsid w:val="001077E5"/>
    <w:rsid w:val="00107BCF"/>
    <w:rsid w:val="0011045E"/>
    <w:rsid w:val="0011173B"/>
    <w:rsid w:val="00112A48"/>
    <w:rsid w:val="00112D53"/>
    <w:rsid w:val="00113185"/>
    <w:rsid w:val="001137D7"/>
    <w:rsid w:val="00113A6B"/>
    <w:rsid w:val="0011451B"/>
    <w:rsid w:val="001163BB"/>
    <w:rsid w:val="00116BF2"/>
    <w:rsid w:val="00117108"/>
    <w:rsid w:val="00120544"/>
    <w:rsid w:val="001224C6"/>
    <w:rsid w:val="001230C1"/>
    <w:rsid w:val="00123F65"/>
    <w:rsid w:val="00123F78"/>
    <w:rsid w:val="00124683"/>
    <w:rsid w:val="0012469A"/>
    <w:rsid w:val="00124BC3"/>
    <w:rsid w:val="00125DB1"/>
    <w:rsid w:val="00126C6C"/>
    <w:rsid w:val="00126E33"/>
    <w:rsid w:val="0013110D"/>
    <w:rsid w:val="0013239E"/>
    <w:rsid w:val="001327F3"/>
    <w:rsid w:val="00133162"/>
    <w:rsid w:val="00133CE4"/>
    <w:rsid w:val="00133CE9"/>
    <w:rsid w:val="00134C56"/>
    <w:rsid w:val="001351BC"/>
    <w:rsid w:val="00135A07"/>
    <w:rsid w:val="00136E46"/>
    <w:rsid w:val="00141489"/>
    <w:rsid w:val="001415EE"/>
    <w:rsid w:val="00143393"/>
    <w:rsid w:val="00144693"/>
    <w:rsid w:val="00146F4F"/>
    <w:rsid w:val="00147E82"/>
    <w:rsid w:val="00153E6E"/>
    <w:rsid w:val="00154767"/>
    <w:rsid w:val="00154AE8"/>
    <w:rsid w:val="001565DC"/>
    <w:rsid w:val="00156BA2"/>
    <w:rsid w:val="00157751"/>
    <w:rsid w:val="00161000"/>
    <w:rsid w:val="00161075"/>
    <w:rsid w:val="00161BF0"/>
    <w:rsid w:val="00162AE8"/>
    <w:rsid w:val="001655DB"/>
    <w:rsid w:val="00166369"/>
    <w:rsid w:val="001663F8"/>
    <w:rsid w:val="00166438"/>
    <w:rsid w:val="0016683F"/>
    <w:rsid w:val="001668A8"/>
    <w:rsid w:val="001704EA"/>
    <w:rsid w:val="00170D2E"/>
    <w:rsid w:val="00171736"/>
    <w:rsid w:val="0017334C"/>
    <w:rsid w:val="00173415"/>
    <w:rsid w:val="00174A15"/>
    <w:rsid w:val="00174ADC"/>
    <w:rsid w:val="00174E5C"/>
    <w:rsid w:val="00175080"/>
    <w:rsid w:val="001759E2"/>
    <w:rsid w:val="00177A5A"/>
    <w:rsid w:val="00181D1E"/>
    <w:rsid w:val="00182AB1"/>
    <w:rsid w:val="001834A1"/>
    <w:rsid w:val="00183D67"/>
    <w:rsid w:val="00184059"/>
    <w:rsid w:val="00184BAC"/>
    <w:rsid w:val="001852B1"/>
    <w:rsid w:val="00185E3F"/>
    <w:rsid w:val="00187860"/>
    <w:rsid w:val="00187A18"/>
    <w:rsid w:val="00187E22"/>
    <w:rsid w:val="00190364"/>
    <w:rsid w:val="00190FEA"/>
    <w:rsid w:val="00192136"/>
    <w:rsid w:val="0019255F"/>
    <w:rsid w:val="00194172"/>
    <w:rsid w:val="00194CE6"/>
    <w:rsid w:val="0019605A"/>
    <w:rsid w:val="001964C2"/>
    <w:rsid w:val="00196BF6"/>
    <w:rsid w:val="00196C7D"/>
    <w:rsid w:val="001974DE"/>
    <w:rsid w:val="00197777"/>
    <w:rsid w:val="001A0238"/>
    <w:rsid w:val="001A1EEC"/>
    <w:rsid w:val="001A30C0"/>
    <w:rsid w:val="001A32A4"/>
    <w:rsid w:val="001A3E78"/>
    <w:rsid w:val="001A4499"/>
    <w:rsid w:val="001A62F0"/>
    <w:rsid w:val="001A6678"/>
    <w:rsid w:val="001A754D"/>
    <w:rsid w:val="001A7708"/>
    <w:rsid w:val="001A79DE"/>
    <w:rsid w:val="001B0CB4"/>
    <w:rsid w:val="001B15ED"/>
    <w:rsid w:val="001B175F"/>
    <w:rsid w:val="001B2918"/>
    <w:rsid w:val="001B4200"/>
    <w:rsid w:val="001B518B"/>
    <w:rsid w:val="001B693C"/>
    <w:rsid w:val="001B77E2"/>
    <w:rsid w:val="001B7E67"/>
    <w:rsid w:val="001C048E"/>
    <w:rsid w:val="001C377F"/>
    <w:rsid w:val="001C3C38"/>
    <w:rsid w:val="001C3DD1"/>
    <w:rsid w:val="001C3F09"/>
    <w:rsid w:val="001C430A"/>
    <w:rsid w:val="001C4464"/>
    <w:rsid w:val="001C497B"/>
    <w:rsid w:val="001C49D4"/>
    <w:rsid w:val="001C4BD0"/>
    <w:rsid w:val="001C5523"/>
    <w:rsid w:val="001C59B6"/>
    <w:rsid w:val="001C6D97"/>
    <w:rsid w:val="001C763C"/>
    <w:rsid w:val="001C7F26"/>
    <w:rsid w:val="001C7F57"/>
    <w:rsid w:val="001D018F"/>
    <w:rsid w:val="001D0318"/>
    <w:rsid w:val="001D0459"/>
    <w:rsid w:val="001D05D9"/>
    <w:rsid w:val="001D2552"/>
    <w:rsid w:val="001D38BF"/>
    <w:rsid w:val="001D3DF8"/>
    <w:rsid w:val="001D4A99"/>
    <w:rsid w:val="001D4D8F"/>
    <w:rsid w:val="001D4DD6"/>
    <w:rsid w:val="001D5D04"/>
    <w:rsid w:val="001D77A7"/>
    <w:rsid w:val="001D7E1E"/>
    <w:rsid w:val="001E169E"/>
    <w:rsid w:val="001E25B8"/>
    <w:rsid w:val="001E3004"/>
    <w:rsid w:val="001E48F3"/>
    <w:rsid w:val="001E4BE1"/>
    <w:rsid w:val="001E5350"/>
    <w:rsid w:val="001E5549"/>
    <w:rsid w:val="001E5B02"/>
    <w:rsid w:val="001E635E"/>
    <w:rsid w:val="001E66BC"/>
    <w:rsid w:val="001E776B"/>
    <w:rsid w:val="001F2DE8"/>
    <w:rsid w:val="001F4994"/>
    <w:rsid w:val="001F6273"/>
    <w:rsid w:val="00200AEE"/>
    <w:rsid w:val="00200F77"/>
    <w:rsid w:val="00201353"/>
    <w:rsid w:val="0020173A"/>
    <w:rsid w:val="0020197E"/>
    <w:rsid w:val="00201DA3"/>
    <w:rsid w:val="00203EF5"/>
    <w:rsid w:val="0020528B"/>
    <w:rsid w:val="00207B6E"/>
    <w:rsid w:val="00210173"/>
    <w:rsid w:val="002119C2"/>
    <w:rsid w:val="00211CFC"/>
    <w:rsid w:val="0021520E"/>
    <w:rsid w:val="002161C1"/>
    <w:rsid w:val="0021647F"/>
    <w:rsid w:val="0021707F"/>
    <w:rsid w:val="002174C9"/>
    <w:rsid w:val="00222D24"/>
    <w:rsid w:val="002234CE"/>
    <w:rsid w:val="00223BA8"/>
    <w:rsid w:val="00224F6A"/>
    <w:rsid w:val="00225399"/>
    <w:rsid w:val="002258C4"/>
    <w:rsid w:val="0022612C"/>
    <w:rsid w:val="00227406"/>
    <w:rsid w:val="00232501"/>
    <w:rsid w:val="00234102"/>
    <w:rsid w:val="002356C4"/>
    <w:rsid w:val="00235AF4"/>
    <w:rsid w:val="002365F7"/>
    <w:rsid w:val="00236FDC"/>
    <w:rsid w:val="002377AE"/>
    <w:rsid w:val="002401E5"/>
    <w:rsid w:val="00240F96"/>
    <w:rsid w:val="0024122D"/>
    <w:rsid w:val="002419EE"/>
    <w:rsid w:val="00241EE5"/>
    <w:rsid w:val="002430D9"/>
    <w:rsid w:val="002433B5"/>
    <w:rsid w:val="00243A08"/>
    <w:rsid w:val="00244D83"/>
    <w:rsid w:val="002456EF"/>
    <w:rsid w:val="00245BA8"/>
    <w:rsid w:val="002470E8"/>
    <w:rsid w:val="0025068C"/>
    <w:rsid w:val="00250FE3"/>
    <w:rsid w:val="002511F2"/>
    <w:rsid w:val="002533B8"/>
    <w:rsid w:val="00253997"/>
    <w:rsid w:val="0025590F"/>
    <w:rsid w:val="00255FBF"/>
    <w:rsid w:val="00256606"/>
    <w:rsid w:val="00256852"/>
    <w:rsid w:val="00256B8C"/>
    <w:rsid w:val="00257736"/>
    <w:rsid w:val="002611BB"/>
    <w:rsid w:val="002616D0"/>
    <w:rsid w:val="00262F56"/>
    <w:rsid w:val="00263A00"/>
    <w:rsid w:val="002645B2"/>
    <w:rsid w:val="00265830"/>
    <w:rsid w:val="00265C12"/>
    <w:rsid w:val="0027102E"/>
    <w:rsid w:val="00271BB5"/>
    <w:rsid w:val="0027234B"/>
    <w:rsid w:val="00272FC1"/>
    <w:rsid w:val="002732E9"/>
    <w:rsid w:val="0027368C"/>
    <w:rsid w:val="002745BD"/>
    <w:rsid w:val="00275294"/>
    <w:rsid w:val="00275C87"/>
    <w:rsid w:val="002762DA"/>
    <w:rsid w:val="0027646C"/>
    <w:rsid w:val="00276617"/>
    <w:rsid w:val="002778D9"/>
    <w:rsid w:val="00280E61"/>
    <w:rsid w:val="002823DE"/>
    <w:rsid w:val="002835AA"/>
    <w:rsid w:val="002845C6"/>
    <w:rsid w:val="002856D0"/>
    <w:rsid w:val="00285DA4"/>
    <w:rsid w:val="00285FB5"/>
    <w:rsid w:val="0028764B"/>
    <w:rsid w:val="00290CB4"/>
    <w:rsid w:val="00291952"/>
    <w:rsid w:val="00291E39"/>
    <w:rsid w:val="002923DC"/>
    <w:rsid w:val="002926E6"/>
    <w:rsid w:val="002932CE"/>
    <w:rsid w:val="00293537"/>
    <w:rsid w:val="0029360A"/>
    <w:rsid w:val="002937B7"/>
    <w:rsid w:val="0029493C"/>
    <w:rsid w:val="002954C9"/>
    <w:rsid w:val="00296220"/>
    <w:rsid w:val="002A0A4C"/>
    <w:rsid w:val="002A0A81"/>
    <w:rsid w:val="002A0E61"/>
    <w:rsid w:val="002A32ED"/>
    <w:rsid w:val="002A353D"/>
    <w:rsid w:val="002A37D6"/>
    <w:rsid w:val="002A3835"/>
    <w:rsid w:val="002A4D90"/>
    <w:rsid w:val="002A5A18"/>
    <w:rsid w:val="002A5E3B"/>
    <w:rsid w:val="002A6A95"/>
    <w:rsid w:val="002B199D"/>
    <w:rsid w:val="002B23A1"/>
    <w:rsid w:val="002B2A7C"/>
    <w:rsid w:val="002B2DCC"/>
    <w:rsid w:val="002B391D"/>
    <w:rsid w:val="002B47B0"/>
    <w:rsid w:val="002B4E9D"/>
    <w:rsid w:val="002B50E2"/>
    <w:rsid w:val="002B51C9"/>
    <w:rsid w:val="002B52C1"/>
    <w:rsid w:val="002B5408"/>
    <w:rsid w:val="002B57C6"/>
    <w:rsid w:val="002B5FF3"/>
    <w:rsid w:val="002B742E"/>
    <w:rsid w:val="002C0106"/>
    <w:rsid w:val="002C0BB3"/>
    <w:rsid w:val="002C0FEF"/>
    <w:rsid w:val="002C1987"/>
    <w:rsid w:val="002C1CE4"/>
    <w:rsid w:val="002C2304"/>
    <w:rsid w:val="002C249B"/>
    <w:rsid w:val="002C35A2"/>
    <w:rsid w:val="002C4750"/>
    <w:rsid w:val="002C52FD"/>
    <w:rsid w:val="002C6A55"/>
    <w:rsid w:val="002C7071"/>
    <w:rsid w:val="002C7116"/>
    <w:rsid w:val="002D14DE"/>
    <w:rsid w:val="002D201C"/>
    <w:rsid w:val="002D2A7C"/>
    <w:rsid w:val="002D3ECB"/>
    <w:rsid w:val="002D4077"/>
    <w:rsid w:val="002D4095"/>
    <w:rsid w:val="002D4697"/>
    <w:rsid w:val="002D5778"/>
    <w:rsid w:val="002D59CC"/>
    <w:rsid w:val="002D5D66"/>
    <w:rsid w:val="002D5DBB"/>
    <w:rsid w:val="002D6352"/>
    <w:rsid w:val="002E0A22"/>
    <w:rsid w:val="002E0A2C"/>
    <w:rsid w:val="002E29FB"/>
    <w:rsid w:val="002E2D9C"/>
    <w:rsid w:val="002E3242"/>
    <w:rsid w:val="002E3D5B"/>
    <w:rsid w:val="002E5CC3"/>
    <w:rsid w:val="002E6B10"/>
    <w:rsid w:val="002E7CE1"/>
    <w:rsid w:val="002F06D1"/>
    <w:rsid w:val="002F0745"/>
    <w:rsid w:val="002F112A"/>
    <w:rsid w:val="002F2905"/>
    <w:rsid w:val="002F2B8A"/>
    <w:rsid w:val="002F2D35"/>
    <w:rsid w:val="002F5547"/>
    <w:rsid w:val="002F63D7"/>
    <w:rsid w:val="00301F37"/>
    <w:rsid w:val="00302885"/>
    <w:rsid w:val="00302F7D"/>
    <w:rsid w:val="0030311A"/>
    <w:rsid w:val="00305159"/>
    <w:rsid w:val="00305822"/>
    <w:rsid w:val="00307059"/>
    <w:rsid w:val="003101AF"/>
    <w:rsid w:val="00310C60"/>
    <w:rsid w:val="00310F3E"/>
    <w:rsid w:val="00311196"/>
    <w:rsid w:val="00311553"/>
    <w:rsid w:val="0031410C"/>
    <w:rsid w:val="003147D5"/>
    <w:rsid w:val="00314B1F"/>
    <w:rsid w:val="003151B9"/>
    <w:rsid w:val="003153C8"/>
    <w:rsid w:val="003156F7"/>
    <w:rsid w:val="00316295"/>
    <w:rsid w:val="003165C6"/>
    <w:rsid w:val="003167A5"/>
    <w:rsid w:val="003221EE"/>
    <w:rsid w:val="00322B7A"/>
    <w:rsid w:val="0032437C"/>
    <w:rsid w:val="00324805"/>
    <w:rsid w:val="003253B4"/>
    <w:rsid w:val="0032585E"/>
    <w:rsid w:val="00327658"/>
    <w:rsid w:val="00331CAD"/>
    <w:rsid w:val="00332F58"/>
    <w:rsid w:val="003332D7"/>
    <w:rsid w:val="00333AF5"/>
    <w:rsid w:val="00333CAF"/>
    <w:rsid w:val="00334913"/>
    <w:rsid w:val="0033679E"/>
    <w:rsid w:val="00336F63"/>
    <w:rsid w:val="00340C33"/>
    <w:rsid w:val="00340D39"/>
    <w:rsid w:val="00341218"/>
    <w:rsid w:val="0034124C"/>
    <w:rsid w:val="00341398"/>
    <w:rsid w:val="00341E38"/>
    <w:rsid w:val="00342474"/>
    <w:rsid w:val="00342DC8"/>
    <w:rsid w:val="00343CC5"/>
    <w:rsid w:val="003442A4"/>
    <w:rsid w:val="0034471B"/>
    <w:rsid w:val="003447D0"/>
    <w:rsid w:val="0034567E"/>
    <w:rsid w:val="00345B89"/>
    <w:rsid w:val="00346A5E"/>
    <w:rsid w:val="0034748A"/>
    <w:rsid w:val="00347D71"/>
    <w:rsid w:val="0035181F"/>
    <w:rsid w:val="00351A6D"/>
    <w:rsid w:val="00352125"/>
    <w:rsid w:val="0035271F"/>
    <w:rsid w:val="003529F5"/>
    <w:rsid w:val="00352B32"/>
    <w:rsid w:val="00352F08"/>
    <w:rsid w:val="003537FA"/>
    <w:rsid w:val="003552BE"/>
    <w:rsid w:val="00355328"/>
    <w:rsid w:val="00355331"/>
    <w:rsid w:val="00356519"/>
    <w:rsid w:val="00356600"/>
    <w:rsid w:val="00356A83"/>
    <w:rsid w:val="00357FA0"/>
    <w:rsid w:val="0036030E"/>
    <w:rsid w:val="00361B58"/>
    <w:rsid w:val="00362141"/>
    <w:rsid w:val="0036250D"/>
    <w:rsid w:val="003627AD"/>
    <w:rsid w:val="003634EE"/>
    <w:rsid w:val="00363D6A"/>
    <w:rsid w:val="003640F8"/>
    <w:rsid w:val="003642B3"/>
    <w:rsid w:val="003647FC"/>
    <w:rsid w:val="003653FA"/>
    <w:rsid w:val="00366BB2"/>
    <w:rsid w:val="00366C89"/>
    <w:rsid w:val="00366CDA"/>
    <w:rsid w:val="003707DE"/>
    <w:rsid w:val="00370F1E"/>
    <w:rsid w:val="0037117E"/>
    <w:rsid w:val="0037125C"/>
    <w:rsid w:val="00372F22"/>
    <w:rsid w:val="00373C97"/>
    <w:rsid w:val="00373E35"/>
    <w:rsid w:val="003741EC"/>
    <w:rsid w:val="003742DE"/>
    <w:rsid w:val="00375613"/>
    <w:rsid w:val="00375D86"/>
    <w:rsid w:val="003763B0"/>
    <w:rsid w:val="00376882"/>
    <w:rsid w:val="00377F76"/>
    <w:rsid w:val="00380816"/>
    <w:rsid w:val="00380932"/>
    <w:rsid w:val="00381524"/>
    <w:rsid w:val="0038160F"/>
    <w:rsid w:val="00382CD8"/>
    <w:rsid w:val="0038490F"/>
    <w:rsid w:val="00386194"/>
    <w:rsid w:val="00386262"/>
    <w:rsid w:val="003879D0"/>
    <w:rsid w:val="0039041D"/>
    <w:rsid w:val="003912F3"/>
    <w:rsid w:val="00391B19"/>
    <w:rsid w:val="0039202E"/>
    <w:rsid w:val="00392234"/>
    <w:rsid w:val="0039234E"/>
    <w:rsid w:val="003939B3"/>
    <w:rsid w:val="003944F8"/>
    <w:rsid w:val="00394A7C"/>
    <w:rsid w:val="00395007"/>
    <w:rsid w:val="00397C8F"/>
    <w:rsid w:val="003A0763"/>
    <w:rsid w:val="003A1A8D"/>
    <w:rsid w:val="003A1C84"/>
    <w:rsid w:val="003A25A1"/>
    <w:rsid w:val="003A2CB8"/>
    <w:rsid w:val="003A32E9"/>
    <w:rsid w:val="003A3F97"/>
    <w:rsid w:val="003A427D"/>
    <w:rsid w:val="003A4977"/>
    <w:rsid w:val="003A642B"/>
    <w:rsid w:val="003A6809"/>
    <w:rsid w:val="003A7B12"/>
    <w:rsid w:val="003A7F0D"/>
    <w:rsid w:val="003B01D1"/>
    <w:rsid w:val="003B1258"/>
    <w:rsid w:val="003B1795"/>
    <w:rsid w:val="003B1DE4"/>
    <w:rsid w:val="003B1E0A"/>
    <w:rsid w:val="003B27D0"/>
    <w:rsid w:val="003B4933"/>
    <w:rsid w:val="003B5B3D"/>
    <w:rsid w:val="003B7BEE"/>
    <w:rsid w:val="003B7F08"/>
    <w:rsid w:val="003C176C"/>
    <w:rsid w:val="003C508D"/>
    <w:rsid w:val="003C59D5"/>
    <w:rsid w:val="003C6682"/>
    <w:rsid w:val="003C6C18"/>
    <w:rsid w:val="003C75B0"/>
    <w:rsid w:val="003D0367"/>
    <w:rsid w:val="003D1742"/>
    <w:rsid w:val="003D21FE"/>
    <w:rsid w:val="003D2B90"/>
    <w:rsid w:val="003D2F31"/>
    <w:rsid w:val="003D3D47"/>
    <w:rsid w:val="003D3E00"/>
    <w:rsid w:val="003D4591"/>
    <w:rsid w:val="003D546B"/>
    <w:rsid w:val="003D5BEE"/>
    <w:rsid w:val="003D7138"/>
    <w:rsid w:val="003D798B"/>
    <w:rsid w:val="003E08DF"/>
    <w:rsid w:val="003E097C"/>
    <w:rsid w:val="003E1062"/>
    <w:rsid w:val="003E133C"/>
    <w:rsid w:val="003E4FA5"/>
    <w:rsid w:val="003E5AEA"/>
    <w:rsid w:val="003E5BCD"/>
    <w:rsid w:val="003E6303"/>
    <w:rsid w:val="003E68CD"/>
    <w:rsid w:val="003E77DC"/>
    <w:rsid w:val="003F1E51"/>
    <w:rsid w:val="003F2461"/>
    <w:rsid w:val="003F3BA2"/>
    <w:rsid w:val="003F4A3C"/>
    <w:rsid w:val="003F5036"/>
    <w:rsid w:val="003F5293"/>
    <w:rsid w:val="003F7D64"/>
    <w:rsid w:val="00400C25"/>
    <w:rsid w:val="00401047"/>
    <w:rsid w:val="00401A70"/>
    <w:rsid w:val="00401DB8"/>
    <w:rsid w:val="00401E58"/>
    <w:rsid w:val="004035F7"/>
    <w:rsid w:val="00405E07"/>
    <w:rsid w:val="00406A9C"/>
    <w:rsid w:val="0041069F"/>
    <w:rsid w:val="00411486"/>
    <w:rsid w:val="00412DC6"/>
    <w:rsid w:val="00413213"/>
    <w:rsid w:val="00415B5C"/>
    <w:rsid w:val="00415DFA"/>
    <w:rsid w:val="00416DDD"/>
    <w:rsid w:val="0041750C"/>
    <w:rsid w:val="004175A1"/>
    <w:rsid w:val="00417915"/>
    <w:rsid w:val="0042060B"/>
    <w:rsid w:val="00424848"/>
    <w:rsid w:val="00426E56"/>
    <w:rsid w:val="004303F5"/>
    <w:rsid w:val="00430A1A"/>
    <w:rsid w:val="00431576"/>
    <w:rsid w:val="004324E7"/>
    <w:rsid w:val="00432626"/>
    <w:rsid w:val="004335F6"/>
    <w:rsid w:val="0043419E"/>
    <w:rsid w:val="00434702"/>
    <w:rsid w:val="00434873"/>
    <w:rsid w:val="00435F45"/>
    <w:rsid w:val="00436537"/>
    <w:rsid w:val="00437242"/>
    <w:rsid w:val="004375B2"/>
    <w:rsid w:val="00440438"/>
    <w:rsid w:val="0044073B"/>
    <w:rsid w:val="00440979"/>
    <w:rsid w:val="00442086"/>
    <w:rsid w:val="00442434"/>
    <w:rsid w:val="004427D4"/>
    <w:rsid w:val="00443843"/>
    <w:rsid w:val="0044391A"/>
    <w:rsid w:val="00445234"/>
    <w:rsid w:val="00445545"/>
    <w:rsid w:val="004458C8"/>
    <w:rsid w:val="00446A6B"/>
    <w:rsid w:val="00446EC0"/>
    <w:rsid w:val="0045441D"/>
    <w:rsid w:val="004557EC"/>
    <w:rsid w:val="00455C5C"/>
    <w:rsid w:val="00456862"/>
    <w:rsid w:val="00457A8E"/>
    <w:rsid w:val="00457F72"/>
    <w:rsid w:val="00461766"/>
    <w:rsid w:val="004619E5"/>
    <w:rsid w:val="00462118"/>
    <w:rsid w:val="004625D9"/>
    <w:rsid w:val="00463A87"/>
    <w:rsid w:val="004642B7"/>
    <w:rsid w:val="004658F2"/>
    <w:rsid w:val="00466262"/>
    <w:rsid w:val="004675A6"/>
    <w:rsid w:val="00470188"/>
    <w:rsid w:val="00471031"/>
    <w:rsid w:val="0047146A"/>
    <w:rsid w:val="00471D02"/>
    <w:rsid w:val="004726A4"/>
    <w:rsid w:val="00472A9B"/>
    <w:rsid w:val="00472B67"/>
    <w:rsid w:val="00472E82"/>
    <w:rsid w:val="00474068"/>
    <w:rsid w:val="00474377"/>
    <w:rsid w:val="00475176"/>
    <w:rsid w:val="00480EDF"/>
    <w:rsid w:val="00481630"/>
    <w:rsid w:val="0048223A"/>
    <w:rsid w:val="00482CD1"/>
    <w:rsid w:val="00482CEB"/>
    <w:rsid w:val="00482F7C"/>
    <w:rsid w:val="0048434F"/>
    <w:rsid w:val="00484564"/>
    <w:rsid w:val="00484703"/>
    <w:rsid w:val="004848D6"/>
    <w:rsid w:val="00484AA0"/>
    <w:rsid w:val="004851E4"/>
    <w:rsid w:val="00485C67"/>
    <w:rsid w:val="00485F4B"/>
    <w:rsid w:val="00485FD6"/>
    <w:rsid w:val="00486A1F"/>
    <w:rsid w:val="00487E82"/>
    <w:rsid w:val="0049187F"/>
    <w:rsid w:val="00491D25"/>
    <w:rsid w:val="00491F63"/>
    <w:rsid w:val="00492F91"/>
    <w:rsid w:val="0049311E"/>
    <w:rsid w:val="00494145"/>
    <w:rsid w:val="00495CD3"/>
    <w:rsid w:val="0049750F"/>
    <w:rsid w:val="004A0B09"/>
    <w:rsid w:val="004A121A"/>
    <w:rsid w:val="004A1A16"/>
    <w:rsid w:val="004A1FDA"/>
    <w:rsid w:val="004A2202"/>
    <w:rsid w:val="004A31F7"/>
    <w:rsid w:val="004A3887"/>
    <w:rsid w:val="004A3D2B"/>
    <w:rsid w:val="004A4363"/>
    <w:rsid w:val="004A5140"/>
    <w:rsid w:val="004A540C"/>
    <w:rsid w:val="004A565E"/>
    <w:rsid w:val="004A6369"/>
    <w:rsid w:val="004A6614"/>
    <w:rsid w:val="004A6F21"/>
    <w:rsid w:val="004A73CF"/>
    <w:rsid w:val="004B0F3D"/>
    <w:rsid w:val="004B1DD7"/>
    <w:rsid w:val="004B2653"/>
    <w:rsid w:val="004B3AC9"/>
    <w:rsid w:val="004B3E81"/>
    <w:rsid w:val="004B3F2E"/>
    <w:rsid w:val="004B4419"/>
    <w:rsid w:val="004B524E"/>
    <w:rsid w:val="004B5B06"/>
    <w:rsid w:val="004B6F2B"/>
    <w:rsid w:val="004C031D"/>
    <w:rsid w:val="004C0F43"/>
    <w:rsid w:val="004C163E"/>
    <w:rsid w:val="004C1A61"/>
    <w:rsid w:val="004C3129"/>
    <w:rsid w:val="004C506B"/>
    <w:rsid w:val="004C5341"/>
    <w:rsid w:val="004C5C3B"/>
    <w:rsid w:val="004C6158"/>
    <w:rsid w:val="004C71CE"/>
    <w:rsid w:val="004C78F0"/>
    <w:rsid w:val="004C7902"/>
    <w:rsid w:val="004D0ADC"/>
    <w:rsid w:val="004D1C81"/>
    <w:rsid w:val="004D1DEB"/>
    <w:rsid w:val="004D308A"/>
    <w:rsid w:val="004D4273"/>
    <w:rsid w:val="004D43EB"/>
    <w:rsid w:val="004D75AD"/>
    <w:rsid w:val="004E15CA"/>
    <w:rsid w:val="004E2969"/>
    <w:rsid w:val="004E6426"/>
    <w:rsid w:val="004E66A2"/>
    <w:rsid w:val="004E6AC7"/>
    <w:rsid w:val="004E7C5C"/>
    <w:rsid w:val="004F0FB3"/>
    <w:rsid w:val="004F2674"/>
    <w:rsid w:val="004F2843"/>
    <w:rsid w:val="004F2873"/>
    <w:rsid w:val="004F310D"/>
    <w:rsid w:val="004F332D"/>
    <w:rsid w:val="004F373C"/>
    <w:rsid w:val="004F3E0E"/>
    <w:rsid w:val="004F5828"/>
    <w:rsid w:val="004F5A34"/>
    <w:rsid w:val="004F5D7B"/>
    <w:rsid w:val="004F7870"/>
    <w:rsid w:val="00500A18"/>
    <w:rsid w:val="00500D6D"/>
    <w:rsid w:val="00502F97"/>
    <w:rsid w:val="00505749"/>
    <w:rsid w:val="005058A1"/>
    <w:rsid w:val="00505F02"/>
    <w:rsid w:val="005061F6"/>
    <w:rsid w:val="00506E89"/>
    <w:rsid w:val="005072BB"/>
    <w:rsid w:val="0050768B"/>
    <w:rsid w:val="00510451"/>
    <w:rsid w:val="0051091A"/>
    <w:rsid w:val="00510A93"/>
    <w:rsid w:val="0051187E"/>
    <w:rsid w:val="00512253"/>
    <w:rsid w:val="005142A6"/>
    <w:rsid w:val="0051448D"/>
    <w:rsid w:val="00521886"/>
    <w:rsid w:val="00523940"/>
    <w:rsid w:val="00523AE9"/>
    <w:rsid w:val="00523D7D"/>
    <w:rsid w:val="005258F2"/>
    <w:rsid w:val="00530C11"/>
    <w:rsid w:val="00530CF2"/>
    <w:rsid w:val="00531711"/>
    <w:rsid w:val="005317B9"/>
    <w:rsid w:val="00531A55"/>
    <w:rsid w:val="005321A0"/>
    <w:rsid w:val="005323AB"/>
    <w:rsid w:val="00533355"/>
    <w:rsid w:val="00534D0A"/>
    <w:rsid w:val="00534F6A"/>
    <w:rsid w:val="00536603"/>
    <w:rsid w:val="00536B0F"/>
    <w:rsid w:val="00537719"/>
    <w:rsid w:val="005378B0"/>
    <w:rsid w:val="00537AEE"/>
    <w:rsid w:val="00541964"/>
    <w:rsid w:val="00541FD9"/>
    <w:rsid w:val="0054207E"/>
    <w:rsid w:val="005432BF"/>
    <w:rsid w:val="00543CEA"/>
    <w:rsid w:val="00546345"/>
    <w:rsid w:val="00546CAF"/>
    <w:rsid w:val="00546FB9"/>
    <w:rsid w:val="005471DE"/>
    <w:rsid w:val="00547358"/>
    <w:rsid w:val="0054779B"/>
    <w:rsid w:val="00550C06"/>
    <w:rsid w:val="0055385F"/>
    <w:rsid w:val="00555BAD"/>
    <w:rsid w:val="00556D09"/>
    <w:rsid w:val="00556E45"/>
    <w:rsid w:val="005608E2"/>
    <w:rsid w:val="0056189A"/>
    <w:rsid w:val="005618B3"/>
    <w:rsid w:val="00563BFD"/>
    <w:rsid w:val="0056410F"/>
    <w:rsid w:val="005646D6"/>
    <w:rsid w:val="0056487F"/>
    <w:rsid w:val="00564983"/>
    <w:rsid w:val="0056599B"/>
    <w:rsid w:val="00565A65"/>
    <w:rsid w:val="0056681C"/>
    <w:rsid w:val="00566D4C"/>
    <w:rsid w:val="0056729B"/>
    <w:rsid w:val="00571235"/>
    <w:rsid w:val="005721EA"/>
    <w:rsid w:val="00572236"/>
    <w:rsid w:val="00572871"/>
    <w:rsid w:val="0057322C"/>
    <w:rsid w:val="00573834"/>
    <w:rsid w:val="00573F52"/>
    <w:rsid w:val="00573FC1"/>
    <w:rsid w:val="00574346"/>
    <w:rsid w:val="00577089"/>
    <w:rsid w:val="00581CFD"/>
    <w:rsid w:val="00582116"/>
    <w:rsid w:val="00582AE9"/>
    <w:rsid w:val="00582EA6"/>
    <w:rsid w:val="0058563E"/>
    <w:rsid w:val="00585A00"/>
    <w:rsid w:val="00586F8A"/>
    <w:rsid w:val="0058759B"/>
    <w:rsid w:val="00590091"/>
    <w:rsid w:val="005905FA"/>
    <w:rsid w:val="005906BA"/>
    <w:rsid w:val="00590BE6"/>
    <w:rsid w:val="00591C40"/>
    <w:rsid w:val="00592439"/>
    <w:rsid w:val="005927C9"/>
    <w:rsid w:val="0059291B"/>
    <w:rsid w:val="00592ABC"/>
    <w:rsid w:val="00592DE8"/>
    <w:rsid w:val="005937A9"/>
    <w:rsid w:val="00593D53"/>
    <w:rsid w:val="00593E68"/>
    <w:rsid w:val="00594F5E"/>
    <w:rsid w:val="00595934"/>
    <w:rsid w:val="00596A0D"/>
    <w:rsid w:val="00597CEA"/>
    <w:rsid w:val="00597E0A"/>
    <w:rsid w:val="005A1004"/>
    <w:rsid w:val="005A1684"/>
    <w:rsid w:val="005A1FC1"/>
    <w:rsid w:val="005A3055"/>
    <w:rsid w:val="005A3067"/>
    <w:rsid w:val="005A3854"/>
    <w:rsid w:val="005A39DA"/>
    <w:rsid w:val="005A3EBE"/>
    <w:rsid w:val="005A468B"/>
    <w:rsid w:val="005A5F98"/>
    <w:rsid w:val="005B11D6"/>
    <w:rsid w:val="005B17D7"/>
    <w:rsid w:val="005B2541"/>
    <w:rsid w:val="005B2744"/>
    <w:rsid w:val="005B324A"/>
    <w:rsid w:val="005B371F"/>
    <w:rsid w:val="005B42C1"/>
    <w:rsid w:val="005B503D"/>
    <w:rsid w:val="005B50DF"/>
    <w:rsid w:val="005C01B3"/>
    <w:rsid w:val="005C03E8"/>
    <w:rsid w:val="005C0739"/>
    <w:rsid w:val="005C0809"/>
    <w:rsid w:val="005C1065"/>
    <w:rsid w:val="005C20CC"/>
    <w:rsid w:val="005C2B69"/>
    <w:rsid w:val="005C47EB"/>
    <w:rsid w:val="005C4A01"/>
    <w:rsid w:val="005C5B05"/>
    <w:rsid w:val="005C5CAE"/>
    <w:rsid w:val="005C68E9"/>
    <w:rsid w:val="005C6AF7"/>
    <w:rsid w:val="005D160E"/>
    <w:rsid w:val="005D3565"/>
    <w:rsid w:val="005D38AE"/>
    <w:rsid w:val="005D492E"/>
    <w:rsid w:val="005D4C89"/>
    <w:rsid w:val="005D4E8D"/>
    <w:rsid w:val="005D504F"/>
    <w:rsid w:val="005D511C"/>
    <w:rsid w:val="005D5A10"/>
    <w:rsid w:val="005D5F16"/>
    <w:rsid w:val="005D6ED0"/>
    <w:rsid w:val="005E0132"/>
    <w:rsid w:val="005E0965"/>
    <w:rsid w:val="005E09FD"/>
    <w:rsid w:val="005E2789"/>
    <w:rsid w:val="005E2D6A"/>
    <w:rsid w:val="005E37C2"/>
    <w:rsid w:val="005E3923"/>
    <w:rsid w:val="005E44EC"/>
    <w:rsid w:val="005E5ADF"/>
    <w:rsid w:val="005E66E9"/>
    <w:rsid w:val="005E71AB"/>
    <w:rsid w:val="005E77B0"/>
    <w:rsid w:val="005F07C0"/>
    <w:rsid w:val="005F08F5"/>
    <w:rsid w:val="005F0F66"/>
    <w:rsid w:val="005F1541"/>
    <w:rsid w:val="005F18E4"/>
    <w:rsid w:val="005F1D54"/>
    <w:rsid w:val="005F1F04"/>
    <w:rsid w:val="005F2B41"/>
    <w:rsid w:val="005F32A1"/>
    <w:rsid w:val="005F4B2B"/>
    <w:rsid w:val="00602296"/>
    <w:rsid w:val="00603EAD"/>
    <w:rsid w:val="00604F66"/>
    <w:rsid w:val="006077AF"/>
    <w:rsid w:val="006079BB"/>
    <w:rsid w:val="00610ABB"/>
    <w:rsid w:val="0061136A"/>
    <w:rsid w:val="00611489"/>
    <w:rsid w:val="00612859"/>
    <w:rsid w:val="00612CDF"/>
    <w:rsid w:val="0061324E"/>
    <w:rsid w:val="00614440"/>
    <w:rsid w:val="00614D61"/>
    <w:rsid w:val="006154EF"/>
    <w:rsid w:val="00615ACC"/>
    <w:rsid w:val="006164F2"/>
    <w:rsid w:val="00616661"/>
    <w:rsid w:val="00616993"/>
    <w:rsid w:val="006172CF"/>
    <w:rsid w:val="006173EA"/>
    <w:rsid w:val="00617987"/>
    <w:rsid w:val="00620098"/>
    <w:rsid w:val="00621246"/>
    <w:rsid w:val="00621393"/>
    <w:rsid w:val="00622247"/>
    <w:rsid w:val="00623539"/>
    <w:rsid w:val="00623BFA"/>
    <w:rsid w:val="006254F1"/>
    <w:rsid w:val="006255B8"/>
    <w:rsid w:val="00625F7B"/>
    <w:rsid w:val="00626DD6"/>
    <w:rsid w:val="00627727"/>
    <w:rsid w:val="00627DD3"/>
    <w:rsid w:val="006303D0"/>
    <w:rsid w:val="00631486"/>
    <w:rsid w:val="006322C4"/>
    <w:rsid w:val="00632FE2"/>
    <w:rsid w:val="0063344D"/>
    <w:rsid w:val="00633745"/>
    <w:rsid w:val="00634A98"/>
    <w:rsid w:val="00634F47"/>
    <w:rsid w:val="00635802"/>
    <w:rsid w:val="00636314"/>
    <w:rsid w:val="00636B8A"/>
    <w:rsid w:val="006406C6"/>
    <w:rsid w:val="006408F4"/>
    <w:rsid w:val="0064119F"/>
    <w:rsid w:val="0064166E"/>
    <w:rsid w:val="00645A6E"/>
    <w:rsid w:val="00645AA6"/>
    <w:rsid w:val="006465D0"/>
    <w:rsid w:val="00646957"/>
    <w:rsid w:val="00646D0F"/>
    <w:rsid w:val="00646D6D"/>
    <w:rsid w:val="00647908"/>
    <w:rsid w:val="006502E2"/>
    <w:rsid w:val="00650535"/>
    <w:rsid w:val="00650A7A"/>
    <w:rsid w:val="00650DD5"/>
    <w:rsid w:val="00651247"/>
    <w:rsid w:val="00651493"/>
    <w:rsid w:val="00651CE6"/>
    <w:rsid w:val="00652054"/>
    <w:rsid w:val="0065263D"/>
    <w:rsid w:val="00652AC8"/>
    <w:rsid w:val="0065385C"/>
    <w:rsid w:val="006544EA"/>
    <w:rsid w:val="006568A2"/>
    <w:rsid w:val="00656F4D"/>
    <w:rsid w:val="00657879"/>
    <w:rsid w:val="0066053E"/>
    <w:rsid w:val="006608F4"/>
    <w:rsid w:val="00660B36"/>
    <w:rsid w:val="00660F08"/>
    <w:rsid w:val="006614F7"/>
    <w:rsid w:val="00661536"/>
    <w:rsid w:val="00662FA8"/>
    <w:rsid w:val="0066397E"/>
    <w:rsid w:val="00664279"/>
    <w:rsid w:val="00664D92"/>
    <w:rsid w:val="00665046"/>
    <w:rsid w:val="00665365"/>
    <w:rsid w:val="00665ACE"/>
    <w:rsid w:val="0066746F"/>
    <w:rsid w:val="0067058E"/>
    <w:rsid w:val="0067061D"/>
    <w:rsid w:val="00671256"/>
    <w:rsid w:val="006729D6"/>
    <w:rsid w:val="00673FB5"/>
    <w:rsid w:val="00674059"/>
    <w:rsid w:val="006754B0"/>
    <w:rsid w:val="006755CF"/>
    <w:rsid w:val="006801E9"/>
    <w:rsid w:val="0068080C"/>
    <w:rsid w:val="00681693"/>
    <w:rsid w:val="006821CA"/>
    <w:rsid w:val="00682A95"/>
    <w:rsid w:val="0068426F"/>
    <w:rsid w:val="006850C9"/>
    <w:rsid w:val="006852B5"/>
    <w:rsid w:val="00685BBF"/>
    <w:rsid w:val="00685E57"/>
    <w:rsid w:val="00685F96"/>
    <w:rsid w:val="00686085"/>
    <w:rsid w:val="006875B1"/>
    <w:rsid w:val="00687EEF"/>
    <w:rsid w:val="00687F39"/>
    <w:rsid w:val="00690202"/>
    <w:rsid w:val="00690D12"/>
    <w:rsid w:val="0069214F"/>
    <w:rsid w:val="006928CE"/>
    <w:rsid w:val="00694D8F"/>
    <w:rsid w:val="00694ECA"/>
    <w:rsid w:val="0069530C"/>
    <w:rsid w:val="00696754"/>
    <w:rsid w:val="0069702B"/>
    <w:rsid w:val="0069729A"/>
    <w:rsid w:val="00697714"/>
    <w:rsid w:val="00697823"/>
    <w:rsid w:val="0069788D"/>
    <w:rsid w:val="00697CCC"/>
    <w:rsid w:val="006A32B7"/>
    <w:rsid w:val="006A37DF"/>
    <w:rsid w:val="006A5BBB"/>
    <w:rsid w:val="006A5C11"/>
    <w:rsid w:val="006A6313"/>
    <w:rsid w:val="006A6EAA"/>
    <w:rsid w:val="006B0873"/>
    <w:rsid w:val="006B1E0D"/>
    <w:rsid w:val="006B3928"/>
    <w:rsid w:val="006B49F9"/>
    <w:rsid w:val="006B6163"/>
    <w:rsid w:val="006B6B1C"/>
    <w:rsid w:val="006B6E9B"/>
    <w:rsid w:val="006B785F"/>
    <w:rsid w:val="006B7EE0"/>
    <w:rsid w:val="006C0AA6"/>
    <w:rsid w:val="006C116F"/>
    <w:rsid w:val="006C19F3"/>
    <w:rsid w:val="006C3B15"/>
    <w:rsid w:val="006C50F2"/>
    <w:rsid w:val="006C5FFC"/>
    <w:rsid w:val="006C60BB"/>
    <w:rsid w:val="006C633D"/>
    <w:rsid w:val="006D04BA"/>
    <w:rsid w:val="006D0A68"/>
    <w:rsid w:val="006D2639"/>
    <w:rsid w:val="006D3122"/>
    <w:rsid w:val="006D33A4"/>
    <w:rsid w:val="006D55AA"/>
    <w:rsid w:val="006D5CEE"/>
    <w:rsid w:val="006D63B7"/>
    <w:rsid w:val="006D7EE0"/>
    <w:rsid w:val="006E07D1"/>
    <w:rsid w:val="006E121F"/>
    <w:rsid w:val="006E1A18"/>
    <w:rsid w:val="006E1AD7"/>
    <w:rsid w:val="006E1B50"/>
    <w:rsid w:val="006E2E48"/>
    <w:rsid w:val="006E302F"/>
    <w:rsid w:val="006E32EC"/>
    <w:rsid w:val="006E3E02"/>
    <w:rsid w:val="006E4634"/>
    <w:rsid w:val="006E48EF"/>
    <w:rsid w:val="006E55EE"/>
    <w:rsid w:val="006E6964"/>
    <w:rsid w:val="006E6E54"/>
    <w:rsid w:val="006E6F67"/>
    <w:rsid w:val="006E74EF"/>
    <w:rsid w:val="006F0581"/>
    <w:rsid w:val="006F1194"/>
    <w:rsid w:val="006F1A38"/>
    <w:rsid w:val="006F298B"/>
    <w:rsid w:val="006F3364"/>
    <w:rsid w:val="006F34A2"/>
    <w:rsid w:val="006F4B61"/>
    <w:rsid w:val="006F5CB9"/>
    <w:rsid w:val="006F6519"/>
    <w:rsid w:val="006F68E0"/>
    <w:rsid w:val="006F729A"/>
    <w:rsid w:val="006F7405"/>
    <w:rsid w:val="007007FF"/>
    <w:rsid w:val="00700ABD"/>
    <w:rsid w:val="00702ED0"/>
    <w:rsid w:val="00703BF6"/>
    <w:rsid w:val="00704927"/>
    <w:rsid w:val="00705667"/>
    <w:rsid w:val="007072F7"/>
    <w:rsid w:val="00707AA5"/>
    <w:rsid w:val="00711877"/>
    <w:rsid w:val="00712C26"/>
    <w:rsid w:val="00712FF7"/>
    <w:rsid w:val="007132AF"/>
    <w:rsid w:val="00713ABD"/>
    <w:rsid w:val="0071468D"/>
    <w:rsid w:val="00714744"/>
    <w:rsid w:val="00715CBB"/>
    <w:rsid w:val="00716136"/>
    <w:rsid w:val="007161E0"/>
    <w:rsid w:val="00716311"/>
    <w:rsid w:val="00716D9E"/>
    <w:rsid w:val="00717163"/>
    <w:rsid w:val="007172FD"/>
    <w:rsid w:val="0072030F"/>
    <w:rsid w:val="00721DEF"/>
    <w:rsid w:val="00721E7B"/>
    <w:rsid w:val="00721ED8"/>
    <w:rsid w:val="00722535"/>
    <w:rsid w:val="007234DC"/>
    <w:rsid w:val="00723A2C"/>
    <w:rsid w:val="00724396"/>
    <w:rsid w:val="007262D0"/>
    <w:rsid w:val="00726F16"/>
    <w:rsid w:val="007307A2"/>
    <w:rsid w:val="007311BB"/>
    <w:rsid w:val="00731321"/>
    <w:rsid w:val="0073308A"/>
    <w:rsid w:val="00733134"/>
    <w:rsid w:val="00733989"/>
    <w:rsid w:val="00734574"/>
    <w:rsid w:val="00735D39"/>
    <w:rsid w:val="00735FE3"/>
    <w:rsid w:val="0073613B"/>
    <w:rsid w:val="00736B42"/>
    <w:rsid w:val="00737207"/>
    <w:rsid w:val="00737A39"/>
    <w:rsid w:val="00740A00"/>
    <w:rsid w:val="0074126D"/>
    <w:rsid w:val="00741366"/>
    <w:rsid w:val="00742355"/>
    <w:rsid w:val="0074297A"/>
    <w:rsid w:val="00742DBC"/>
    <w:rsid w:val="0074343E"/>
    <w:rsid w:val="00744300"/>
    <w:rsid w:val="007456BB"/>
    <w:rsid w:val="007465D0"/>
    <w:rsid w:val="007479BA"/>
    <w:rsid w:val="00752E75"/>
    <w:rsid w:val="0075301F"/>
    <w:rsid w:val="00753CDC"/>
    <w:rsid w:val="007540E0"/>
    <w:rsid w:val="0075451E"/>
    <w:rsid w:val="00754FD5"/>
    <w:rsid w:val="00755010"/>
    <w:rsid w:val="0075661E"/>
    <w:rsid w:val="00756A28"/>
    <w:rsid w:val="007574C1"/>
    <w:rsid w:val="007574CA"/>
    <w:rsid w:val="00757CD4"/>
    <w:rsid w:val="00757D4F"/>
    <w:rsid w:val="00760247"/>
    <w:rsid w:val="00760AA2"/>
    <w:rsid w:val="007614F7"/>
    <w:rsid w:val="00762826"/>
    <w:rsid w:val="007631FD"/>
    <w:rsid w:val="007634AC"/>
    <w:rsid w:val="00763BAF"/>
    <w:rsid w:val="00763CA2"/>
    <w:rsid w:val="00763EB5"/>
    <w:rsid w:val="00763F17"/>
    <w:rsid w:val="00764455"/>
    <w:rsid w:val="00766203"/>
    <w:rsid w:val="007663A1"/>
    <w:rsid w:val="00767C1F"/>
    <w:rsid w:val="00771E2E"/>
    <w:rsid w:val="0077339C"/>
    <w:rsid w:val="007737D7"/>
    <w:rsid w:val="007746AC"/>
    <w:rsid w:val="00775111"/>
    <w:rsid w:val="0077545C"/>
    <w:rsid w:val="00776325"/>
    <w:rsid w:val="007763CF"/>
    <w:rsid w:val="00776639"/>
    <w:rsid w:val="007767A9"/>
    <w:rsid w:val="007767F4"/>
    <w:rsid w:val="00777B94"/>
    <w:rsid w:val="007804AD"/>
    <w:rsid w:val="00781A74"/>
    <w:rsid w:val="00783E61"/>
    <w:rsid w:val="00783ED6"/>
    <w:rsid w:val="00784E24"/>
    <w:rsid w:val="0078555B"/>
    <w:rsid w:val="00785B4C"/>
    <w:rsid w:val="00786FDC"/>
    <w:rsid w:val="00787739"/>
    <w:rsid w:val="0079098C"/>
    <w:rsid w:val="00790A67"/>
    <w:rsid w:val="0079180B"/>
    <w:rsid w:val="00792207"/>
    <w:rsid w:val="00792284"/>
    <w:rsid w:val="00792900"/>
    <w:rsid w:val="00792F56"/>
    <w:rsid w:val="00793D97"/>
    <w:rsid w:val="0079498F"/>
    <w:rsid w:val="00794F65"/>
    <w:rsid w:val="0079643B"/>
    <w:rsid w:val="0079735E"/>
    <w:rsid w:val="00797D94"/>
    <w:rsid w:val="007A0CDA"/>
    <w:rsid w:val="007A15E1"/>
    <w:rsid w:val="007A1BD3"/>
    <w:rsid w:val="007A2110"/>
    <w:rsid w:val="007A26D8"/>
    <w:rsid w:val="007A2C2A"/>
    <w:rsid w:val="007A2FC2"/>
    <w:rsid w:val="007A371A"/>
    <w:rsid w:val="007A3FC5"/>
    <w:rsid w:val="007A42F8"/>
    <w:rsid w:val="007A44C2"/>
    <w:rsid w:val="007A4C5C"/>
    <w:rsid w:val="007A5172"/>
    <w:rsid w:val="007A5AA0"/>
    <w:rsid w:val="007A5F81"/>
    <w:rsid w:val="007A6F6C"/>
    <w:rsid w:val="007A71F7"/>
    <w:rsid w:val="007B00E5"/>
    <w:rsid w:val="007B110D"/>
    <w:rsid w:val="007B1FD4"/>
    <w:rsid w:val="007B2FA6"/>
    <w:rsid w:val="007B33B3"/>
    <w:rsid w:val="007B4836"/>
    <w:rsid w:val="007B54CA"/>
    <w:rsid w:val="007B6751"/>
    <w:rsid w:val="007B695F"/>
    <w:rsid w:val="007B6CEF"/>
    <w:rsid w:val="007C06B0"/>
    <w:rsid w:val="007C158E"/>
    <w:rsid w:val="007C2556"/>
    <w:rsid w:val="007C2C2D"/>
    <w:rsid w:val="007C3A64"/>
    <w:rsid w:val="007C3B45"/>
    <w:rsid w:val="007C3F09"/>
    <w:rsid w:val="007C4142"/>
    <w:rsid w:val="007C4777"/>
    <w:rsid w:val="007C624B"/>
    <w:rsid w:val="007C7B6C"/>
    <w:rsid w:val="007C7F7C"/>
    <w:rsid w:val="007D29C8"/>
    <w:rsid w:val="007D4A3F"/>
    <w:rsid w:val="007D58C6"/>
    <w:rsid w:val="007D6F9F"/>
    <w:rsid w:val="007D6FC2"/>
    <w:rsid w:val="007D796E"/>
    <w:rsid w:val="007D7E53"/>
    <w:rsid w:val="007D7F78"/>
    <w:rsid w:val="007E0B4E"/>
    <w:rsid w:val="007E0E13"/>
    <w:rsid w:val="007E1158"/>
    <w:rsid w:val="007E272F"/>
    <w:rsid w:val="007E34A3"/>
    <w:rsid w:val="007E5AC4"/>
    <w:rsid w:val="007E5CE9"/>
    <w:rsid w:val="007E6F9D"/>
    <w:rsid w:val="007F1306"/>
    <w:rsid w:val="007F159F"/>
    <w:rsid w:val="007F1C88"/>
    <w:rsid w:val="007F2029"/>
    <w:rsid w:val="007F204B"/>
    <w:rsid w:val="007F4CAB"/>
    <w:rsid w:val="007F50B1"/>
    <w:rsid w:val="007F547E"/>
    <w:rsid w:val="007F5518"/>
    <w:rsid w:val="007F5A09"/>
    <w:rsid w:val="007F5CFC"/>
    <w:rsid w:val="007F5D04"/>
    <w:rsid w:val="007F772A"/>
    <w:rsid w:val="0080025D"/>
    <w:rsid w:val="00800E37"/>
    <w:rsid w:val="008014A2"/>
    <w:rsid w:val="00802795"/>
    <w:rsid w:val="008050A5"/>
    <w:rsid w:val="008060FB"/>
    <w:rsid w:val="00806561"/>
    <w:rsid w:val="008070C6"/>
    <w:rsid w:val="00810E30"/>
    <w:rsid w:val="008111F3"/>
    <w:rsid w:val="0081253D"/>
    <w:rsid w:val="00812628"/>
    <w:rsid w:val="0081263E"/>
    <w:rsid w:val="008129F7"/>
    <w:rsid w:val="00813396"/>
    <w:rsid w:val="00813735"/>
    <w:rsid w:val="00814A9B"/>
    <w:rsid w:val="00815284"/>
    <w:rsid w:val="008155C8"/>
    <w:rsid w:val="008158C0"/>
    <w:rsid w:val="00815B65"/>
    <w:rsid w:val="008160F8"/>
    <w:rsid w:val="008166AF"/>
    <w:rsid w:val="00816C54"/>
    <w:rsid w:val="00816E6A"/>
    <w:rsid w:val="00817B4B"/>
    <w:rsid w:val="00817EE7"/>
    <w:rsid w:val="0082069A"/>
    <w:rsid w:val="00821AFD"/>
    <w:rsid w:val="00821BDA"/>
    <w:rsid w:val="00822883"/>
    <w:rsid w:val="008228A8"/>
    <w:rsid w:val="00822ABB"/>
    <w:rsid w:val="00823AF6"/>
    <w:rsid w:val="00823E62"/>
    <w:rsid w:val="008244B9"/>
    <w:rsid w:val="00824A26"/>
    <w:rsid w:val="00826821"/>
    <w:rsid w:val="008273E0"/>
    <w:rsid w:val="008274F2"/>
    <w:rsid w:val="008279EE"/>
    <w:rsid w:val="008309AB"/>
    <w:rsid w:val="00830DFD"/>
    <w:rsid w:val="00831740"/>
    <w:rsid w:val="008317D5"/>
    <w:rsid w:val="00832BCA"/>
    <w:rsid w:val="008341E7"/>
    <w:rsid w:val="0083570A"/>
    <w:rsid w:val="00836B56"/>
    <w:rsid w:val="00837C01"/>
    <w:rsid w:val="0084109B"/>
    <w:rsid w:val="00841933"/>
    <w:rsid w:val="00841FDF"/>
    <w:rsid w:val="00842F3A"/>
    <w:rsid w:val="00843137"/>
    <w:rsid w:val="00843327"/>
    <w:rsid w:val="008434E6"/>
    <w:rsid w:val="00844DCC"/>
    <w:rsid w:val="00845AA0"/>
    <w:rsid w:val="00846182"/>
    <w:rsid w:val="0084654B"/>
    <w:rsid w:val="008473F5"/>
    <w:rsid w:val="00847810"/>
    <w:rsid w:val="00847CFE"/>
    <w:rsid w:val="008501B1"/>
    <w:rsid w:val="00850E5E"/>
    <w:rsid w:val="00851293"/>
    <w:rsid w:val="00851534"/>
    <w:rsid w:val="00853F87"/>
    <w:rsid w:val="00854371"/>
    <w:rsid w:val="0085697E"/>
    <w:rsid w:val="008579D9"/>
    <w:rsid w:val="00861403"/>
    <w:rsid w:val="008616CD"/>
    <w:rsid w:val="0086364B"/>
    <w:rsid w:val="008638EA"/>
    <w:rsid w:val="00864436"/>
    <w:rsid w:val="008663AE"/>
    <w:rsid w:val="00866795"/>
    <w:rsid w:val="008667B9"/>
    <w:rsid w:val="00867E8D"/>
    <w:rsid w:val="008707B7"/>
    <w:rsid w:val="00871CE5"/>
    <w:rsid w:val="00872867"/>
    <w:rsid w:val="008733F8"/>
    <w:rsid w:val="00873456"/>
    <w:rsid w:val="00873CCC"/>
    <w:rsid w:val="00873F4D"/>
    <w:rsid w:val="00875799"/>
    <w:rsid w:val="008759B6"/>
    <w:rsid w:val="00876A1E"/>
    <w:rsid w:val="00876A8E"/>
    <w:rsid w:val="00876D86"/>
    <w:rsid w:val="00883047"/>
    <w:rsid w:val="008836B4"/>
    <w:rsid w:val="0088386B"/>
    <w:rsid w:val="008841CC"/>
    <w:rsid w:val="00885868"/>
    <w:rsid w:val="0088685B"/>
    <w:rsid w:val="00886A75"/>
    <w:rsid w:val="008874B1"/>
    <w:rsid w:val="00891555"/>
    <w:rsid w:val="00893BBE"/>
    <w:rsid w:val="00894BC7"/>
    <w:rsid w:val="00895038"/>
    <w:rsid w:val="0089529F"/>
    <w:rsid w:val="00895341"/>
    <w:rsid w:val="00895554"/>
    <w:rsid w:val="00895F72"/>
    <w:rsid w:val="008A10BF"/>
    <w:rsid w:val="008A10DB"/>
    <w:rsid w:val="008A14C7"/>
    <w:rsid w:val="008A17F9"/>
    <w:rsid w:val="008A20BC"/>
    <w:rsid w:val="008A223A"/>
    <w:rsid w:val="008A28D4"/>
    <w:rsid w:val="008A2AED"/>
    <w:rsid w:val="008A31C8"/>
    <w:rsid w:val="008A3452"/>
    <w:rsid w:val="008A385B"/>
    <w:rsid w:val="008A3D8E"/>
    <w:rsid w:val="008A4380"/>
    <w:rsid w:val="008A45BB"/>
    <w:rsid w:val="008A49BA"/>
    <w:rsid w:val="008A4DE4"/>
    <w:rsid w:val="008A54A1"/>
    <w:rsid w:val="008A5767"/>
    <w:rsid w:val="008A5A1B"/>
    <w:rsid w:val="008A616F"/>
    <w:rsid w:val="008A64C0"/>
    <w:rsid w:val="008A65B6"/>
    <w:rsid w:val="008A71CD"/>
    <w:rsid w:val="008A7E0B"/>
    <w:rsid w:val="008B042E"/>
    <w:rsid w:val="008B1169"/>
    <w:rsid w:val="008B3833"/>
    <w:rsid w:val="008B3B48"/>
    <w:rsid w:val="008B3B4D"/>
    <w:rsid w:val="008B3D0E"/>
    <w:rsid w:val="008B477F"/>
    <w:rsid w:val="008B4B42"/>
    <w:rsid w:val="008B6750"/>
    <w:rsid w:val="008B6F50"/>
    <w:rsid w:val="008B6FF2"/>
    <w:rsid w:val="008B7171"/>
    <w:rsid w:val="008B7433"/>
    <w:rsid w:val="008B7556"/>
    <w:rsid w:val="008B7EEB"/>
    <w:rsid w:val="008C09CE"/>
    <w:rsid w:val="008C10D6"/>
    <w:rsid w:val="008C1261"/>
    <w:rsid w:val="008C3D10"/>
    <w:rsid w:val="008C3FAF"/>
    <w:rsid w:val="008C43BF"/>
    <w:rsid w:val="008C5461"/>
    <w:rsid w:val="008C5715"/>
    <w:rsid w:val="008C6EBF"/>
    <w:rsid w:val="008C6FB6"/>
    <w:rsid w:val="008C73E8"/>
    <w:rsid w:val="008D1111"/>
    <w:rsid w:val="008D1819"/>
    <w:rsid w:val="008D2227"/>
    <w:rsid w:val="008D3240"/>
    <w:rsid w:val="008D3AA5"/>
    <w:rsid w:val="008D45FE"/>
    <w:rsid w:val="008D4BF9"/>
    <w:rsid w:val="008D634B"/>
    <w:rsid w:val="008D6D17"/>
    <w:rsid w:val="008D771C"/>
    <w:rsid w:val="008D7DCA"/>
    <w:rsid w:val="008E03EB"/>
    <w:rsid w:val="008E13F5"/>
    <w:rsid w:val="008E226B"/>
    <w:rsid w:val="008E34E2"/>
    <w:rsid w:val="008E3869"/>
    <w:rsid w:val="008E3C63"/>
    <w:rsid w:val="008E414C"/>
    <w:rsid w:val="008E4198"/>
    <w:rsid w:val="008E4500"/>
    <w:rsid w:val="008E513D"/>
    <w:rsid w:val="008E6A33"/>
    <w:rsid w:val="008E6A8F"/>
    <w:rsid w:val="008F09E9"/>
    <w:rsid w:val="008F14B6"/>
    <w:rsid w:val="008F30AF"/>
    <w:rsid w:val="008F3CC3"/>
    <w:rsid w:val="008F7B30"/>
    <w:rsid w:val="00903799"/>
    <w:rsid w:val="00904C1A"/>
    <w:rsid w:val="00905931"/>
    <w:rsid w:val="009061DC"/>
    <w:rsid w:val="00910A2E"/>
    <w:rsid w:val="00910FA6"/>
    <w:rsid w:val="009116B0"/>
    <w:rsid w:val="00911E5D"/>
    <w:rsid w:val="00912E5F"/>
    <w:rsid w:val="00913D3F"/>
    <w:rsid w:val="00914543"/>
    <w:rsid w:val="009153A7"/>
    <w:rsid w:val="009161BB"/>
    <w:rsid w:val="009166DF"/>
    <w:rsid w:val="0091768F"/>
    <w:rsid w:val="009201F2"/>
    <w:rsid w:val="00920A58"/>
    <w:rsid w:val="00920D36"/>
    <w:rsid w:val="009219D1"/>
    <w:rsid w:val="00921AC7"/>
    <w:rsid w:val="00921EA1"/>
    <w:rsid w:val="00922C1A"/>
    <w:rsid w:val="009237E3"/>
    <w:rsid w:val="009244FA"/>
    <w:rsid w:val="00924932"/>
    <w:rsid w:val="00924A04"/>
    <w:rsid w:val="0092502D"/>
    <w:rsid w:val="00926DEB"/>
    <w:rsid w:val="009304D8"/>
    <w:rsid w:val="00930D60"/>
    <w:rsid w:val="00931C6B"/>
    <w:rsid w:val="0093244F"/>
    <w:rsid w:val="00932455"/>
    <w:rsid w:val="00933E6A"/>
    <w:rsid w:val="00935122"/>
    <w:rsid w:val="009367FD"/>
    <w:rsid w:val="0094003C"/>
    <w:rsid w:val="00941B32"/>
    <w:rsid w:val="00941E4B"/>
    <w:rsid w:val="0094211B"/>
    <w:rsid w:val="00943351"/>
    <w:rsid w:val="009434FA"/>
    <w:rsid w:val="009442F7"/>
    <w:rsid w:val="009456BA"/>
    <w:rsid w:val="00947E4C"/>
    <w:rsid w:val="00950494"/>
    <w:rsid w:val="00950815"/>
    <w:rsid w:val="00952248"/>
    <w:rsid w:val="009523F0"/>
    <w:rsid w:val="00952E57"/>
    <w:rsid w:val="00953F27"/>
    <w:rsid w:val="00954085"/>
    <w:rsid w:val="0095538F"/>
    <w:rsid w:val="009567BE"/>
    <w:rsid w:val="0095688F"/>
    <w:rsid w:val="009577D9"/>
    <w:rsid w:val="00961F48"/>
    <w:rsid w:val="009620C5"/>
    <w:rsid w:val="00962208"/>
    <w:rsid w:val="009627E1"/>
    <w:rsid w:val="00962DED"/>
    <w:rsid w:val="00963304"/>
    <w:rsid w:val="009633B6"/>
    <w:rsid w:val="00963842"/>
    <w:rsid w:val="00964067"/>
    <w:rsid w:val="00964FFA"/>
    <w:rsid w:val="009656A7"/>
    <w:rsid w:val="0096740F"/>
    <w:rsid w:val="00971E12"/>
    <w:rsid w:val="0097206C"/>
    <w:rsid w:val="0097289C"/>
    <w:rsid w:val="00972DA6"/>
    <w:rsid w:val="00974302"/>
    <w:rsid w:val="00975CD0"/>
    <w:rsid w:val="009760C2"/>
    <w:rsid w:val="00976B89"/>
    <w:rsid w:val="009810D8"/>
    <w:rsid w:val="009822AD"/>
    <w:rsid w:val="00982A97"/>
    <w:rsid w:val="00982DAC"/>
    <w:rsid w:val="0098327B"/>
    <w:rsid w:val="00983A93"/>
    <w:rsid w:val="00985BE0"/>
    <w:rsid w:val="00986677"/>
    <w:rsid w:val="00986EFD"/>
    <w:rsid w:val="009870FE"/>
    <w:rsid w:val="00987EF8"/>
    <w:rsid w:val="0099008E"/>
    <w:rsid w:val="00990721"/>
    <w:rsid w:val="00991490"/>
    <w:rsid w:val="00991834"/>
    <w:rsid w:val="00991CA9"/>
    <w:rsid w:val="00991D20"/>
    <w:rsid w:val="009948BC"/>
    <w:rsid w:val="00994976"/>
    <w:rsid w:val="0099574C"/>
    <w:rsid w:val="009963AF"/>
    <w:rsid w:val="009965EC"/>
    <w:rsid w:val="009973C0"/>
    <w:rsid w:val="00997C42"/>
    <w:rsid w:val="009A06A0"/>
    <w:rsid w:val="009A0843"/>
    <w:rsid w:val="009A3342"/>
    <w:rsid w:val="009A426F"/>
    <w:rsid w:val="009A4D86"/>
    <w:rsid w:val="009A5903"/>
    <w:rsid w:val="009A5913"/>
    <w:rsid w:val="009A5D9F"/>
    <w:rsid w:val="009A613C"/>
    <w:rsid w:val="009A750F"/>
    <w:rsid w:val="009B0CBB"/>
    <w:rsid w:val="009B1854"/>
    <w:rsid w:val="009B2032"/>
    <w:rsid w:val="009B31BB"/>
    <w:rsid w:val="009B325D"/>
    <w:rsid w:val="009B3403"/>
    <w:rsid w:val="009B4D50"/>
    <w:rsid w:val="009B5669"/>
    <w:rsid w:val="009B5EBC"/>
    <w:rsid w:val="009B61CC"/>
    <w:rsid w:val="009B754D"/>
    <w:rsid w:val="009B7D66"/>
    <w:rsid w:val="009C0E3B"/>
    <w:rsid w:val="009C3304"/>
    <w:rsid w:val="009C6E21"/>
    <w:rsid w:val="009D1156"/>
    <w:rsid w:val="009D158B"/>
    <w:rsid w:val="009D73ED"/>
    <w:rsid w:val="009E038E"/>
    <w:rsid w:val="009E2328"/>
    <w:rsid w:val="009E3804"/>
    <w:rsid w:val="009E3EE3"/>
    <w:rsid w:val="009E50AD"/>
    <w:rsid w:val="009E5CEA"/>
    <w:rsid w:val="009E6ABA"/>
    <w:rsid w:val="009E6C90"/>
    <w:rsid w:val="009F0E3F"/>
    <w:rsid w:val="009F0F47"/>
    <w:rsid w:val="009F136A"/>
    <w:rsid w:val="009F1647"/>
    <w:rsid w:val="009F24CF"/>
    <w:rsid w:val="009F35C2"/>
    <w:rsid w:val="009F4C33"/>
    <w:rsid w:val="009F4C67"/>
    <w:rsid w:val="009F551A"/>
    <w:rsid w:val="009F5A36"/>
    <w:rsid w:val="009F606E"/>
    <w:rsid w:val="009F61FD"/>
    <w:rsid w:val="009F63B8"/>
    <w:rsid w:val="009F64A3"/>
    <w:rsid w:val="009F687B"/>
    <w:rsid w:val="009F6D2F"/>
    <w:rsid w:val="00A0067F"/>
    <w:rsid w:val="00A009E3"/>
    <w:rsid w:val="00A00ED0"/>
    <w:rsid w:val="00A01188"/>
    <w:rsid w:val="00A034BB"/>
    <w:rsid w:val="00A03598"/>
    <w:rsid w:val="00A03C1C"/>
    <w:rsid w:val="00A03E0B"/>
    <w:rsid w:val="00A066C6"/>
    <w:rsid w:val="00A0702A"/>
    <w:rsid w:val="00A10792"/>
    <w:rsid w:val="00A10A03"/>
    <w:rsid w:val="00A10AEB"/>
    <w:rsid w:val="00A1120D"/>
    <w:rsid w:val="00A11C0F"/>
    <w:rsid w:val="00A12A43"/>
    <w:rsid w:val="00A12AB6"/>
    <w:rsid w:val="00A1311B"/>
    <w:rsid w:val="00A139CB"/>
    <w:rsid w:val="00A152EA"/>
    <w:rsid w:val="00A16A75"/>
    <w:rsid w:val="00A171A7"/>
    <w:rsid w:val="00A224A3"/>
    <w:rsid w:val="00A23FD3"/>
    <w:rsid w:val="00A26433"/>
    <w:rsid w:val="00A27985"/>
    <w:rsid w:val="00A27C5A"/>
    <w:rsid w:val="00A27E36"/>
    <w:rsid w:val="00A30E0B"/>
    <w:rsid w:val="00A30EFB"/>
    <w:rsid w:val="00A31462"/>
    <w:rsid w:val="00A329EF"/>
    <w:rsid w:val="00A33724"/>
    <w:rsid w:val="00A33CD2"/>
    <w:rsid w:val="00A35D9B"/>
    <w:rsid w:val="00A3707B"/>
    <w:rsid w:val="00A3754A"/>
    <w:rsid w:val="00A3774A"/>
    <w:rsid w:val="00A4040C"/>
    <w:rsid w:val="00A407B9"/>
    <w:rsid w:val="00A40A3E"/>
    <w:rsid w:val="00A41AEA"/>
    <w:rsid w:val="00A428F7"/>
    <w:rsid w:val="00A431B5"/>
    <w:rsid w:val="00A43DC3"/>
    <w:rsid w:val="00A44172"/>
    <w:rsid w:val="00A44177"/>
    <w:rsid w:val="00A445E1"/>
    <w:rsid w:val="00A44673"/>
    <w:rsid w:val="00A45625"/>
    <w:rsid w:val="00A45B41"/>
    <w:rsid w:val="00A460A8"/>
    <w:rsid w:val="00A46ED3"/>
    <w:rsid w:val="00A504AD"/>
    <w:rsid w:val="00A51014"/>
    <w:rsid w:val="00A5115F"/>
    <w:rsid w:val="00A52726"/>
    <w:rsid w:val="00A556FA"/>
    <w:rsid w:val="00A55B03"/>
    <w:rsid w:val="00A55B67"/>
    <w:rsid w:val="00A6170F"/>
    <w:rsid w:val="00A6379C"/>
    <w:rsid w:val="00A6771B"/>
    <w:rsid w:val="00A679BC"/>
    <w:rsid w:val="00A70192"/>
    <w:rsid w:val="00A703E9"/>
    <w:rsid w:val="00A70CAE"/>
    <w:rsid w:val="00A72D0E"/>
    <w:rsid w:val="00A74AB0"/>
    <w:rsid w:val="00A74F1D"/>
    <w:rsid w:val="00A74FAE"/>
    <w:rsid w:val="00A75A3E"/>
    <w:rsid w:val="00A75F09"/>
    <w:rsid w:val="00A76917"/>
    <w:rsid w:val="00A77088"/>
    <w:rsid w:val="00A77297"/>
    <w:rsid w:val="00A772F3"/>
    <w:rsid w:val="00A80D01"/>
    <w:rsid w:val="00A83D79"/>
    <w:rsid w:val="00A8461D"/>
    <w:rsid w:val="00A85022"/>
    <w:rsid w:val="00A85E69"/>
    <w:rsid w:val="00A87328"/>
    <w:rsid w:val="00A87418"/>
    <w:rsid w:val="00A90108"/>
    <w:rsid w:val="00A91DB1"/>
    <w:rsid w:val="00A93276"/>
    <w:rsid w:val="00A938B8"/>
    <w:rsid w:val="00A93926"/>
    <w:rsid w:val="00A9436C"/>
    <w:rsid w:val="00A9439C"/>
    <w:rsid w:val="00A946F3"/>
    <w:rsid w:val="00A962F7"/>
    <w:rsid w:val="00AA08AF"/>
    <w:rsid w:val="00AA0C3B"/>
    <w:rsid w:val="00AA166F"/>
    <w:rsid w:val="00AA1A7D"/>
    <w:rsid w:val="00AA1D7E"/>
    <w:rsid w:val="00AA2311"/>
    <w:rsid w:val="00AA2C51"/>
    <w:rsid w:val="00AA5071"/>
    <w:rsid w:val="00AA553F"/>
    <w:rsid w:val="00AA5AA1"/>
    <w:rsid w:val="00AA6C9D"/>
    <w:rsid w:val="00AA76E0"/>
    <w:rsid w:val="00AB071F"/>
    <w:rsid w:val="00AB0F68"/>
    <w:rsid w:val="00AB1B7D"/>
    <w:rsid w:val="00AB1FF5"/>
    <w:rsid w:val="00AB3CB6"/>
    <w:rsid w:val="00AB3D9D"/>
    <w:rsid w:val="00AB4894"/>
    <w:rsid w:val="00AB74C7"/>
    <w:rsid w:val="00AB7D63"/>
    <w:rsid w:val="00AC0291"/>
    <w:rsid w:val="00AC02B8"/>
    <w:rsid w:val="00AC0B2D"/>
    <w:rsid w:val="00AC0D6E"/>
    <w:rsid w:val="00AC1576"/>
    <w:rsid w:val="00AC3C84"/>
    <w:rsid w:val="00AC432C"/>
    <w:rsid w:val="00AC4E59"/>
    <w:rsid w:val="00AC57A8"/>
    <w:rsid w:val="00AC5BD2"/>
    <w:rsid w:val="00AC67FA"/>
    <w:rsid w:val="00AC7429"/>
    <w:rsid w:val="00AC7D9C"/>
    <w:rsid w:val="00AD11E4"/>
    <w:rsid w:val="00AD1763"/>
    <w:rsid w:val="00AD1873"/>
    <w:rsid w:val="00AD1CD0"/>
    <w:rsid w:val="00AD2728"/>
    <w:rsid w:val="00AD2C7A"/>
    <w:rsid w:val="00AD3202"/>
    <w:rsid w:val="00AD3AA0"/>
    <w:rsid w:val="00AD4A61"/>
    <w:rsid w:val="00AE167E"/>
    <w:rsid w:val="00AE174F"/>
    <w:rsid w:val="00AE28F4"/>
    <w:rsid w:val="00AE292A"/>
    <w:rsid w:val="00AE316A"/>
    <w:rsid w:val="00AE3869"/>
    <w:rsid w:val="00AE47B8"/>
    <w:rsid w:val="00AE5013"/>
    <w:rsid w:val="00AE5A76"/>
    <w:rsid w:val="00AF1549"/>
    <w:rsid w:val="00AF18D2"/>
    <w:rsid w:val="00AF2588"/>
    <w:rsid w:val="00AF259F"/>
    <w:rsid w:val="00AF57F9"/>
    <w:rsid w:val="00AF5B98"/>
    <w:rsid w:val="00AF5E32"/>
    <w:rsid w:val="00AF5F8F"/>
    <w:rsid w:val="00AF7286"/>
    <w:rsid w:val="00AF75D1"/>
    <w:rsid w:val="00AF7D20"/>
    <w:rsid w:val="00AF7E5C"/>
    <w:rsid w:val="00B026B4"/>
    <w:rsid w:val="00B02E06"/>
    <w:rsid w:val="00B02E07"/>
    <w:rsid w:val="00B044BC"/>
    <w:rsid w:val="00B04A3D"/>
    <w:rsid w:val="00B06014"/>
    <w:rsid w:val="00B06474"/>
    <w:rsid w:val="00B06D2E"/>
    <w:rsid w:val="00B104FA"/>
    <w:rsid w:val="00B12A4C"/>
    <w:rsid w:val="00B131CF"/>
    <w:rsid w:val="00B132E6"/>
    <w:rsid w:val="00B15BBD"/>
    <w:rsid w:val="00B15FDC"/>
    <w:rsid w:val="00B167C9"/>
    <w:rsid w:val="00B169D1"/>
    <w:rsid w:val="00B174B5"/>
    <w:rsid w:val="00B17FB4"/>
    <w:rsid w:val="00B20DCA"/>
    <w:rsid w:val="00B219DC"/>
    <w:rsid w:val="00B235E9"/>
    <w:rsid w:val="00B2392D"/>
    <w:rsid w:val="00B23AF4"/>
    <w:rsid w:val="00B24568"/>
    <w:rsid w:val="00B24685"/>
    <w:rsid w:val="00B24D13"/>
    <w:rsid w:val="00B26225"/>
    <w:rsid w:val="00B277C0"/>
    <w:rsid w:val="00B3061D"/>
    <w:rsid w:val="00B31802"/>
    <w:rsid w:val="00B319A7"/>
    <w:rsid w:val="00B31E1A"/>
    <w:rsid w:val="00B32DC8"/>
    <w:rsid w:val="00B33535"/>
    <w:rsid w:val="00B34CAE"/>
    <w:rsid w:val="00B35C21"/>
    <w:rsid w:val="00B360A1"/>
    <w:rsid w:val="00B366EB"/>
    <w:rsid w:val="00B36A50"/>
    <w:rsid w:val="00B373EE"/>
    <w:rsid w:val="00B3797B"/>
    <w:rsid w:val="00B404BE"/>
    <w:rsid w:val="00B40D15"/>
    <w:rsid w:val="00B41B5A"/>
    <w:rsid w:val="00B41C31"/>
    <w:rsid w:val="00B42944"/>
    <w:rsid w:val="00B429B3"/>
    <w:rsid w:val="00B43A4E"/>
    <w:rsid w:val="00B44342"/>
    <w:rsid w:val="00B4550A"/>
    <w:rsid w:val="00B45E7E"/>
    <w:rsid w:val="00B46BEE"/>
    <w:rsid w:val="00B46FBE"/>
    <w:rsid w:val="00B474D2"/>
    <w:rsid w:val="00B47BED"/>
    <w:rsid w:val="00B50163"/>
    <w:rsid w:val="00B51E1C"/>
    <w:rsid w:val="00B524BC"/>
    <w:rsid w:val="00B52FA6"/>
    <w:rsid w:val="00B53B2D"/>
    <w:rsid w:val="00B5537F"/>
    <w:rsid w:val="00B55C11"/>
    <w:rsid w:val="00B56D7A"/>
    <w:rsid w:val="00B56DBD"/>
    <w:rsid w:val="00B623E1"/>
    <w:rsid w:val="00B63392"/>
    <w:rsid w:val="00B63E84"/>
    <w:rsid w:val="00B63ECD"/>
    <w:rsid w:val="00B65F58"/>
    <w:rsid w:val="00B6780E"/>
    <w:rsid w:val="00B709AD"/>
    <w:rsid w:val="00B70FE9"/>
    <w:rsid w:val="00B72A0F"/>
    <w:rsid w:val="00B72D3A"/>
    <w:rsid w:val="00B72FA7"/>
    <w:rsid w:val="00B733C7"/>
    <w:rsid w:val="00B73497"/>
    <w:rsid w:val="00B748E0"/>
    <w:rsid w:val="00B74B85"/>
    <w:rsid w:val="00B74CE5"/>
    <w:rsid w:val="00B7534A"/>
    <w:rsid w:val="00B7552B"/>
    <w:rsid w:val="00B762A4"/>
    <w:rsid w:val="00B7644F"/>
    <w:rsid w:val="00B767B8"/>
    <w:rsid w:val="00B80FCD"/>
    <w:rsid w:val="00B82E41"/>
    <w:rsid w:val="00B83B69"/>
    <w:rsid w:val="00B84FD6"/>
    <w:rsid w:val="00B85A04"/>
    <w:rsid w:val="00B860A1"/>
    <w:rsid w:val="00B869CE"/>
    <w:rsid w:val="00B86FC8"/>
    <w:rsid w:val="00B904A3"/>
    <w:rsid w:val="00B91C5E"/>
    <w:rsid w:val="00B91C7C"/>
    <w:rsid w:val="00B9229B"/>
    <w:rsid w:val="00B924C3"/>
    <w:rsid w:val="00B93407"/>
    <w:rsid w:val="00B93F37"/>
    <w:rsid w:val="00B940D4"/>
    <w:rsid w:val="00B94699"/>
    <w:rsid w:val="00B94F40"/>
    <w:rsid w:val="00B95024"/>
    <w:rsid w:val="00B95483"/>
    <w:rsid w:val="00B958A0"/>
    <w:rsid w:val="00B972DA"/>
    <w:rsid w:val="00B97E8D"/>
    <w:rsid w:val="00BA0A78"/>
    <w:rsid w:val="00BA12D3"/>
    <w:rsid w:val="00BA12F3"/>
    <w:rsid w:val="00BA1333"/>
    <w:rsid w:val="00BA19EA"/>
    <w:rsid w:val="00BA1C3B"/>
    <w:rsid w:val="00BA23E6"/>
    <w:rsid w:val="00BA3455"/>
    <w:rsid w:val="00BA3620"/>
    <w:rsid w:val="00BA477D"/>
    <w:rsid w:val="00BA5B18"/>
    <w:rsid w:val="00BA6C8B"/>
    <w:rsid w:val="00BA6E7A"/>
    <w:rsid w:val="00BA7F3C"/>
    <w:rsid w:val="00BB13F1"/>
    <w:rsid w:val="00BB1D75"/>
    <w:rsid w:val="00BB2AE8"/>
    <w:rsid w:val="00BB3469"/>
    <w:rsid w:val="00BB3474"/>
    <w:rsid w:val="00BB3BB9"/>
    <w:rsid w:val="00BB46BD"/>
    <w:rsid w:val="00BB4AFB"/>
    <w:rsid w:val="00BB5A9A"/>
    <w:rsid w:val="00BB5B23"/>
    <w:rsid w:val="00BB6697"/>
    <w:rsid w:val="00BB6CB1"/>
    <w:rsid w:val="00BB752E"/>
    <w:rsid w:val="00BB770B"/>
    <w:rsid w:val="00BB793D"/>
    <w:rsid w:val="00BC098E"/>
    <w:rsid w:val="00BC09CA"/>
    <w:rsid w:val="00BC0AF5"/>
    <w:rsid w:val="00BC1EF2"/>
    <w:rsid w:val="00BC1FA7"/>
    <w:rsid w:val="00BC2D4D"/>
    <w:rsid w:val="00BC4566"/>
    <w:rsid w:val="00BC45AE"/>
    <w:rsid w:val="00BC4861"/>
    <w:rsid w:val="00BC529D"/>
    <w:rsid w:val="00BC5448"/>
    <w:rsid w:val="00BC564E"/>
    <w:rsid w:val="00BC5F54"/>
    <w:rsid w:val="00BC63C8"/>
    <w:rsid w:val="00BC6828"/>
    <w:rsid w:val="00BC691D"/>
    <w:rsid w:val="00BC694D"/>
    <w:rsid w:val="00BC6993"/>
    <w:rsid w:val="00BC6F08"/>
    <w:rsid w:val="00BC799B"/>
    <w:rsid w:val="00BD08BE"/>
    <w:rsid w:val="00BD0FF7"/>
    <w:rsid w:val="00BD1201"/>
    <w:rsid w:val="00BD1582"/>
    <w:rsid w:val="00BD2D45"/>
    <w:rsid w:val="00BD41A0"/>
    <w:rsid w:val="00BD42B2"/>
    <w:rsid w:val="00BD5073"/>
    <w:rsid w:val="00BD5382"/>
    <w:rsid w:val="00BD6843"/>
    <w:rsid w:val="00BE12CB"/>
    <w:rsid w:val="00BE17B8"/>
    <w:rsid w:val="00BE1CDE"/>
    <w:rsid w:val="00BE2786"/>
    <w:rsid w:val="00BE2B9D"/>
    <w:rsid w:val="00BE2BC0"/>
    <w:rsid w:val="00BE408E"/>
    <w:rsid w:val="00BE4974"/>
    <w:rsid w:val="00BE4B73"/>
    <w:rsid w:val="00BE50B4"/>
    <w:rsid w:val="00BE5A62"/>
    <w:rsid w:val="00BE6832"/>
    <w:rsid w:val="00BE6B16"/>
    <w:rsid w:val="00BF003E"/>
    <w:rsid w:val="00BF29EF"/>
    <w:rsid w:val="00BF326B"/>
    <w:rsid w:val="00BF3CCD"/>
    <w:rsid w:val="00BF79C2"/>
    <w:rsid w:val="00C00677"/>
    <w:rsid w:val="00C013C3"/>
    <w:rsid w:val="00C020DD"/>
    <w:rsid w:val="00C02563"/>
    <w:rsid w:val="00C02715"/>
    <w:rsid w:val="00C03576"/>
    <w:rsid w:val="00C048EE"/>
    <w:rsid w:val="00C0573E"/>
    <w:rsid w:val="00C05D0D"/>
    <w:rsid w:val="00C07099"/>
    <w:rsid w:val="00C074C6"/>
    <w:rsid w:val="00C07629"/>
    <w:rsid w:val="00C10693"/>
    <w:rsid w:val="00C10D35"/>
    <w:rsid w:val="00C110CD"/>
    <w:rsid w:val="00C11CFC"/>
    <w:rsid w:val="00C122F2"/>
    <w:rsid w:val="00C139DC"/>
    <w:rsid w:val="00C13EF4"/>
    <w:rsid w:val="00C14514"/>
    <w:rsid w:val="00C15AC4"/>
    <w:rsid w:val="00C1668B"/>
    <w:rsid w:val="00C17DA4"/>
    <w:rsid w:val="00C17E3E"/>
    <w:rsid w:val="00C20488"/>
    <w:rsid w:val="00C20A31"/>
    <w:rsid w:val="00C20E6D"/>
    <w:rsid w:val="00C21493"/>
    <w:rsid w:val="00C225BE"/>
    <w:rsid w:val="00C22A59"/>
    <w:rsid w:val="00C22E21"/>
    <w:rsid w:val="00C23369"/>
    <w:rsid w:val="00C23730"/>
    <w:rsid w:val="00C25256"/>
    <w:rsid w:val="00C253AB"/>
    <w:rsid w:val="00C262BD"/>
    <w:rsid w:val="00C2643D"/>
    <w:rsid w:val="00C30693"/>
    <w:rsid w:val="00C3337C"/>
    <w:rsid w:val="00C343E5"/>
    <w:rsid w:val="00C3544B"/>
    <w:rsid w:val="00C35860"/>
    <w:rsid w:val="00C36929"/>
    <w:rsid w:val="00C37A0C"/>
    <w:rsid w:val="00C40415"/>
    <w:rsid w:val="00C411BF"/>
    <w:rsid w:val="00C42573"/>
    <w:rsid w:val="00C42A02"/>
    <w:rsid w:val="00C441D3"/>
    <w:rsid w:val="00C44736"/>
    <w:rsid w:val="00C45365"/>
    <w:rsid w:val="00C45462"/>
    <w:rsid w:val="00C45D44"/>
    <w:rsid w:val="00C46B99"/>
    <w:rsid w:val="00C473C7"/>
    <w:rsid w:val="00C47B16"/>
    <w:rsid w:val="00C500AB"/>
    <w:rsid w:val="00C543BA"/>
    <w:rsid w:val="00C55DC4"/>
    <w:rsid w:val="00C569AA"/>
    <w:rsid w:val="00C60979"/>
    <w:rsid w:val="00C60DBD"/>
    <w:rsid w:val="00C61614"/>
    <w:rsid w:val="00C6262D"/>
    <w:rsid w:val="00C626FF"/>
    <w:rsid w:val="00C62B12"/>
    <w:rsid w:val="00C62CFF"/>
    <w:rsid w:val="00C6321A"/>
    <w:rsid w:val="00C634E6"/>
    <w:rsid w:val="00C645DD"/>
    <w:rsid w:val="00C64790"/>
    <w:rsid w:val="00C658F8"/>
    <w:rsid w:val="00C6627C"/>
    <w:rsid w:val="00C675F4"/>
    <w:rsid w:val="00C67DCA"/>
    <w:rsid w:val="00C67FE1"/>
    <w:rsid w:val="00C70C30"/>
    <w:rsid w:val="00C71975"/>
    <w:rsid w:val="00C71BCA"/>
    <w:rsid w:val="00C72F82"/>
    <w:rsid w:val="00C74728"/>
    <w:rsid w:val="00C74996"/>
    <w:rsid w:val="00C7516A"/>
    <w:rsid w:val="00C76261"/>
    <w:rsid w:val="00C7674A"/>
    <w:rsid w:val="00C773B9"/>
    <w:rsid w:val="00C776F7"/>
    <w:rsid w:val="00C806C1"/>
    <w:rsid w:val="00C80C21"/>
    <w:rsid w:val="00C80C7C"/>
    <w:rsid w:val="00C8152C"/>
    <w:rsid w:val="00C81FD1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3F83"/>
    <w:rsid w:val="00C9492D"/>
    <w:rsid w:val="00C94E72"/>
    <w:rsid w:val="00C9780C"/>
    <w:rsid w:val="00C97CF9"/>
    <w:rsid w:val="00CA05A3"/>
    <w:rsid w:val="00CA1831"/>
    <w:rsid w:val="00CA1E34"/>
    <w:rsid w:val="00CA22F2"/>
    <w:rsid w:val="00CA4DC4"/>
    <w:rsid w:val="00CA66BC"/>
    <w:rsid w:val="00CA6A90"/>
    <w:rsid w:val="00CB02F7"/>
    <w:rsid w:val="00CB0A76"/>
    <w:rsid w:val="00CB1B4F"/>
    <w:rsid w:val="00CB211A"/>
    <w:rsid w:val="00CB2161"/>
    <w:rsid w:val="00CB31B9"/>
    <w:rsid w:val="00CB37F8"/>
    <w:rsid w:val="00CB474F"/>
    <w:rsid w:val="00CB541A"/>
    <w:rsid w:val="00CB5992"/>
    <w:rsid w:val="00CB61CC"/>
    <w:rsid w:val="00CB6269"/>
    <w:rsid w:val="00CB66E7"/>
    <w:rsid w:val="00CB6C18"/>
    <w:rsid w:val="00CC0F67"/>
    <w:rsid w:val="00CC1FA9"/>
    <w:rsid w:val="00CC2DC1"/>
    <w:rsid w:val="00CC502B"/>
    <w:rsid w:val="00CD199A"/>
    <w:rsid w:val="00CD1CD7"/>
    <w:rsid w:val="00CD3050"/>
    <w:rsid w:val="00CD351A"/>
    <w:rsid w:val="00CD6F55"/>
    <w:rsid w:val="00CD737A"/>
    <w:rsid w:val="00CE0294"/>
    <w:rsid w:val="00CE122D"/>
    <w:rsid w:val="00CE122F"/>
    <w:rsid w:val="00CE1A15"/>
    <w:rsid w:val="00CE27C5"/>
    <w:rsid w:val="00CE3534"/>
    <w:rsid w:val="00CE49C8"/>
    <w:rsid w:val="00CE6694"/>
    <w:rsid w:val="00CE700B"/>
    <w:rsid w:val="00CE7A5C"/>
    <w:rsid w:val="00CE7B90"/>
    <w:rsid w:val="00CE7C1F"/>
    <w:rsid w:val="00CF00D5"/>
    <w:rsid w:val="00CF0BC1"/>
    <w:rsid w:val="00CF1A36"/>
    <w:rsid w:val="00CF3B37"/>
    <w:rsid w:val="00CF41CB"/>
    <w:rsid w:val="00CF4675"/>
    <w:rsid w:val="00CF4AD3"/>
    <w:rsid w:val="00CF61CC"/>
    <w:rsid w:val="00CF719E"/>
    <w:rsid w:val="00CF7401"/>
    <w:rsid w:val="00CF7B01"/>
    <w:rsid w:val="00D0078D"/>
    <w:rsid w:val="00D00F01"/>
    <w:rsid w:val="00D01BD5"/>
    <w:rsid w:val="00D02167"/>
    <w:rsid w:val="00D021FC"/>
    <w:rsid w:val="00D02306"/>
    <w:rsid w:val="00D024D9"/>
    <w:rsid w:val="00D02A0D"/>
    <w:rsid w:val="00D0309E"/>
    <w:rsid w:val="00D0501A"/>
    <w:rsid w:val="00D0568F"/>
    <w:rsid w:val="00D06291"/>
    <w:rsid w:val="00D06664"/>
    <w:rsid w:val="00D06CC8"/>
    <w:rsid w:val="00D07F8F"/>
    <w:rsid w:val="00D10ED7"/>
    <w:rsid w:val="00D11DD0"/>
    <w:rsid w:val="00D16B7A"/>
    <w:rsid w:val="00D16EC0"/>
    <w:rsid w:val="00D2199F"/>
    <w:rsid w:val="00D21A7D"/>
    <w:rsid w:val="00D21D0D"/>
    <w:rsid w:val="00D21E36"/>
    <w:rsid w:val="00D22198"/>
    <w:rsid w:val="00D22B9D"/>
    <w:rsid w:val="00D22E6B"/>
    <w:rsid w:val="00D241BA"/>
    <w:rsid w:val="00D24748"/>
    <w:rsid w:val="00D24853"/>
    <w:rsid w:val="00D263F6"/>
    <w:rsid w:val="00D26F9F"/>
    <w:rsid w:val="00D30968"/>
    <w:rsid w:val="00D31D1B"/>
    <w:rsid w:val="00D327A7"/>
    <w:rsid w:val="00D34547"/>
    <w:rsid w:val="00D34AAB"/>
    <w:rsid w:val="00D3525A"/>
    <w:rsid w:val="00D36375"/>
    <w:rsid w:val="00D3712A"/>
    <w:rsid w:val="00D419D9"/>
    <w:rsid w:val="00D429EA"/>
    <w:rsid w:val="00D42C68"/>
    <w:rsid w:val="00D43507"/>
    <w:rsid w:val="00D44C5D"/>
    <w:rsid w:val="00D44F87"/>
    <w:rsid w:val="00D45178"/>
    <w:rsid w:val="00D45B8F"/>
    <w:rsid w:val="00D46CBA"/>
    <w:rsid w:val="00D4764D"/>
    <w:rsid w:val="00D47CC4"/>
    <w:rsid w:val="00D47EC3"/>
    <w:rsid w:val="00D50035"/>
    <w:rsid w:val="00D51FFB"/>
    <w:rsid w:val="00D52052"/>
    <w:rsid w:val="00D52167"/>
    <w:rsid w:val="00D53B4D"/>
    <w:rsid w:val="00D549F0"/>
    <w:rsid w:val="00D56B4B"/>
    <w:rsid w:val="00D6265F"/>
    <w:rsid w:val="00D626AB"/>
    <w:rsid w:val="00D626B9"/>
    <w:rsid w:val="00D62D04"/>
    <w:rsid w:val="00D6383A"/>
    <w:rsid w:val="00D63F78"/>
    <w:rsid w:val="00D63F89"/>
    <w:rsid w:val="00D64B41"/>
    <w:rsid w:val="00D64D9C"/>
    <w:rsid w:val="00D676C5"/>
    <w:rsid w:val="00D67F1E"/>
    <w:rsid w:val="00D703D4"/>
    <w:rsid w:val="00D70DC6"/>
    <w:rsid w:val="00D71FF2"/>
    <w:rsid w:val="00D72199"/>
    <w:rsid w:val="00D725CF"/>
    <w:rsid w:val="00D729B8"/>
    <w:rsid w:val="00D741F7"/>
    <w:rsid w:val="00D7472C"/>
    <w:rsid w:val="00D7499D"/>
    <w:rsid w:val="00D76017"/>
    <w:rsid w:val="00D7654A"/>
    <w:rsid w:val="00D76EE2"/>
    <w:rsid w:val="00D77037"/>
    <w:rsid w:val="00D77CF5"/>
    <w:rsid w:val="00D80A1A"/>
    <w:rsid w:val="00D80CF2"/>
    <w:rsid w:val="00D81681"/>
    <w:rsid w:val="00D81DBE"/>
    <w:rsid w:val="00D8252C"/>
    <w:rsid w:val="00D82D18"/>
    <w:rsid w:val="00D82F91"/>
    <w:rsid w:val="00D846AC"/>
    <w:rsid w:val="00D8527C"/>
    <w:rsid w:val="00D8567B"/>
    <w:rsid w:val="00D85A36"/>
    <w:rsid w:val="00D8635E"/>
    <w:rsid w:val="00D86630"/>
    <w:rsid w:val="00D86F77"/>
    <w:rsid w:val="00D871ED"/>
    <w:rsid w:val="00D874F2"/>
    <w:rsid w:val="00D90408"/>
    <w:rsid w:val="00D912FF"/>
    <w:rsid w:val="00D92003"/>
    <w:rsid w:val="00D934BB"/>
    <w:rsid w:val="00D9351B"/>
    <w:rsid w:val="00D93734"/>
    <w:rsid w:val="00D93D35"/>
    <w:rsid w:val="00D93FB7"/>
    <w:rsid w:val="00D955B6"/>
    <w:rsid w:val="00D95CDD"/>
    <w:rsid w:val="00D9641A"/>
    <w:rsid w:val="00D96742"/>
    <w:rsid w:val="00D97629"/>
    <w:rsid w:val="00D97FEE"/>
    <w:rsid w:val="00DA0CA5"/>
    <w:rsid w:val="00DA125C"/>
    <w:rsid w:val="00DA24B9"/>
    <w:rsid w:val="00DA2EEA"/>
    <w:rsid w:val="00DA30F8"/>
    <w:rsid w:val="00DA4F5B"/>
    <w:rsid w:val="00DA53B1"/>
    <w:rsid w:val="00DA54D2"/>
    <w:rsid w:val="00DA5D00"/>
    <w:rsid w:val="00DA71D3"/>
    <w:rsid w:val="00DA7223"/>
    <w:rsid w:val="00DA75B6"/>
    <w:rsid w:val="00DA7721"/>
    <w:rsid w:val="00DB07E1"/>
    <w:rsid w:val="00DB15EC"/>
    <w:rsid w:val="00DB1B1F"/>
    <w:rsid w:val="00DB1F08"/>
    <w:rsid w:val="00DB2613"/>
    <w:rsid w:val="00DB34D1"/>
    <w:rsid w:val="00DB3742"/>
    <w:rsid w:val="00DB5C75"/>
    <w:rsid w:val="00DB5CFC"/>
    <w:rsid w:val="00DC04A4"/>
    <w:rsid w:val="00DC0FCC"/>
    <w:rsid w:val="00DC12AF"/>
    <w:rsid w:val="00DC1B8B"/>
    <w:rsid w:val="00DC3438"/>
    <w:rsid w:val="00DC38E6"/>
    <w:rsid w:val="00DC3DE7"/>
    <w:rsid w:val="00DC5076"/>
    <w:rsid w:val="00DC5356"/>
    <w:rsid w:val="00DC565F"/>
    <w:rsid w:val="00DC636E"/>
    <w:rsid w:val="00DC7077"/>
    <w:rsid w:val="00DC7320"/>
    <w:rsid w:val="00DC7F5C"/>
    <w:rsid w:val="00DC7F85"/>
    <w:rsid w:val="00DD0690"/>
    <w:rsid w:val="00DD07DC"/>
    <w:rsid w:val="00DD089D"/>
    <w:rsid w:val="00DD12E3"/>
    <w:rsid w:val="00DD13E8"/>
    <w:rsid w:val="00DD1F70"/>
    <w:rsid w:val="00DD1FDF"/>
    <w:rsid w:val="00DD269E"/>
    <w:rsid w:val="00DD2F3D"/>
    <w:rsid w:val="00DD2FBB"/>
    <w:rsid w:val="00DD3869"/>
    <w:rsid w:val="00DD531A"/>
    <w:rsid w:val="00DD5397"/>
    <w:rsid w:val="00DD56EC"/>
    <w:rsid w:val="00DD6B37"/>
    <w:rsid w:val="00DD7A45"/>
    <w:rsid w:val="00DE2FE4"/>
    <w:rsid w:val="00DE350A"/>
    <w:rsid w:val="00DE37C1"/>
    <w:rsid w:val="00DE3D84"/>
    <w:rsid w:val="00DE541F"/>
    <w:rsid w:val="00DE6290"/>
    <w:rsid w:val="00DE7751"/>
    <w:rsid w:val="00DE7C11"/>
    <w:rsid w:val="00DF2388"/>
    <w:rsid w:val="00DF2F54"/>
    <w:rsid w:val="00DF3113"/>
    <w:rsid w:val="00DF365A"/>
    <w:rsid w:val="00DF37AB"/>
    <w:rsid w:val="00DF51B8"/>
    <w:rsid w:val="00DF57FA"/>
    <w:rsid w:val="00DF67A5"/>
    <w:rsid w:val="00DF67FF"/>
    <w:rsid w:val="00E002C6"/>
    <w:rsid w:val="00E00451"/>
    <w:rsid w:val="00E0059D"/>
    <w:rsid w:val="00E02F66"/>
    <w:rsid w:val="00E033D7"/>
    <w:rsid w:val="00E049F2"/>
    <w:rsid w:val="00E06B1D"/>
    <w:rsid w:val="00E0705F"/>
    <w:rsid w:val="00E07556"/>
    <w:rsid w:val="00E079FD"/>
    <w:rsid w:val="00E13232"/>
    <w:rsid w:val="00E13D64"/>
    <w:rsid w:val="00E140F5"/>
    <w:rsid w:val="00E14F5B"/>
    <w:rsid w:val="00E1523D"/>
    <w:rsid w:val="00E16327"/>
    <w:rsid w:val="00E175AC"/>
    <w:rsid w:val="00E17769"/>
    <w:rsid w:val="00E208FD"/>
    <w:rsid w:val="00E2152B"/>
    <w:rsid w:val="00E21FD4"/>
    <w:rsid w:val="00E227B9"/>
    <w:rsid w:val="00E228EA"/>
    <w:rsid w:val="00E22975"/>
    <w:rsid w:val="00E23566"/>
    <w:rsid w:val="00E23FCC"/>
    <w:rsid w:val="00E250C7"/>
    <w:rsid w:val="00E251F6"/>
    <w:rsid w:val="00E26AF6"/>
    <w:rsid w:val="00E27CFB"/>
    <w:rsid w:val="00E30133"/>
    <w:rsid w:val="00E31446"/>
    <w:rsid w:val="00E318A6"/>
    <w:rsid w:val="00E318FC"/>
    <w:rsid w:val="00E32025"/>
    <w:rsid w:val="00E3247E"/>
    <w:rsid w:val="00E32917"/>
    <w:rsid w:val="00E358B7"/>
    <w:rsid w:val="00E35C4E"/>
    <w:rsid w:val="00E36BC9"/>
    <w:rsid w:val="00E40229"/>
    <w:rsid w:val="00E40466"/>
    <w:rsid w:val="00E409A2"/>
    <w:rsid w:val="00E40DA6"/>
    <w:rsid w:val="00E41FA7"/>
    <w:rsid w:val="00E42DA9"/>
    <w:rsid w:val="00E430B0"/>
    <w:rsid w:val="00E4399D"/>
    <w:rsid w:val="00E445BC"/>
    <w:rsid w:val="00E446FB"/>
    <w:rsid w:val="00E44EB0"/>
    <w:rsid w:val="00E45F5E"/>
    <w:rsid w:val="00E46FB3"/>
    <w:rsid w:val="00E4723D"/>
    <w:rsid w:val="00E4777A"/>
    <w:rsid w:val="00E50444"/>
    <w:rsid w:val="00E50E4A"/>
    <w:rsid w:val="00E54423"/>
    <w:rsid w:val="00E5499F"/>
    <w:rsid w:val="00E54ED3"/>
    <w:rsid w:val="00E54F87"/>
    <w:rsid w:val="00E56134"/>
    <w:rsid w:val="00E56790"/>
    <w:rsid w:val="00E5687F"/>
    <w:rsid w:val="00E568AE"/>
    <w:rsid w:val="00E572C8"/>
    <w:rsid w:val="00E577F0"/>
    <w:rsid w:val="00E579DC"/>
    <w:rsid w:val="00E57C34"/>
    <w:rsid w:val="00E57D75"/>
    <w:rsid w:val="00E60A21"/>
    <w:rsid w:val="00E60DD0"/>
    <w:rsid w:val="00E617B2"/>
    <w:rsid w:val="00E61E34"/>
    <w:rsid w:val="00E62CE4"/>
    <w:rsid w:val="00E63C1C"/>
    <w:rsid w:val="00E63E61"/>
    <w:rsid w:val="00E6430B"/>
    <w:rsid w:val="00E644D1"/>
    <w:rsid w:val="00E66438"/>
    <w:rsid w:val="00E66E32"/>
    <w:rsid w:val="00E67749"/>
    <w:rsid w:val="00E70BCD"/>
    <w:rsid w:val="00E71369"/>
    <w:rsid w:val="00E71864"/>
    <w:rsid w:val="00E72329"/>
    <w:rsid w:val="00E73688"/>
    <w:rsid w:val="00E73A10"/>
    <w:rsid w:val="00E74D9A"/>
    <w:rsid w:val="00E806AA"/>
    <w:rsid w:val="00E811B9"/>
    <w:rsid w:val="00E81A68"/>
    <w:rsid w:val="00E8323F"/>
    <w:rsid w:val="00E850E2"/>
    <w:rsid w:val="00E85A64"/>
    <w:rsid w:val="00E869D2"/>
    <w:rsid w:val="00E87CFD"/>
    <w:rsid w:val="00E90194"/>
    <w:rsid w:val="00E90D37"/>
    <w:rsid w:val="00E912E3"/>
    <w:rsid w:val="00E92974"/>
    <w:rsid w:val="00E93602"/>
    <w:rsid w:val="00E93BF3"/>
    <w:rsid w:val="00E94156"/>
    <w:rsid w:val="00E953A4"/>
    <w:rsid w:val="00E96208"/>
    <w:rsid w:val="00E96DC9"/>
    <w:rsid w:val="00E97D36"/>
    <w:rsid w:val="00E97D71"/>
    <w:rsid w:val="00E97FA0"/>
    <w:rsid w:val="00EA06B7"/>
    <w:rsid w:val="00EA2147"/>
    <w:rsid w:val="00EA5B4E"/>
    <w:rsid w:val="00EA5FC9"/>
    <w:rsid w:val="00EA65B4"/>
    <w:rsid w:val="00EA68E4"/>
    <w:rsid w:val="00EA68FD"/>
    <w:rsid w:val="00EA6C02"/>
    <w:rsid w:val="00EA73E9"/>
    <w:rsid w:val="00EB096F"/>
    <w:rsid w:val="00EB1A2A"/>
    <w:rsid w:val="00EB339F"/>
    <w:rsid w:val="00EB3594"/>
    <w:rsid w:val="00EB5FDA"/>
    <w:rsid w:val="00EB6312"/>
    <w:rsid w:val="00EB6766"/>
    <w:rsid w:val="00EC0C85"/>
    <w:rsid w:val="00EC1CDC"/>
    <w:rsid w:val="00EC2384"/>
    <w:rsid w:val="00EC2B7F"/>
    <w:rsid w:val="00EC3092"/>
    <w:rsid w:val="00EC41CE"/>
    <w:rsid w:val="00EC59B1"/>
    <w:rsid w:val="00ED1B9B"/>
    <w:rsid w:val="00ED3600"/>
    <w:rsid w:val="00ED4C47"/>
    <w:rsid w:val="00ED4FBE"/>
    <w:rsid w:val="00ED53EC"/>
    <w:rsid w:val="00ED5DEC"/>
    <w:rsid w:val="00ED62B1"/>
    <w:rsid w:val="00ED6350"/>
    <w:rsid w:val="00ED6CDD"/>
    <w:rsid w:val="00ED6E56"/>
    <w:rsid w:val="00ED6FDA"/>
    <w:rsid w:val="00ED744C"/>
    <w:rsid w:val="00EE24CB"/>
    <w:rsid w:val="00EE24CD"/>
    <w:rsid w:val="00EE29B7"/>
    <w:rsid w:val="00EE3059"/>
    <w:rsid w:val="00EE3485"/>
    <w:rsid w:val="00EE53EA"/>
    <w:rsid w:val="00EE723F"/>
    <w:rsid w:val="00EE7D1C"/>
    <w:rsid w:val="00EF0F48"/>
    <w:rsid w:val="00EF135F"/>
    <w:rsid w:val="00EF28D4"/>
    <w:rsid w:val="00EF2C92"/>
    <w:rsid w:val="00EF3A60"/>
    <w:rsid w:val="00EF3E79"/>
    <w:rsid w:val="00EF605E"/>
    <w:rsid w:val="00EF64B1"/>
    <w:rsid w:val="00EF70D0"/>
    <w:rsid w:val="00EF7B15"/>
    <w:rsid w:val="00EF7E03"/>
    <w:rsid w:val="00F00229"/>
    <w:rsid w:val="00F00D66"/>
    <w:rsid w:val="00F01CAD"/>
    <w:rsid w:val="00F02927"/>
    <w:rsid w:val="00F04657"/>
    <w:rsid w:val="00F052D6"/>
    <w:rsid w:val="00F0571E"/>
    <w:rsid w:val="00F07E16"/>
    <w:rsid w:val="00F11422"/>
    <w:rsid w:val="00F118CC"/>
    <w:rsid w:val="00F119BC"/>
    <w:rsid w:val="00F11E33"/>
    <w:rsid w:val="00F12638"/>
    <w:rsid w:val="00F12B5E"/>
    <w:rsid w:val="00F12D79"/>
    <w:rsid w:val="00F13082"/>
    <w:rsid w:val="00F133C0"/>
    <w:rsid w:val="00F134E4"/>
    <w:rsid w:val="00F158AC"/>
    <w:rsid w:val="00F15DA8"/>
    <w:rsid w:val="00F15E7D"/>
    <w:rsid w:val="00F16498"/>
    <w:rsid w:val="00F20E4A"/>
    <w:rsid w:val="00F22E94"/>
    <w:rsid w:val="00F24278"/>
    <w:rsid w:val="00F24BED"/>
    <w:rsid w:val="00F25014"/>
    <w:rsid w:val="00F27268"/>
    <w:rsid w:val="00F272D1"/>
    <w:rsid w:val="00F27544"/>
    <w:rsid w:val="00F27E29"/>
    <w:rsid w:val="00F31C14"/>
    <w:rsid w:val="00F32564"/>
    <w:rsid w:val="00F3341E"/>
    <w:rsid w:val="00F35098"/>
    <w:rsid w:val="00F352BC"/>
    <w:rsid w:val="00F359F6"/>
    <w:rsid w:val="00F40706"/>
    <w:rsid w:val="00F40C18"/>
    <w:rsid w:val="00F42130"/>
    <w:rsid w:val="00F44F29"/>
    <w:rsid w:val="00F44F7B"/>
    <w:rsid w:val="00F4527A"/>
    <w:rsid w:val="00F45943"/>
    <w:rsid w:val="00F459BE"/>
    <w:rsid w:val="00F45BAF"/>
    <w:rsid w:val="00F45F11"/>
    <w:rsid w:val="00F505DA"/>
    <w:rsid w:val="00F50AAF"/>
    <w:rsid w:val="00F51117"/>
    <w:rsid w:val="00F51214"/>
    <w:rsid w:val="00F51732"/>
    <w:rsid w:val="00F53558"/>
    <w:rsid w:val="00F5406C"/>
    <w:rsid w:val="00F54424"/>
    <w:rsid w:val="00F54441"/>
    <w:rsid w:val="00F5445D"/>
    <w:rsid w:val="00F56A71"/>
    <w:rsid w:val="00F57926"/>
    <w:rsid w:val="00F57DF9"/>
    <w:rsid w:val="00F57F66"/>
    <w:rsid w:val="00F60914"/>
    <w:rsid w:val="00F625A2"/>
    <w:rsid w:val="00F62B66"/>
    <w:rsid w:val="00F634FB"/>
    <w:rsid w:val="00F647BD"/>
    <w:rsid w:val="00F64ADF"/>
    <w:rsid w:val="00F64BAD"/>
    <w:rsid w:val="00F66F7F"/>
    <w:rsid w:val="00F70FB8"/>
    <w:rsid w:val="00F71033"/>
    <w:rsid w:val="00F712AB"/>
    <w:rsid w:val="00F712B8"/>
    <w:rsid w:val="00F71F21"/>
    <w:rsid w:val="00F726E0"/>
    <w:rsid w:val="00F730CE"/>
    <w:rsid w:val="00F74FA2"/>
    <w:rsid w:val="00F750A8"/>
    <w:rsid w:val="00F755E1"/>
    <w:rsid w:val="00F7607E"/>
    <w:rsid w:val="00F77E3D"/>
    <w:rsid w:val="00F77EC7"/>
    <w:rsid w:val="00F80824"/>
    <w:rsid w:val="00F83662"/>
    <w:rsid w:val="00F843D4"/>
    <w:rsid w:val="00F8494E"/>
    <w:rsid w:val="00F859AE"/>
    <w:rsid w:val="00F862D6"/>
    <w:rsid w:val="00F86E6A"/>
    <w:rsid w:val="00F86F0A"/>
    <w:rsid w:val="00F8759B"/>
    <w:rsid w:val="00F8780A"/>
    <w:rsid w:val="00F90EBC"/>
    <w:rsid w:val="00F91376"/>
    <w:rsid w:val="00F913B6"/>
    <w:rsid w:val="00F926EA"/>
    <w:rsid w:val="00F93F2B"/>
    <w:rsid w:val="00F94848"/>
    <w:rsid w:val="00F948B7"/>
    <w:rsid w:val="00F955BF"/>
    <w:rsid w:val="00F96D85"/>
    <w:rsid w:val="00F97125"/>
    <w:rsid w:val="00F97E42"/>
    <w:rsid w:val="00FA05DB"/>
    <w:rsid w:val="00FA0D16"/>
    <w:rsid w:val="00FA1645"/>
    <w:rsid w:val="00FA17B9"/>
    <w:rsid w:val="00FA1A11"/>
    <w:rsid w:val="00FA2585"/>
    <w:rsid w:val="00FA3AB6"/>
    <w:rsid w:val="00FA4115"/>
    <w:rsid w:val="00FA5735"/>
    <w:rsid w:val="00FA5A3C"/>
    <w:rsid w:val="00FA5A61"/>
    <w:rsid w:val="00FA6CCF"/>
    <w:rsid w:val="00FA732B"/>
    <w:rsid w:val="00FA7537"/>
    <w:rsid w:val="00FB0978"/>
    <w:rsid w:val="00FB26CC"/>
    <w:rsid w:val="00FB27F5"/>
    <w:rsid w:val="00FB3856"/>
    <w:rsid w:val="00FB4B2F"/>
    <w:rsid w:val="00FB4DC2"/>
    <w:rsid w:val="00FB6767"/>
    <w:rsid w:val="00FB6C83"/>
    <w:rsid w:val="00FB786E"/>
    <w:rsid w:val="00FC07A1"/>
    <w:rsid w:val="00FC0B73"/>
    <w:rsid w:val="00FC161D"/>
    <w:rsid w:val="00FC2794"/>
    <w:rsid w:val="00FC30B5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6B0C"/>
    <w:rsid w:val="00FD7050"/>
    <w:rsid w:val="00FD7545"/>
    <w:rsid w:val="00FD7EF4"/>
    <w:rsid w:val="00FE0712"/>
    <w:rsid w:val="00FE1901"/>
    <w:rsid w:val="00FE2BE4"/>
    <w:rsid w:val="00FE2E1F"/>
    <w:rsid w:val="00FE3EC4"/>
    <w:rsid w:val="00FE5247"/>
    <w:rsid w:val="00FE592F"/>
    <w:rsid w:val="00FE61C0"/>
    <w:rsid w:val="00FE68E2"/>
    <w:rsid w:val="00FE6A2E"/>
    <w:rsid w:val="00FE785F"/>
    <w:rsid w:val="00FF0937"/>
    <w:rsid w:val="00FF1267"/>
    <w:rsid w:val="00FF18CA"/>
    <w:rsid w:val="00FF3F34"/>
    <w:rsid w:val="00FF483E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B1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1C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E1C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35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98"/>
  </w:style>
  <w:style w:type="paragraph" w:styleId="Footer">
    <w:name w:val="footer"/>
    <w:basedOn w:val="Normal"/>
    <w:link w:val="FooterChar"/>
    <w:uiPriority w:val="99"/>
    <w:unhideWhenUsed/>
    <w:rsid w:val="00F35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4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0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kimballgroup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kimballgroup.com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kimballgrou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kimballgroup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kimballgrou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4650</TotalTime>
  <Pages>46</Pages>
  <Words>17881</Words>
  <Characters>101923</Characters>
  <Application>Microsoft Office Word</Application>
  <DocSecurity>0</DocSecurity>
  <Lines>849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428</cp:revision>
  <dcterms:created xsi:type="dcterms:W3CDTF">2023-09-19T13:43:00Z</dcterms:created>
  <dcterms:modified xsi:type="dcterms:W3CDTF">2023-09-25T15:42:00Z</dcterms:modified>
</cp:coreProperties>
</file>