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28DB198E" w:rsidR="00462118" w:rsidRDefault="00B35C21" w:rsidP="00B52FA6">
      <w:pPr>
        <w:pStyle w:val="Heading2"/>
        <w:jc w:val="center"/>
      </w:pPr>
      <w:r>
        <w:t xml:space="preserve">Ch </w:t>
      </w:r>
      <w:r w:rsidR="00C0011E">
        <w:t>2</w:t>
      </w:r>
      <w:r w:rsidR="00E072AB">
        <w:t>1</w:t>
      </w:r>
      <w:r>
        <w:t xml:space="preserve"> </w:t>
      </w:r>
      <w:r w:rsidR="00F712AB">
        <w:t>–</w:t>
      </w:r>
      <w:r>
        <w:t xml:space="preserve"> </w:t>
      </w:r>
      <w:r w:rsidR="00E072AB">
        <w:t>Big Data Analytics</w:t>
      </w:r>
    </w:p>
    <w:p w14:paraId="52E8448F" w14:textId="16C4ED34" w:rsidR="00311196" w:rsidRDefault="00856937" w:rsidP="002174C9">
      <w:pPr>
        <w:pStyle w:val="Heading3"/>
        <w:jc w:val="center"/>
      </w:pPr>
      <w:r>
        <w:t>Big Data Overview</w:t>
      </w:r>
    </w:p>
    <w:p w14:paraId="718DE063" w14:textId="5956BC85" w:rsidR="008D070B" w:rsidRDefault="00A36B7E" w:rsidP="00A36B7E">
      <w:pPr>
        <w:pStyle w:val="ListBullet"/>
      </w:pPr>
      <w:r>
        <w:t xml:space="preserve">What is </w:t>
      </w:r>
      <w:r w:rsidR="008D070B">
        <w:t>“</w:t>
      </w:r>
      <w:r>
        <w:t>big</w:t>
      </w:r>
      <w:r w:rsidR="008D070B">
        <w:t xml:space="preserve">” </w:t>
      </w:r>
      <w:r>
        <w:t xml:space="preserve">data? </w:t>
      </w:r>
      <w:r w:rsidR="008D070B">
        <w:sym w:font="Wingdings" w:char="F0E8"/>
      </w:r>
      <w:r w:rsidR="008D070B">
        <w:t xml:space="preserve"> </w:t>
      </w:r>
      <w:r>
        <w:t>Its bigness is actually not the most interesting characteristic</w:t>
      </w:r>
    </w:p>
    <w:p w14:paraId="372856CB" w14:textId="1A493EE2" w:rsidR="008D070B" w:rsidRDefault="00A36B7E" w:rsidP="00B61410">
      <w:pPr>
        <w:pStyle w:val="ListBullet"/>
      </w:pPr>
      <w:r>
        <w:t>Big data</w:t>
      </w:r>
      <w:r w:rsidR="008D070B">
        <w:t xml:space="preserve"> = </w:t>
      </w:r>
      <w:r>
        <w:t>structured, semi</w:t>
      </w:r>
      <w:r w:rsidR="008D070B">
        <w:t>-</w:t>
      </w:r>
      <w:r>
        <w:t xml:space="preserve">structured, unstructured, </w:t>
      </w:r>
      <w:r w:rsidR="008D070B">
        <w:t xml:space="preserve">+ </w:t>
      </w:r>
      <w:r>
        <w:t>raw data in many different formats, in</w:t>
      </w:r>
      <w:r w:rsidR="008D070B">
        <w:t xml:space="preserve"> </w:t>
      </w:r>
      <w:r>
        <w:t xml:space="preserve">some cases looking totally different than the clean scalar numbers </w:t>
      </w:r>
      <w:r w:rsidR="008D070B">
        <w:t xml:space="preserve">+ </w:t>
      </w:r>
      <w:r>
        <w:t xml:space="preserve">text </w:t>
      </w:r>
      <w:r w:rsidR="008D070B">
        <w:t xml:space="preserve">that’s been </w:t>
      </w:r>
      <w:r>
        <w:t xml:space="preserve">stored in </w:t>
      </w:r>
      <w:r w:rsidR="008D070B">
        <w:t xml:space="preserve">DWs </w:t>
      </w:r>
      <w:r>
        <w:t>for the last 30 years</w:t>
      </w:r>
    </w:p>
    <w:p w14:paraId="7B3ED9CC" w14:textId="77777777" w:rsidR="008D070B" w:rsidRDefault="00A36B7E" w:rsidP="007004AE">
      <w:pPr>
        <w:pStyle w:val="ListBullet"/>
      </w:pPr>
      <w:r w:rsidRPr="008D070B">
        <w:rPr>
          <w:b/>
          <w:bCs/>
        </w:rPr>
        <w:t>Much big data cannot be analyzed</w:t>
      </w:r>
      <w:r w:rsidR="008D070B" w:rsidRPr="008D070B">
        <w:rPr>
          <w:b/>
          <w:bCs/>
        </w:rPr>
        <w:t xml:space="preserve"> </w:t>
      </w:r>
      <w:r w:rsidRPr="008D070B">
        <w:rPr>
          <w:b/>
          <w:bCs/>
        </w:rPr>
        <w:t>with anything that looks like SQL</w:t>
      </w:r>
    </w:p>
    <w:p w14:paraId="32572CC7" w14:textId="24E31629" w:rsidR="00A36B7E" w:rsidRPr="008D070B" w:rsidRDefault="00A36B7E" w:rsidP="00351909">
      <w:pPr>
        <w:pStyle w:val="ListBullet"/>
        <w:rPr>
          <w:b/>
          <w:bCs/>
        </w:rPr>
      </w:pPr>
      <w:r>
        <w:t xml:space="preserve">But most important, </w:t>
      </w:r>
      <w:r w:rsidRPr="008D070B">
        <w:rPr>
          <w:b/>
          <w:bCs/>
        </w:rPr>
        <w:t>big data is a paradigm shift</w:t>
      </w:r>
      <w:r w:rsidR="008D070B" w:rsidRPr="008D070B">
        <w:rPr>
          <w:b/>
          <w:bCs/>
        </w:rPr>
        <w:t xml:space="preserve"> </w:t>
      </w:r>
      <w:r w:rsidRPr="008D070B">
        <w:rPr>
          <w:b/>
          <w:bCs/>
        </w:rPr>
        <w:t>in how you think about data assets, where you collect them, how you analyze them,</w:t>
      </w:r>
      <w:r w:rsidR="008D070B" w:rsidRPr="008D070B">
        <w:rPr>
          <w:b/>
          <w:bCs/>
        </w:rPr>
        <w:t xml:space="preserve"> + </w:t>
      </w:r>
      <w:r w:rsidRPr="008D070B">
        <w:rPr>
          <w:b/>
          <w:bCs/>
        </w:rPr>
        <w:t>how you monetize the insights from the analysis.</w:t>
      </w:r>
    </w:p>
    <w:p w14:paraId="5FDDF29D" w14:textId="77777777" w:rsidR="00211FC9" w:rsidRDefault="00A36B7E" w:rsidP="002342A9">
      <w:pPr>
        <w:pStyle w:val="ListBullet"/>
      </w:pPr>
      <w:r>
        <w:t>The big data movement has gathered momentum as a large number of use cases</w:t>
      </w:r>
      <w:r w:rsidR="00211FC9">
        <w:t xml:space="preserve"> </w:t>
      </w:r>
      <w:r>
        <w:t>have been recognized that fall into the category of big data analytics</w:t>
      </w:r>
    </w:p>
    <w:p w14:paraId="1AD87EEC" w14:textId="60180182" w:rsidR="00A36B7E" w:rsidRDefault="002B1FB0" w:rsidP="00211FC9">
      <w:pPr>
        <w:pStyle w:val="ListBullet"/>
        <w:tabs>
          <w:tab w:val="clear" w:pos="360"/>
          <w:tab w:val="num" w:pos="720"/>
        </w:tabs>
        <w:ind w:left="720"/>
      </w:pPr>
      <w:r>
        <w:t>Including</w:t>
      </w:r>
      <w:r w:rsidR="00A36B7E">
        <w:t>:</w:t>
      </w:r>
      <w:r w:rsidR="00211FC9">
        <w:t xml:space="preserve"> </w:t>
      </w:r>
      <w:r w:rsidR="00A36B7E">
        <w:t>Search ranking</w:t>
      </w:r>
      <w:r w:rsidR="00211FC9">
        <w:t>, a</w:t>
      </w:r>
      <w:r w:rsidR="00A36B7E">
        <w:t>d tracking</w:t>
      </w:r>
      <w:r w:rsidR="00211FC9">
        <w:t>, l</w:t>
      </w:r>
      <w:r w:rsidR="00A36B7E">
        <w:t xml:space="preserve">ocation </w:t>
      </w:r>
      <w:r w:rsidR="00211FC9">
        <w:t xml:space="preserve">+ </w:t>
      </w:r>
      <w:r w:rsidR="00A36B7E">
        <w:t>proximity tracking</w:t>
      </w:r>
      <w:r w:rsidR="00211FC9">
        <w:t>, c</w:t>
      </w:r>
      <w:r w:rsidR="00A36B7E">
        <w:t>ausal factor discovery</w:t>
      </w:r>
      <w:r w:rsidR="00211FC9">
        <w:t>, s</w:t>
      </w:r>
      <w:r w:rsidR="00A36B7E">
        <w:t>ocial CRM</w:t>
      </w:r>
      <w:r w:rsidR="00211FC9">
        <w:t>, d</w:t>
      </w:r>
      <w:r w:rsidR="00A36B7E">
        <w:t>ocument similarity testing</w:t>
      </w:r>
      <w:r w:rsidR="00211FC9">
        <w:t>, g</w:t>
      </w:r>
      <w:r w:rsidR="00A36B7E">
        <w:t>enomics analysis</w:t>
      </w:r>
      <w:r w:rsidR="00211FC9">
        <w:t>, c</w:t>
      </w:r>
      <w:r w:rsidR="00A36B7E">
        <w:t>ohort group discovery</w:t>
      </w:r>
      <w:r w:rsidR="00211FC9">
        <w:t>, i</w:t>
      </w:r>
      <w:r w:rsidR="00A36B7E">
        <w:t>n-flight aircraft status</w:t>
      </w:r>
      <w:r w:rsidR="00211FC9">
        <w:t>, s</w:t>
      </w:r>
      <w:r w:rsidR="00A36B7E">
        <w:t>mart utility meters</w:t>
      </w:r>
      <w:r w:rsidR="00211FC9">
        <w:t>, b</w:t>
      </w:r>
      <w:r w:rsidR="00A36B7E">
        <w:t>uilding sensors</w:t>
      </w:r>
      <w:r w:rsidR="00211FC9">
        <w:t>, s</w:t>
      </w:r>
      <w:r w:rsidR="00A36B7E">
        <w:t>atellite image comparison</w:t>
      </w:r>
      <w:r w:rsidR="00211FC9">
        <w:t xml:space="preserve">, </w:t>
      </w:r>
      <w:r w:rsidR="00A36B7E">
        <w:t>CAT scan comparison</w:t>
      </w:r>
      <w:r w:rsidR="00211FC9">
        <w:t>, f</w:t>
      </w:r>
      <w:r w:rsidR="00A36B7E">
        <w:t xml:space="preserve">inancial account fraud detection </w:t>
      </w:r>
      <w:r w:rsidR="00EF3938">
        <w:t xml:space="preserve">+ </w:t>
      </w:r>
      <w:r w:rsidR="00A36B7E">
        <w:t>intervention</w:t>
      </w:r>
      <w:r w:rsidR="00211FC9">
        <w:t>, c</w:t>
      </w:r>
      <w:r w:rsidR="00A36B7E">
        <w:t xml:space="preserve">omputer system hacking detection </w:t>
      </w:r>
      <w:r w:rsidR="00EF3938">
        <w:t xml:space="preserve">+ </w:t>
      </w:r>
      <w:r w:rsidR="00A36B7E">
        <w:t>intervention</w:t>
      </w:r>
      <w:r w:rsidR="00211FC9">
        <w:t>, o</w:t>
      </w:r>
      <w:r w:rsidR="00A36B7E">
        <w:t>nline game gesture tracking</w:t>
      </w:r>
      <w:r w:rsidR="00211FC9">
        <w:t>, b</w:t>
      </w:r>
      <w:r w:rsidR="00A36B7E">
        <w:t>ig science data analysis</w:t>
      </w:r>
      <w:r w:rsidR="00211FC9">
        <w:t>, g</w:t>
      </w:r>
      <w:r w:rsidR="00A36B7E">
        <w:t>eneric name-value pair analysis</w:t>
      </w:r>
      <w:r w:rsidR="00211FC9">
        <w:t>, l</w:t>
      </w:r>
      <w:r w:rsidR="00A36B7E">
        <w:t xml:space="preserve">oan risk analysis </w:t>
      </w:r>
      <w:r w:rsidR="00BC1CC8">
        <w:t xml:space="preserve">+ </w:t>
      </w:r>
      <w:r w:rsidR="00A36B7E">
        <w:t>insurance policy underwriting</w:t>
      </w:r>
      <w:r w:rsidR="00211FC9">
        <w:t>, c</w:t>
      </w:r>
      <w:r w:rsidR="00A36B7E">
        <w:t>ustomer churn analysis</w:t>
      </w:r>
      <w:r w:rsidR="00211FC9">
        <w:t>, etc.</w:t>
      </w:r>
    </w:p>
    <w:p w14:paraId="40AD793D" w14:textId="6802C7BA" w:rsidR="00A36B7E" w:rsidRDefault="00A36B7E" w:rsidP="00D712A4">
      <w:pPr>
        <w:pStyle w:val="ListBullet"/>
      </w:pPr>
      <w:r>
        <w:t xml:space="preserve">Given the breadth of potential use cases, this chapter focuses on the </w:t>
      </w:r>
      <w:r w:rsidRPr="00403E3B">
        <w:rPr>
          <w:b/>
          <w:bCs/>
        </w:rPr>
        <w:t>architectural</w:t>
      </w:r>
      <w:r w:rsidR="00403E3B" w:rsidRPr="00403E3B">
        <w:rPr>
          <w:b/>
          <w:bCs/>
        </w:rPr>
        <w:t xml:space="preserve"> </w:t>
      </w:r>
      <w:r w:rsidRPr="00403E3B">
        <w:rPr>
          <w:b/>
          <w:bCs/>
        </w:rPr>
        <w:t>approaches for tackling big data</w:t>
      </w:r>
      <w:r>
        <w:t>, along with our recommended best practices, but</w:t>
      </w:r>
      <w:r w:rsidR="00403E3B">
        <w:t xml:space="preserve"> </w:t>
      </w:r>
      <w:r w:rsidRPr="00403E3B">
        <w:rPr>
          <w:i/>
          <w:iCs/>
        </w:rPr>
        <w:t>not</w:t>
      </w:r>
      <w:r>
        <w:t xml:space="preserve"> specific dimensional designs for each use case.</w:t>
      </w:r>
    </w:p>
    <w:p w14:paraId="4548F576" w14:textId="77777777" w:rsidR="00403E3B" w:rsidRDefault="00A36B7E" w:rsidP="00316785">
      <w:pPr>
        <w:pStyle w:val="ListBullet"/>
      </w:pPr>
      <w:r w:rsidRPr="00403E3B">
        <w:rPr>
          <w:b/>
          <w:bCs/>
          <w:color w:val="FF0000"/>
        </w:rPr>
        <w:t>Conventional RDBMSs and SQL simply cannot store or analyze this wide range</w:t>
      </w:r>
      <w:r w:rsidR="00403E3B" w:rsidRPr="00403E3B">
        <w:rPr>
          <w:b/>
          <w:bCs/>
          <w:color w:val="FF0000"/>
        </w:rPr>
        <w:t xml:space="preserve"> </w:t>
      </w:r>
      <w:r w:rsidRPr="00403E3B">
        <w:rPr>
          <w:b/>
          <w:bCs/>
          <w:color w:val="FF0000"/>
        </w:rPr>
        <w:t>of use cases</w:t>
      </w:r>
    </w:p>
    <w:p w14:paraId="08F66BAC" w14:textId="6768A36A" w:rsidR="00A36B7E" w:rsidRDefault="00A36B7E" w:rsidP="006B6717">
      <w:pPr>
        <w:pStyle w:val="ListBullet"/>
        <w:tabs>
          <w:tab w:val="clear" w:pos="360"/>
          <w:tab w:val="num" w:pos="720"/>
        </w:tabs>
        <w:ind w:left="720"/>
      </w:pPr>
      <w:r>
        <w:t xml:space="preserve">To fully address big data, a </w:t>
      </w:r>
      <w:r w:rsidRPr="00403E3B">
        <w:rPr>
          <w:b/>
          <w:bCs/>
        </w:rPr>
        <w:t>candidate system would have to be capable</w:t>
      </w:r>
      <w:r w:rsidR="00403E3B" w:rsidRPr="00403E3B">
        <w:rPr>
          <w:b/>
          <w:bCs/>
        </w:rPr>
        <w:t xml:space="preserve"> </w:t>
      </w:r>
      <w:r w:rsidRPr="00403E3B">
        <w:rPr>
          <w:b/>
          <w:bCs/>
        </w:rPr>
        <w:t>of the following</w:t>
      </w:r>
      <w:r>
        <w:t>:</w:t>
      </w:r>
    </w:p>
    <w:p w14:paraId="708D5FDA" w14:textId="1648C580" w:rsidR="00A36B7E" w:rsidRDefault="00A36B7E" w:rsidP="00403E3B">
      <w:pPr>
        <w:pStyle w:val="ListBullet"/>
        <w:tabs>
          <w:tab w:val="clear" w:pos="360"/>
          <w:tab w:val="num" w:pos="1080"/>
        </w:tabs>
        <w:ind w:left="1080"/>
      </w:pPr>
      <w:r>
        <w:t xml:space="preserve">1. Scaling to easily support </w:t>
      </w:r>
      <w:r w:rsidR="00403E3B">
        <w:t xml:space="preserve">PB </w:t>
      </w:r>
      <w:r>
        <w:t>(thousands of</w:t>
      </w:r>
      <w:r w:rsidR="00403E3B">
        <w:t xml:space="preserve"> TB</w:t>
      </w:r>
      <w:r>
        <w:t>) of data.</w:t>
      </w:r>
    </w:p>
    <w:p w14:paraId="5E55121D" w14:textId="240E6F30" w:rsidR="00A36B7E" w:rsidRDefault="00A36B7E" w:rsidP="00403E3B">
      <w:pPr>
        <w:pStyle w:val="ListBullet"/>
        <w:tabs>
          <w:tab w:val="clear" w:pos="360"/>
          <w:tab w:val="num" w:pos="1080"/>
        </w:tabs>
        <w:ind w:left="1080"/>
      </w:pPr>
      <w:r>
        <w:t>2. Being distributed across thousands of processors, potentially geographically</w:t>
      </w:r>
      <w:r w:rsidR="00403E3B">
        <w:t xml:space="preserve"> </w:t>
      </w:r>
      <w:r>
        <w:t xml:space="preserve">dispersed </w:t>
      </w:r>
      <w:r w:rsidR="00403E3B">
        <w:t xml:space="preserve">+ </w:t>
      </w:r>
      <w:r>
        <w:t>potentially heterogeneous.</w:t>
      </w:r>
    </w:p>
    <w:p w14:paraId="4AA20322" w14:textId="54C51D8F" w:rsidR="00A36B7E" w:rsidRDefault="00A36B7E" w:rsidP="00E64C20">
      <w:pPr>
        <w:pStyle w:val="ListBullet"/>
        <w:tabs>
          <w:tab w:val="clear" w:pos="360"/>
          <w:tab w:val="num" w:pos="1080"/>
        </w:tabs>
        <w:ind w:left="1080"/>
      </w:pPr>
      <w:r>
        <w:t xml:space="preserve">3. Storing the data in the original captured formats while supporting query </w:t>
      </w:r>
      <w:r w:rsidR="00403E3B">
        <w:t xml:space="preserve">+ </w:t>
      </w:r>
      <w:r>
        <w:t xml:space="preserve">analysis applications </w:t>
      </w:r>
      <w:r w:rsidR="00403E3B">
        <w:t>w/</w:t>
      </w:r>
      <w:r>
        <w:t>out converting or moving the data.</w:t>
      </w:r>
    </w:p>
    <w:p w14:paraId="445F0E70" w14:textId="77777777" w:rsidR="00A36B7E" w:rsidRDefault="00A36B7E" w:rsidP="00403E3B">
      <w:pPr>
        <w:pStyle w:val="ListBullet"/>
        <w:tabs>
          <w:tab w:val="clear" w:pos="360"/>
          <w:tab w:val="num" w:pos="1080"/>
        </w:tabs>
        <w:ind w:left="1080"/>
      </w:pPr>
      <w:r>
        <w:t xml:space="preserve">4. </w:t>
      </w:r>
      <w:proofErr w:type="spellStart"/>
      <w:r>
        <w:t>Subsecond</w:t>
      </w:r>
      <w:proofErr w:type="spellEnd"/>
      <w:r>
        <w:t xml:space="preserve"> response time for highly constrained standard SQL queries.</w:t>
      </w:r>
    </w:p>
    <w:p w14:paraId="27C3B1E8" w14:textId="1121C6E1" w:rsidR="00A36B7E" w:rsidRDefault="00A36B7E" w:rsidP="00A739AA">
      <w:pPr>
        <w:pStyle w:val="ListBullet"/>
        <w:tabs>
          <w:tab w:val="clear" w:pos="360"/>
          <w:tab w:val="num" w:pos="1080"/>
        </w:tabs>
        <w:ind w:left="1080"/>
      </w:pPr>
      <w:r>
        <w:t>5. Embedding arbitrarily complex user-defined functions (UDFs) within processing</w:t>
      </w:r>
      <w:r w:rsidR="00403E3B">
        <w:t xml:space="preserve"> </w:t>
      </w:r>
      <w:r>
        <w:t>requests.</w:t>
      </w:r>
    </w:p>
    <w:p w14:paraId="4DD4598E" w14:textId="301805A8" w:rsidR="00A36B7E" w:rsidRDefault="00A36B7E" w:rsidP="00403E3B">
      <w:pPr>
        <w:pStyle w:val="ListBullet"/>
        <w:tabs>
          <w:tab w:val="clear" w:pos="360"/>
          <w:tab w:val="num" w:pos="1080"/>
        </w:tabs>
        <w:ind w:left="1080"/>
      </w:pPr>
      <w:r>
        <w:t>6. Implementing UDFs in a wide variety of industry-standard procedural</w:t>
      </w:r>
      <w:r w:rsidR="00403E3B">
        <w:t xml:space="preserve"> </w:t>
      </w:r>
      <w:r>
        <w:t>languages.</w:t>
      </w:r>
    </w:p>
    <w:p w14:paraId="4FD24587" w14:textId="7088605B" w:rsidR="00A36B7E" w:rsidRDefault="00A36B7E" w:rsidP="00316FE3">
      <w:pPr>
        <w:pStyle w:val="ListBullet"/>
        <w:tabs>
          <w:tab w:val="clear" w:pos="360"/>
          <w:tab w:val="num" w:pos="1080"/>
        </w:tabs>
        <w:ind w:left="1080"/>
      </w:pPr>
      <w:r>
        <w:t>7. Assembling extensive libraries of reusable UDFs crossing most or all the use</w:t>
      </w:r>
      <w:r w:rsidR="00403E3B">
        <w:t xml:space="preserve"> </w:t>
      </w:r>
      <w:r>
        <w:t>cases.</w:t>
      </w:r>
    </w:p>
    <w:p w14:paraId="445F1353" w14:textId="4F9D1A30" w:rsidR="00A36B7E" w:rsidRDefault="00A36B7E" w:rsidP="00F00DB4">
      <w:pPr>
        <w:pStyle w:val="ListBullet"/>
        <w:tabs>
          <w:tab w:val="clear" w:pos="360"/>
          <w:tab w:val="num" w:pos="1080"/>
        </w:tabs>
        <w:ind w:left="1080"/>
      </w:pPr>
      <w:r>
        <w:t>8. Executing UDFs as relation scans over petabyte-sized data sets in a few</w:t>
      </w:r>
      <w:r w:rsidR="00403E3B">
        <w:t xml:space="preserve"> </w:t>
      </w:r>
      <w:r>
        <w:t>minutes.</w:t>
      </w:r>
    </w:p>
    <w:p w14:paraId="3FD71E1A" w14:textId="0F0F18B9" w:rsidR="00A36B7E" w:rsidRDefault="00A36B7E" w:rsidP="002D3D79">
      <w:pPr>
        <w:pStyle w:val="ListBullet"/>
        <w:tabs>
          <w:tab w:val="clear" w:pos="360"/>
          <w:tab w:val="num" w:pos="1080"/>
        </w:tabs>
        <w:ind w:left="1080"/>
      </w:pPr>
      <w:r>
        <w:t>9. Supporting a wide variety of data types growing to include images, waveforms,</w:t>
      </w:r>
      <w:r w:rsidR="00403E3B">
        <w:t xml:space="preserve"> </w:t>
      </w:r>
      <w:r>
        <w:t>arbitrarily hierarchical data structures, and collections of name-value pairs.</w:t>
      </w:r>
    </w:p>
    <w:p w14:paraId="40122D80" w14:textId="5F81B2E9" w:rsidR="00A36B7E" w:rsidRDefault="00A36B7E" w:rsidP="00B437DB">
      <w:pPr>
        <w:pStyle w:val="ListBullet"/>
        <w:tabs>
          <w:tab w:val="clear" w:pos="360"/>
          <w:tab w:val="num" w:pos="1080"/>
        </w:tabs>
        <w:ind w:left="1080"/>
      </w:pPr>
      <w:r>
        <w:t xml:space="preserve">10. Loading data to be ready for analysis, at very high rates, at least </w:t>
      </w:r>
      <w:r w:rsidR="00403E3B">
        <w:t xml:space="preserve">GB </w:t>
      </w:r>
      <w:r>
        <w:t>per</w:t>
      </w:r>
      <w:r w:rsidR="00403E3B">
        <w:t xml:space="preserve"> </w:t>
      </w:r>
      <w:r>
        <w:t>second</w:t>
      </w:r>
    </w:p>
    <w:p w14:paraId="776AA287" w14:textId="1DB6144C" w:rsidR="00A36B7E" w:rsidRDefault="00A36B7E" w:rsidP="004619B0">
      <w:pPr>
        <w:pStyle w:val="ListBullet"/>
        <w:tabs>
          <w:tab w:val="clear" w:pos="360"/>
          <w:tab w:val="num" w:pos="1080"/>
        </w:tabs>
        <w:ind w:left="1080"/>
      </w:pPr>
      <w:r>
        <w:t xml:space="preserve">11. Integrating data from multiple sources during </w:t>
      </w:r>
      <w:r w:rsidR="00403E3B">
        <w:t xml:space="preserve">a </w:t>
      </w:r>
      <w:r>
        <w:t>load process at very high</w:t>
      </w:r>
      <w:r w:rsidR="00403E3B">
        <w:t xml:space="preserve"> </w:t>
      </w:r>
      <w:r>
        <w:t>rates (GB/sec)</w:t>
      </w:r>
    </w:p>
    <w:p w14:paraId="50EA1578" w14:textId="77777777" w:rsidR="00A36B7E" w:rsidRDefault="00A36B7E" w:rsidP="00403E3B">
      <w:pPr>
        <w:pStyle w:val="ListBullet"/>
        <w:tabs>
          <w:tab w:val="clear" w:pos="360"/>
          <w:tab w:val="num" w:pos="1080"/>
        </w:tabs>
        <w:ind w:left="1080"/>
      </w:pPr>
      <w:r>
        <w:t>12. Loading data into the database before declaring or discovering its structure.</w:t>
      </w:r>
    </w:p>
    <w:p w14:paraId="0F28BBC1" w14:textId="1C46B111" w:rsidR="00A36B7E" w:rsidRDefault="00A36B7E" w:rsidP="00935BF1">
      <w:pPr>
        <w:pStyle w:val="ListBullet"/>
        <w:tabs>
          <w:tab w:val="clear" w:pos="360"/>
          <w:tab w:val="num" w:pos="1080"/>
        </w:tabs>
        <w:ind w:left="1080"/>
      </w:pPr>
      <w:r>
        <w:t>13. Executing certain streaming analytic queries in real time on incoming load</w:t>
      </w:r>
      <w:r w:rsidR="00403E3B">
        <w:t xml:space="preserve"> </w:t>
      </w:r>
      <w:r>
        <w:t>data.</w:t>
      </w:r>
    </w:p>
    <w:p w14:paraId="28B7A239" w14:textId="77777777" w:rsidR="00A36B7E" w:rsidRDefault="00A36B7E" w:rsidP="00403E3B">
      <w:pPr>
        <w:pStyle w:val="ListBullet"/>
        <w:tabs>
          <w:tab w:val="clear" w:pos="360"/>
          <w:tab w:val="num" w:pos="1080"/>
        </w:tabs>
        <w:ind w:left="1080"/>
      </w:pPr>
      <w:r>
        <w:t>14. Updating data in place at full load speeds.</w:t>
      </w:r>
    </w:p>
    <w:p w14:paraId="03F25BCA" w14:textId="643E19FB" w:rsidR="00A36B7E" w:rsidRDefault="00A36B7E" w:rsidP="00746D8A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15. Joining a billion-row dimension table to a trillion-row fact table without</w:t>
      </w:r>
      <w:r w:rsidR="00403E3B">
        <w:t xml:space="preserve"> </w:t>
      </w:r>
      <w:r>
        <w:t>pre</w:t>
      </w:r>
      <w:r w:rsidR="00403E3B">
        <w:t>-</w:t>
      </w:r>
      <w:r>
        <w:t>clustering the dimension table with the fact table.</w:t>
      </w:r>
    </w:p>
    <w:p w14:paraId="0B577BE9" w14:textId="509DE0EE" w:rsidR="00403E3B" w:rsidRDefault="00A36B7E" w:rsidP="00D75FFB">
      <w:pPr>
        <w:pStyle w:val="ListBullet"/>
        <w:tabs>
          <w:tab w:val="clear" w:pos="360"/>
          <w:tab w:val="num" w:pos="1080"/>
        </w:tabs>
        <w:ind w:left="1080"/>
      </w:pPr>
      <w:r>
        <w:t xml:space="preserve">16. Scheduling </w:t>
      </w:r>
      <w:r w:rsidR="00403E3B">
        <w:t xml:space="preserve">+ </w:t>
      </w:r>
      <w:r>
        <w:t>executing complex multi-hundred node workflows</w:t>
      </w:r>
    </w:p>
    <w:p w14:paraId="478AE3A7" w14:textId="53CAF888" w:rsidR="00A36B7E" w:rsidRDefault="00A36B7E" w:rsidP="00D75FFB">
      <w:pPr>
        <w:pStyle w:val="ListBullet"/>
        <w:tabs>
          <w:tab w:val="clear" w:pos="360"/>
          <w:tab w:val="num" w:pos="1080"/>
        </w:tabs>
        <w:ind w:left="1080"/>
      </w:pPr>
      <w:r>
        <w:t>17. Being configured without being subject to a single point of failure.</w:t>
      </w:r>
    </w:p>
    <w:p w14:paraId="364C5449" w14:textId="77777777" w:rsidR="00A36B7E" w:rsidRDefault="00A36B7E" w:rsidP="00403E3B">
      <w:pPr>
        <w:pStyle w:val="ListBullet"/>
        <w:tabs>
          <w:tab w:val="clear" w:pos="360"/>
          <w:tab w:val="num" w:pos="1080"/>
        </w:tabs>
        <w:ind w:left="1080"/>
      </w:pPr>
      <w:r>
        <w:t>18. Having failover and process continuation when processing nodes fail.</w:t>
      </w:r>
    </w:p>
    <w:p w14:paraId="7018E0F6" w14:textId="10D42C71" w:rsidR="00A36B7E" w:rsidRDefault="00A36B7E" w:rsidP="00AC2411">
      <w:pPr>
        <w:pStyle w:val="ListBullet"/>
        <w:tabs>
          <w:tab w:val="clear" w:pos="360"/>
          <w:tab w:val="num" w:pos="1080"/>
        </w:tabs>
        <w:ind w:left="1080"/>
      </w:pPr>
      <w:r>
        <w:t>19. Supporting extreme, mixed workloads including thousands of geographically</w:t>
      </w:r>
      <w:r w:rsidR="00403E3B">
        <w:t xml:space="preserve"> </w:t>
      </w:r>
      <w:r>
        <w:t>dispersed online users and programs executing a variety of requests ranging</w:t>
      </w:r>
      <w:r w:rsidR="00403E3B">
        <w:t xml:space="preserve"> </w:t>
      </w:r>
      <w:r>
        <w:t xml:space="preserve">from ad hoc queries to strategic analysis, while loading data in batch </w:t>
      </w:r>
      <w:r w:rsidR="00403E3B">
        <w:t xml:space="preserve">+ </w:t>
      </w:r>
      <w:r>
        <w:t>streaming fashion.</w:t>
      </w:r>
    </w:p>
    <w:p w14:paraId="1BCC9D37" w14:textId="6E0C8F89" w:rsidR="0073575F" w:rsidRPr="0073575F" w:rsidRDefault="00A36B7E" w:rsidP="00A4280A">
      <w:pPr>
        <w:pStyle w:val="ListBullet"/>
      </w:pPr>
      <w:r>
        <w:t xml:space="preserve">In response to </w:t>
      </w:r>
      <w:r w:rsidR="00403E3B">
        <w:t xml:space="preserve">such </w:t>
      </w:r>
      <w:r>
        <w:t xml:space="preserve">challenges, </w:t>
      </w:r>
      <w:r w:rsidR="00403E3B">
        <w:t xml:space="preserve">2 </w:t>
      </w:r>
      <w:r>
        <w:t xml:space="preserve">architectures have emerged: </w:t>
      </w:r>
      <w:r w:rsidRPr="00403E3B">
        <w:rPr>
          <w:b/>
          <w:bCs/>
        </w:rPr>
        <w:t>extended</w:t>
      </w:r>
      <w:r w:rsidR="00403E3B" w:rsidRPr="00403E3B">
        <w:rPr>
          <w:b/>
          <w:bCs/>
        </w:rPr>
        <w:t xml:space="preserve"> </w:t>
      </w:r>
      <w:r w:rsidRPr="00403E3B">
        <w:rPr>
          <w:b/>
          <w:bCs/>
        </w:rPr>
        <w:t>RDBMSs</w:t>
      </w:r>
      <w:r>
        <w:t xml:space="preserve"> </w:t>
      </w:r>
      <w:r w:rsidR="00403E3B">
        <w:t xml:space="preserve">+ </w:t>
      </w:r>
      <w:r w:rsidRPr="00403E3B">
        <w:rPr>
          <w:b/>
          <w:bCs/>
        </w:rPr>
        <w:t>MapReduce/Hadoop</w:t>
      </w:r>
    </w:p>
    <w:p w14:paraId="20367B23" w14:textId="72EB6730" w:rsidR="00856937" w:rsidRDefault="00856937" w:rsidP="00856937">
      <w:pPr>
        <w:pStyle w:val="Heading4"/>
        <w:jc w:val="center"/>
      </w:pPr>
      <w:r>
        <w:t>Extended RDBMS Architecture</w:t>
      </w:r>
    </w:p>
    <w:p w14:paraId="412EE887" w14:textId="30D224BD" w:rsidR="00A55D44" w:rsidRDefault="00A55D44" w:rsidP="006E13AB">
      <w:pPr>
        <w:pStyle w:val="ListBullet"/>
      </w:pPr>
      <w:r>
        <w:t>Existing RDBMS vendors are extending the classic relational data types to include</w:t>
      </w:r>
      <w:r>
        <w:t xml:space="preserve"> </w:t>
      </w:r>
      <w:r>
        <w:t xml:space="preserve">some of the new data types required by big data, as shown by the arrows in </w:t>
      </w:r>
      <w:r>
        <w:t>below</w:t>
      </w:r>
    </w:p>
    <w:p w14:paraId="6AC7C4D3" w14:textId="6177A414" w:rsidR="00A55D44" w:rsidRPr="00A55D44" w:rsidRDefault="00321B09" w:rsidP="00321B0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5DE8036" wp14:editId="1A47F8ED">
            <wp:extent cx="4403969" cy="23779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754" cy="23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96A" w14:textId="77777777" w:rsidR="00321B09" w:rsidRDefault="00A55D44" w:rsidP="00603CFE">
      <w:pPr>
        <w:pStyle w:val="ListBullet"/>
      </w:pPr>
      <w:r>
        <w:t xml:space="preserve">Existing RDBMSs must open their doors to loading </w:t>
      </w:r>
      <w:r w:rsidR="00321B09">
        <w:t>+</w:t>
      </w:r>
      <w:r>
        <w:t xml:space="preserve"> processing a much</w:t>
      </w:r>
      <w:r w:rsidR="00321B09">
        <w:t xml:space="preserve"> </w:t>
      </w:r>
      <w:r w:rsidRPr="00321B09">
        <w:rPr>
          <w:b/>
          <w:bCs/>
        </w:rPr>
        <w:t>broader range of data types</w:t>
      </w:r>
      <w:r>
        <w:t xml:space="preserve"> including complex structures such as vectors, matrices,</w:t>
      </w:r>
      <w:r w:rsidR="00321B09">
        <w:t xml:space="preserve"> + </w:t>
      </w:r>
      <w:r>
        <w:t xml:space="preserve">custom </w:t>
      </w:r>
      <w:r w:rsidRPr="00321B09">
        <w:rPr>
          <w:rFonts w:ascii="BerkeleyStd-Italic" w:hAnsi="BerkeleyStd-Italic" w:cs="BerkeleyStd-Italic"/>
          <w:b/>
          <w:bCs/>
        </w:rPr>
        <w:t>hyper</w:t>
      </w:r>
      <w:r w:rsidR="00321B09" w:rsidRPr="00321B09">
        <w:rPr>
          <w:rFonts w:ascii="BerkeleyStd-Italic" w:hAnsi="BerkeleyStd-Italic" w:cs="BerkeleyStd-Italic"/>
          <w:b/>
          <w:bCs/>
        </w:rPr>
        <w:t>-</w:t>
      </w:r>
      <w:r w:rsidRPr="00321B09">
        <w:rPr>
          <w:rFonts w:ascii="BerkeleyStd-Italic" w:hAnsi="BerkeleyStd-Italic" w:cs="BerkeleyStd-Italic"/>
          <w:b/>
          <w:bCs/>
        </w:rPr>
        <w:t>structured data</w:t>
      </w:r>
    </w:p>
    <w:p w14:paraId="3FA8E244" w14:textId="6FF37C71" w:rsidR="00A55D44" w:rsidRDefault="00A55D44" w:rsidP="00D730E5">
      <w:pPr>
        <w:pStyle w:val="ListBullet"/>
      </w:pPr>
      <w:r>
        <w:t>At the other end of the spectrum, RDBMSs</w:t>
      </w:r>
      <w:r w:rsidR="00321B09">
        <w:t xml:space="preserve"> </w:t>
      </w:r>
      <w:r w:rsidRPr="00321B09">
        <w:rPr>
          <w:b/>
          <w:bCs/>
        </w:rPr>
        <w:t xml:space="preserve">need to load and process unstructured </w:t>
      </w:r>
      <w:r w:rsidR="00321B09">
        <w:rPr>
          <w:b/>
          <w:bCs/>
        </w:rPr>
        <w:t xml:space="preserve">+ </w:t>
      </w:r>
      <w:r w:rsidRPr="00321B09">
        <w:rPr>
          <w:b/>
          <w:bCs/>
        </w:rPr>
        <w:t>semi</w:t>
      </w:r>
      <w:r w:rsidR="00321B09">
        <w:rPr>
          <w:b/>
          <w:bCs/>
        </w:rPr>
        <w:t>-</w:t>
      </w:r>
      <w:r w:rsidRPr="00321B09">
        <w:rPr>
          <w:b/>
          <w:bCs/>
        </w:rPr>
        <w:t>structured text</w:t>
      </w:r>
      <w:r>
        <w:t>, as well as images,</w:t>
      </w:r>
      <w:r w:rsidR="00321B09">
        <w:t xml:space="preserve"> </w:t>
      </w:r>
      <w:r>
        <w:t xml:space="preserve">video, </w:t>
      </w:r>
      <w:r w:rsidR="00321B09">
        <w:t xml:space="preserve">+ </w:t>
      </w:r>
      <w:r>
        <w:t xml:space="preserve">collections of name-value pairs, sometimes called </w:t>
      </w:r>
      <w:r w:rsidRPr="00321B09">
        <w:rPr>
          <w:b/>
          <w:bCs/>
        </w:rPr>
        <w:t>data bags</w:t>
      </w:r>
    </w:p>
    <w:p w14:paraId="2F25D133" w14:textId="77777777" w:rsidR="00321B09" w:rsidRDefault="00A55D44" w:rsidP="008F41E1">
      <w:pPr>
        <w:pStyle w:val="ListBullet"/>
      </w:pPr>
      <w:r>
        <w:t xml:space="preserve">But it is </w:t>
      </w:r>
      <w:r w:rsidRPr="00321B09">
        <w:rPr>
          <w:b/>
          <w:bCs/>
          <w:i/>
          <w:iCs/>
        </w:rPr>
        <w:t>not</w:t>
      </w:r>
      <w:r w:rsidRPr="00321B09">
        <w:rPr>
          <w:b/>
          <w:bCs/>
        </w:rPr>
        <w:t xml:space="preserve"> sufficient for RDBMSs to merely host the new data types as </w:t>
      </w:r>
      <w:r w:rsidRPr="00321B09">
        <w:rPr>
          <w:rFonts w:ascii="BerkeleyStd-Italic" w:hAnsi="BerkeleyStd-Italic" w:cs="BerkeleyStd-Italic"/>
          <w:b/>
          <w:bCs/>
          <w:color w:val="FF0000"/>
        </w:rPr>
        <w:t>blobs</w:t>
      </w:r>
      <w:r w:rsidRPr="00321B09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321B09">
        <w:rPr>
          <w:b/>
          <w:bCs/>
        </w:rPr>
        <w:t>to be</w:t>
      </w:r>
      <w:r w:rsidR="00321B09" w:rsidRPr="00321B09">
        <w:rPr>
          <w:b/>
          <w:bCs/>
        </w:rPr>
        <w:t xml:space="preserve"> </w:t>
      </w:r>
      <w:r w:rsidRPr="00321B09">
        <w:rPr>
          <w:b/>
          <w:bCs/>
        </w:rPr>
        <w:t>delivered at some later time to a BI application that can interpret the data</w:t>
      </w:r>
      <w:r>
        <w:t xml:space="preserve">, </w:t>
      </w:r>
      <w:r w:rsidRPr="00321B09">
        <w:rPr>
          <w:i/>
          <w:iCs/>
        </w:rPr>
        <w:t>although</w:t>
      </w:r>
      <w:r w:rsidR="00321B09" w:rsidRPr="00321B09">
        <w:rPr>
          <w:i/>
          <w:iCs/>
        </w:rPr>
        <w:t xml:space="preserve"> </w:t>
      </w:r>
      <w:r w:rsidRPr="00321B09">
        <w:rPr>
          <w:i/>
          <w:iCs/>
        </w:rPr>
        <w:t>this alternative has always been possible</w:t>
      </w:r>
    </w:p>
    <w:p w14:paraId="542D66FE" w14:textId="77777777" w:rsidR="006570B9" w:rsidRDefault="00A55D44" w:rsidP="006570B9">
      <w:pPr>
        <w:pStyle w:val="ListBullet"/>
      </w:pPr>
      <w:r w:rsidRPr="00321B09">
        <w:rPr>
          <w:b/>
          <w:bCs/>
        </w:rPr>
        <w:t xml:space="preserve">To </w:t>
      </w:r>
      <w:r w:rsidRPr="00321B09">
        <w:rPr>
          <w:b/>
          <w:bCs/>
          <w:i/>
          <w:iCs/>
        </w:rPr>
        <w:t>really own</w:t>
      </w:r>
      <w:r w:rsidRPr="00321B09">
        <w:rPr>
          <w:b/>
          <w:bCs/>
        </w:rPr>
        <w:t xml:space="preserve"> big data, RDBMSs must</w:t>
      </w:r>
      <w:r w:rsidR="00321B09" w:rsidRPr="00321B09">
        <w:rPr>
          <w:b/>
          <w:bCs/>
        </w:rPr>
        <w:t xml:space="preserve"> </w:t>
      </w:r>
      <w:r w:rsidRPr="00321B09">
        <w:rPr>
          <w:b/>
          <w:bCs/>
        </w:rPr>
        <w:t>allow the new data types to be processed within the DBMS inner loop by means of</w:t>
      </w:r>
      <w:r w:rsidR="00321B09" w:rsidRPr="00321B09">
        <w:rPr>
          <w:b/>
          <w:bCs/>
        </w:rPr>
        <w:t xml:space="preserve"> </w:t>
      </w:r>
      <w:r w:rsidRPr="00321B09">
        <w:rPr>
          <w:b/>
          <w:bCs/>
        </w:rPr>
        <w:t xml:space="preserve">specially crafted </w:t>
      </w:r>
      <w:r w:rsidRPr="00321B09">
        <w:rPr>
          <w:b/>
          <w:bCs/>
          <w:color w:val="FF0000"/>
        </w:rPr>
        <w:t>user-defined functions (UDFs)</w:t>
      </w:r>
      <w:r w:rsidRPr="00321B09">
        <w:rPr>
          <w:b/>
          <w:bCs/>
        </w:rPr>
        <w:t xml:space="preserve"> written by business user analysts</w:t>
      </w:r>
    </w:p>
    <w:p w14:paraId="4BE29658" w14:textId="12A19A2F" w:rsidR="00403E3B" w:rsidRPr="00541E43" w:rsidRDefault="00A55D44" w:rsidP="001D0928">
      <w:pPr>
        <w:pStyle w:val="ListBullet"/>
      </w:pPr>
      <w:r>
        <w:t xml:space="preserve">Finally, a </w:t>
      </w:r>
      <w:r w:rsidRPr="00541E43">
        <w:rPr>
          <w:b/>
          <w:bCs/>
        </w:rPr>
        <w:t xml:space="preserve">valuable use case is to process the data </w:t>
      </w:r>
      <w:r w:rsidRPr="00541E43">
        <w:rPr>
          <w:b/>
          <w:bCs/>
          <w:i/>
          <w:iCs/>
        </w:rPr>
        <w:t>twice</w:t>
      </w:r>
      <w:r w:rsidRPr="00541E43">
        <w:rPr>
          <w:b/>
          <w:bCs/>
        </w:rPr>
        <w:t xml:space="preserve"> through the RDBMS,</w:t>
      </w:r>
      <w:r w:rsidR="006570B9" w:rsidRPr="00541E43">
        <w:rPr>
          <w:b/>
          <w:bCs/>
        </w:rPr>
        <w:t xml:space="preserve"> </w:t>
      </w:r>
      <w:r w:rsidRPr="00541E43">
        <w:rPr>
          <w:b/>
          <w:bCs/>
        </w:rPr>
        <w:t xml:space="preserve">where in the </w:t>
      </w:r>
      <w:r w:rsidR="006570B9" w:rsidRPr="00541E43">
        <w:rPr>
          <w:b/>
          <w:bCs/>
        </w:rPr>
        <w:t>1</w:t>
      </w:r>
      <w:r w:rsidR="006570B9" w:rsidRPr="00541E43">
        <w:rPr>
          <w:b/>
          <w:bCs/>
          <w:vertAlign w:val="superscript"/>
        </w:rPr>
        <w:t>st</w:t>
      </w:r>
      <w:r w:rsidR="006570B9" w:rsidRPr="00541E43">
        <w:rPr>
          <w:b/>
          <w:bCs/>
        </w:rPr>
        <w:t xml:space="preserve"> </w:t>
      </w:r>
      <w:r w:rsidRPr="00541E43">
        <w:rPr>
          <w:b/>
          <w:bCs/>
        </w:rPr>
        <w:t xml:space="preserve">pass the RDBMS is used as a </w:t>
      </w:r>
      <w:r w:rsidRPr="00541E43">
        <w:rPr>
          <w:rFonts w:ascii="BerkeleyStd-Italic" w:hAnsi="BerkeleyStd-Italic" w:cs="BerkeleyStd-Italic"/>
          <w:b/>
          <w:bCs/>
          <w:i/>
          <w:iCs/>
        </w:rPr>
        <w:t xml:space="preserve">fact extractor </w:t>
      </w:r>
      <w:r w:rsidRPr="00541E43">
        <w:rPr>
          <w:b/>
          <w:bCs/>
        </w:rPr>
        <w:t>on the original data,</w:t>
      </w:r>
      <w:r w:rsidR="006570B9" w:rsidRPr="00541E43">
        <w:rPr>
          <w:b/>
          <w:bCs/>
        </w:rPr>
        <w:t xml:space="preserve"> + </w:t>
      </w:r>
      <w:r w:rsidRPr="00541E43">
        <w:rPr>
          <w:b/>
          <w:bCs/>
        </w:rPr>
        <w:t xml:space="preserve">then in the </w:t>
      </w:r>
      <w:r w:rsidR="006570B9" w:rsidRPr="00541E43">
        <w:rPr>
          <w:b/>
          <w:bCs/>
        </w:rPr>
        <w:t>2</w:t>
      </w:r>
      <w:r w:rsidR="006570B9" w:rsidRPr="00541E43">
        <w:rPr>
          <w:b/>
          <w:bCs/>
          <w:vertAlign w:val="superscript"/>
        </w:rPr>
        <w:t>nd</w:t>
      </w:r>
      <w:r w:rsidR="006570B9" w:rsidRPr="00541E43">
        <w:rPr>
          <w:b/>
          <w:bCs/>
        </w:rPr>
        <w:t xml:space="preserve"> </w:t>
      </w:r>
      <w:r w:rsidRPr="00541E43">
        <w:rPr>
          <w:b/>
          <w:bCs/>
        </w:rPr>
        <w:t>pass, these results are automatically fed back to the RDBMS</w:t>
      </w:r>
      <w:r w:rsidR="006570B9" w:rsidRPr="00541E43">
        <w:rPr>
          <w:b/>
          <w:bCs/>
        </w:rPr>
        <w:t xml:space="preserve"> </w:t>
      </w:r>
      <w:r w:rsidRPr="00541E43">
        <w:rPr>
          <w:b/>
          <w:bCs/>
        </w:rPr>
        <w:t xml:space="preserve">input as conventional relational rows, columns, </w:t>
      </w:r>
      <w:r w:rsidR="006570B9" w:rsidRPr="00541E43">
        <w:rPr>
          <w:b/>
          <w:bCs/>
        </w:rPr>
        <w:t xml:space="preserve">+ </w:t>
      </w:r>
      <w:r w:rsidRPr="00541E43">
        <w:rPr>
          <w:b/>
          <w:bCs/>
        </w:rPr>
        <w:t>data types</w:t>
      </w:r>
    </w:p>
    <w:p w14:paraId="5CA4C89A" w14:textId="38B09962" w:rsidR="00541E43" w:rsidRDefault="00541E43" w:rsidP="00541E43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69F90B7B" w14:textId="77777777" w:rsidR="00541E43" w:rsidRPr="00403E3B" w:rsidRDefault="00541E43" w:rsidP="00541E43">
      <w:pPr>
        <w:pStyle w:val="ListBullet"/>
        <w:numPr>
          <w:ilvl w:val="0"/>
          <w:numId w:val="0"/>
        </w:numPr>
        <w:ind w:left="360"/>
      </w:pPr>
    </w:p>
    <w:p w14:paraId="5DCE2A79" w14:textId="268896B8" w:rsidR="00856937" w:rsidRDefault="00856937" w:rsidP="00856937">
      <w:pPr>
        <w:pStyle w:val="Heading4"/>
        <w:jc w:val="center"/>
      </w:pPr>
      <w:r w:rsidRPr="00856937">
        <w:lastRenderedPageBreak/>
        <w:t>MapReduce/Hadoop Architecture</w:t>
      </w:r>
    </w:p>
    <w:p w14:paraId="26667FC7" w14:textId="77777777" w:rsidR="00A80890" w:rsidRDefault="00A80890" w:rsidP="002C0C32">
      <w:pPr>
        <w:pStyle w:val="ListBullet"/>
      </w:pPr>
      <w:r>
        <w:t>The alternative architecture, MapReduce/Hadoop</w:t>
      </w:r>
      <w:r>
        <w:t xml:space="preserve"> = </w:t>
      </w:r>
      <w:r>
        <w:t>an open source top-level Apache</w:t>
      </w:r>
      <w:r>
        <w:t xml:space="preserve"> </w:t>
      </w:r>
      <w:r>
        <w:t xml:space="preserve">project </w:t>
      </w:r>
      <w:r>
        <w:t xml:space="preserve">w/ </w:t>
      </w:r>
      <w:r>
        <w:t>many components</w:t>
      </w:r>
    </w:p>
    <w:p w14:paraId="03790B86" w14:textId="77777777" w:rsidR="00A80890" w:rsidRDefault="00A80890" w:rsidP="00F90EDF">
      <w:pPr>
        <w:pStyle w:val="ListBullet"/>
      </w:pPr>
      <w:r w:rsidRPr="00A80890">
        <w:rPr>
          <w:b/>
          <w:bCs/>
          <w:color w:val="FF0000"/>
        </w:rPr>
        <w:t xml:space="preserve">MapReduce </w:t>
      </w:r>
      <w:r w:rsidRPr="00A80890">
        <w:rPr>
          <w:b/>
          <w:bCs/>
        </w:rPr>
        <w:t>is a processing framework</w:t>
      </w:r>
      <w:r>
        <w:t xml:space="preserve"> originally</w:t>
      </w:r>
      <w:r>
        <w:t xml:space="preserve"> </w:t>
      </w:r>
      <w:r>
        <w:t>developed by Google in the early 2000s for performing web page searches across</w:t>
      </w:r>
      <w:r>
        <w:t xml:space="preserve"> </w:t>
      </w:r>
      <w:r>
        <w:t>thousands of physically separated machines</w:t>
      </w:r>
    </w:p>
    <w:p w14:paraId="679BAA93" w14:textId="77777777" w:rsidR="00A80890" w:rsidRPr="00A80890" w:rsidRDefault="00A80890" w:rsidP="0013632E">
      <w:pPr>
        <w:pStyle w:val="ListBullet"/>
        <w:rPr>
          <w:b/>
          <w:bCs/>
        </w:rPr>
      </w:pPr>
      <w:r>
        <w:t xml:space="preserve">The </w:t>
      </w:r>
      <w:r w:rsidRPr="00A80890">
        <w:rPr>
          <w:b/>
          <w:bCs/>
        </w:rPr>
        <w:t>MapReduce approach is extremely</w:t>
      </w:r>
      <w:r w:rsidRPr="00A80890">
        <w:rPr>
          <w:b/>
          <w:bCs/>
        </w:rPr>
        <w:t xml:space="preserve"> </w:t>
      </w:r>
      <w:r w:rsidRPr="00A80890">
        <w:rPr>
          <w:b/>
          <w:bCs/>
        </w:rPr>
        <w:t>general</w:t>
      </w:r>
    </w:p>
    <w:p w14:paraId="3A5ED355" w14:textId="77777777" w:rsidR="00A80890" w:rsidRDefault="00A80890" w:rsidP="000020A5">
      <w:pPr>
        <w:pStyle w:val="ListBullet"/>
      </w:pPr>
      <w:r>
        <w:t>Complete MapReduce systems can be implemented in a variety of languages</w:t>
      </w:r>
      <w:r>
        <w:t xml:space="preserve">, + </w:t>
      </w:r>
      <w:r>
        <w:t>the most significant implementation is in Java</w:t>
      </w:r>
    </w:p>
    <w:p w14:paraId="09CFBC0D" w14:textId="77777777" w:rsidR="00A80890" w:rsidRDefault="00A80890" w:rsidP="00E3583E">
      <w:pPr>
        <w:pStyle w:val="ListBullet"/>
      </w:pPr>
      <w:r w:rsidRPr="00A80890">
        <w:rPr>
          <w:b/>
          <w:bCs/>
        </w:rPr>
        <w:t>MapReduce is actually a UDF execution</w:t>
      </w:r>
      <w:r w:rsidRPr="00A80890">
        <w:rPr>
          <w:b/>
          <w:bCs/>
        </w:rPr>
        <w:t xml:space="preserve"> </w:t>
      </w:r>
      <w:r w:rsidRPr="00A80890">
        <w:rPr>
          <w:b/>
          <w:bCs/>
        </w:rPr>
        <w:t>framework, where the “F” can be extraordinarily complex</w:t>
      </w:r>
      <w:r>
        <w:t xml:space="preserve">. </w:t>
      </w:r>
    </w:p>
    <w:p w14:paraId="1E377BC1" w14:textId="77777777" w:rsidR="00A80890" w:rsidRPr="00A80890" w:rsidRDefault="00A80890" w:rsidP="00632111">
      <w:pPr>
        <w:pStyle w:val="ListBullet"/>
        <w:rPr>
          <w:b/>
          <w:bCs/>
        </w:rPr>
      </w:pPr>
      <w:r w:rsidRPr="00A80890">
        <w:rPr>
          <w:b/>
          <w:bCs/>
        </w:rPr>
        <w:t xml:space="preserve">Most </w:t>
      </w:r>
      <w:r w:rsidRPr="00A80890">
        <w:rPr>
          <w:b/>
          <w:bCs/>
        </w:rPr>
        <w:t>significant</w:t>
      </w:r>
      <w:r w:rsidRPr="00A80890">
        <w:rPr>
          <w:b/>
          <w:bCs/>
        </w:rPr>
        <w:t xml:space="preserve"> </w:t>
      </w:r>
      <w:r w:rsidRPr="00A80890">
        <w:rPr>
          <w:b/>
          <w:bCs/>
        </w:rPr>
        <w:t xml:space="preserve">implementation of MapReduce </w:t>
      </w:r>
      <w:r w:rsidRPr="00A80890">
        <w:rPr>
          <w:b/>
          <w:bCs/>
        </w:rPr>
        <w:t xml:space="preserve">= </w:t>
      </w:r>
      <w:r w:rsidRPr="00A80890">
        <w:rPr>
          <w:b/>
          <w:bCs/>
        </w:rPr>
        <w:t xml:space="preserve">Apache </w:t>
      </w:r>
      <w:r w:rsidRPr="00A80890">
        <w:rPr>
          <w:b/>
          <w:bCs/>
          <w:color w:val="FF0000"/>
        </w:rPr>
        <w:t>Hadoop</w:t>
      </w:r>
      <w:r w:rsidRPr="00A80890">
        <w:rPr>
          <w:b/>
          <w:bCs/>
        </w:rPr>
        <w:t>, known simply as Hadoop</w:t>
      </w:r>
    </w:p>
    <w:p w14:paraId="176A95AD" w14:textId="2743696A" w:rsidR="00A80890" w:rsidRDefault="00A80890" w:rsidP="00A80890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>
        <w:t xml:space="preserve"> </w:t>
      </w:r>
      <w:r>
        <w:t xml:space="preserve">Hadoop project has thousands of contributors </w:t>
      </w:r>
      <w:r>
        <w:t xml:space="preserve">+ </w:t>
      </w:r>
      <w:r>
        <w:t>a whole industry of diverse applications.</w:t>
      </w:r>
    </w:p>
    <w:p w14:paraId="2370BE63" w14:textId="1A4C81E7" w:rsidR="00A80890" w:rsidRDefault="00A80890" w:rsidP="00A77CBD">
      <w:pPr>
        <w:pStyle w:val="ListBullet"/>
        <w:tabs>
          <w:tab w:val="clear" w:pos="360"/>
          <w:tab w:val="num" w:pos="720"/>
        </w:tabs>
        <w:ind w:left="720"/>
      </w:pPr>
      <w:r>
        <w:t xml:space="preserve">Hadoop runs natively on its own </w:t>
      </w:r>
      <w:r w:rsidRPr="00A80890">
        <w:rPr>
          <w:b/>
          <w:bCs/>
        </w:rPr>
        <w:t>Hadoop distributed file system (HDFS)</w:t>
      </w:r>
      <w:r>
        <w:t xml:space="preserve"> </w:t>
      </w:r>
      <w:r>
        <w:t xml:space="preserve">+ </w:t>
      </w:r>
      <w:r>
        <w:t xml:space="preserve">can also read </w:t>
      </w:r>
      <w:r>
        <w:t xml:space="preserve">+ </w:t>
      </w:r>
      <w:r>
        <w:t xml:space="preserve">write to Amazon S3 </w:t>
      </w:r>
      <w:r>
        <w:t xml:space="preserve">+ </w:t>
      </w:r>
      <w:r>
        <w:t>others</w:t>
      </w:r>
    </w:p>
    <w:p w14:paraId="610AE19D" w14:textId="1EABB6F9" w:rsidR="00541E43" w:rsidRPr="00541E43" w:rsidRDefault="00A80890" w:rsidP="0077520A">
      <w:pPr>
        <w:pStyle w:val="ListBullet"/>
        <w:tabs>
          <w:tab w:val="clear" w:pos="360"/>
          <w:tab w:val="num" w:pos="720"/>
        </w:tabs>
        <w:ind w:left="720"/>
      </w:pPr>
      <w:r>
        <w:t>Conventional database vendors</w:t>
      </w:r>
      <w:r>
        <w:t xml:space="preserve"> </w:t>
      </w:r>
      <w:r>
        <w:t>are also implementing interfaces to allow Hadoop jobs to be run over massively</w:t>
      </w:r>
      <w:r>
        <w:t xml:space="preserve"> </w:t>
      </w:r>
      <w:r>
        <w:t>distributed instances of their databases</w:t>
      </w:r>
    </w:p>
    <w:p w14:paraId="16D5237D" w14:textId="3C972ED2" w:rsidR="00856937" w:rsidRDefault="00856937" w:rsidP="00856937">
      <w:pPr>
        <w:pStyle w:val="Heading4"/>
        <w:jc w:val="center"/>
      </w:pPr>
      <w:r w:rsidRPr="00856937">
        <w:t xml:space="preserve">Comparison of Big Data </w:t>
      </w:r>
      <w:r w:rsidRPr="00856937">
        <w:t>Architecture</w:t>
      </w:r>
      <w:r w:rsidRPr="00856937">
        <w:t>s</w:t>
      </w:r>
    </w:p>
    <w:p w14:paraId="0EC8AA90" w14:textId="77777777" w:rsidR="005702F6" w:rsidRDefault="005702F6" w:rsidP="006A354A">
      <w:pPr>
        <w:pStyle w:val="ListBullet"/>
      </w:pPr>
      <w:r>
        <w:t xml:space="preserve">The two big data architecture approaches have separate long-term advantages </w:t>
      </w:r>
      <w:r>
        <w:t xml:space="preserve">+ </w:t>
      </w:r>
      <w:r>
        <w:t>are likely to coexist far into the future</w:t>
      </w:r>
    </w:p>
    <w:p w14:paraId="0EEC0941" w14:textId="1096EF24" w:rsidR="00A80890" w:rsidRDefault="005702F6" w:rsidP="00883C01">
      <w:pPr>
        <w:pStyle w:val="ListBullet"/>
      </w:pPr>
      <w:r>
        <w:t>At the time of this writing, the characteristics</w:t>
      </w:r>
      <w:r>
        <w:t xml:space="preserve"> </w:t>
      </w:r>
      <w:r>
        <w:t>of the two architectures are summarized</w:t>
      </w:r>
      <w:r>
        <w:t xml:space="preserve"> below</w:t>
      </w:r>
    </w:p>
    <w:p w14:paraId="09610183" w14:textId="78D18CB9" w:rsidR="005702F6" w:rsidRPr="00A80890" w:rsidRDefault="005702F6" w:rsidP="005702F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A1092DD" wp14:editId="2FA9497A">
            <wp:extent cx="4024544" cy="1524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25" cy="15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ABC2" w14:textId="2144C9E4" w:rsidR="009570FC" w:rsidRDefault="00856937" w:rsidP="009570FC">
      <w:pPr>
        <w:pStyle w:val="Heading3"/>
        <w:jc w:val="center"/>
      </w:pPr>
      <w:r>
        <w:t>Recommended Best Practices for Big Data</w:t>
      </w:r>
    </w:p>
    <w:p w14:paraId="256E6556" w14:textId="440F649E" w:rsidR="00E36B5B" w:rsidRDefault="00E36B5B" w:rsidP="0005051F">
      <w:pPr>
        <w:pStyle w:val="ListBullet"/>
      </w:pPr>
      <w:r>
        <w:t>Although the big data marketplace is anything but mature, the industry now has a</w:t>
      </w:r>
      <w:r>
        <w:t xml:space="preserve"> </w:t>
      </w:r>
      <w:r>
        <w:t>decade of accumulated experience</w:t>
      </w:r>
      <w:r w:rsidR="0005051F">
        <w:t xml:space="preserve"> +</w:t>
      </w:r>
      <w:r>
        <w:t xml:space="preserve"> a number of best practices specific</w:t>
      </w:r>
      <w:r>
        <w:t xml:space="preserve"> </w:t>
      </w:r>
      <w:r>
        <w:t>to big data have emerged</w:t>
      </w:r>
      <w:r>
        <w:t xml:space="preserve">, w/ </w:t>
      </w:r>
      <w:r>
        <w:t>a middle ground between high-level motherhood admonitions versus down</w:t>
      </w:r>
      <w:r>
        <w:t>-</w:t>
      </w:r>
      <w:r>
        <w:t>in-the-weeds technical minutiae specific to a single tool</w:t>
      </w:r>
    </w:p>
    <w:p w14:paraId="11C761A7" w14:textId="7C0E78E9" w:rsidR="00E36B5B" w:rsidRDefault="00E36B5B" w:rsidP="00E83900">
      <w:pPr>
        <w:pStyle w:val="ListBullet"/>
      </w:pPr>
      <w:r>
        <w:t>Having said that, one should recognize that the industry has a well-tested set of</w:t>
      </w:r>
      <w:r w:rsidR="00164793">
        <w:t xml:space="preserve"> </w:t>
      </w:r>
      <w:r>
        <w:t xml:space="preserve">best practices developed over the last 30 years for relationally-based </w:t>
      </w:r>
      <w:r w:rsidR="00164793">
        <w:t xml:space="preserve">DW </w:t>
      </w:r>
      <w:r>
        <w:t>that surely are relevant to big data:</w:t>
      </w:r>
    </w:p>
    <w:p w14:paraId="1C178640" w14:textId="28AE9C6B" w:rsidR="00E36B5B" w:rsidRDefault="00E36B5B" w:rsidP="007A363B">
      <w:pPr>
        <w:pStyle w:val="ListBullet"/>
        <w:tabs>
          <w:tab w:val="clear" w:pos="360"/>
          <w:tab w:val="num" w:pos="720"/>
        </w:tabs>
        <w:ind w:left="720"/>
      </w:pPr>
      <w:r>
        <w:t xml:space="preserve">Drive the choice of data sources feeding the </w:t>
      </w:r>
      <w:r w:rsidR="00164793">
        <w:t xml:space="preserve">DW </w:t>
      </w:r>
      <w:r>
        <w:t>from business</w:t>
      </w:r>
      <w:r w:rsidR="00164793">
        <w:t xml:space="preserve"> </w:t>
      </w:r>
      <w:r>
        <w:t>needs.</w:t>
      </w:r>
    </w:p>
    <w:p w14:paraId="4D8617AC" w14:textId="6F18C5C6" w:rsidR="00E36B5B" w:rsidRDefault="00E36B5B" w:rsidP="00164793">
      <w:pPr>
        <w:pStyle w:val="ListBullet"/>
        <w:tabs>
          <w:tab w:val="clear" w:pos="360"/>
          <w:tab w:val="num" w:pos="720"/>
        </w:tabs>
        <w:ind w:left="720"/>
      </w:pPr>
      <w:r>
        <w:t xml:space="preserve">Focus incessantly on </w:t>
      </w:r>
      <w:r w:rsidRPr="00C05CBD">
        <w:rPr>
          <w:b/>
          <w:bCs/>
        </w:rPr>
        <w:t xml:space="preserve">user interface simplicity </w:t>
      </w:r>
      <w:r w:rsidR="0005051F" w:rsidRPr="00C05CBD">
        <w:rPr>
          <w:b/>
          <w:bCs/>
        </w:rPr>
        <w:t>+</w:t>
      </w:r>
      <w:r w:rsidRPr="00C05CBD">
        <w:rPr>
          <w:b/>
          <w:bCs/>
        </w:rPr>
        <w:t xml:space="preserve"> performance</w:t>
      </w:r>
      <w:r>
        <w:t>.</w:t>
      </w:r>
    </w:p>
    <w:p w14:paraId="2C46F3D5" w14:textId="4E5FCEB3" w:rsidR="00E36B5B" w:rsidRDefault="00E36B5B" w:rsidP="00164793">
      <w:pPr>
        <w:pStyle w:val="ListBullet"/>
        <w:tabs>
          <w:tab w:val="clear" w:pos="360"/>
          <w:tab w:val="num" w:pos="720"/>
        </w:tabs>
        <w:ind w:left="720"/>
      </w:pPr>
      <w:r w:rsidRPr="00C05CBD">
        <w:rPr>
          <w:b/>
          <w:bCs/>
        </w:rPr>
        <w:t>Think dimensionally</w:t>
      </w:r>
      <w:r>
        <w:t xml:space="preserve">: Divide the world into dimensions </w:t>
      </w:r>
      <w:r w:rsidR="0005051F">
        <w:t>+</w:t>
      </w:r>
      <w:r>
        <w:t xml:space="preserve"> facts.</w:t>
      </w:r>
    </w:p>
    <w:p w14:paraId="3904FDC2" w14:textId="79D5C369" w:rsidR="00E36B5B" w:rsidRDefault="00E36B5B" w:rsidP="00164793">
      <w:pPr>
        <w:pStyle w:val="ListBullet"/>
        <w:tabs>
          <w:tab w:val="clear" w:pos="360"/>
          <w:tab w:val="num" w:pos="720"/>
        </w:tabs>
        <w:ind w:left="720"/>
      </w:pPr>
      <w:r>
        <w:t xml:space="preserve">Integrate separate data sources with </w:t>
      </w:r>
      <w:r w:rsidRPr="00C05CBD">
        <w:rPr>
          <w:b/>
          <w:bCs/>
        </w:rPr>
        <w:t>conformed dimensions</w:t>
      </w:r>
      <w:r>
        <w:t>.</w:t>
      </w:r>
    </w:p>
    <w:p w14:paraId="0F87CAFB" w14:textId="13EFD035" w:rsidR="00E36B5B" w:rsidRDefault="00E36B5B" w:rsidP="00164793">
      <w:pPr>
        <w:pStyle w:val="ListBullet"/>
        <w:tabs>
          <w:tab w:val="clear" w:pos="360"/>
          <w:tab w:val="num" w:pos="720"/>
        </w:tabs>
        <w:ind w:left="720"/>
      </w:pPr>
      <w:r>
        <w:t xml:space="preserve">Track time variance with </w:t>
      </w:r>
      <w:r w:rsidRPr="00C05CBD">
        <w:rPr>
          <w:b/>
          <w:bCs/>
        </w:rPr>
        <w:t>SCDs</w:t>
      </w:r>
    </w:p>
    <w:p w14:paraId="6782A7F1" w14:textId="2CB02C91" w:rsidR="00E36B5B" w:rsidRDefault="00E36B5B" w:rsidP="00164793">
      <w:pPr>
        <w:pStyle w:val="ListBullet"/>
        <w:tabs>
          <w:tab w:val="clear" w:pos="360"/>
          <w:tab w:val="num" w:pos="720"/>
        </w:tabs>
        <w:ind w:left="720"/>
      </w:pPr>
      <w:r>
        <w:t xml:space="preserve">Anchor all dimensions with </w:t>
      </w:r>
      <w:r w:rsidRPr="00C05CBD">
        <w:rPr>
          <w:b/>
          <w:bCs/>
        </w:rPr>
        <w:t>durable surrogate keys.</w:t>
      </w:r>
    </w:p>
    <w:p w14:paraId="6701F7E8" w14:textId="722AA750" w:rsidR="00A65B37" w:rsidRPr="00A65B37" w:rsidRDefault="00164793" w:rsidP="005A7AFC">
      <w:pPr>
        <w:pStyle w:val="ListBullet"/>
      </w:pPr>
      <w:r>
        <w:t xml:space="preserve">Can </w:t>
      </w:r>
      <w:r w:rsidR="00E36B5B">
        <w:t xml:space="preserve">divide big data best practices into </w:t>
      </w:r>
      <w:r>
        <w:t xml:space="preserve">4 </w:t>
      </w:r>
      <w:r w:rsidR="00E36B5B">
        <w:t>categories:</w:t>
      </w:r>
      <w:r>
        <w:t xml:space="preserve"> </w:t>
      </w:r>
      <w:r w:rsidR="00E36B5B">
        <w:t xml:space="preserve">management, architecture, data modeling, </w:t>
      </w:r>
      <w:r>
        <w:t xml:space="preserve">+ </w:t>
      </w:r>
      <w:r w:rsidR="00E36B5B">
        <w:t>governance.</w:t>
      </w:r>
    </w:p>
    <w:p w14:paraId="517DCF46" w14:textId="44B5AA95" w:rsidR="00DA53B1" w:rsidRDefault="00856937" w:rsidP="009570FC">
      <w:pPr>
        <w:pStyle w:val="Heading4"/>
        <w:jc w:val="center"/>
      </w:pPr>
      <w:r>
        <w:lastRenderedPageBreak/>
        <w:t>Management Best Practices for Big Data</w:t>
      </w:r>
    </w:p>
    <w:p w14:paraId="27DEE7F8" w14:textId="2BDC1F24" w:rsidR="003947AF" w:rsidRDefault="003947AF" w:rsidP="00EA4842">
      <w:pPr>
        <w:pStyle w:val="ListBullet"/>
      </w:pPr>
      <w:r>
        <w:t>The following best practices apply to the overall management of a big data</w:t>
      </w:r>
      <w:r>
        <w:t xml:space="preserve"> </w:t>
      </w:r>
      <w:r>
        <w:t>environment.</w:t>
      </w:r>
    </w:p>
    <w:p w14:paraId="2D75D59C" w14:textId="77777777" w:rsidR="003947AF" w:rsidRDefault="003947AF" w:rsidP="003947AF">
      <w:pPr>
        <w:pStyle w:val="Heading5"/>
        <w:jc w:val="center"/>
      </w:pPr>
      <w:r>
        <w:t>Structure Big Data Environments Around Analytics</w:t>
      </w:r>
    </w:p>
    <w:p w14:paraId="683E340A" w14:textId="49F40F72" w:rsidR="003947AF" w:rsidRDefault="00754332" w:rsidP="00183DBA">
      <w:pPr>
        <w:pStyle w:val="ListBullet"/>
      </w:pPr>
      <w:r w:rsidRPr="00754332">
        <w:rPr>
          <w:b/>
          <w:bCs/>
        </w:rPr>
        <w:t xml:space="preserve">Structure </w:t>
      </w:r>
      <w:r w:rsidR="003947AF" w:rsidRPr="00754332">
        <w:rPr>
          <w:b/>
          <w:bCs/>
        </w:rPr>
        <w:t xml:space="preserve">big data environments around analytics </w:t>
      </w:r>
      <w:r w:rsidR="003947AF">
        <w:t xml:space="preserve">+ </w:t>
      </w:r>
      <w:r w:rsidR="003947AF" w:rsidRPr="003947AF">
        <w:rPr>
          <w:i/>
          <w:iCs/>
        </w:rPr>
        <w:t>not</w:t>
      </w:r>
      <w:r w:rsidR="003947AF">
        <w:t xml:space="preserve"> ad hoc querying</w:t>
      </w:r>
      <w:r>
        <w:t xml:space="preserve"> or </w:t>
      </w:r>
      <w:r w:rsidR="003947AF">
        <w:t>standard reporting</w:t>
      </w:r>
    </w:p>
    <w:p w14:paraId="4287782A" w14:textId="77777777" w:rsidR="003947AF" w:rsidRDefault="003947AF" w:rsidP="004817D6">
      <w:pPr>
        <w:pStyle w:val="ListBullet"/>
      </w:pPr>
      <w:r>
        <w:t>Every step in the data pathway from original source</w:t>
      </w:r>
      <w:r>
        <w:t xml:space="preserve"> </w:t>
      </w:r>
      <w:r>
        <w:t>to analyst’s screen must support complex analytic routines implemented as UDFs</w:t>
      </w:r>
      <w:r>
        <w:t xml:space="preserve"> </w:t>
      </w:r>
      <w:r>
        <w:t>or via a metadata-driven development environment that</w:t>
      </w:r>
      <w:r>
        <w:t xml:space="preserve"> </w:t>
      </w:r>
      <w:r>
        <w:t>can be programmed for each type of analysis</w:t>
      </w:r>
    </w:p>
    <w:p w14:paraId="6B80F7CD" w14:textId="3E10339E" w:rsidR="003947AF" w:rsidRDefault="003947AF" w:rsidP="00F210A3">
      <w:pPr>
        <w:pStyle w:val="ListBullet"/>
        <w:tabs>
          <w:tab w:val="clear" w:pos="360"/>
          <w:tab w:val="num" w:pos="720"/>
        </w:tabs>
        <w:ind w:left="720"/>
      </w:pPr>
      <w:r>
        <w:t>This includes loaders, cleansers,</w:t>
      </w:r>
      <w:r>
        <w:t xml:space="preserve"> </w:t>
      </w:r>
      <w:r>
        <w:t xml:space="preserve">integrators, user interfaces, </w:t>
      </w:r>
      <w:r>
        <w:t xml:space="preserve">+ </w:t>
      </w:r>
      <w:r>
        <w:t>finally BI tools, as further discussed in the architectural</w:t>
      </w:r>
      <w:r>
        <w:t xml:space="preserve"> </w:t>
      </w:r>
      <w:r>
        <w:t>best practices section</w:t>
      </w:r>
    </w:p>
    <w:p w14:paraId="4DAF7480" w14:textId="77777777" w:rsidR="003947AF" w:rsidRDefault="003947AF" w:rsidP="003947AF">
      <w:pPr>
        <w:pStyle w:val="Heading5"/>
        <w:jc w:val="center"/>
      </w:pPr>
      <w:r>
        <w:t>Delay Building Legacy Environments</w:t>
      </w:r>
    </w:p>
    <w:p w14:paraId="5F15243F" w14:textId="77777777" w:rsidR="003947AF" w:rsidRDefault="003947AF" w:rsidP="003947AF">
      <w:pPr>
        <w:pStyle w:val="ListBullet"/>
      </w:pPr>
      <w:r>
        <w:t>It’s not a good idea to attempt building a legacy big data environment at this time.</w:t>
      </w:r>
    </w:p>
    <w:p w14:paraId="43D465E1" w14:textId="0E695469" w:rsidR="003947AF" w:rsidRDefault="00754332" w:rsidP="005706BA">
      <w:pPr>
        <w:pStyle w:val="ListBullet"/>
      </w:pPr>
      <w:r w:rsidRPr="003947AF">
        <w:rPr>
          <w:b/>
          <w:bCs/>
        </w:rPr>
        <w:t xml:space="preserve">Big </w:t>
      </w:r>
      <w:r w:rsidR="003947AF" w:rsidRPr="003947AF">
        <w:rPr>
          <w:b/>
          <w:bCs/>
        </w:rPr>
        <w:t>data environment is changing too rapidly to consider building a long-lasting</w:t>
      </w:r>
      <w:r w:rsidR="003947AF" w:rsidRPr="003947AF">
        <w:rPr>
          <w:b/>
          <w:bCs/>
        </w:rPr>
        <w:t xml:space="preserve"> </w:t>
      </w:r>
      <w:r w:rsidR="003947AF" w:rsidRPr="003947AF">
        <w:rPr>
          <w:b/>
          <w:bCs/>
        </w:rPr>
        <w:t>legacy foundation</w:t>
      </w:r>
    </w:p>
    <w:p w14:paraId="76E24952" w14:textId="77777777" w:rsidR="003947AF" w:rsidRDefault="003947AF" w:rsidP="006046CE">
      <w:pPr>
        <w:pStyle w:val="ListBullet"/>
      </w:pPr>
      <w:r>
        <w:t xml:space="preserve">Rather, </w:t>
      </w:r>
      <w:r w:rsidRPr="003947AF">
        <w:rPr>
          <w:b/>
          <w:bCs/>
        </w:rPr>
        <w:t>plan for disruptive changes coming from every direction</w:t>
      </w:r>
      <w:r>
        <w:t xml:space="preserve"> </w:t>
      </w:r>
      <w:r>
        <w:sym w:font="Wingdings" w:char="F0E0"/>
      </w:r>
      <w:r>
        <w:t xml:space="preserve"> </w:t>
      </w:r>
      <w:r>
        <w:t>new data types, competitive challenges, programming approaches, hardware,</w:t>
      </w:r>
      <w:r>
        <w:t xml:space="preserve"> </w:t>
      </w:r>
      <w:r>
        <w:t xml:space="preserve">networking technology, </w:t>
      </w:r>
      <w:r>
        <w:t xml:space="preserve">+ </w:t>
      </w:r>
      <w:r>
        <w:t>services offered by literally hundreds of new big data</w:t>
      </w:r>
      <w:r>
        <w:t xml:space="preserve"> </w:t>
      </w:r>
      <w:r>
        <w:t>providers</w:t>
      </w:r>
    </w:p>
    <w:p w14:paraId="62E66ECA" w14:textId="77777777" w:rsidR="00D81E8B" w:rsidRDefault="003947AF" w:rsidP="004C5D1A">
      <w:pPr>
        <w:pStyle w:val="ListBullet"/>
      </w:pPr>
      <w:r w:rsidRPr="00D81E8B">
        <w:rPr>
          <w:b/>
          <w:bCs/>
        </w:rPr>
        <w:t>For the foreseeable future, maintain a balance among several implementation</w:t>
      </w:r>
      <w:r w:rsidR="00D81E8B" w:rsidRPr="00D81E8B">
        <w:rPr>
          <w:b/>
          <w:bCs/>
        </w:rPr>
        <w:t xml:space="preserve"> </w:t>
      </w:r>
      <w:r w:rsidRPr="00D81E8B">
        <w:rPr>
          <w:b/>
          <w:bCs/>
        </w:rPr>
        <w:t>approaches</w:t>
      </w:r>
      <w:r>
        <w:t xml:space="preserve"> including Hadoop, traditional grid computing, pushdown</w:t>
      </w:r>
      <w:r w:rsidR="00D81E8B">
        <w:t>-</w:t>
      </w:r>
      <w:r>
        <w:t>optimization in an RDBMS, on-prem</w:t>
      </w:r>
      <w:r w:rsidR="00D81E8B">
        <w:t xml:space="preserve"> </w:t>
      </w:r>
      <w:r>
        <w:t xml:space="preserve">computing, cloud computing, </w:t>
      </w:r>
      <w:r w:rsidR="00D81E8B">
        <w:t xml:space="preserve">+ </w:t>
      </w:r>
      <w:r>
        <w:t>even</w:t>
      </w:r>
      <w:r w:rsidR="00D81E8B">
        <w:t xml:space="preserve"> </w:t>
      </w:r>
      <w:r>
        <w:t>the mainframe</w:t>
      </w:r>
    </w:p>
    <w:p w14:paraId="38490D02" w14:textId="77777777" w:rsidR="00D81E8B" w:rsidRPr="00D81E8B" w:rsidRDefault="003947AF" w:rsidP="00D81E8B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D81E8B">
        <w:rPr>
          <w:b/>
          <w:bCs/>
          <w:i/>
          <w:iCs/>
        </w:rPr>
        <w:t>None of these approaches will be the single winner in the long</w:t>
      </w:r>
      <w:r w:rsidR="00D81E8B" w:rsidRPr="00D81E8B">
        <w:rPr>
          <w:b/>
          <w:bCs/>
          <w:i/>
          <w:iCs/>
        </w:rPr>
        <w:t xml:space="preserve"> </w:t>
      </w:r>
      <w:r w:rsidRPr="00D81E8B">
        <w:rPr>
          <w:b/>
          <w:bCs/>
          <w:i/>
          <w:iCs/>
        </w:rPr>
        <w:t>run</w:t>
      </w:r>
    </w:p>
    <w:p w14:paraId="38CDC5C4" w14:textId="4F133047" w:rsidR="003947AF" w:rsidRDefault="003947AF" w:rsidP="00D81E8B">
      <w:pPr>
        <w:pStyle w:val="ListBullet"/>
        <w:tabs>
          <w:tab w:val="clear" w:pos="360"/>
          <w:tab w:val="num" w:pos="720"/>
        </w:tabs>
        <w:ind w:left="720"/>
      </w:pPr>
      <w:r w:rsidRPr="00D81E8B">
        <w:rPr>
          <w:b/>
          <w:bCs/>
          <w:color w:val="FF0000"/>
        </w:rPr>
        <w:t>Platform as a service (PaaS)</w:t>
      </w:r>
      <w:r w:rsidRPr="00D81E8B">
        <w:rPr>
          <w:color w:val="FF0000"/>
        </w:rPr>
        <w:t xml:space="preserve"> </w:t>
      </w:r>
      <w:r>
        <w:t>providers offer an attractive option that can help</w:t>
      </w:r>
      <w:r w:rsidR="00D81E8B">
        <w:t xml:space="preserve"> </w:t>
      </w:r>
      <w:r>
        <w:t>assemble a compatible set of tools</w:t>
      </w:r>
    </w:p>
    <w:p w14:paraId="43CEEEF1" w14:textId="77777777" w:rsidR="00D81E8B" w:rsidRDefault="003947AF" w:rsidP="00072D99">
      <w:pPr>
        <w:pStyle w:val="ListBullet"/>
      </w:pPr>
      <w:r>
        <w:t>Think of Hadoop as a flexible, general</w:t>
      </w:r>
      <w:r w:rsidR="00D81E8B">
        <w:t>-</w:t>
      </w:r>
      <w:r>
        <w:t>purpose environment for many forms of</w:t>
      </w:r>
      <w:r w:rsidR="00D81E8B">
        <w:t xml:space="preserve"> </w:t>
      </w:r>
      <w:r>
        <w:t xml:space="preserve">ETL processing, where the goal is to add sufficient structure </w:t>
      </w:r>
      <w:r w:rsidR="00D81E8B">
        <w:t xml:space="preserve">+ </w:t>
      </w:r>
      <w:r>
        <w:t>context to big data</w:t>
      </w:r>
      <w:r w:rsidR="00D81E8B">
        <w:t xml:space="preserve"> </w:t>
      </w:r>
      <w:r>
        <w:t>so it can be loaded into an RDBMS</w:t>
      </w:r>
    </w:p>
    <w:p w14:paraId="0C06E24B" w14:textId="536BE69C" w:rsidR="003947AF" w:rsidRDefault="003947AF" w:rsidP="001A6AE3">
      <w:pPr>
        <w:pStyle w:val="ListBullet"/>
        <w:tabs>
          <w:tab w:val="clear" w:pos="360"/>
          <w:tab w:val="num" w:pos="720"/>
        </w:tabs>
        <w:ind w:left="720"/>
      </w:pPr>
      <w:r>
        <w:t>The same data in Hadoop can be accessed</w:t>
      </w:r>
      <w:r w:rsidR="00D81E8B">
        <w:t xml:space="preserve"> + </w:t>
      </w:r>
      <w:r>
        <w:t xml:space="preserve">transformed with Hive, Pig, HBase, </w:t>
      </w:r>
      <w:r w:rsidR="00D81E8B">
        <w:t xml:space="preserve">+ </w:t>
      </w:r>
      <w:r>
        <w:t>MapReduce code written in a variety</w:t>
      </w:r>
      <w:r w:rsidR="00D81E8B">
        <w:t xml:space="preserve"> </w:t>
      </w:r>
      <w:r>
        <w:t>of languages, even simultaneously</w:t>
      </w:r>
    </w:p>
    <w:p w14:paraId="0D48667E" w14:textId="77777777" w:rsidR="00D81E8B" w:rsidRDefault="003947AF" w:rsidP="00BA109A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D81E8B">
        <w:rPr>
          <w:b/>
          <w:bCs/>
        </w:rPr>
        <w:t>demands flexibility</w:t>
      </w:r>
      <w:r w:rsidR="00D81E8B" w:rsidRPr="00D81E8B">
        <w:rPr>
          <w:b/>
          <w:bCs/>
        </w:rPr>
        <w:t xml:space="preserve"> </w:t>
      </w:r>
      <w:r w:rsidR="00D81E8B" w:rsidRPr="00D81E8B">
        <w:rPr>
          <w:b/>
          <w:bCs/>
        </w:rPr>
        <w:sym w:font="Wingdings" w:char="F0E0"/>
      </w:r>
      <w:r w:rsidR="00D81E8B" w:rsidRPr="00D81E8B">
        <w:rPr>
          <w:b/>
          <w:bCs/>
        </w:rPr>
        <w:t xml:space="preserve"> </w:t>
      </w:r>
      <w:r w:rsidRPr="00D81E8B">
        <w:rPr>
          <w:b/>
          <w:bCs/>
        </w:rPr>
        <w:t xml:space="preserve">Assume you will reprogram </w:t>
      </w:r>
      <w:r w:rsidR="00D81E8B" w:rsidRPr="00D81E8B">
        <w:rPr>
          <w:b/>
          <w:bCs/>
        </w:rPr>
        <w:t xml:space="preserve">+ </w:t>
      </w:r>
      <w:r w:rsidRPr="00D81E8B">
        <w:rPr>
          <w:b/>
          <w:bCs/>
        </w:rPr>
        <w:t>rehost all your big</w:t>
      </w:r>
      <w:r w:rsidR="00D81E8B" w:rsidRPr="00D81E8B">
        <w:rPr>
          <w:b/>
          <w:bCs/>
        </w:rPr>
        <w:t xml:space="preserve"> </w:t>
      </w:r>
      <w:r w:rsidRPr="00D81E8B">
        <w:rPr>
          <w:b/>
          <w:bCs/>
        </w:rPr>
        <w:t xml:space="preserve">data applications within </w:t>
      </w:r>
      <w:r w:rsidR="00D81E8B" w:rsidRPr="00D81E8B">
        <w:rPr>
          <w:b/>
          <w:bCs/>
        </w:rPr>
        <w:t xml:space="preserve">2 </w:t>
      </w:r>
      <w:r w:rsidRPr="00D81E8B">
        <w:rPr>
          <w:b/>
          <w:bCs/>
        </w:rPr>
        <w:t>years</w:t>
      </w:r>
    </w:p>
    <w:p w14:paraId="1205CF0F" w14:textId="77777777" w:rsidR="00D81E8B" w:rsidRDefault="003947AF" w:rsidP="00A01646">
      <w:pPr>
        <w:pStyle w:val="ListBullet"/>
        <w:tabs>
          <w:tab w:val="clear" w:pos="360"/>
          <w:tab w:val="num" w:pos="720"/>
        </w:tabs>
        <w:ind w:left="720"/>
      </w:pPr>
      <w:r w:rsidRPr="00D81E8B">
        <w:rPr>
          <w:b/>
          <w:bCs/>
          <w:color w:val="FF0000"/>
        </w:rPr>
        <w:t>Choose approaches that can be reprogramed</w:t>
      </w:r>
      <w:r w:rsidR="00D81E8B" w:rsidRPr="00D81E8B">
        <w:rPr>
          <w:b/>
          <w:bCs/>
          <w:color w:val="FF0000"/>
        </w:rPr>
        <w:t xml:space="preserve"> + </w:t>
      </w:r>
      <w:r w:rsidRPr="00D81E8B">
        <w:rPr>
          <w:b/>
          <w:bCs/>
          <w:color w:val="FF0000"/>
        </w:rPr>
        <w:t>rehosted</w:t>
      </w:r>
    </w:p>
    <w:p w14:paraId="6D82B7E2" w14:textId="08F989E0" w:rsidR="003947AF" w:rsidRDefault="003947AF" w:rsidP="00F57993">
      <w:pPr>
        <w:pStyle w:val="ListBullet"/>
        <w:tabs>
          <w:tab w:val="clear" w:pos="360"/>
          <w:tab w:val="num" w:pos="720"/>
        </w:tabs>
        <w:ind w:left="720"/>
      </w:pPr>
      <w:r>
        <w:t>Consider using a metadata-driven codeless development environment</w:t>
      </w:r>
      <w:r w:rsidR="00D81E8B">
        <w:t xml:space="preserve"> </w:t>
      </w:r>
      <w:r>
        <w:t xml:space="preserve">to increase productivity </w:t>
      </w:r>
      <w:r w:rsidR="00D81E8B">
        <w:t xml:space="preserve">+ </w:t>
      </w:r>
      <w:r>
        <w:t>help insulate from underlying technology changes</w:t>
      </w:r>
    </w:p>
    <w:p w14:paraId="4AD5528F" w14:textId="77777777" w:rsidR="003947AF" w:rsidRDefault="003947AF" w:rsidP="00D81E8B">
      <w:pPr>
        <w:pStyle w:val="Heading5"/>
        <w:jc w:val="center"/>
      </w:pPr>
      <w:r>
        <w:t>Build From Sandbox Results</w:t>
      </w:r>
    </w:p>
    <w:p w14:paraId="71CCD127" w14:textId="77777777" w:rsidR="00D81E8B" w:rsidRPr="00D81E8B" w:rsidRDefault="003947AF" w:rsidP="006E7DD3">
      <w:pPr>
        <w:pStyle w:val="ListBullet"/>
      </w:pPr>
      <w:r>
        <w:t xml:space="preserve">Consider embracing </w:t>
      </w:r>
      <w:r w:rsidRPr="00D81E8B">
        <w:rPr>
          <w:b/>
          <w:bCs/>
        </w:rPr>
        <w:t xml:space="preserve">sandbox silos </w:t>
      </w:r>
      <w:r w:rsidR="00D81E8B" w:rsidRPr="00D81E8B">
        <w:rPr>
          <w:b/>
          <w:bCs/>
        </w:rPr>
        <w:t>+</w:t>
      </w:r>
      <w:r w:rsidRPr="00D81E8B">
        <w:rPr>
          <w:b/>
          <w:bCs/>
        </w:rPr>
        <w:t xml:space="preserve"> building a practice of productionizing sandbox</w:t>
      </w:r>
      <w:r w:rsidR="00D81E8B">
        <w:rPr>
          <w:b/>
          <w:bCs/>
        </w:rPr>
        <w:t xml:space="preserve"> </w:t>
      </w:r>
      <w:r w:rsidRPr="00D81E8B">
        <w:rPr>
          <w:b/>
          <w:bCs/>
        </w:rPr>
        <w:t>results</w:t>
      </w:r>
    </w:p>
    <w:p w14:paraId="4A53F0BB" w14:textId="77777777" w:rsidR="00D81E8B" w:rsidRDefault="003947AF" w:rsidP="00D81E8B">
      <w:pPr>
        <w:pStyle w:val="ListBullet"/>
        <w:tabs>
          <w:tab w:val="clear" w:pos="360"/>
          <w:tab w:val="num" w:pos="720"/>
        </w:tabs>
        <w:ind w:left="720"/>
      </w:pPr>
      <w:r>
        <w:t xml:space="preserve">Allow data scientists to construct their data experiments </w:t>
      </w:r>
      <w:r w:rsidR="00D81E8B">
        <w:t xml:space="preserve">+ </w:t>
      </w:r>
      <w:r>
        <w:t>prototypes</w:t>
      </w:r>
      <w:r w:rsidR="00D81E8B">
        <w:t xml:space="preserve"> </w:t>
      </w:r>
      <w:r>
        <w:t xml:space="preserve">using their preferred languages </w:t>
      </w:r>
      <w:r w:rsidR="00D81E8B">
        <w:t xml:space="preserve">+ </w:t>
      </w:r>
      <w:r>
        <w:t>programming environments</w:t>
      </w:r>
    </w:p>
    <w:p w14:paraId="5E83649C" w14:textId="77777777" w:rsidR="00D81E8B" w:rsidRDefault="003947AF" w:rsidP="00D81E8B">
      <w:pPr>
        <w:pStyle w:val="ListBullet"/>
        <w:tabs>
          <w:tab w:val="clear" w:pos="360"/>
          <w:tab w:val="num" w:pos="720"/>
        </w:tabs>
        <w:ind w:left="720"/>
      </w:pPr>
      <w:r>
        <w:t>Then, after</w:t>
      </w:r>
      <w:r w:rsidR="00D81E8B">
        <w:t xml:space="preserve"> POC</w:t>
      </w:r>
      <w:r>
        <w:t>, systematically reprogram these implementations with an IT turnover</w:t>
      </w:r>
      <w:r w:rsidR="00D81E8B">
        <w:t xml:space="preserve"> </w:t>
      </w:r>
      <w:r>
        <w:t>team</w:t>
      </w:r>
    </w:p>
    <w:p w14:paraId="66291BE0" w14:textId="2851A067" w:rsidR="003947AF" w:rsidRDefault="003947AF" w:rsidP="00774AE3">
      <w:pPr>
        <w:pStyle w:val="ListBullet"/>
      </w:pPr>
      <w:r>
        <w:t>Here are a couple of examples to illustrate this recommendation:</w:t>
      </w:r>
    </w:p>
    <w:p w14:paraId="2B498674" w14:textId="77777777" w:rsidR="00D81E8B" w:rsidRDefault="00D81E8B" w:rsidP="00BF44F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3947AF">
        <w:t xml:space="preserve">The production environment for custom analytic programming might be </w:t>
      </w:r>
      <w:proofErr w:type="spellStart"/>
      <w:r w:rsidR="003947AF">
        <w:t>MatLab</w:t>
      </w:r>
      <w:proofErr w:type="spellEnd"/>
      <w:r>
        <w:t xml:space="preserve"> w/in </w:t>
      </w:r>
      <w:r w:rsidR="003947AF">
        <w:t>PostgreSQL or SAS within a Teradata RDBMS, but the data scientists might be</w:t>
      </w:r>
      <w:r>
        <w:t xml:space="preserve"> </w:t>
      </w:r>
      <w:r w:rsidR="003947AF">
        <w:t xml:space="preserve">building their </w:t>
      </w:r>
      <w:r>
        <w:t xml:space="preserve">POCs </w:t>
      </w:r>
      <w:r w:rsidR="003947AF">
        <w:t>in a wide variety of their own preferred languages</w:t>
      </w:r>
      <w:r>
        <w:t xml:space="preserve"> + </w:t>
      </w:r>
      <w:r w:rsidR="003947AF">
        <w:t>architectures</w:t>
      </w:r>
    </w:p>
    <w:p w14:paraId="55A7B4E0" w14:textId="77777777" w:rsidR="00D81E8B" w:rsidRPr="00D81E8B" w:rsidRDefault="003947AF" w:rsidP="00906437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D81E8B">
        <w:rPr>
          <w:b/>
          <w:bCs/>
        </w:rPr>
        <w:t>key insight here: IT must be uncharacteristically tolerant</w:t>
      </w:r>
      <w:r w:rsidR="00D81E8B" w:rsidRPr="00D81E8B">
        <w:rPr>
          <w:b/>
          <w:bCs/>
        </w:rPr>
        <w:t xml:space="preserve"> </w:t>
      </w:r>
      <w:r w:rsidRPr="00D81E8B">
        <w:rPr>
          <w:b/>
          <w:bCs/>
        </w:rPr>
        <w:t xml:space="preserve">of the range of </w:t>
      </w:r>
      <w:r w:rsidR="00D81E8B" w:rsidRPr="00D81E8B">
        <w:rPr>
          <w:b/>
          <w:bCs/>
        </w:rPr>
        <w:t xml:space="preserve">tech </w:t>
      </w:r>
      <w:r w:rsidRPr="00D81E8B">
        <w:rPr>
          <w:b/>
          <w:bCs/>
        </w:rPr>
        <w:t xml:space="preserve">data scientists use </w:t>
      </w:r>
      <w:r w:rsidR="00D81E8B" w:rsidRPr="00D81E8B">
        <w:rPr>
          <w:b/>
          <w:bCs/>
        </w:rPr>
        <w:t xml:space="preserve">+ </w:t>
      </w:r>
      <w:r w:rsidRPr="00D81E8B">
        <w:rPr>
          <w:b/>
          <w:bCs/>
        </w:rPr>
        <w:t>be prepared in many cases</w:t>
      </w:r>
      <w:r w:rsidR="00D81E8B" w:rsidRPr="00D81E8B">
        <w:rPr>
          <w:b/>
          <w:bCs/>
        </w:rPr>
        <w:t xml:space="preserve"> </w:t>
      </w:r>
      <w:r w:rsidRPr="00D81E8B">
        <w:rPr>
          <w:b/>
          <w:bCs/>
        </w:rPr>
        <w:t>to re-implement the data scientists’ work in a standard set of technologies that can</w:t>
      </w:r>
      <w:r w:rsidR="00D81E8B" w:rsidRPr="00D81E8B">
        <w:rPr>
          <w:b/>
          <w:bCs/>
        </w:rPr>
        <w:t xml:space="preserve"> </w:t>
      </w:r>
      <w:r w:rsidRPr="00D81E8B">
        <w:rPr>
          <w:b/>
          <w:bCs/>
        </w:rPr>
        <w:t>be supported over the long haul</w:t>
      </w:r>
    </w:p>
    <w:p w14:paraId="572E52BA" w14:textId="77777777" w:rsidR="00D81E8B" w:rsidRDefault="003947AF" w:rsidP="005918A2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 sandbox development environment might</w:t>
      </w:r>
      <w:r w:rsidR="00D81E8B">
        <w:t xml:space="preserve"> </w:t>
      </w:r>
      <w:r>
        <w:t>be custom R code directly accessing Hadoop, but controlled by a metadata-driven</w:t>
      </w:r>
      <w:r w:rsidR="00D81E8B">
        <w:t xml:space="preserve"> </w:t>
      </w:r>
      <w:r>
        <w:t>driven ETL tool</w:t>
      </w:r>
    </w:p>
    <w:p w14:paraId="20BBD51B" w14:textId="68292BEB" w:rsidR="003947AF" w:rsidRDefault="003947AF" w:rsidP="00A11C9B">
      <w:pPr>
        <w:pStyle w:val="ListBullet"/>
        <w:tabs>
          <w:tab w:val="clear" w:pos="360"/>
          <w:tab w:val="num" w:pos="720"/>
        </w:tabs>
        <w:ind w:left="720"/>
      </w:pPr>
      <w:r>
        <w:t>Then when the data scientist is ready to hand over the</w:t>
      </w:r>
      <w:r w:rsidR="00D81E8B">
        <w:t xml:space="preserve"> POC</w:t>
      </w:r>
      <w:r>
        <w:t>, much of the logic could immediately be redeployed under the ETL tool to</w:t>
      </w:r>
      <w:r w:rsidR="00D81E8B">
        <w:t xml:space="preserve"> </w:t>
      </w:r>
      <w:r>
        <w:t>run in a grid computing environment that is scalable, highly available, and secure</w:t>
      </w:r>
    </w:p>
    <w:p w14:paraId="60EB2707" w14:textId="77777777" w:rsidR="003947AF" w:rsidRDefault="003947AF" w:rsidP="00A906EC">
      <w:pPr>
        <w:pStyle w:val="Heading5"/>
        <w:jc w:val="center"/>
      </w:pPr>
      <w:r>
        <w:t>Try Simple Applications First</w:t>
      </w:r>
    </w:p>
    <w:p w14:paraId="07F4C6BE" w14:textId="77777777" w:rsidR="00A906EC" w:rsidRDefault="003947AF" w:rsidP="0027361B">
      <w:pPr>
        <w:pStyle w:val="ListBullet"/>
      </w:pPr>
      <w:r>
        <w:t>You can put your toe in the water with a simple big data application, such as backup</w:t>
      </w:r>
      <w:r w:rsidR="00A906EC">
        <w:t xml:space="preserve"> + </w:t>
      </w:r>
      <w:r>
        <w:t>archiving</w:t>
      </w:r>
    </w:p>
    <w:p w14:paraId="3472C082" w14:textId="78B43073" w:rsidR="003947AF" w:rsidRDefault="003947AF" w:rsidP="003048EE">
      <w:pPr>
        <w:pStyle w:val="ListBullet"/>
      </w:pPr>
      <w:r>
        <w:t xml:space="preserve">While starting with a big data program, </w:t>
      </w:r>
      <w:r w:rsidR="00A906EC">
        <w:t xml:space="preserve">+ </w:t>
      </w:r>
      <w:r>
        <w:t>searching for valuable</w:t>
      </w:r>
      <w:r w:rsidR="00A906EC">
        <w:t xml:space="preserve"> </w:t>
      </w:r>
      <w:r>
        <w:t xml:space="preserve">business use cases </w:t>
      </w:r>
      <w:r w:rsidR="00A906EC">
        <w:t xml:space="preserve">w/ </w:t>
      </w:r>
      <w:r>
        <w:t xml:space="preserve">limited risk </w:t>
      </w:r>
      <w:r w:rsidR="00A906EC">
        <w:t xml:space="preserve">+ </w:t>
      </w:r>
      <w:r>
        <w:t>when assembling the requisite big data</w:t>
      </w:r>
      <w:r w:rsidR="00A906EC">
        <w:t xml:space="preserve"> </w:t>
      </w:r>
      <w:r>
        <w:t xml:space="preserve">skills, consider using Hadoop as a low-cost, flexible backup </w:t>
      </w:r>
      <w:r w:rsidR="00A906EC">
        <w:t xml:space="preserve">+ </w:t>
      </w:r>
      <w:r>
        <w:t>archiving technology.</w:t>
      </w:r>
    </w:p>
    <w:p w14:paraId="701531DC" w14:textId="77777777" w:rsidR="00A906EC" w:rsidRDefault="003947AF" w:rsidP="002D5063">
      <w:pPr>
        <w:pStyle w:val="ListBullet"/>
        <w:tabs>
          <w:tab w:val="clear" w:pos="360"/>
          <w:tab w:val="num" w:pos="720"/>
        </w:tabs>
        <w:ind w:left="720"/>
      </w:pPr>
      <w:r>
        <w:t xml:space="preserve">Hadoop can store </w:t>
      </w:r>
      <w:r w:rsidR="00A906EC">
        <w:t xml:space="preserve">+ </w:t>
      </w:r>
      <w:r>
        <w:t>retrieve data in the full range of formats from totally</w:t>
      </w:r>
      <w:r w:rsidR="00A906EC">
        <w:t xml:space="preserve"> </w:t>
      </w:r>
      <w:r>
        <w:t>unstructured to highly structured specialized formats</w:t>
      </w:r>
    </w:p>
    <w:p w14:paraId="243F393F" w14:textId="2883ECD8" w:rsidR="00A906EC" w:rsidRDefault="003947AF" w:rsidP="009C3FFC">
      <w:pPr>
        <w:pStyle w:val="ListBullet"/>
        <w:tabs>
          <w:tab w:val="clear" w:pos="360"/>
          <w:tab w:val="num" w:pos="720"/>
        </w:tabs>
        <w:ind w:left="720"/>
      </w:pPr>
      <w:r>
        <w:t>This approach may also</w:t>
      </w:r>
      <w:r w:rsidR="00A906EC">
        <w:t xml:space="preserve"> </w:t>
      </w:r>
      <w:r>
        <w:t xml:space="preserve">enable you address the </w:t>
      </w:r>
      <w:r w:rsidRPr="00A906EC">
        <w:rPr>
          <w:rFonts w:ascii="BerkeleyStd-Italic" w:hAnsi="BerkeleyStd-Italic" w:cs="BerkeleyStd-Italic"/>
          <w:b/>
          <w:bCs/>
          <w:color w:val="FF0000"/>
        </w:rPr>
        <w:t>sunsetting</w:t>
      </w:r>
      <w:r w:rsidRPr="00A906EC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>challenge where original applications may not be</w:t>
      </w:r>
      <w:r w:rsidR="00A906EC">
        <w:t xml:space="preserve"> </w:t>
      </w:r>
      <w:r>
        <w:t>available in the distant future (perhaps because of licensing restrictions</w:t>
      </w:r>
      <w:r w:rsidR="00A906EC">
        <w:t>)</w:t>
      </w:r>
    </w:p>
    <w:p w14:paraId="085DF6DD" w14:textId="204CB5EA" w:rsidR="003947AF" w:rsidRPr="003947AF" w:rsidRDefault="00A906EC" w:rsidP="001E4BB5">
      <w:pPr>
        <w:pStyle w:val="ListBullet"/>
        <w:tabs>
          <w:tab w:val="clear" w:pos="360"/>
          <w:tab w:val="num" w:pos="1080"/>
        </w:tabs>
        <w:ind w:left="1080"/>
      </w:pPr>
      <w:r>
        <w:t xml:space="preserve">You </w:t>
      </w:r>
      <w:r w:rsidR="003947AF">
        <w:t>can</w:t>
      </w:r>
      <w:r>
        <w:t xml:space="preserve"> </w:t>
      </w:r>
      <w:r w:rsidR="003947AF">
        <w:t>dump data from those applications into your documented format.</w:t>
      </w:r>
    </w:p>
    <w:p w14:paraId="1D33ADBC" w14:textId="39EB9DC3" w:rsidR="00856937" w:rsidRDefault="00856937" w:rsidP="00856937">
      <w:pPr>
        <w:pStyle w:val="Heading4"/>
        <w:jc w:val="center"/>
      </w:pPr>
      <w:r>
        <w:t>Architecture</w:t>
      </w:r>
      <w:r>
        <w:t xml:space="preserve"> </w:t>
      </w:r>
      <w:r>
        <w:t>Best Practices for Big Data</w:t>
      </w:r>
    </w:p>
    <w:p w14:paraId="08DB930E" w14:textId="21E6A8E2" w:rsidR="00884F21" w:rsidRDefault="00884F21" w:rsidP="003516C1">
      <w:pPr>
        <w:pStyle w:val="ListBullet"/>
      </w:pPr>
      <w:r>
        <w:t xml:space="preserve">The following best practices affect the overall structure </w:t>
      </w:r>
      <w:r w:rsidR="00107119">
        <w:t xml:space="preserve">+ </w:t>
      </w:r>
      <w:r>
        <w:t>organization of your</w:t>
      </w:r>
      <w:r w:rsidR="00107119">
        <w:t xml:space="preserve"> </w:t>
      </w:r>
      <w:r>
        <w:t>big data environment</w:t>
      </w:r>
    </w:p>
    <w:p w14:paraId="6AA545FE" w14:textId="77777777" w:rsidR="00884F21" w:rsidRDefault="00884F21" w:rsidP="00107119">
      <w:pPr>
        <w:pStyle w:val="Heading5"/>
        <w:jc w:val="center"/>
      </w:pPr>
      <w:r>
        <w:t>Plan a Data Highway</w:t>
      </w:r>
    </w:p>
    <w:p w14:paraId="617B0D2B" w14:textId="28E99F46" w:rsidR="00884F21" w:rsidRPr="00107119" w:rsidRDefault="00884F21" w:rsidP="000A51D5">
      <w:pPr>
        <w:pStyle w:val="ListBullet"/>
        <w:rPr>
          <w:b/>
          <w:bCs/>
        </w:rPr>
      </w:pPr>
      <w:r>
        <w:t xml:space="preserve">You should plan for a </w:t>
      </w:r>
      <w:r w:rsidRPr="00107119">
        <w:rPr>
          <w:b/>
          <w:bCs/>
        </w:rPr>
        <w:t xml:space="preserve">logical </w:t>
      </w:r>
      <w:r w:rsidRPr="00107119">
        <w:rPr>
          <w:rFonts w:ascii="BerkeleyStd-Italic" w:hAnsi="BerkeleyStd-Italic" w:cs="BerkeleyStd-Italic"/>
          <w:b/>
          <w:bCs/>
          <w:color w:val="FF0000"/>
        </w:rPr>
        <w:t>data highway</w:t>
      </w:r>
      <w:r w:rsidRPr="00107119">
        <w:rPr>
          <w:rFonts w:ascii="BerkeleyStd-Italic" w:hAnsi="BerkeleyStd-Italic" w:cs="BerkeleyStd-Italic"/>
          <w:b/>
          <w:bCs/>
          <w:i/>
          <w:iCs/>
          <w:color w:val="FF0000"/>
        </w:rPr>
        <w:t xml:space="preserve"> </w:t>
      </w:r>
      <w:r w:rsidRPr="00107119">
        <w:rPr>
          <w:b/>
          <w:bCs/>
        </w:rPr>
        <w:t>with multiple caches of increasing latency</w:t>
      </w:r>
    </w:p>
    <w:p w14:paraId="225CAAE7" w14:textId="77777777" w:rsidR="00107119" w:rsidRPr="00107119" w:rsidRDefault="00884F21" w:rsidP="000A51D5">
      <w:pPr>
        <w:pStyle w:val="ListBullet"/>
        <w:rPr>
          <w:b/>
          <w:bCs/>
        </w:rPr>
      </w:pPr>
      <w:r w:rsidRPr="00107119">
        <w:rPr>
          <w:b/>
          <w:bCs/>
        </w:rPr>
        <w:t>Physically implement only those caches appropriate for your environment</w:t>
      </w:r>
    </w:p>
    <w:p w14:paraId="41814C09" w14:textId="23FD5863" w:rsidR="00884F21" w:rsidRDefault="00884F21" w:rsidP="002F5503">
      <w:pPr>
        <w:pStyle w:val="ListBullet"/>
      </w:pPr>
      <w:r>
        <w:t>The data</w:t>
      </w:r>
      <w:r w:rsidR="00107119">
        <w:t xml:space="preserve"> </w:t>
      </w:r>
      <w:r>
        <w:t xml:space="preserve">highway can have as many as </w:t>
      </w:r>
      <w:r w:rsidR="00107119">
        <w:t xml:space="preserve">5 </w:t>
      </w:r>
      <w:r>
        <w:t xml:space="preserve">caches of increasing data latency, each </w:t>
      </w:r>
      <w:r w:rsidR="00107119">
        <w:t xml:space="preserve">w/ </w:t>
      </w:r>
      <w:r>
        <w:t>its</w:t>
      </w:r>
      <w:r w:rsidR="00107119">
        <w:t xml:space="preserve"> </w:t>
      </w:r>
      <w:r>
        <w:t xml:space="preserve">distinct analytic advantages </w:t>
      </w:r>
      <w:r w:rsidR="00107119">
        <w:t xml:space="preserve">+ </w:t>
      </w:r>
      <w:r>
        <w:t xml:space="preserve">trade-offs, as shown </w:t>
      </w:r>
      <w:r w:rsidR="00107119">
        <w:t>below</w:t>
      </w:r>
    </w:p>
    <w:p w14:paraId="7F0315F6" w14:textId="72BCA344" w:rsidR="00107119" w:rsidRPr="00107119" w:rsidRDefault="00107119" w:rsidP="00107119">
      <w:pPr>
        <w:pStyle w:val="ListBullet"/>
        <w:numPr>
          <w:ilvl w:val="0"/>
          <w:numId w:val="0"/>
        </w:numPr>
        <w:jc w:val="right"/>
      </w:pPr>
      <w:r>
        <w:rPr>
          <w:noProof/>
        </w:rPr>
        <w:drawing>
          <wp:inline distT="0" distB="0" distL="0" distR="0" wp14:anchorId="49D04D88" wp14:editId="24BBCB68">
            <wp:extent cx="4319465" cy="665846"/>
            <wp:effectExtent l="0" t="0" r="508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424" cy="6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8B22" w14:textId="11D718B6" w:rsidR="00884F21" w:rsidRDefault="00884F21" w:rsidP="000A51D5">
      <w:pPr>
        <w:pStyle w:val="ListBullet"/>
      </w:pPr>
      <w:r>
        <w:t xml:space="preserve">Here are potential examples of the </w:t>
      </w:r>
      <w:r w:rsidR="00107119">
        <w:t xml:space="preserve">5 </w:t>
      </w:r>
      <w:r>
        <w:t>data caches:</w:t>
      </w:r>
    </w:p>
    <w:p w14:paraId="63789C08" w14:textId="27532719" w:rsidR="00884F21" w:rsidRDefault="00884F21" w:rsidP="00C21EB1">
      <w:pPr>
        <w:pStyle w:val="ListBullet"/>
        <w:tabs>
          <w:tab w:val="clear" w:pos="360"/>
          <w:tab w:val="num" w:pos="720"/>
        </w:tabs>
        <w:ind w:left="720"/>
      </w:pPr>
      <w:r w:rsidRPr="00107119">
        <w:rPr>
          <w:rFonts w:ascii="BerkeleyStd-Bold" w:hAnsi="BerkeleyStd-Bold" w:cs="BerkeleyStd-Bold"/>
          <w:b/>
          <w:bCs/>
        </w:rPr>
        <w:t xml:space="preserve">Raw source applications: </w:t>
      </w:r>
      <w:r>
        <w:t>Credit card fraud detection, immediate complex</w:t>
      </w:r>
      <w:r w:rsidR="00107119">
        <w:t xml:space="preserve"> </w:t>
      </w:r>
      <w:r>
        <w:t>event processing (CEP) including network stability</w:t>
      </w:r>
      <w:r w:rsidR="00107119">
        <w:t xml:space="preserve">, </w:t>
      </w:r>
      <w:proofErr w:type="spellStart"/>
      <w:r>
        <w:t>cyber attack</w:t>
      </w:r>
      <w:proofErr w:type="spellEnd"/>
      <w:r>
        <w:t xml:space="preserve"> detection</w:t>
      </w:r>
    </w:p>
    <w:p w14:paraId="116840D7" w14:textId="72A59EF5" w:rsidR="00884F21" w:rsidRDefault="00884F21" w:rsidP="002542EC">
      <w:pPr>
        <w:pStyle w:val="ListBullet"/>
        <w:tabs>
          <w:tab w:val="clear" w:pos="360"/>
          <w:tab w:val="num" w:pos="720"/>
        </w:tabs>
        <w:ind w:left="720"/>
      </w:pPr>
      <w:r w:rsidRPr="00107119">
        <w:rPr>
          <w:rFonts w:ascii="BerkeleyStd-Bold" w:hAnsi="BerkeleyStd-Bold" w:cs="BerkeleyStd-Bold"/>
          <w:b/>
          <w:bCs/>
        </w:rPr>
        <w:t xml:space="preserve">Real time applications: </w:t>
      </w:r>
      <w:r>
        <w:t>Web page ad selection, personalized price promotions,</w:t>
      </w:r>
      <w:r w:rsidR="00107119">
        <w:t xml:space="preserve"> </w:t>
      </w:r>
      <w:r>
        <w:t>on-line games monitoring</w:t>
      </w:r>
    </w:p>
    <w:p w14:paraId="7BEB9F63" w14:textId="25937096" w:rsidR="00884F21" w:rsidRDefault="00884F21" w:rsidP="00DC2F03">
      <w:pPr>
        <w:pStyle w:val="ListBullet"/>
        <w:tabs>
          <w:tab w:val="clear" w:pos="360"/>
          <w:tab w:val="num" w:pos="720"/>
        </w:tabs>
        <w:ind w:left="720"/>
      </w:pPr>
      <w:r w:rsidRPr="00107119">
        <w:rPr>
          <w:rFonts w:ascii="BerkeleyStd-Bold" w:hAnsi="BerkeleyStd-Bold" w:cs="BerkeleyStd-Bold"/>
          <w:b/>
          <w:bCs/>
        </w:rPr>
        <w:t xml:space="preserve">Business activity applications: </w:t>
      </w:r>
      <w:r>
        <w:t>Low-latency KPI dashboards pushed to users,</w:t>
      </w:r>
      <w:r w:rsidR="00107119">
        <w:t xml:space="preserve"> </w:t>
      </w:r>
      <w:r>
        <w:t>trouble ticket tracking, process completion tracking, “fused” CEP reporting,</w:t>
      </w:r>
      <w:r w:rsidR="00107119">
        <w:t xml:space="preserve"> </w:t>
      </w:r>
      <w:r>
        <w:t xml:space="preserve">customer service portals </w:t>
      </w:r>
      <w:r w:rsidR="00107119">
        <w:t xml:space="preserve">+ </w:t>
      </w:r>
      <w:r>
        <w:t xml:space="preserve">dashboards, </w:t>
      </w:r>
      <w:r w:rsidR="00107119">
        <w:t xml:space="preserve">+ </w:t>
      </w:r>
      <w:r>
        <w:t>mobile sales apps</w:t>
      </w:r>
    </w:p>
    <w:p w14:paraId="6CD455D5" w14:textId="77777777" w:rsidR="00107119" w:rsidRDefault="00884F21" w:rsidP="00A23AB0">
      <w:pPr>
        <w:pStyle w:val="ListBullet"/>
        <w:tabs>
          <w:tab w:val="clear" w:pos="360"/>
          <w:tab w:val="num" w:pos="720"/>
        </w:tabs>
        <w:ind w:left="720"/>
      </w:pPr>
      <w:r w:rsidRPr="00107119">
        <w:rPr>
          <w:rFonts w:ascii="BerkeleyStd-Bold" w:hAnsi="BerkeleyStd-Bold" w:cs="BerkeleyStd-Bold"/>
          <w:b/>
          <w:bCs/>
        </w:rPr>
        <w:t xml:space="preserve">Top line applications: </w:t>
      </w:r>
      <w:r>
        <w:t>Tactical reporting, promotion tracking, midcourse corrections</w:t>
      </w:r>
      <w:r w:rsidR="00107119">
        <w:t xml:space="preserve"> </w:t>
      </w:r>
      <w:r>
        <w:t>based on social media buzz</w:t>
      </w:r>
    </w:p>
    <w:p w14:paraId="59DEA9FE" w14:textId="34D73776" w:rsidR="00884F21" w:rsidRDefault="00884F21" w:rsidP="00F54069">
      <w:pPr>
        <w:pStyle w:val="ListBullet"/>
        <w:tabs>
          <w:tab w:val="clear" w:pos="360"/>
          <w:tab w:val="num" w:pos="1080"/>
        </w:tabs>
        <w:ind w:left="1080"/>
      </w:pPr>
      <w:r w:rsidRPr="00107119">
        <w:rPr>
          <w:rFonts w:ascii="BerkeleyStd-Italic" w:hAnsi="BerkeleyStd-Italic" w:cs="BerkeleyStd-Italic"/>
          <w:b/>
          <w:bCs/>
        </w:rPr>
        <w:t>Top line</w:t>
      </w:r>
      <w:r w:rsidRPr="00107119">
        <w:rPr>
          <w:rFonts w:ascii="BerkeleyStd-Italic" w:hAnsi="BerkeleyStd-Italic" w:cs="BerkeleyStd-Italic"/>
          <w:i/>
          <w:iCs/>
        </w:rPr>
        <w:t xml:space="preserve"> </w:t>
      </w:r>
      <w:r>
        <w:t>refers to the common practice</w:t>
      </w:r>
      <w:r w:rsidR="00107119">
        <w:t xml:space="preserve"> </w:t>
      </w:r>
      <w:r>
        <w:t>by senior managers of seeing a quick top line review of what has happened</w:t>
      </w:r>
      <w:r w:rsidR="00107119">
        <w:t xml:space="preserve"> </w:t>
      </w:r>
      <w:r>
        <w:t>in the enterprise over the past 24 hours</w:t>
      </w:r>
    </w:p>
    <w:p w14:paraId="3B9E9CEE" w14:textId="38DEB956" w:rsidR="00884F21" w:rsidRDefault="00107119" w:rsidP="001C37E7">
      <w:pPr>
        <w:pStyle w:val="ListBullet"/>
        <w:tabs>
          <w:tab w:val="clear" w:pos="360"/>
          <w:tab w:val="num" w:pos="720"/>
        </w:tabs>
        <w:ind w:left="720"/>
      </w:pPr>
      <w:r w:rsidRPr="00107119">
        <w:rPr>
          <w:rFonts w:ascii="BerkeleyStd-Bold" w:hAnsi="BerkeleyStd-Bold" w:cs="BerkeleyStd-Bold"/>
          <w:b/>
          <w:bCs/>
        </w:rPr>
        <w:t xml:space="preserve">DW </w:t>
      </w:r>
      <w:r w:rsidR="00884F21" w:rsidRPr="00107119">
        <w:rPr>
          <w:rFonts w:ascii="BerkeleyStd-Bold" w:hAnsi="BerkeleyStd-Bold" w:cs="BerkeleyStd-Bold"/>
          <w:b/>
          <w:bCs/>
        </w:rPr>
        <w:t xml:space="preserve">and long time series applications: </w:t>
      </w:r>
      <w:r w:rsidR="00884F21">
        <w:t>All forms of reporting,</w:t>
      </w:r>
      <w:r>
        <w:t xml:space="preserve"> </w:t>
      </w:r>
      <w:r w:rsidR="00884F21">
        <w:t>ad hoc querying, historical analysis, master data management, large scale</w:t>
      </w:r>
      <w:r>
        <w:t xml:space="preserve"> </w:t>
      </w:r>
      <w:r w:rsidR="00884F21">
        <w:t xml:space="preserve">temporal dynamics, </w:t>
      </w:r>
      <w:r>
        <w:t xml:space="preserve">+ </w:t>
      </w:r>
      <w:r w:rsidR="00884F21">
        <w:t>Markov chain analysis.</w:t>
      </w:r>
    </w:p>
    <w:p w14:paraId="56A978A6" w14:textId="64356A78" w:rsidR="00107119" w:rsidRDefault="00107119" w:rsidP="00107119">
      <w:pPr>
        <w:pStyle w:val="ListBullet"/>
        <w:numPr>
          <w:ilvl w:val="0"/>
          <w:numId w:val="0"/>
        </w:numPr>
        <w:ind w:left="360"/>
      </w:pPr>
    </w:p>
    <w:p w14:paraId="704256E8" w14:textId="77777777" w:rsidR="00107119" w:rsidRPr="00107119" w:rsidRDefault="00107119" w:rsidP="00107119">
      <w:pPr>
        <w:pStyle w:val="ListBullet"/>
        <w:numPr>
          <w:ilvl w:val="0"/>
          <w:numId w:val="0"/>
        </w:numPr>
        <w:ind w:left="360"/>
      </w:pPr>
    </w:p>
    <w:p w14:paraId="5B0EA532" w14:textId="77777777" w:rsidR="00107119" w:rsidRDefault="00884F21" w:rsidP="00FA55BD">
      <w:pPr>
        <w:pStyle w:val="ListBullet"/>
      </w:pPr>
      <w:r w:rsidRPr="00AE3D2B">
        <w:rPr>
          <w:b/>
          <w:bCs/>
          <w:color w:val="FF0000"/>
        </w:rPr>
        <w:lastRenderedPageBreak/>
        <w:t>Each cache that exists in a given environment is physical and distinct from the</w:t>
      </w:r>
      <w:r w:rsidR="00107119" w:rsidRPr="00AE3D2B">
        <w:rPr>
          <w:b/>
          <w:bCs/>
          <w:color w:val="FF0000"/>
        </w:rPr>
        <w:t xml:space="preserve"> </w:t>
      </w:r>
      <w:r w:rsidRPr="00AE3D2B">
        <w:rPr>
          <w:b/>
          <w:bCs/>
          <w:color w:val="FF0000"/>
        </w:rPr>
        <w:t>other caches</w:t>
      </w:r>
    </w:p>
    <w:p w14:paraId="1956F983" w14:textId="77777777" w:rsidR="00107119" w:rsidRPr="00107119" w:rsidRDefault="00884F21" w:rsidP="003144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07119">
        <w:rPr>
          <w:b/>
          <w:bCs/>
        </w:rPr>
        <w:t>Data moves from the raw source down this highway through ETL</w:t>
      </w:r>
      <w:r w:rsidR="00107119" w:rsidRPr="00107119">
        <w:rPr>
          <w:b/>
          <w:bCs/>
        </w:rPr>
        <w:t xml:space="preserve"> </w:t>
      </w:r>
      <w:r w:rsidRPr="00107119">
        <w:rPr>
          <w:b/>
          <w:bCs/>
        </w:rPr>
        <w:t>processes</w:t>
      </w:r>
    </w:p>
    <w:p w14:paraId="20561BB0" w14:textId="272A3599" w:rsidR="00884F21" w:rsidRPr="00AE3D2B" w:rsidRDefault="00884F21" w:rsidP="003144E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There </w:t>
      </w:r>
      <w:r w:rsidRPr="00AE3D2B">
        <w:rPr>
          <w:b/>
          <w:bCs/>
        </w:rPr>
        <w:t>may be multiple paths from the raw source to intermediate caches.</w:t>
      </w:r>
    </w:p>
    <w:p w14:paraId="0A91869B" w14:textId="77777777" w:rsidR="00107119" w:rsidRDefault="00884F21" w:rsidP="00EB3A96">
      <w:pPr>
        <w:pStyle w:val="ListBullet"/>
        <w:tabs>
          <w:tab w:val="clear" w:pos="360"/>
          <w:tab w:val="num" w:pos="1080"/>
        </w:tabs>
        <w:ind w:left="1080"/>
      </w:pPr>
      <w:r>
        <w:t>For instance, data could go to the real-time cache to drive a zero latency-style</w:t>
      </w:r>
      <w:r w:rsidR="00107119">
        <w:t xml:space="preserve"> UI</w:t>
      </w:r>
      <w:r>
        <w:t>, but at the same time be extracted directly into a daily top line cache that</w:t>
      </w:r>
      <w:r w:rsidR="00107119">
        <w:t xml:space="preserve"> </w:t>
      </w:r>
      <w:r>
        <w:t>would look like a classic operational data store (ODS)</w:t>
      </w:r>
    </w:p>
    <w:p w14:paraId="3C1CE502" w14:textId="77777777" w:rsidR="00107119" w:rsidRDefault="00884F21" w:rsidP="00F6187C">
      <w:pPr>
        <w:pStyle w:val="ListBullet"/>
        <w:tabs>
          <w:tab w:val="clear" w:pos="360"/>
          <w:tab w:val="num" w:pos="1080"/>
        </w:tabs>
        <w:ind w:left="1080"/>
      </w:pPr>
      <w:r>
        <w:t>Then the data from this ODS</w:t>
      </w:r>
      <w:r w:rsidR="00107119">
        <w:t xml:space="preserve"> </w:t>
      </w:r>
      <w:r>
        <w:t>could feed the</w:t>
      </w:r>
      <w:r w:rsidR="00107119">
        <w:t xml:space="preserve"> DW</w:t>
      </w:r>
    </w:p>
    <w:p w14:paraId="31C85756" w14:textId="1BFEC3EA" w:rsidR="00884F21" w:rsidRDefault="00884F21" w:rsidP="00107119">
      <w:pPr>
        <w:pStyle w:val="ListBullet"/>
        <w:tabs>
          <w:tab w:val="clear" w:pos="360"/>
          <w:tab w:val="num" w:pos="720"/>
        </w:tabs>
        <w:ind w:left="720"/>
      </w:pPr>
      <w:r w:rsidRPr="00107119">
        <w:rPr>
          <w:b/>
          <w:bCs/>
        </w:rPr>
        <w:t>Data also flows in the reverse direction along the</w:t>
      </w:r>
      <w:r w:rsidR="00107119" w:rsidRPr="00107119">
        <w:rPr>
          <w:b/>
          <w:bCs/>
        </w:rPr>
        <w:t xml:space="preserve"> </w:t>
      </w:r>
      <w:r w:rsidRPr="00107119">
        <w:rPr>
          <w:b/>
          <w:bCs/>
        </w:rPr>
        <w:t>highway</w:t>
      </w:r>
    </w:p>
    <w:p w14:paraId="0116A769" w14:textId="0FC6C56F" w:rsidR="00884F21" w:rsidRDefault="00884F21" w:rsidP="008B267C">
      <w:pPr>
        <w:pStyle w:val="ListBullet"/>
      </w:pPr>
      <w:r w:rsidRPr="00107119">
        <w:rPr>
          <w:b/>
          <w:bCs/>
        </w:rPr>
        <w:t>Much of the data along this highway must remain in non</w:t>
      </w:r>
      <w:r w:rsidR="00107119" w:rsidRPr="00107119">
        <w:rPr>
          <w:b/>
          <w:bCs/>
        </w:rPr>
        <w:t>-</w:t>
      </w:r>
      <w:r w:rsidRPr="00107119">
        <w:rPr>
          <w:b/>
          <w:bCs/>
        </w:rPr>
        <w:t>relational formats</w:t>
      </w:r>
      <w:r>
        <w:t xml:space="preserve"> ranging</w:t>
      </w:r>
      <w:r w:rsidR="00107119">
        <w:t xml:space="preserve"> </w:t>
      </w:r>
      <w:r>
        <w:t>from unstructured text to complex multi</w:t>
      </w:r>
      <w:r w:rsidR="00107119">
        <w:t>-</w:t>
      </w:r>
      <w:r>
        <w:t>structured data, such as images, arrays,</w:t>
      </w:r>
      <w:r w:rsidR="00107119">
        <w:t xml:space="preserve"> </w:t>
      </w:r>
      <w:r>
        <w:t>graphs, links, matrices, and sets of name-value pairs.</w:t>
      </w:r>
    </w:p>
    <w:p w14:paraId="5D211C31" w14:textId="77777777" w:rsidR="00884F21" w:rsidRDefault="00884F21" w:rsidP="00AE3D2B">
      <w:pPr>
        <w:pStyle w:val="Heading5"/>
        <w:jc w:val="center"/>
      </w:pPr>
      <w:r>
        <w:t>Build a Fact Extractor from Big Data</w:t>
      </w:r>
    </w:p>
    <w:p w14:paraId="330752B4" w14:textId="3A1A4CCA" w:rsidR="00D804DB" w:rsidRPr="00D804DB" w:rsidRDefault="00884F21" w:rsidP="00EC30F1">
      <w:pPr>
        <w:pStyle w:val="ListBullet"/>
      </w:pPr>
      <w:r>
        <w:t xml:space="preserve">It’s a good idea to </w:t>
      </w:r>
      <w:r w:rsidRPr="00D804DB">
        <w:rPr>
          <w:b/>
          <w:bCs/>
        </w:rPr>
        <w:t xml:space="preserve">use big data analytics as a </w:t>
      </w:r>
      <w:r w:rsidRPr="00D804DB">
        <w:rPr>
          <w:b/>
          <w:bCs/>
          <w:color w:val="FF0000"/>
        </w:rPr>
        <w:t xml:space="preserve">fact extractor </w:t>
      </w:r>
      <w:r w:rsidRPr="00D804DB">
        <w:rPr>
          <w:b/>
          <w:bCs/>
        </w:rPr>
        <w:t>to move data to the next</w:t>
      </w:r>
      <w:r w:rsidR="00D804DB">
        <w:rPr>
          <w:b/>
          <w:bCs/>
        </w:rPr>
        <w:t xml:space="preserve"> </w:t>
      </w:r>
      <w:r w:rsidR="00D804DB" w:rsidRPr="00D804DB">
        <w:rPr>
          <w:b/>
          <w:bCs/>
        </w:rPr>
        <w:t>c</w:t>
      </w:r>
      <w:r w:rsidRPr="00D804DB">
        <w:rPr>
          <w:b/>
          <w:bCs/>
        </w:rPr>
        <w:t>ache</w:t>
      </w:r>
    </w:p>
    <w:p w14:paraId="411F4C79" w14:textId="4C6B4F1F" w:rsidR="00884F21" w:rsidRDefault="00D804DB" w:rsidP="004A36A4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884F21">
        <w:t>analysis of unstructured text tweets can produce a whole</w:t>
      </w:r>
      <w:r>
        <w:t xml:space="preserve"> </w:t>
      </w:r>
      <w:r w:rsidR="00884F21">
        <w:t>set of numerical, trend</w:t>
      </w:r>
      <w:r>
        <w:t>-</w:t>
      </w:r>
      <w:r w:rsidR="00884F21">
        <w:t>able sentiment measures including share of voice, audience</w:t>
      </w:r>
      <w:r>
        <w:t xml:space="preserve"> </w:t>
      </w:r>
      <w:r w:rsidR="00884F21">
        <w:t>engagement, conversation reach, active advocates, advocate influence, advocacy</w:t>
      </w:r>
      <w:r>
        <w:t xml:space="preserve"> </w:t>
      </w:r>
      <w:r w:rsidR="00884F21">
        <w:t>impact, resolution rate, resolution time, satisfaction score, topic trends, sentiment</w:t>
      </w:r>
      <w:r>
        <w:t xml:space="preserve"> </w:t>
      </w:r>
      <w:r w:rsidR="00884F21">
        <w:t xml:space="preserve">ratio, </w:t>
      </w:r>
      <w:r>
        <w:t xml:space="preserve">+ </w:t>
      </w:r>
      <w:r w:rsidR="00884F21">
        <w:t>idea impact</w:t>
      </w:r>
    </w:p>
    <w:p w14:paraId="68C59984" w14:textId="77777777" w:rsidR="00884F21" w:rsidRDefault="00884F21" w:rsidP="00AE3D2B">
      <w:pPr>
        <w:pStyle w:val="Heading5"/>
        <w:jc w:val="center"/>
      </w:pPr>
      <w:r>
        <w:t>Build Comprehensive Ecosystems</w:t>
      </w:r>
    </w:p>
    <w:p w14:paraId="38285279" w14:textId="419DF3B1" w:rsidR="00852D7E" w:rsidRDefault="00852D7E" w:rsidP="00620A64">
      <w:pPr>
        <w:pStyle w:val="ListBullet"/>
      </w:pPr>
      <w:r>
        <w:t xml:space="preserve">Can </w:t>
      </w:r>
      <w:r w:rsidR="00884F21">
        <w:t xml:space="preserve">use big data integration to </w:t>
      </w:r>
      <w:r w:rsidR="00884F21" w:rsidRPr="00852D7E">
        <w:rPr>
          <w:b/>
          <w:bCs/>
        </w:rPr>
        <w:t>build comprehensive ecosystems that integrate</w:t>
      </w:r>
      <w:r w:rsidRPr="00852D7E">
        <w:rPr>
          <w:b/>
          <w:bCs/>
        </w:rPr>
        <w:t xml:space="preserve"> </w:t>
      </w:r>
      <w:r w:rsidR="00884F21" w:rsidRPr="00852D7E">
        <w:rPr>
          <w:b/>
          <w:bCs/>
        </w:rPr>
        <w:t>conventional structured RDBMS data, documents, e-mails, and in-house, business</w:t>
      </w:r>
      <w:r>
        <w:rPr>
          <w:b/>
          <w:bCs/>
        </w:rPr>
        <w:t>-</w:t>
      </w:r>
      <w:r w:rsidR="00884F21" w:rsidRPr="00852D7E">
        <w:rPr>
          <w:b/>
          <w:bCs/>
        </w:rPr>
        <w:t>oriented</w:t>
      </w:r>
      <w:r>
        <w:rPr>
          <w:b/>
          <w:bCs/>
        </w:rPr>
        <w:t xml:space="preserve"> </w:t>
      </w:r>
      <w:r w:rsidR="00884F21" w:rsidRPr="00852D7E">
        <w:rPr>
          <w:b/>
          <w:bCs/>
        </w:rPr>
        <w:t>social networking</w:t>
      </w:r>
    </w:p>
    <w:p w14:paraId="360FDA6A" w14:textId="193AEBF4" w:rsidR="00852D7E" w:rsidRDefault="00884F21" w:rsidP="007F75E6">
      <w:pPr>
        <w:pStyle w:val="ListBullet"/>
      </w:pPr>
      <w:r>
        <w:t xml:space="preserve">One of the potent messages from big data is </w:t>
      </w:r>
      <w:r w:rsidRPr="00852D7E">
        <w:rPr>
          <w:b/>
          <w:bCs/>
          <w:color w:val="FF0000"/>
        </w:rPr>
        <w:t>the ability</w:t>
      </w:r>
      <w:r w:rsidR="00852D7E" w:rsidRPr="00852D7E">
        <w:rPr>
          <w:b/>
          <w:bCs/>
          <w:color w:val="FF0000"/>
        </w:rPr>
        <w:t xml:space="preserve"> </w:t>
      </w:r>
      <w:r w:rsidRPr="00852D7E">
        <w:rPr>
          <w:b/>
          <w:bCs/>
          <w:color w:val="FF0000"/>
        </w:rPr>
        <w:t>to integrate disparate data sources of different modalities</w:t>
      </w:r>
    </w:p>
    <w:p w14:paraId="6FFAA7DC" w14:textId="77777777" w:rsidR="00852D7E" w:rsidRDefault="00884F21" w:rsidP="00BE276F">
      <w:pPr>
        <w:pStyle w:val="ListBullet"/>
        <w:tabs>
          <w:tab w:val="clear" w:pos="360"/>
          <w:tab w:val="num" w:pos="720"/>
        </w:tabs>
        <w:ind w:left="720"/>
      </w:pPr>
      <w:r>
        <w:t>You get streams of data</w:t>
      </w:r>
      <w:r w:rsidR="00852D7E">
        <w:t xml:space="preserve"> </w:t>
      </w:r>
      <w:r>
        <w:t>from new data</w:t>
      </w:r>
      <w:r w:rsidR="00852D7E">
        <w:t>-</w:t>
      </w:r>
      <w:r>
        <w:t xml:space="preserve">producing channels such as social networks, mobile devices, </w:t>
      </w:r>
      <w:r w:rsidR="00852D7E">
        <w:t xml:space="preserve">+ </w:t>
      </w:r>
      <w:r>
        <w:t>automated alert processes</w:t>
      </w:r>
    </w:p>
    <w:p w14:paraId="402F2BFB" w14:textId="77777777" w:rsidR="00852D7E" w:rsidRDefault="00884F21" w:rsidP="002C4758">
      <w:pPr>
        <w:pStyle w:val="ListBullet"/>
        <w:tabs>
          <w:tab w:val="clear" w:pos="360"/>
          <w:tab w:val="num" w:pos="720"/>
        </w:tabs>
        <w:ind w:left="720"/>
      </w:pPr>
      <w:r>
        <w:t>Imagine a big financial institution handling millions of</w:t>
      </w:r>
      <w:r w:rsidR="00852D7E">
        <w:t xml:space="preserve"> </w:t>
      </w:r>
      <w:r>
        <w:t xml:space="preserve">accounts, tens of millions of associated paper documents, </w:t>
      </w:r>
      <w:r w:rsidR="00852D7E">
        <w:t xml:space="preserve">+ </w:t>
      </w:r>
      <w:r>
        <w:t>thousands of professionals</w:t>
      </w:r>
      <w:r w:rsidR="00852D7E">
        <w:t xml:space="preserve"> </w:t>
      </w:r>
      <w:r>
        <w:t xml:space="preserve">both </w:t>
      </w:r>
      <w:r w:rsidR="00852D7E">
        <w:t xml:space="preserve">w/in </w:t>
      </w:r>
      <w:r>
        <w:t xml:space="preserve">the organization </w:t>
      </w:r>
      <w:r w:rsidR="00852D7E">
        <w:t xml:space="preserve">+ </w:t>
      </w:r>
      <w:r>
        <w:t>in the field as partners or customers</w:t>
      </w:r>
    </w:p>
    <w:p w14:paraId="4B55DF7E" w14:textId="77777777" w:rsidR="00852D7E" w:rsidRDefault="00884F21" w:rsidP="007629CC">
      <w:pPr>
        <w:pStyle w:val="ListBullet"/>
        <w:tabs>
          <w:tab w:val="clear" w:pos="360"/>
          <w:tab w:val="num" w:pos="720"/>
        </w:tabs>
        <w:ind w:left="720"/>
      </w:pPr>
      <w:r>
        <w:t>Now</w:t>
      </w:r>
      <w:r w:rsidR="00852D7E">
        <w:t xml:space="preserve"> </w:t>
      </w:r>
      <w:r>
        <w:t>set up a secure social network of all the trusted parties to communicate as business</w:t>
      </w:r>
      <w:r w:rsidR="00852D7E">
        <w:t xml:space="preserve"> </w:t>
      </w:r>
      <w:r>
        <w:t>is conducted</w:t>
      </w:r>
    </w:p>
    <w:p w14:paraId="71D1A5BE" w14:textId="77777777" w:rsidR="00852D7E" w:rsidRDefault="00884F21" w:rsidP="00852D7E">
      <w:pPr>
        <w:pStyle w:val="ListBullet"/>
      </w:pPr>
      <w:r w:rsidRPr="00852D7E">
        <w:rPr>
          <w:b/>
          <w:bCs/>
        </w:rPr>
        <w:t xml:space="preserve">Much of this communication is significant </w:t>
      </w:r>
      <w:r w:rsidR="00852D7E" w:rsidRPr="00852D7E">
        <w:rPr>
          <w:b/>
          <w:bCs/>
        </w:rPr>
        <w:t xml:space="preserve">+ </w:t>
      </w:r>
      <w:r w:rsidRPr="00852D7E">
        <w:rPr>
          <w:b/>
          <w:bCs/>
        </w:rPr>
        <w:t>should be saved in a</w:t>
      </w:r>
      <w:r w:rsidR="00852D7E" w:rsidRPr="00852D7E">
        <w:rPr>
          <w:b/>
          <w:bCs/>
        </w:rPr>
        <w:t xml:space="preserve"> </w:t>
      </w:r>
      <w:r w:rsidRPr="00852D7E">
        <w:rPr>
          <w:b/>
          <w:bCs/>
        </w:rPr>
        <w:t>query</w:t>
      </w:r>
      <w:r w:rsidR="00852D7E" w:rsidRPr="00852D7E">
        <w:rPr>
          <w:b/>
          <w:bCs/>
        </w:rPr>
        <w:t>-</w:t>
      </w:r>
      <w:r w:rsidRPr="00852D7E">
        <w:rPr>
          <w:b/>
          <w:bCs/>
        </w:rPr>
        <w:t>able way</w:t>
      </w:r>
    </w:p>
    <w:p w14:paraId="72EF6656" w14:textId="3F950131" w:rsidR="00884F21" w:rsidRDefault="00852D7E" w:rsidP="00FD38AB">
      <w:pPr>
        <w:pStyle w:val="ListBullet"/>
        <w:tabs>
          <w:tab w:val="clear" w:pos="360"/>
          <w:tab w:val="num" w:pos="720"/>
        </w:tabs>
        <w:ind w:left="720"/>
      </w:pPr>
      <w:r>
        <w:t xml:space="preserve">Could </w:t>
      </w:r>
      <w:r w:rsidR="00884F21">
        <w:t>capture all this information in Hadoop, dimensional</w:t>
      </w:r>
      <w:r>
        <w:t>-</w:t>
      </w:r>
      <w:r w:rsidR="00884F21">
        <w:t>ize</w:t>
      </w:r>
      <w:r>
        <w:t xml:space="preserve"> </w:t>
      </w:r>
      <w:r w:rsidR="00884F21">
        <w:t>it (as see</w:t>
      </w:r>
      <w:r>
        <w:t xml:space="preserve">s </w:t>
      </w:r>
      <w:r w:rsidR="00884F21">
        <w:t>in modeling best practices), use it in the course of business,</w:t>
      </w:r>
      <w:r>
        <w:t xml:space="preserve"> + </w:t>
      </w:r>
      <w:r w:rsidR="00884F21">
        <w:t xml:space="preserve">then back it up </w:t>
      </w:r>
      <w:r>
        <w:t xml:space="preserve">+ </w:t>
      </w:r>
      <w:r w:rsidR="00884F21">
        <w:t>archive it</w:t>
      </w:r>
    </w:p>
    <w:p w14:paraId="5D82E1F1" w14:textId="77777777" w:rsidR="00884F21" w:rsidRDefault="00884F21" w:rsidP="00852D7E">
      <w:pPr>
        <w:pStyle w:val="Heading5"/>
        <w:jc w:val="center"/>
      </w:pPr>
      <w:r>
        <w:t>Plan for Data Quality</w:t>
      </w:r>
    </w:p>
    <w:p w14:paraId="54803A2A" w14:textId="77777777" w:rsidR="00852D7E" w:rsidRDefault="00852D7E" w:rsidP="00EF7C02">
      <w:pPr>
        <w:pStyle w:val="ListBullet"/>
      </w:pPr>
      <w:r w:rsidRPr="00852D7E">
        <w:rPr>
          <w:b/>
          <w:bCs/>
        </w:rPr>
        <w:t>C</w:t>
      </w:r>
      <w:r w:rsidR="00884F21" w:rsidRPr="00852D7E">
        <w:rPr>
          <w:b/>
          <w:bCs/>
        </w:rPr>
        <w:t>an plan for data quality to be better further along the data highway</w:t>
      </w:r>
      <w:r>
        <w:t xml:space="preserve"> </w:t>
      </w:r>
      <w:r>
        <w:sym w:font="Wingdings" w:char="F0E0"/>
      </w:r>
      <w:r>
        <w:t xml:space="preserve"> </w:t>
      </w:r>
      <w:r w:rsidR="00884F21">
        <w:t>This is</w:t>
      </w:r>
      <w:r>
        <w:t xml:space="preserve"> </w:t>
      </w:r>
      <w:r w:rsidR="00884F21">
        <w:t xml:space="preserve">the </w:t>
      </w:r>
      <w:r w:rsidR="00884F21" w:rsidRPr="00852D7E">
        <w:rPr>
          <w:b/>
          <w:bCs/>
          <w:color w:val="FF0000"/>
        </w:rPr>
        <w:t>classic trade-off of latency versus quality</w:t>
      </w:r>
    </w:p>
    <w:p w14:paraId="2ACC314E" w14:textId="77777777" w:rsidR="00852D7E" w:rsidRDefault="00884F21" w:rsidP="0066451B">
      <w:pPr>
        <w:pStyle w:val="ListBullet"/>
      </w:pPr>
      <w:r w:rsidRPr="00852D7E">
        <w:rPr>
          <w:b/>
          <w:bCs/>
        </w:rPr>
        <w:t xml:space="preserve">Analysts </w:t>
      </w:r>
      <w:r w:rsidR="00852D7E" w:rsidRPr="00852D7E">
        <w:rPr>
          <w:b/>
          <w:bCs/>
        </w:rPr>
        <w:t xml:space="preserve">+ </w:t>
      </w:r>
      <w:r w:rsidRPr="00852D7E">
        <w:rPr>
          <w:b/>
          <w:bCs/>
        </w:rPr>
        <w:t>business users must</w:t>
      </w:r>
      <w:r w:rsidR="00852D7E" w:rsidRPr="00852D7E">
        <w:rPr>
          <w:b/>
          <w:bCs/>
        </w:rPr>
        <w:t xml:space="preserve"> </w:t>
      </w:r>
      <w:r w:rsidRPr="00852D7E">
        <w:rPr>
          <w:b/>
          <w:bCs/>
        </w:rPr>
        <w:t>accept the reality that very low latency (</w:t>
      </w:r>
      <w:r w:rsidR="00852D7E" w:rsidRPr="00852D7E">
        <w:rPr>
          <w:b/>
          <w:bCs/>
        </w:rPr>
        <w:t xml:space="preserve">i.e., </w:t>
      </w:r>
      <w:r w:rsidRPr="00852D7E">
        <w:rPr>
          <w:b/>
          <w:bCs/>
        </w:rPr>
        <w:t>immediate) data is unavoidably</w:t>
      </w:r>
      <w:r w:rsidR="00852D7E" w:rsidRPr="00852D7E">
        <w:rPr>
          <w:b/>
          <w:bCs/>
        </w:rPr>
        <w:t xml:space="preserve"> </w:t>
      </w:r>
      <w:r w:rsidRPr="00852D7E">
        <w:rPr>
          <w:b/>
          <w:bCs/>
        </w:rPr>
        <w:t xml:space="preserve">dirty because there are limits to how much cleansing </w:t>
      </w:r>
      <w:r w:rsidR="00852D7E" w:rsidRPr="00852D7E">
        <w:rPr>
          <w:b/>
          <w:bCs/>
        </w:rPr>
        <w:t xml:space="preserve">+ </w:t>
      </w:r>
      <w:r w:rsidRPr="00852D7E">
        <w:rPr>
          <w:b/>
          <w:bCs/>
        </w:rPr>
        <w:t>diagnosing can be done</w:t>
      </w:r>
      <w:r w:rsidR="00852D7E" w:rsidRPr="00852D7E">
        <w:rPr>
          <w:b/>
          <w:bCs/>
        </w:rPr>
        <w:t xml:space="preserve"> </w:t>
      </w:r>
      <w:r w:rsidRPr="00852D7E">
        <w:rPr>
          <w:b/>
          <w:bCs/>
        </w:rPr>
        <w:t>in very short time intervals</w:t>
      </w:r>
    </w:p>
    <w:p w14:paraId="3C6992AC" w14:textId="77777777" w:rsidR="00852D7E" w:rsidRDefault="00884F21" w:rsidP="00B425B9">
      <w:pPr>
        <w:pStyle w:val="ListBullet"/>
      </w:pPr>
      <w:r>
        <w:t xml:space="preserve">Tests </w:t>
      </w:r>
      <w:r w:rsidR="00852D7E">
        <w:t xml:space="preserve">+ </w:t>
      </w:r>
      <w:r>
        <w:t>corrections on individual field contents can</w:t>
      </w:r>
      <w:r w:rsidR="00852D7E">
        <w:t xml:space="preserve"> </w:t>
      </w:r>
      <w:r>
        <w:t>be performed at the fastest data transfer rates</w:t>
      </w:r>
    </w:p>
    <w:p w14:paraId="55EB85BB" w14:textId="77777777" w:rsidR="00852D7E" w:rsidRDefault="00884F21" w:rsidP="00974E0D">
      <w:pPr>
        <w:pStyle w:val="ListBullet"/>
      </w:pPr>
      <w:r>
        <w:t xml:space="preserve">Tests </w:t>
      </w:r>
      <w:r w:rsidR="00852D7E">
        <w:t xml:space="preserve">+ </w:t>
      </w:r>
      <w:r>
        <w:t>corrections on structural</w:t>
      </w:r>
      <w:r w:rsidR="00852D7E">
        <w:t xml:space="preserve"> </w:t>
      </w:r>
      <w:r>
        <w:t xml:space="preserve">relationships among fields </w:t>
      </w:r>
      <w:r w:rsidR="00852D7E">
        <w:t xml:space="preserve">+ </w:t>
      </w:r>
      <w:r>
        <w:t>across data sources are necessarily slower</w:t>
      </w:r>
    </w:p>
    <w:p w14:paraId="589DD56B" w14:textId="77777777" w:rsidR="00852D7E" w:rsidRDefault="00884F21" w:rsidP="00872F10">
      <w:pPr>
        <w:pStyle w:val="ListBullet"/>
      </w:pPr>
      <w:r>
        <w:lastRenderedPageBreak/>
        <w:t>Tests</w:t>
      </w:r>
      <w:r w:rsidR="00852D7E">
        <w:t xml:space="preserve"> + </w:t>
      </w:r>
      <w:r>
        <w:t>corrections involving complex business rules range from being instantaneous</w:t>
      </w:r>
      <w:r w:rsidR="00852D7E">
        <w:t xml:space="preserve"> </w:t>
      </w:r>
      <w:r>
        <w:t>(such as a set of dates being in a certain order) to taking arbitrarily long times (such</w:t>
      </w:r>
      <w:r w:rsidR="00852D7E">
        <w:t xml:space="preserve"> </w:t>
      </w:r>
      <w:r>
        <w:t>as waiting to see if a threshold of unusual events has been exceeded)</w:t>
      </w:r>
    </w:p>
    <w:p w14:paraId="69926611" w14:textId="77777777" w:rsidR="00852D7E" w:rsidRDefault="00852D7E" w:rsidP="00B95C53">
      <w:pPr>
        <w:pStyle w:val="ListBullet"/>
      </w:pPr>
      <w:r>
        <w:t>Fi</w:t>
      </w:r>
      <w:r w:rsidR="00884F21">
        <w:t>nally,</w:t>
      </w:r>
      <w:r>
        <w:t xml:space="preserve"> </w:t>
      </w:r>
      <w:r w:rsidR="00884F21">
        <w:t>slower ETL processes, such as those feeding the daily top line cache, often are built</w:t>
      </w:r>
      <w:r>
        <w:t xml:space="preserve"> </w:t>
      </w:r>
      <w:r w:rsidR="00884F21">
        <w:t>on fundamentally more complete data, for example where incomplete transaction</w:t>
      </w:r>
      <w:r>
        <w:t xml:space="preserve"> </w:t>
      </w:r>
      <w:r w:rsidR="00884F21">
        <w:t xml:space="preserve">sets </w:t>
      </w:r>
      <w:r>
        <w:t xml:space="preserve">+ </w:t>
      </w:r>
      <w:r w:rsidR="00884F21">
        <w:t>repudiated transactions have been eliminated</w:t>
      </w:r>
    </w:p>
    <w:p w14:paraId="7F487491" w14:textId="306281CE" w:rsidR="00884F21" w:rsidRDefault="00884F21" w:rsidP="00852D7E">
      <w:pPr>
        <w:pStyle w:val="ListBullet"/>
        <w:tabs>
          <w:tab w:val="clear" w:pos="360"/>
          <w:tab w:val="num" w:pos="720"/>
        </w:tabs>
        <w:ind w:left="720"/>
      </w:pPr>
      <w:r>
        <w:t>In this case, the instantaneous</w:t>
      </w:r>
      <w:r w:rsidR="00852D7E">
        <w:t xml:space="preserve"> </w:t>
      </w:r>
      <w:r>
        <w:t>data feeds simply do not have the correct information</w:t>
      </w:r>
    </w:p>
    <w:p w14:paraId="19ACD105" w14:textId="77777777" w:rsidR="00884F21" w:rsidRDefault="00884F21" w:rsidP="009640E5">
      <w:pPr>
        <w:pStyle w:val="Heading5"/>
        <w:jc w:val="center"/>
      </w:pPr>
      <w:r>
        <w:t>Add Value to Data as Soon as Possible</w:t>
      </w:r>
    </w:p>
    <w:p w14:paraId="0010DA86" w14:textId="77777777" w:rsidR="009640E5" w:rsidRDefault="009640E5" w:rsidP="00105DEA">
      <w:pPr>
        <w:pStyle w:val="ListBullet"/>
      </w:pPr>
      <w:r w:rsidRPr="009640E5">
        <w:rPr>
          <w:b/>
          <w:bCs/>
          <w:color w:val="FF0000"/>
        </w:rPr>
        <w:t xml:space="preserve">Apply </w:t>
      </w:r>
      <w:r w:rsidR="00884F21" w:rsidRPr="009640E5">
        <w:rPr>
          <w:b/>
          <w:bCs/>
          <w:color w:val="FF0000"/>
        </w:rPr>
        <w:t xml:space="preserve">filtering, cleansing, pruning, conforming, matching, joining, </w:t>
      </w:r>
      <w:r w:rsidRPr="009640E5">
        <w:rPr>
          <w:b/>
          <w:bCs/>
          <w:color w:val="FF0000"/>
        </w:rPr>
        <w:t xml:space="preserve">+ </w:t>
      </w:r>
      <w:r w:rsidR="00884F21" w:rsidRPr="009640E5">
        <w:rPr>
          <w:b/>
          <w:bCs/>
          <w:color w:val="FF0000"/>
        </w:rPr>
        <w:t>diagnosing at the earliest touch points possible</w:t>
      </w:r>
      <w:r>
        <w:t xml:space="preserve"> (</w:t>
      </w:r>
      <w:r w:rsidR="00884F21">
        <w:t>a corollary of the previous</w:t>
      </w:r>
      <w:r>
        <w:t xml:space="preserve"> </w:t>
      </w:r>
      <w:r w:rsidR="00884F21">
        <w:t>best practice</w:t>
      </w:r>
      <w:r>
        <w:t>)</w:t>
      </w:r>
    </w:p>
    <w:p w14:paraId="1176DDD7" w14:textId="77777777" w:rsidR="009640E5" w:rsidRDefault="00884F21" w:rsidP="0030639D">
      <w:pPr>
        <w:pStyle w:val="ListBullet"/>
      </w:pPr>
      <w:r w:rsidRPr="009640E5">
        <w:rPr>
          <w:b/>
          <w:bCs/>
        </w:rPr>
        <w:t>Each step on the data highway provides more time to add value to</w:t>
      </w:r>
      <w:r w:rsidR="009640E5" w:rsidRPr="009640E5">
        <w:rPr>
          <w:b/>
          <w:bCs/>
        </w:rPr>
        <w:t xml:space="preserve"> </w:t>
      </w:r>
      <w:r w:rsidRPr="009640E5">
        <w:rPr>
          <w:b/>
          <w:bCs/>
        </w:rPr>
        <w:t>the data</w:t>
      </w:r>
    </w:p>
    <w:p w14:paraId="458B62B2" w14:textId="77777777" w:rsidR="009640E5" w:rsidRPr="009640E5" w:rsidRDefault="00884F21" w:rsidP="009640E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640E5">
        <w:rPr>
          <w:b/>
          <w:bCs/>
        </w:rPr>
        <w:t xml:space="preserve">Filtering, cleansing, </w:t>
      </w:r>
      <w:r w:rsidR="009640E5" w:rsidRPr="009640E5">
        <w:rPr>
          <w:b/>
          <w:bCs/>
        </w:rPr>
        <w:t xml:space="preserve">+ </w:t>
      </w:r>
      <w:r w:rsidRPr="009640E5">
        <w:rPr>
          <w:b/>
          <w:bCs/>
        </w:rPr>
        <w:t>pruning the data reduces the amount transferred</w:t>
      </w:r>
      <w:r w:rsidR="009640E5" w:rsidRPr="009640E5">
        <w:rPr>
          <w:b/>
          <w:bCs/>
        </w:rPr>
        <w:t xml:space="preserve"> </w:t>
      </w:r>
      <w:r w:rsidRPr="009640E5">
        <w:rPr>
          <w:b/>
          <w:bCs/>
        </w:rPr>
        <w:t xml:space="preserve">to the next cache </w:t>
      </w:r>
      <w:r w:rsidR="009640E5" w:rsidRPr="009640E5">
        <w:rPr>
          <w:b/>
          <w:bCs/>
        </w:rPr>
        <w:t xml:space="preserve">+ </w:t>
      </w:r>
      <w:r w:rsidRPr="009640E5">
        <w:rPr>
          <w:b/>
          <w:bCs/>
        </w:rPr>
        <w:t>eliminates irrelevant or corrupted data</w:t>
      </w:r>
    </w:p>
    <w:p w14:paraId="4CB1995D" w14:textId="77777777" w:rsidR="009640E5" w:rsidRDefault="00884F21" w:rsidP="009640E5">
      <w:pPr>
        <w:pStyle w:val="ListBullet"/>
        <w:tabs>
          <w:tab w:val="clear" w:pos="360"/>
          <w:tab w:val="num" w:pos="1080"/>
        </w:tabs>
        <w:ind w:left="1080"/>
      </w:pPr>
      <w:r>
        <w:t>To be fair, there is</w:t>
      </w:r>
      <w:r w:rsidR="009640E5">
        <w:t xml:space="preserve"> </w:t>
      </w:r>
      <w:r>
        <w:t>a school of thought that applies cleansing logic only at analysis run time because</w:t>
      </w:r>
      <w:r w:rsidR="009640E5">
        <w:t xml:space="preserve"> </w:t>
      </w:r>
      <w:r>
        <w:t xml:space="preserve">cleansing might delete “interesting outliers.” </w:t>
      </w:r>
    </w:p>
    <w:p w14:paraId="04552BB4" w14:textId="77777777" w:rsidR="009640E5" w:rsidRPr="009640E5" w:rsidRDefault="00884F21" w:rsidP="00CF4A1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9640E5">
        <w:rPr>
          <w:b/>
          <w:bCs/>
        </w:rPr>
        <w:t>Conforming takes the active step of</w:t>
      </w:r>
      <w:r w:rsidR="009640E5" w:rsidRPr="009640E5">
        <w:rPr>
          <w:b/>
          <w:bCs/>
        </w:rPr>
        <w:t xml:space="preserve"> </w:t>
      </w:r>
      <w:r w:rsidRPr="009640E5">
        <w:rPr>
          <w:b/>
          <w:bCs/>
        </w:rPr>
        <w:t>placing highly administered enterprise attributes into major entities such as customer,</w:t>
      </w:r>
      <w:r w:rsidR="009640E5" w:rsidRPr="009640E5">
        <w:rPr>
          <w:b/>
          <w:bCs/>
        </w:rPr>
        <w:t xml:space="preserve"> </w:t>
      </w:r>
      <w:r w:rsidRPr="009640E5">
        <w:rPr>
          <w:b/>
          <w:bCs/>
        </w:rPr>
        <w:t xml:space="preserve">product, </w:t>
      </w:r>
      <w:r w:rsidR="009640E5" w:rsidRPr="009640E5">
        <w:rPr>
          <w:b/>
          <w:bCs/>
        </w:rPr>
        <w:t xml:space="preserve">+ </w:t>
      </w:r>
      <w:r w:rsidRPr="009640E5">
        <w:rPr>
          <w:b/>
          <w:bCs/>
        </w:rPr>
        <w:t>date</w:t>
      </w:r>
    </w:p>
    <w:p w14:paraId="099B6654" w14:textId="77777777" w:rsidR="009640E5" w:rsidRDefault="00884F21" w:rsidP="00DA69B7">
      <w:pPr>
        <w:pStyle w:val="ListBullet"/>
        <w:tabs>
          <w:tab w:val="clear" w:pos="360"/>
          <w:tab w:val="num" w:pos="1080"/>
        </w:tabs>
        <w:ind w:left="1080"/>
      </w:pPr>
      <w:r>
        <w:t>The existence of these conformed attributes allows high</w:t>
      </w:r>
      <w:r w:rsidR="009640E5">
        <w:t xml:space="preserve"> </w:t>
      </w:r>
      <w:r>
        <w:t>value joins to be made across separate application domains</w:t>
      </w:r>
    </w:p>
    <w:p w14:paraId="1C0A53F9" w14:textId="77777777" w:rsidR="009640E5" w:rsidRPr="009640E5" w:rsidRDefault="00884F21" w:rsidP="009640E5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9640E5">
        <w:rPr>
          <w:b/>
          <w:bCs/>
        </w:rPr>
        <w:t>A shorter name for this</w:t>
      </w:r>
      <w:r w:rsidR="009640E5" w:rsidRPr="009640E5">
        <w:rPr>
          <w:b/>
          <w:bCs/>
        </w:rPr>
        <w:t xml:space="preserve"> </w:t>
      </w:r>
      <w:r w:rsidRPr="009640E5">
        <w:rPr>
          <w:b/>
          <w:bCs/>
        </w:rPr>
        <w:t xml:space="preserve">step is “integration” </w:t>
      </w:r>
    </w:p>
    <w:p w14:paraId="3B2270B1" w14:textId="3342F91F" w:rsidR="00884F21" w:rsidRDefault="00884F21" w:rsidP="003F0978">
      <w:pPr>
        <w:pStyle w:val="ListBullet"/>
        <w:tabs>
          <w:tab w:val="clear" w:pos="360"/>
          <w:tab w:val="num" w:pos="720"/>
        </w:tabs>
        <w:ind w:left="720"/>
      </w:pPr>
      <w:r w:rsidRPr="009640E5">
        <w:rPr>
          <w:b/>
          <w:bCs/>
        </w:rPr>
        <w:t>Diagnosing allows many interesting attributes to be added to</w:t>
      </w:r>
      <w:r w:rsidR="009640E5" w:rsidRPr="009640E5">
        <w:rPr>
          <w:b/>
          <w:bCs/>
        </w:rPr>
        <w:t xml:space="preserve"> </w:t>
      </w:r>
      <w:r w:rsidRPr="009640E5">
        <w:rPr>
          <w:b/>
          <w:bCs/>
        </w:rPr>
        <w:t>data</w:t>
      </w:r>
      <w:r>
        <w:t xml:space="preserve">, including special confidence tags </w:t>
      </w:r>
      <w:r w:rsidR="009640E5">
        <w:t xml:space="preserve">+ </w:t>
      </w:r>
      <w:r>
        <w:t>textual identifiers representing behavior</w:t>
      </w:r>
      <w:r w:rsidR="009640E5">
        <w:t xml:space="preserve"> </w:t>
      </w:r>
      <w:r>
        <w:t>clusters identified by a data mining professional</w:t>
      </w:r>
    </w:p>
    <w:p w14:paraId="334A166F" w14:textId="5DEEBDAA" w:rsidR="00884F21" w:rsidRDefault="00884F21" w:rsidP="009640E5">
      <w:pPr>
        <w:pStyle w:val="Heading5"/>
        <w:jc w:val="center"/>
      </w:pPr>
      <w:r>
        <w:t>Implement Backflow to Earlier Caches</w:t>
      </w:r>
    </w:p>
    <w:p w14:paraId="5B67CD49" w14:textId="77777777" w:rsidR="00B24E85" w:rsidRPr="00B24E85" w:rsidRDefault="00B24E85" w:rsidP="003B2DCC">
      <w:pPr>
        <w:pStyle w:val="ListBullet"/>
      </w:pPr>
      <w:r w:rsidRPr="00B24E85">
        <w:rPr>
          <w:b/>
          <w:bCs/>
          <w:color w:val="FF0000"/>
        </w:rPr>
        <w:t>I</w:t>
      </w:r>
      <w:r w:rsidR="00884F21" w:rsidRPr="00B24E85">
        <w:rPr>
          <w:b/>
          <w:bCs/>
          <w:color w:val="FF0000"/>
        </w:rPr>
        <w:t xml:space="preserve">mplement </w:t>
      </w:r>
      <w:r w:rsidR="00884F21" w:rsidRPr="00B24E85">
        <w:rPr>
          <w:b/>
          <w:bCs/>
          <w:color w:val="FF0000"/>
          <w:u w:val="single"/>
        </w:rPr>
        <w:t>backflows</w:t>
      </w:r>
      <w:r w:rsidR="00884F21" w:rsidRPr="00B24E85">
        <w:rPr>
          <w:b/>
          <w:bCs/>
          <w:color w:val="FF0000"/>
        </w:rPr>
        <w:t xml:space="preserve">, </w:t>
      </w:r>
      <w:r w:rsidR="00884F21" w:rsidRPr="00B24E85">
        <w:rPr>
          <w:b/>
          <w:bCs/>
          <w:i/>
          <w:iCs/>
          <w:color w:val="FF0000"/>
        </w:rPr>
        <w:t xml:space="preserve">especially from the </w:t>
      </w:r>
      <w:r w:rsidRPr="00B24E85">
        <w:rPr>
          <w:b/>
          <w:bCs/>
          <w:i/>
          <w:iCs/>
          <w:color w:val="FF0000"/>
        </w:rPr>
        <w:t>DW</w:t>
      </w:r>
      <w:r w:rsidR="00884F21" w:rsidRPr="00B24E85">
        <w:rPr>
          <w:b/>
          <w:bCs/>
          <w:color w:val="FF0000"/>
        </w:rPr>
        <w:t>, to earlier caches</w:t>
      </w:r>
      <w:r w:rsidRPr="00B24E85">
        <w:rPr>
          <w:b/>
          <w:bCs/>
          <w:color w:val="FF0000"/>
        </w:rPr>
        <w:t xml:space="preserve"> </w:t>
      </w:r>
      <w:r w:rsidR="00884F21" w:rsidRPr="00B24E85">
        <w:rPr>
          <w:b/>
          <w:bCs/>
          <w:color w:val="FF0000"/>
        </w:rPr>
        <w:t>on the data highway</w:t>
      </w:r>
    </w:p>
    <w:p w14:paraId="45F1FD56" w14:textId="56926544" w:rsidR="00884F21" w:rsidRDefault="00884F21" w:rsidP="00B24E85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B24E85">
        <w:rPr>
          <w:b/>
          <w:bCs/>
          <w:color w:val="FF0000"/>
        </w:rPr>
        <w:t>highly</w:t>
      </w:r>
      <w:r w:rsidR="00B24E85" w:rsidRPr="00B24E85">
        <w:rPr>
          <w:b/>
          <w:bCs/>
          <w:color w:val="FF0000"/>
        </w:rPr>
        <w:t>-</w:t>
      </w:r>
      <w:r w:rsidRPr="00B24E85">
        <w:rPr>
          <w:b/>
          <w:bCs/>
          <w:color w:val="FF0000"/>
        </w:rPr>
        <w:t>administered dimensions in the</w:t>
      </w:r>
      <w:r w:rsidR="00B24E85" w:rsidRPr="00B24E85">
        <w:rPr>
          <w:b/>
          <w:bCs/>
          <w:color w:val="FF0000"/>
        </w:rPr>
        <w:t xml:space="preserve"> DW</w:t>
      </w:r>
      <w:r w:rsidRPr="00B24E85">
        <w:rPr>
          <w:b/>
          <w:bCs/>
        </w:rPr>
        <w:t>, such</w:t>
      </w:r>
      <w:r w:rsidR="00B24E85" w:rsidRPr="00B24E85">
        <w:rPr>
          <w:b/>
          <w:bCs/>
        </w:rPr>
        <w:t xml:space="preserve"> </w:t>
      </w:r>
      <w:r w:rsidRPr="00B24E85">
        <w:rPr>
          <w:b/>
          <w:bCs/>
        </w:rPr>
        <w:t xml:space="preserve">as customer, product, </w:t>
      </w:r>
      <w:r w:rsidR="00B24E85">
        <w:rPr>
          <w:b/>
          <w:bCs/>
        </w:rPr>
        <w:t>+</w:t>
      </w:r>
      <w:r w:rsidRPr="00B24E85">
        <w:rPr>
          <w:b/>
          <w:bCs/>
        </w:rPr>
        <w:t xml:space="preserve"> date, </w:t>
      </w:r>
      <w:r w:rsidRPr="00B24E85">
        <w:rPr>
          <w:b/>
          <w:bCs/>
          <w:color w:val="FF0000"/>
        </w:rPr>
        <w:t>should be connected back to data in earlier caches</w:t>
      </w:r>
      <w:r w:rsidRPr="00B24E85">
        <w:rPr>
          <w:color w:val="FF0000"/>
        </w:rPr>
        <w:t>.</w:t>
      </w:r>
    </w:p>
    <w:p w14:paraId="6F90A315" w14:textId="2833D886" w:rsidR="00884F21" w:rsidRPr="00B24E85" w:rsidRDefault="00884F21" w:rsidP="000A51D5">
      <w:pPr>
        <w:pStyle w:val="ListBullet"/>
        <w:rPr>
          <w:b/>
          <w:bCs/>
        </w:rPr>
      </w:pPr>
      <w:r w:rsidRPr="00B24E85">
        <w:rPr>
          <w:b/>
          <w:bCs/>
        </w:rPr>
        <w:t xml:space="preserve">Ideally, all that is needed are </w:t>
      </w:r>
      <w:r w:rsidRPr="00B24E85">
        <w:rPr>
          <w:b/>
          <w:bCs/>
          <w:color w:val="FF0000"/>
        </w:rPr>
        <w:t xml:space="preserve">unique durable keys </w:t>
      </w:r>
      <w:r w:rsidRPr="00B24E85">
        <w:rPr>
          <w:b/>
          <w:bCs/>
        </w:rPr>
        <w:t>for these entities in all the caches</w:t>
      </w:r>
    </w:p>
    <w:p w14:paraId="1DCC8C2A" w14:textId="300EAF86" w:rsidR="00B24E85" w:rsidRDefault="00884F21" w:rsidP="00BB49EE">
      <w:pPr>
        <w:pStyle w:val="ListBullet"/>
      </w:pPr>
      <w:r>
        <w:t xml:space="preserve">The corollary here is that </w:t>
      </w:r>
      <w:r w:rsidRPr="00B24E85">
        <w:rPr>
          <w:b/>
          <w:bCs/>
        </w:rPr>
        <w:t>Job One in each ETL step from one cache to the next is to</w:t>
      </w:r>
      <w:r w:rsidR="00B24E85" w:rsidRPr="00B24E85">
        <w:rPr>
          <w:b/>
          <w:bCs/>
        </w:rPr>
        <w:t xml:space="preserve"> </w:t>
      </w:r>
      <w:r w:rsidRPr="00B24E85">
        <w:rPr>
          <w:b/>
          <w:bCs/>
        </w:rPr>
        <w:t>replace idiosyncratic proprietary keys with the unique durable keys so that analysis</w:t>
      </w:r>
      <w:r w:rsidR="00B24E85" w:rsidRPr="00B24E85">
        <w:rPr>
          <w:b/>
          <w:bCs/>
        </w:rPr>
        <w:t xml:space="preserve"> </w:t>
      </w:r>
      <w:r w:rsidRPr="00B24E85">
        <w:rPr>
          <w:b/>
          <w:bCs/>
        </w:rPr>
        <w:t xml:space="preserve">in each cache can take advantage of the rich upstream content with a simple </w:t>
      </w:r>
      <w:r w:rsidR="00B24E85" w:rsidRPr="00B24E85">
        <w:rPr>
          <w:b/>
          <w:bCs/>
        </w:rPr>
        <w:t xml:space="preserve">JOIN </w:t>
      </w:r>
      <w:r w:rsidRPr="00B24E85">
        <w:rPr>
          <w:b/>
          <w:bCs/>
        </w:rPr>
        <w:t>on</w:t>
      </w:r>
      <w:r w:rsidR="00B24E85">
        <w:rPr>
          <w:b/>
          <w:bCs/>
        </w:rPr>
        <w:t xml:space="preserve"> </w:t>
      </w:r>
      <w:r w:rsidRPr="00B24E85">
        <w:rPr>
          <w:b/>
          <w:bCs/>
        </w:rPr>
        <w:t>the unique durable key</w:t>
      </w:r>
    </w:p>
    <w:p w14:paraId="4E214E98" w14:textId="6DEEA259" w:rsidR="00884F21" w:rsidRPr="00B24E85" w:rsidRDefault="00884F21" w:rsidP="00B24E85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B24E85">
        <w:rPr>
          <w:i/>
          <w:iCs/>
        </w:rPr>
        <w:t>Can this ETL step be performed even when transferring raw</w:t>
      </w:r>
      <w:r w:rsidR="00B24E85" w:rsidRPr="00B24E85">
        <w:rPr>
          <w:i/>
          <w:iCs/>
        </w:rPr>
        <w:t xml:space="preserve"> </w:t>
      </w:r>
      <w:r w:rsidRPr="00B24E85">
        <w:rPr>
          <w:i/>
          <w:iCs/>
        </w:rPr>
        <w:t>source data into the real time cache in less than a second? Maybe….</w:t>
      </w:r>
    </w:p>
    <w:p w14:paraId="4AFBD5F7" w14:textId="77777777" w:rsidR="00B24E85" w:rsidRDefault="00884F21" w:rsidP="00FF4CDD">
      <w:pPr>
        <w:pStyle w:val="ListBullet"/>
      </w:pPr>
      <w:r>
        <w:t>Dimension data is not the only data to be transferred back down the highway</w:t>
      </w:r>
      <w:r w:rsidR="00B24E85">
        <w:t xml:space="preserve"> </w:t>
      </w:r>
      <w:r>
        <w:t>toward the source</w:t>
      </w:r>
    </w:p>
    <w:p w14:paraId="03AB94B8" w14:textId="2A6AC6EF" w:rsidR="00884F21" w:rsidRPr="00365B42" w:rsidRDefault="00884F21" w:rsidP="00B23C5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4E85">
        <w:rPr>
          <w:b/>
          <w:bCs/>
          <w:color w:val="FF0000"/>
        </w:rPr>
        <w:t xml:space="preserve">Derived data from </w:t>
      </w:r>
      <w:r w:rsidRPr="00B24E85">
        <w:rPr>
          <w:b/>
          <w:bCs/>
          <w:i/>
          <w:iCs/>
          <w:color w:val="FF0000"/>
        </w:rPr>
        <w:t>fact</w:t>
      </w:r>
      <w:r w:rsidRPr="00B24E85">
        <w:rPr>
          <w:b/>
          <w:bCs/>
          <w:color w:val="FF0000"/>
        </w:rPr>
        <w:t xml:space="preserve"> tables, such as historical summaries </w:t>
      </w:r>
      <w:r w:rsidR="00B24E85" w:rsidRPr="00B24E85">
        <w:rPr>
          <w:b/>
          <w:bCs/>
          <w:color w:val="FF0000"/>
        </w:rPr>
        <w:t xml:space="preserve">+ </w:t>
      </w:r>
      <w:r w:rsidRPr="00B24E85">
        <w:rPr>
          <w:b/>
          <w:bCs/>
          <w:color w:val="FF0000"/>
        </w:rPr>
        <w:t>complex data mining findings, can be packaged as simple indicators or grand totals</w:t>
      </w:r>
      <w:r w:rsidR="00B24E85" w:rsidRPr="00B24E85">
        <w:rPr>
          <w:b/>
          <w:bCs/>
          <w:color w:val="FF0000"/>
        </w:rPr>
        <w:t xml:space="preserve"> + </w:t>
      </w:r>
      <w:r w:rsidRPr="00B24E85">
        <w:rPr>
          <w:b/>
          <w:bCs/>
          <w:color w:val="FF0000"/>
        </w:rPr>
        <w:t>then transferred to earlier caches on the data highway</w:t>
      </w:r>
    </w:p>
    <w:p w14:paraId="5D5E96B7" w14:textId="10C8C6CC" w:rsidR="00365B42" w:rsidRDefault="00365B42" w:rsidP="00365B4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017F2B33" w14:textId="06A8E1A7" w:rsidR="00365B42" w:rsidRDefault="00365B42" w:rsidP="00365B4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17E577E6" w14:textId="59356251" w:rsidR="00365B42" w:rsidRDefault="00365B42" w:rsidP="00365B42">
      <w:pPr>
        <w:pStyle w:val="ListBullet"/>
        <w:numPr>
          <w:ilvl w:val="0"/>
          <w:numId w:val="0"/>
        </w:numPr>
        <w:ind w:left="360" w:hanging="360"/>
        <w:rPr>
          <w:b/>
          <w:bCs/>
          <w:color w:val="FF0000"/>
        </w:rPr>
      </w:pPr>
    </w:p>
    <w:p w14:paraId="70099AFD" w14:textId="77777777" w:rsidR="00365B42" w:rsidRPr="00B24E85" w:rsidRDefault="00365B42" w:rsidP="00365B42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6874FF4E" w14:textId="77777777" w:rsidR="00884F21" w:rsidRDefault="00884F21" w:rsidP="00B24E85">
      <w:pPr>
        <w:pStyle w:val="Heading5"/>
        <w:jc w:val="center"/>
      </w:pPr>
      <w:r>
        <w:lastRenderedPageBreak/>
        <w:t>Implement Streaming Data</w:t>
      </w:r>
    </w:p>
    <w:p w14:paraId="46B18AB6" w14:textId="24234ED9" w:rsidR="00B24E85" w:rsidRPr="00B24E85" w:rsidRDefault="00B24E85" w:rsidP="005102D4">
      <w:pPr>
        <w:pStyle w:val="ListBullet"/>
        <w:rPr>
          <w:b/>
          <w:bCs/>
        </w:rPr>
      </w:pPr>
      <w:r w:rsidRPr="00B24E85">
        <w:rPr>
          <w:b/>
          <w:bCs/>
        </w:rPr>
        <w:t>I</w:t>
      </w:r>
      <w:r w:rsidR="00884F21" w:rsidRPr="00B24E85">
        <w:rPr>
          <w:b/>
          <w:bCs/>
        </w:rPr>
        <w:t xml:space="preserve">mplement </w:t>
      </w:r>
      <w:r w:rsidR="00884F21" w:rsidRPr="00B24E85">
        <w:rPr>
          <w:b/>
          <w:bCs/>
          <w:color w:val="FF0000"/>
        </w:rPr>
        <w:t xml:space="preserve">streaming data analytics </w:t>
      </w:r>
      <w:r w:rsidR="00884F21" w:rsidRPr="00B24E85">
        <w:rPr>
          <w:b/>
          <w:bCs/>
        </w:rPr>
        <w:t xml:space="preserve">in </w:t>
      </w:r>
      <w:r w:rsidR="00884F21" w:rsidRPr="00B24E85">
        <w:rPr>
          <w:b/>
          <w:bCs/>
          <w:i/>
          <w:iCs/>
        </w:rPr>
        <w:t>selected</w:t>
      </w:r>
      <w:r w:rsidR="00884F21" w:rsidRPr="00B24E85">
        <w:rPr>
          <w:b/>
          <w:bCs/>
        </w:rPr>
        <w:t xml:space="preserve"> data flows</w:t>
      </w:r>
    </w:p>
    <w:p w14:paraId="68A563FC" w14:textId="77777777" w:rsidR="00B24E85" w:rsidRDefault="00884F21" w:rsidP="00F00E61">
      <w:pPr>
        <w:pStyle w:val="ListBullet"/>
      </w:pPr>
      <w:r>
        <w:t>An interesting</w:t>
      </w:r>
      <w:r w:rsidR="00B24E85">
        <w:t xml:space="preserve"> </w:t>
      </w:r>
      <w:r>
        <w:t xml:space="preserve">angle on low latency data </w:t>
      </w:r>
      <w:r w:rsidR="00B24E85">
        <w:t>=</w:t>
      </w:r>
      <w:r>
        <w:t xml:space="preserve"> the need to begin serious analysis on the data as</w:t>
      </w:r>
      <w:r w:rsidR="00B24E85">
        <w:t xml:space="preserve"> </w:t>
      </w:r>
      <w:r>
        <w:t>it streams in, but possibly far before the data transfer process terminates</w:t>
      </w:r>
    </w:p>
    <w:p w14:paraId="471FAE25" w14:textId="77777777" w:rsidR="00B24E85" w:rsidRDefault="00884F21" w:rsidP="002D6364">
      <w:pPr>
        <w:pStyle w:val="ListBullet"/>
      </w:pPr>
      <w:r>
        <w:t>There is</w:t>
      </w:r>
      <w:r w:rsidR="00B24E85">
        <w:t xml:space="preserve"> </w:t>
      </w:r>
      <w:r>
        <w:t xml:space="preserve">significant interest in </w:t>
      </w:r>
      <w:r w:rsidRPr="00E74313">
        <w:rPr>
          <w:b/>
          <w:bCs/>
          <w:color w:val="FF0000"/>
        </w:rPr>
        <w:t>streaming analysis systems</w:t>
      </w:r>
      <w:r w:rsidRPr="00E74313">
        <w:rPr>
          <w:b/>
          <w:bCs/>
        </w:rPr>
        <w:t>, which allow SQL-like queries to</w:t>
      </w:r>
      <w:r w:rsidR="00B24E85" w:rsidRPr="00E74313">
        <w:rPr>
          <w:b/>
          <w:bCs/>
        </w:rPr>
        <w:t xml:space="preserve"> </w:t>
      </w:r>
      <w:r w:rsidRPr="00E74313">
        <w:rPr>
          <w:b/>
          <w:bCs/>
        </w:rPr>
        <w:t>process the data as it flows into the system</w:t>
      </w:r>
    </w:p>
    <w:p w14:paraId="0A3D0B6F" w14:textId="77777777" w:rsidR="00B24E85" w:rsidRDefault="00884F21" w:rsidP="00EA238C">
      <w:pPr>
        <w:pStyle w:val="ListBullet"/>
      </w:pPr>
      <w:r>
        <w:t xml:space="preserve">In </w:t>
      </w:r>
      <w:r w:rsidRPr="00CD1616">
        <w:rPr>
          <w:b/>
          <w:bCs/>
        </w:rPr>
        <w:t>some use cases, when the results of</w:t>
      </w:r>
      <w:r w:rsidR="00B24E85" w:rsidRPr="00CD1616">
        <w:rPr>
          <w:b/>
          <w:bCs/>
        </w:rPr>
        <w:t xml:space="preserve"> </w:t>
      </w:r>
      <w:r w:rsidRPr="00CD1616">
        <w:rPr>
          <w:b/>
          <w:bCs/>
        </w:rPr>
        <w:t>a streaming query surpass a threshold, the analysis can be halted without running</w:t>
      </w:r>
      <w:r w:rsidR="00B24E85" w:rsidRPr="00CD1616">
        <w:rPr>
          <w:b/>
          <w:bCs/>
        </w:rPr>
        <w:t xml:space="preserve"> </w:t>
      </w:r>
      <w:r w:rsidRPr="00CD1616">
        <w:rPr>
          <w:b/>
          <w:bCs/>
        </w:rPr>
        <w:t>the job to the bitter end</w:t>
      </w:r>
    </w:p>
    <w:p w14:paraId="1BD5B6C6" w14:textId="77777777" w:rsidR="00B24E85" w:rsidRDefault="00884F21" w:rsidP="00870CA0">
      <w:pPr>
        <w:pStyle w:val="ListBullet"/>
      </w:pPr>
      <w:r>
        <w:t xml:space="preserve">An academic effort, known as </w:t>
      </w:r>
      <w:r w:rsidRPr="00B24E85">
        <w:rPr>
          <w:b/>
          <w:bCs/>
        </w:rPr>
        <w:t>continuous query language</w:t>
      </w:r>
      <w:r w:rsidR="00B24E85" w:rsidRPr="00B24E85">
        <w:rPr>
          <w:b/>
          <w:bCs/>
        </w:rPr>
        <w:t xml:space="preserve"> </w:t>
      </w:r>
      <w:r w:rsidRPr="00B24E85">
        <w:rPr>
          <w:b/>
          <w:bCs/>
        </w:rPr>
        <w:t>(CQL)</w:t>
      </w:r>
      <w:r>
        <w:t xml:space="preserve">, has made impressive progress in </w:t>
      </w:r>
      <w:r w:rsidRPr="00CD1616">
        <w:rPr>
          <w:b/>
          <w:bCs/>
        </w:rPr>
        <w:t>defining the requirements for streaming</w:t>
      </w:r>
      <w:r w:rsidR="00B24E85" w:rsidRPr="00CD1616">
        <w:rPr>
          <w:b/>
          <w:bCs/>
        </w:rPr>
        <w:t xml:space="preserve"> </w:t>
      </w:r>
      <w:r w:rsidRPr="00CD1616">
        <w:rPr>
          <w:b/>
          <w:bCs/>
        </w:rPr>
        <w:t>data processing including clever semantics for dynamically moving time windows</w:t>
      </w:r>
      <w:r w:rsidR="00B24E85" w:rsidRPr="00CD1616">
        <w:rPr>
          <w:b/>
          <w:bCs/>
        </w:rPr>
        <w:t xml:space="preserve"> </w:t>
      </w:r>
      <w:r w:rsidRPr="00CD1616">
        <w:rPr>
          <w:b/>
          <w:bCs/>
        </w:rPr>
        <w:t>on the streaming</w:t>
      </w:r>
      <w:r>
        <w:t xml:space="preserve"> </w:t>
      </w:r>
      <w:r w:rsidRPr="00CD1616">
        <w:rPr>
          <w:b/>
          <w:bCs/>
        </w:rPr>
        <w:t>data</w:t>
      </w:r>
    </w:p>
    <w:p w14:paraId="2E0A811B" w14:textId="7E93AACE" w:rsidR="00884F21" w:rsidRDefault="00884F21" w:rsidP="000F13FF">
      <w:pPr>
        <w:pStyle w:val="ListBullet"/>
        <w:tabs>
          <w:tab w:val="clear" w:pos="360"/>
          <w:tab w:val="num" w:pos="720"/>
        </w:tabs>
        <w:ind w:left="720"/>
      </w:pPr>
      <w:r>
        <w:t xml:space="preserve">Look for CQL language extensions </w:t>
      </w:r>
      <w:r w:rsidR="00CD1616">
        <w:t>+</w:t>
      </w:r>
      <w:r>
        <w:t xml:space="preserve"> streaming data query</w:t>
      </w:r>
      <w:r w:rsidR="00B24E85">
        <w:t xml:space="preserve"> </w:t>
      </w:r>
      <w:r>
        <w:t>capabilities in the load programs for both RDBMSs and HDFS deployed data sets.</w:t>
      </w:r>
    </w:p>
    <w:p w14:paraId="18251318" w14:textId="1D756C91" w:rsidR="00884F21" w:rsidRPr="00B24E85" w:rsidRDefault="00884F21" w:rsidP="00BB7075">
      <w:pPr>
        <w:pStyle w:val="ListBullet"/>
        <w:rPr>
          <w:b/>
          <w:bCs/>
        </w:rPr>
      </w:pPr>
      <w:r w:rsidRPr="00B24E85">
        <w:rPr>
          <w:b/>
          <w:bCs/>
        </w:rPr>
        <w:t>An ideal implementation would allow streaming data analysis to take place while</w:t>
      </w:r>
      <w:r w:rsidR="00B24E85" w:rsidRPr="00B24E85">
        <w:rPr>
          <w:b/>
          <w:bCs/>
        </w:rPr>
        <w:t xml:space="preserve"> </w:t>
      </w:r>
      <w:r w:rsidRPr="00B24E85">
        <w:rPr>
          <w:b/>
          <w:bCs/>
        </w:rPr>
        <w:t xml:space="preserve">the data is loaded at </w:t>
      </w:r>
      <w:r w:rsidR="00B24E85">
        <w:rPr>
          <w:b/>
          <w:bCs/>
        </w:rPr>
        <w:t>GB/sec</w:t>
      </w:r>
    </w:p>
    <w:p w14:paraId="615A2F39" w14:textId="77777777" w:rsidR="00884F21" w:rsidRDefault="00884F21" w:rsidP="00365B42">
      <w:pPr>
        <w:pStyle w:val="Heading5"/>
        <w:jc w:val="center"/>
      </w:pPr>
      <w:r>
        <w:t>Avoid Boundary Crashes</w:t>
      </w:r>
    </w:p>
    <w:p w14:paraId="1064A94F" w14:textId="77777777" w:rsidR="00365B42" w:rsidRDefault="00365B42" w:rsidP="000A51D5">
      <w:pPr>
        <w:pStyle w:val="ListBullet"/>
      </w:pPr>
      <w:r w:rsidRPr="00365B42">
        <w:rPr>
          <w:b/>
          <w:bCs/>
        </w:rPr>
        <w:t>I</w:t>
      </w:r>
      <w:r w:rsidR="00884F21" w:rsidRPr="00365B42">
        <w:rPr>
          <w:b/>
          <w:bCs/>
        </w:rPr>
        <w:t xml:space="preserve">mplement far limits on scalability to avoid a </w:t>
      </w:r>
      <w:r w:rsidR="00884F21" w:rsidRPr="00365B42">
        <w:rPr>
          <w:rFonts w:ascii="BerkeleyStd-Italic" w:hAnsi="BerkeleyStd-Italic" w:cs="BerkeleyStd-Italic"/>
          <w:b/>
          <w:bCs/>
          <w:color w:val="FF0000"/>
          <w:u w:val="single"/>
        </w:rPr>
        <w:t>boundary crash</w:t>
      </w:r>
    </w:p>
    <w:p w14:paraId="639E3945" w14:textId="77777777" w:rsidR="00365B42" w:rsidRDefault="00884F21" w:rsidP="0038227A">
      <w:pPr>
        <w:pStyle w:val="ListBullet"/>
      </w:pPr>
      <w:r>
        <w:t>In the early</w:t>
      </w:r>
      <w:r w:rsidR="00365B42">
        <w:t xml:space="preserve"> </w:t>
      </w:r>
      <w:r>
        <w:t xml:space="preserve">days of </w:t>
      </w:r>
      <w:r w:rsidR="00365B42">
        <w:t xml:space="preserve">CPU </w:t>
      </w:r>
      <w:r>
        <w:t xml:space="preserve">programming, when machines had </w:t>
      </w:r>
      <w:r w:rsidR="00365B42">
        <w:t xml:space="preserve">very </w:t>
      </w:r>
      <w:r>
        <w:t>small hard drives</w:t>
      </w:r>
      <w:r w:rsidR="00365B42">
        <w:t xml:space="preserve"> + </w:t>
      </w:r>
      <w:r>
        <w:t xml:space="preserve">real memories, boundary crashes were common </w:t>
      </w:r>
      <w:r w:rsidR="00365B42">
        <w:t xml:space="preserve">+ </w:t>
      </w:r>
      <w:r>
        <w:t>were the bane of applications</w:t>
      </w:r>
      <w:r w:rsidR="00365B42">
        <w:t xml:space="preserve"> </w:t>
      </w:r>
      <w:r>
        <w:t>development</w:t>
      </w:r>
    </w:p>
    <w:p w14:paraId="0D3AB09D" w14:textId="77777777" w:rsidR="00365B42" w:rsidRDefault="00884F21" w:rsidP="00C5352A">
      <w:pPr>
        <w:pStyle w:val="ListBullet"/>
        <w:tabs>
          <w:tab w:val="clear" w:pos="360"/>
          <w:tab w:val="num" w:pos="720"/>
        </w:tabs>
        <w:ind w:left="720"/>
      </w:pPr>
      <w:r>
        <w:t>When the application ran out of disk space or real memory, the</w:t>
      </w:r>
      <w:r w:rsidR="00365B42">
        <w:t xml:space="preserve"> </w:t>
      </w:r>
      <w:r>
        <w:t>developer resorted to elaborate measures, usually requiring significant programming</w:t>
      </w:r>
      <w:r w:rsidR="00365B42">
        <w:t xml:space="preserve"> </w:t>
      </w:r>
      <w:r>
        <w:t>that added nothing to the application’s primary function</w:t>
      </w:r>
    </w:p>
    <w:p w14:paraId="2E11520A" w14:textId="77777777" w:rsidR="00365B42" w:rsidRDefault="00884F21" w:rsidP="000641F4">
      <w:pPr>
        <w:pStyle w:val="ListBullet"/>
      </w:pPr>
      <w:r w:rsidRPr="00365B42">
        <w:rPr>
          <w:b/>
          <w:bCs/>
        </w:rPr>
        <w:t>Boundary crashes for</w:t>
      </w:r>
      <w:r w:rsidR="00365B42" w:rsidRPr="00365B42">
        <w:rPr>
          <w:b/>
          <w:bCs/>
        </w:rPr>
        <w:t xml:space="preserve"> </w:t>
      </w:r>
      <w:r w:rsidRPr="00365B42">
        <w:rPr>
          <w:b/>
          <w:bCs/>
        </w:rPr>
        <w:t>normal database applications have more or less been eliminated, but big data raises</w:t>
      </w:r>
      <w:r w:rsidR="00365B42" w:rsidRPr="00365B42">
        <w:rPr>
          <w:b/>
          <w:bCs/>
        </w:rPr>
        <w:t xml:space="preserve"> </w:t>
      </w:r>
      <w:r w:rsidRPr="00365B42">
        <w:rPr>
          <w:b/>
          <w:bCs/>
        </w:rPr>
        <w:t>this issue again</w:t>
      </w:r>
    </w:p>
    <w:p w14:paraId="4DF973D7" w14:textId="77777777" w:rsidR="00365B42" w:rsidRDefault="00884F21" w:rsidP="003C1A2D">
      <w:pPr>
        <w:pStyle w:val="ListBullet"/>
      </w:pPr>
      <w:r>
        <w:t>Hadoop is an architecture that dramatically reduces programming</w:t>
      </w:r>
      <w:r w:rsidR="00365B42">
        <w:t xml:space="preserve"> </w:t>
      </w:r>
      <w:r>
        <w:t>scalability concerns because you can, for the most part, indefinitely add commodity</w:t>
      </w:r>
      <w:r w:rsidR="00365B42">
        <w:t xml:space="preserve"> </w:t>
      </w:r>
      <w:r>
        <w:t>hardware</w:t>
      </w:r>
    </w:p>
    <w:p w14:paraId="4916A04D" w14:textId="77777777" w:rsidR="00365B42" w:rsidRDefault="00884F21" w:rsidP="00E505D4">
      <w:pPr>
        <w:pStyle w:val="ListBullet"/>
        <w:tabs>
          <w:tab w:val="clear" w:pos="360"/>
          <w:tab w:val="num" w:pos="720"/>
        </w:tabs>
        <w:ind w:left="720"/>
      </w:pPr>
      <w:r>
        <w:t>Of course, even commodity hardware must be provisioned, plugged in,</w:t>
      </w:r>
      <w:r w:rsidR="00365B42">
        <w:t xml:space="preserve"> + </w:t>
      </w:r>
      <w:r>
        <w:t>have high bandwidth network connections</w:t>
      </w:r>
    </w:p>
    <w:p w14:paraId="693E21F8" w14:textId="46002646" w:rsidR="00884F21" w:rsidRPr="00365B42" w:rsidRDefault="00884F21" w:rsidP="00AF532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65B42">
        <w:rPr>
          <w:b/>
          <w:bCs/>
        </w:rPr>
        <w:t>The lesson is to plan far ahead for</w:t>
      </w:r>
      <w:r w:rsidR="00365B42" w:rsidRPr="00365B42">
        <w:rPr>
          <w:b/>
          <w:bCs/>
        </w:rPr>
        <w:t xml:space="preserve"> </w:t>
      </w:r>
      <w:r w:rsidRPr="00365B42">
        <w:rPr>
          <w:b/>
          <w:bCs/>
        </w:rPr>
        <w:t>scaling out to huge volumes and throughputs</w:t>
      </w:r>
    </w:p>
    <w:p w14:paraId="0FAA0DD3" w14:textId="77777777" w:rsidR="00884F21" w:rsidRDefault="00884F21" w:rsidP="00365B42">
      <w:pPr>
        <w:pStyle w:val="Heading5"/>
        <w:jc w:val="center"/>
      </w:pPr>
      <w:r>
        <w:t>Move Prototypes to a Private Cloud</w:t>
      </w:r>
    </w:p>
    <w:p w14:paraId="43A9E821" w14:textId="77777777" w:rsidR="0070154F" w:rsidRDefault="00884F21" w:rsidP="007F34C8">
      <w:pPr>
        <w:pStyle w:val="ListBullet"/>
      </w:pPr>
      <w:r w:rsidRPr="0070154F">
        <w:rPr>
          <w:b/>
          <w:bCs/>
        </w:rPr>
        <w:t xml:space="preserve">Consider performing big data prototyping on a public cloud </w:t>
      </w:r>
      <w:r w:rsidR="0070154F" w:rsidRPr="0070154F">
        <w:rPr>
          <w:b/>
          <w:bCs/>
        </w:rPr>
        <w:t>+</w:t>
      </w:r>
      <w:r w:rsidRPr="0070154F">
        <w:rPr>
          <w:b/>
          <w:bCs/>
        </w:rPr>
        <w:t xml:space="preserve"> then moving to a</w:t>
      </w:r>
      <w:r w:rsidR="0070154F" w:rsidRPr="0070154F">
        <w:rPr>
          <w:b/>
          <w:bCs/>
        </w:rPr>
        <w:t xml:space="preserve"> </w:t>
      </w:r>
      <w:r w:rsidRPr="0070154F">
        <w:rPr>
          <w:b/>
          <w:bCs/>
        </w:rPr>
        <w:t>private cloud</w:t>
      </w:r>
    </w:p>
    <w:p w14:paraId="6C16D252" w14:textId="77777777" w:rsidR="0070154F" w:rsidRPr="0070154F" w:rsidRDefault="00884F21" w:rsidP="008E7C57">
      <w:pPr>
        <w:pStyle w:val="ListBullet"/>
        <w:rPr>
          <w:b/>
          <w:bCs/>
        </w:rPr>
      </w:pPr>
      <w:r>
        <w:t xml:space="preserve">The </w:t>
      </w:r>
      <w:r w:rsidRPr="0070154F">
        <w:rPr>
          <w:b/>
          <w:bCs/>
        </w:rPr>
        <w:t xml:space="preserve">advantage of a public cloud </w:t>
      </w:r>
      <w:r w:rsidR="0070154F" w:rsidRPr="0070154F">
        <w:rPr>
          <w:b/>
          <w:bCs/>
        </w:rPr>
        <w:t xml:space="preserve">= </w:t>
      </w:r>
      <w:r w:rsidRPr="0070154F">
        <w:rPr>
          <w:b/>
          <w:bCs/>
        </w:rPr>
        <w:t xml:space="preserve">it can be provisioned </w:t>
      </w:r>
      <w:r w:rsidR="0070154F" w:rsidRPr="0070154F">
        <w:rPr>
          <w:b/>
          <w:bCs/>
        </w:rPr>
        <w:t xml:space="preserve">+ </w:t>
      </w:r>
      <w:r w:rsidRPr="0070154F">
        <w:rPr>
          <w:b/>
          <w:bCs/>
        </w:rPr>
        <w:t>scaled up</w:t>
      </w:r>
      <w:r w:rsidR="0070154F" w:rsidRPr="0070154F">
        <w:rPr>
          <w:b/>
          <w:bCs/>
        </w:rPr>
        <w:t xml:space="preserve"> </w:t>
      </w:r>
      <w:r w:rsidRPr="0070154F">
        <w:rPr>
          <w:b/>
          <w:bCs/>
        </w:rPr>
        <w:t>instantly</w:t>
      </w:r>
    </w:p>
    <w:p w14:paraId="05F2189B" w14:textId="77777777" w:rsidR="0070154F" w:rsidRDefault="00884F21" w:rsidP="004414E4">
      <w:pPr>
        <w:pStyle w:val="ListBullet"/>
        <w:tabs>
          <w:tab w:val="clear" w:pos="360"/>
          <w:tab w:val="num" w:pos="720"/>
        </w:tabs>
        <w:ind w:left="720"/>
      </w:pPr>
      <w:r>
        <w:t>In those cases in which the sensitivity of the data allows quick in-and-out</w:t>
      </w:r>
      <w:r w:rsidR="0070154F">
        <w:t xml:space="preserve"> </w:t>
      </w:r>
      <w:r>
        <w:t>prototyping, this can be effective</w:t>
      </w:r>
    </w:p>
    <w:p w14:paraId="2C954A2D" w14:textId="1899C87D" w:rsidR="00884F21" w:rsidRDefault="00884F21" w:rsidP="00263C64">
      <w:pPr>
        <w:pStyle w:val="ListBullet"/>
        <w:tabs>
          <w:tab w:val="clear" w:pos="360"/>
          <w:tab w:val="num" w:pos="720"/>
        </w:tabs>
        <w:ind w:left="720"/>
      </w:pPr>
      <w:r>
        <w:t xml:space="preserve">Just </w:t>
      </w:r>
      <w:r w:rsidRPr="0070154F">
        <w:rPr>
          <w:b/>
          <w:bCs/>
        </w:rPr>
        <w:t xml:space="preserve">remember not to leave a huge data set online </w:t>
      </w:r>
      <w:r w:rsidR="0070154F" w:rsidRPr="0070154F">
        <w:rPr>
          <w:b/>
          <w:bCs/>
        </w:rPr>
        <w:t xml:space="preserve">w/ </w:t>
      </w:r>
      <w:r w:rsidRPr="0070154F">
        <w:rPr>
          <w:b/>
          <w:bCs/>
        </w:rPr>
        <w:t>the public cloud provider</w:t>
      </w:r>
      <w:r>
        <w:t xml:space="preserve"> over the weekend when the programmers have gone home</w:t>
      </w:r>
    </w:p>
    <w:p w14:paraId="50E11325" w14:textId="2096E043" w:rsidR="00884F21" w:rsidRPr="0070154F" w:rsidRDefault="00884F21" w:rsidP="00BD5C1E">
      <w:pPr>
        <w:pStyle w:val="ListBullet"/>
      </w:pPr>
      <w:r>
        <w:t xml:space="preserve">However, keep in mind that </w:t>
      </w:r>
      <w:r w:rsidRPr="0070154F">
        <w:rPr>
          <w:b/>
          <w:bCs/>
        </w:rPr>
        <w:t>in some cases in which you are trying to exploit data locality</w:t>
      </w:r>
      <w:r w:rsidR="0070154F" w:rsidRPr="0070154F">
        <w:rPr>
          <w:b/>
          <w:bCs/>
        </w:rPr>
        <w:t xml:space="preserve"> </w:t>
      </w:r>
      <w:r w:rsidRPr="0070154F">
        <w:rPr>
          <w:b/>
          <w:bCs/>
        </w:rPr>
        <w:t>with rack-aware MapReduce processes, you may not use a public cloud service because</w:t>
      </w:r>
      <w:r w:rsidR="0070154F" w:rsidRPr="0070154F">
        <w:rPr>
          <w:b/>
          <w:bCs/>
        </w:rPr>
        <w:t xml:space="preserve"> </w:t>
      </w:r>
      <w:r w:rsidRPr="0070154F">
        <w:rPr>
          <w:b/>
          <w:bCs/>
        </w:rPr>
        <w:t>it may not provide the data storage control needed</w:t>
      </w:r>
    </w:p>
    <w:p w14:paraId="57262203" w14:textId="6CF3A55A" w:rsidR="0070154F" w:rsidRDefault="0070154F" w:rsidP="0070154F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</w:p>
    <w:p w14:paraId="5A1B6CD9" w14:textId="77777777" w:rsidR="0070154F" w:rsidRDefault="0070154F" w:rsidP="0070154F">
      <w:pPr>
        <w:pStyle w:val="ListBullet"/>
        <w:numPr>
          <w:ilvl w:val="0"/>
          <w:numId w:val="0"/>
        </w:numPr>
        <w:ind w:left="360" w:hanging="360"/>
      </w:pPr>
    </w:p>
    <w:p w14:paraId="65A856EB" w14:textId="77777777" w:rsidR="00884F21" w:rsidRDefault="00884F21" w:rsidP="00365B42">
      <w:pPr>
        <w:pStyle w:val="Heading5"/>
        <w:jc w:val="center"/>
      </w:pPr>
      <w:r>
        <w:lastRenderedPageBreak/>
        <w:t>Strive for Performance Improvements</w:t>
      </w:r>
    </w:p>
    <w:p w14:paraId="02732743" w14:textId="77777777" w:rsidR="00EC3685" w:rsidRDefault="00884F21" w:rsidP="00BA3362">
      <w:pPr>
        <w:pStyle w:val="ListBullet"/>
      </w:pPr>
      <w:r>
        <w:t xml:space="preserve">Search for </w:t>
      </w:r>
      <w:r w:rsidR="00EC3685">
        <w:t>+</w:t>
      </w:r>
      <w:r>
        <w:t xml:space="preserve"> expect </w:t>
      </w:r>
      <w:r w:rsidR="00EC3685">
        <w:t xml:space="preserve">10X </w:t>
      </w:r>
      <w:r>
        <w:t xml:space="preserve">to </w:t>
      </w:r>
      <w:r w:rsidR="00EC3685">
        <w:t xml:space="preserve">100X </w:t>
      </w:r>
      <w:r>
        <w:t>performance improvements over time,</w:t>
      </w:r>
      <w:r w:rsidR="00EC3685">
        <w:t xml:space="preserve"> </w:t>
      </w:r>
      <w:r>
        <w:t>recognizing the paradigm shift for analysis at high speeds</w:t>
      </w:r>
    </w:p>
    <w:p w14:paraId="076CCBC3" w14:textId="77777777" w:rsidR="00EC3685" w:rsidRDefault="00884F21" w:rsidP="009F0515">
      <w:pPr>
        <w:pStyle w:val="ListBullet"/>
      </w:pPr>
      <w:r>
        <w:t xml:space="preserve">The </w:t>
      </w:r>
      <w:r w:rsidRPr="00EC3685">
        <w:rPr>
          <w:b/>
          <w:bCs/>
        </w:rPr>
        <w:t>openness of the big</w:t>
      </w:r>
      <w:r w:rsidR="00EC3685" w:rsidRPr="00EC3685">
        <w:rPr>
          <w:b/>
          <w:bCs/>
        </w:rPr>
        <w:t xml:space="preserve"> </w:t>
      </w:r>
      <w:r w:rsidRPr="00EC3685">
        <w:rPr>
          <w:b/>
          <w:bCs/>
        </w:rPr>
        <w:t xml:space="preserve">data marketplace has encouraged </w:t>
      </w:r>
      <w:r w:rsidR="00EC3685" w:rsidRPr="00EC3685">
        <w:rPr>
          <w:b/>
          <w:bCs/>
        </w:rPr>
        <w:t xml:space="preserve">100s </w:t>
      </w:r>
      <w:r w:rsidRPr="00EC3685">
        <w:rPr>
          <w:b/>
          <w:bCs/>
        </w:rPr>
        <w:t>of special</w:t>
      </w:r>
      <w:r w:rsidR="00EC3685" w:rsidRPr="00EC3685">
        <w:rPr>
          <w:b/>
          <w:bCs/>
        </w:rPr>
        <w:t>-</w:t>
      </w:r>
      <w:r w:rsidRPr="00EC3685">
        <w:rPr>
          <w:b/>
          <w:bCs/>
        </w:rPr>
        <w:t>purpose tightly</w:t>
      </w:r>
      <w:r w:rsidR="00EC3685" w:rsidRPr="00EC3685">
        <w:rPr>
          <w:b/>
          <w:bCs/>
        </w:rPr>
        <w:t>-</w:t>
      </w:r>
      <w:r w:rsidRPr="00EC3685">
        <w:rPr>
          <w:b/>
          <w:bCs/>
        </w:rPr>
        <w:t>coded solutions</w:t>
      </w:r>
      <w:r w:rsidR="00EC3685" w:rsidRPr="00EC3685">
        <w:rPr>
          <w:b/>
          <w:bCs/>
        </w:rPr>
        <w:t xml:space="preserve"> </w:t>
      </w:r>
      <w:r w:rsidRPr="00EC3685">
        <w:rPr>
          <w:b/>
          <w:bCs/>
        </w:rPr>
        <w:t xml:space="preserve">for </w:t>
      </w:r>
      <w:r w:rsidRPr="00EC3685">
        <w:rPr>
          <w:b/>
          <w:bCs/>
          <w:i/>
          <w:iCs/>
        </w:rPr>
        <w:t>specific</w:t>
      </w:r>
      <w:r w:rsidRPr="00EC3685">
        <w:rPr>
          <w:b/>
          <w:bCs/>
        </w:rPr>
        <w:t xml:space="preserve"> kinds of analysis</w:t>
      </w:r>
    </w:p>
    <w:p w14:paraId="3A191589" w14:textId="77777777" w:rsidR="00EC3685" w:rsidRDefault="00884F21" w:rsidP="009F0515">
      <w:pPr>
        <w:pStyle w:val="ListBullet"/>
      </w:pPr>
      <w:r>
        <w:t>This is a giant blessing and a curse</w:t>
      </w:r>
    </w:p>
    <w:p w14:paraId="5B0EA5FE" w14:textId="77777777" w:rsidR="00EC3685" w:rsidRDefault="00884F21" w:rsidP="00DB0A4F">
      <w:pPr>
        <w:pStyle w:val="ListBullet"/>
        <w:tabs>
          <w:tab w:val="clear" w:pos="360"/>
          <w:tab w:val="num" w:pos="720"/>
        </w:tabs>
        <w:ind w:left="720"/>
      </w:pPr>
      <w:r>
        <w:t>When free</w:t>
      </w:r>
      <w:r w:rsidR="00EC3685">
        <w:t xml:space="preserve"> </w:t>
      </w:r>
      <w:r>
        <w:t>from being controlled by a big vendor’s RDBMS optimizer and inner loop, smart</w:t>
      </w:r>
      <w:r w:rsidR="00EC3685">
        <w:t xml:space="preserve"> </w:t>
      </w:r>
      <w:r>
        <w:t>developers can implement spot solutions that are truly 100</w:t>
      </w:r>
      <w:r w:rsidR="00EC3685">
        <w:t xml:space="preserve">X </w:t>
      </w:r>
      <w:r>
        <w:t>as fast as standard</w:t>
      </w:r>
      <w:r w:rsidR="00EC3685">
        <w:t xml:space="preserve"> </w:t>
      </w:r>
      <w:r>
        <w:t>techniques</w:t>
      </w:r>
    </w:p>
    <w:p w14:paraId="254EA2B6" w14:textId="0A8A1BFF" w:rsidR="00EC3685" w:rsidRDefault="00EC3685" w:rsidP="00A14886">
      <w:pPr>
        <w:pStyle w:val="ListBullet"/>
        <w:tabs>
          <w:tab w:val="clear" w:pos="360"/>
          <w:tab w:val="num" w:pos="720"/>
        </w:tabs>
        <w:ind w:left="720"/>
      </w:pPr>
      <w:r>
        <w:t xml:space="preserve">Ex: Some </w:t>
      </w:r>
      <w:r w:rsidR="00884F21">
        <w:t>impressive progress has been made on the infamous</w:t>
      </w:r>
      <w:r>
        <w:t xml:space="preserve"> </w:t>
      </w:r>
      <w:r w:rsidR="00884F21">
        <w:t>“big join” problem in which a billion-row dimension is joined to a trillion-row fact</w:t>
      </w:r>
      <w:r>
        <w:t xml:space="preserve"> t</w:t>
      </w:r>
      <w:r w:rsidR="00884F21">
        <w:t>able</w:t>
      </w:r>
    </w:p>
    <w:p w14:paraId="50512B1C" w14:textId="19A85C4F" w:rsidR="00884F21" w:rsidRPr="00EC3685" w:rsidRDefault="00884F21" w:rsidP="00F9795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C3685">
        <w:rPr>
          <w:b/>
          <w:bCs/>
          <w:color w:val="FF0000"/>
        </w:rPr>
        <w:t xml:space="preserve">The challenge </w:t>
      </w:r>
      <w:r w:rsidR="00EC3685">
        <w:rPr>
          <w:b/>
          <w:bCs/>
          <w:color w:val="FF0000"/>
        </w:rPr>
        <w:t xml:space="preserve">= </w:t>
      </w:r>
      <w:r w:rsidRPr="00EC3685">
        <w:rPr>
          <w:b/>
          <w:bCs/>
          <w:color w:val="FF0000"/>
        </w:rPr>
        <w:t>these individual spot solutions may not be part of a unified</w:t>
      </w:r>
      <w:r w:rsidR="00EC3685" w:rsidRPr="00EC3685">
        <w:rPr>
          <w:b/>
          <w:bCs/>
          <w:color w:val="FF0000"/>
        </w:rPr>
        <w:t xml:space="preserve"> </w:t>
      </w:r>
      <w:r w:rsidRPr="00EC3685">
        <w:rPr>
          <w:b/>
          <w:bCs/>
          <w:color w:val="FF0000"/>
        </w:rPr>
        <w:t>single architecture</w:t>
      </w:r>
    </w:p>
    <w:p w14:paraId="06FF44BE" w14:textId="77777777" w:rsidR="00EC3685" w:rsidRDefault="00884F21" w:rsidP="000A51D5">
      <w:pPr>
        <w:pStyle w:val="ListBullet"/>
      </w:pPr>
      <w:r>
        <w:t xml:space="preserve">One very current big data theme is </w:t>
      </w:r>
      <w:r w:rsidRPr="00EC3685">
        <w:rPr>
          <w:b/>
          <w:bCs/>
        </w:rPr>
        <w:t>visualization of data sets</w:t>
      </w:r>
    </w:p>
    <w:p w14:paraId="2C58143D" w14:textId="77777777" w:rsidR="00EC3685" w:rsidRDefault="00884F21" w:rsidP="00BB3AEE">
      <w:pPr>
        <w:pStyle w:val="ListBullet"/>
        <w:tabs>
          <w:tab w:val="clear" w:pos="360"/>
          <w:tab w:val="num" w:pos="720"/>
        </w:tabs>
        <w:ind w:left="720"/>
      </w:pPr>
      <w:r>
        <w:t>“Flying around”</w:t>
      </w:r>
      <w:r w:rsidR="00EC3685">
        <w:t xml:space="preserve"> </w:t>
      </w:r>
      <w:r>
        <w:t xml:space="preserve">a </w:t>
      </w:r>
      <w:r w:rsidR="00EC3685">
        <w:t xml:space="preserve">PB </w:t>
      </w:r>
      <w:r>
        <w:t>of data requires spectacular performanc</w:t>
      </w:r>
      <w:r w:rsidR="00EC3685">
        <w:t>e</w:t>
      </w:r>
    </w:p>
    <w:p w14:paraId="566FCA4A" w14:textId="08A25A6E" w:rsidR="00884F21" w:rsidRDefault="00884F21" w:rsidP="004D6C9B">
      <w:pPr>
        <w:pStyle w:val="ListBullet"/>
        <w:tabs>
          <w:tab w:val="clear" w:pos="360"/>
          <w:tab w:val="num" w:pos="720"/>
        </w:tabs>
        <w:ind w:left="720"/>
      </w:pPr>
      <w:r>
        <w:t>Visualization of big data is</w:t>
      </w:r>
      <w:r w:rsidR="00EC3685">
        <w:t xml:space="preserve"> </w:t>
      </w:r>
      <w:r>
        <w:t xml:space="preserve">an exciting new area of development that enables both analysis </w:t>
      </w:r>
      <w:r w:rsidR="00EC3685">
        <w:t xml:space="preserve">+ </w:t>
      </w:r>
      <w:r>
        <w:t>discovery of</w:t>
      </w:r>
      <w:r w:rsidR="00EC3685">
        <w:t xml:space="preserve"> </w:t>
      </w:r>
      <w:r>
        <w:t xml:space="preserve">unexpected features </w:t>
      </w:r>
      <w:r w:rsidR="00EC3685">
        <w:t xml:space="preserve">+ </w:t>
      </w:r>
      <w:r>
        <w:t>data profiling</w:t>
      </w:r>
    </w:p>
    <w:p w14:paraId="016C81A9" w14:textId="64D49710" w:rsidR="00884F21" w:rsidRDefault="00884F21" w:rsidP="00844D82">
      <w:pPr>
        <w:pStyle w:val="ListBullet"/>
      </w:pPr>
      <w:r>
        <w:t xml:space="preserve">Another exciting application that imposes huge performance demands </w:t>
      </w:r>
      <w:r w:rsidR="00FD7FF2">
        <w:t>=</w:t>
      </w:r>
      <w:r>
        <w:t xml:space="preserve"> “semantic</w:t>
      </w:r>
      <w:r w:rsidR="00001C5D">
        <w:t xml:space="preserve"> </w:t>
      </w:r>
      <w:r>
        <w:t>zooming without pre-aggregations,” in which the analyst descends from a highly</w:t>
      </w:r>
      <w:r w:rsidR="00001C5D">
        <w:t>-</w:t>
      </w:r>
      <w:r>
        <w:t>aggregated level to progressively more detailed levels in unstructured or semi</w:t>
      </w:r>
      <w:r w:rsidR="00001C5D">
        <w:t>-</w:t>
      </w:r>
      <w:r>
        <w:t>structured</w:t>
      </w:r>
      <w:r w:rsidR="00001C5D">
        <w:t xml:space="preserve"> </w:t>
      </w:r>
      <w:r>
        <w:t>data, analogous to zooming in on a map</w:t>
      </w:r>
    </w:p>
    <w:p w14:paraId="47F1ED7E" w14:textId="711BC1BB" w:rsidR="00884F21" w:rsidRPr="00001C5D" w:rsidRDefault="00884F21" w:rsidP="00541D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important lesson behind this best practice is that </w:t>
      </w:r>
      <w:r w:rsidRPr="00001C5D">
        <w:rPr>
          <w:b/>
          <w:bCs/>
        </w:rPr>
        <w:t>revolutionary advances</w:t>
      </w:r>
      <w:r w:rsidR="00001C5D" w:rsidRPr="00001C5D">
        <w:rPr>
          <w:b/>
          <w:bCs/>
        </w:rPr>
        <w:t xml:space="preserve"> </w:t>
      </w:r>
      <w:r w:rsidRPr="00001C5D">
        <w:rPr>
          <w:b/>
          <w:bCs/>
        </w:rPr>
        <w:t>in your power to consume and analyze big data can result from 10</w:t>
      </w:r>
      <w:r w:rsidR="00001C5D">
        <w:rPr>
          <w:b/>
          <w:bCs/>
        </w:rPr>
        <w:t>X</w:t>
      </w:r>
      <w:r w:rsidRPr="00001C5D">
        <w:rPr>
          <w:b/>
          <w:bCs/>
        </w:rPr>
        <w:t xml:space="preserve"> to 100</w:t>
      </w:r>
      <w:r w:rsidR="00001C5D">
        <w:rPr>
          <w:b/>
          <w:bCs/>
        </w:rPr>
        <w:t>X</w:t>
      </w:r>
      <w:r w:rsidRPr="00001C5D">
        <w:rPr>
          <w:b/>
          <w:bCs/>
        </w:rPr>
        <w:t xml:space="preserve"> performance</w:t>
      </w:r>
      <w:r w:rsidR="00001C5D" w:rsidRPr="00001C5D">
        <w:rPr>
          <w:b/>
          <w:bCs/>
        </w:rPr>
        <w:t xml:space="preserve"> </w:t>
      </w:r>
      <w:r w:rsidRPr="00001C5D">
        <w:rPr>
          <w:b/>
          <w:bCs/>
        </w:rPr>
        <w:t xml:space="preserve">gains, </w:t>
      </w:r>
      <w:r w:rsidR="00001C5D" w:rsidRPr="00001C5D">
        <w:rPr>
          <w:b/>
          <w:bCs/>
        </w:rPr>
        <w:t xml:space="preserve">+ </w:t>
      </w:r>
      <w:r w:rsidRPr="00001C5D">
        <w:rPr>
          <w:b/>
          <w:bCs/>
        </w:rPr>
        <w:t>you have to be prepared to add these developments to your</w:t>
      </w:r>
      <w:r w:rsidR="00001C5D" w:rsidRPr="00001C5D">
        <w:rPr>
          <w:b/>
          <w:bCs/>
        </w:rPr>
        <w:t xml:space="preserve"> </w:t>
      </w:r>
      <w:r w:rsidRPr="00001C5D">
        <w:rPr>
          <w:b/>
          <w:bCs/>
        </w:rPr>
        <w:t>suite of tools.</w:t>
      </w:r>
    </w:p>
    <w:p w14:paraId="2730CBB3" w14:textId="77777777" w:rsidR="00884F21" w:rsidRDefault="00884F21" w:rsidP="00EC3685">
      <w:pPr>
        <w:pStyle w:val="Heading5"/>
        <w:jc w:val="center"/>
      </w:pPr>
      <w:r>
        <w:t>Monitor Compute Resources</w:t>
      </w:r>
    </w:p>
    <w:p w14:paraId="241D9C84" w14:textId="77777777" w:rsidR="001A326F" w:rsidRDefault="00884F21" w:rsidP="006E6439">
      <w:pPr>
        <w:pStyle w:val="ListBullet"/>
      </w:pPr>
      <w:r>
        <w:t xml:space="preserve">You should </w:t>
      </w:r>
      <w:r w:rsidRPr="001A326F">
        <w:rPr>
          <w:b/>
          <w:bCs/>
          <w:color w:val="FF0000"/>
        </w:rPr>
        <w:t xml:space="preserve">separate big data analytic workloads from the conventional </w:t>
      </w:r>
      <w:r w:rsidR="001A326F" w:rsidRPr="001A326F">
        <w:rPr>
          <w:b/>
          <w:bCs/>
          <w:color w:val="FF0000"/>
        </w:rPr>
        <w:t xml:space="preserve">DW </w:t>
      </w:r>
      <w:r w:rsidRPr="001A326F">
        <w:rPr>
          <w:b/>
          <w:bCs/>
          <w:color w:val="FF0000"/>
        </w:rPr>
        <w:t xml:space="preserve">to preserve </w:t>
      </w:r>
      <w:r w:rsidR="001A326F" w:rsidRPr="001A326F">
        <w:rPr>
          <w:b/>
          <w:bCs/>
          <w:color w:val="FF0000"/>
        </w:rPr>
        <w:t>SLAs</w:t>
      </w:r>
    </w:p>
    <w:p w14:paraId="00F18C21" w14:textId="77777777" w:rsidR="001A326F" w:rsidRDefault="00884F21" w:rsidP="00946E08">
      <w:pPr>
        <w:pStyle w:val="ListBullet"/>
      </w:pPr>
      <w:r>
        <w:t>If your big data is hosted in Hadoop,</w:t>
      </w:r>
      <w:r w:rsidR="001A326F">
        <w:t xml:space="preserve"> </w:t>
      </w:r>
      <w:r>
        <w:t>it probably doesn’t compete for resources with your conventional RDBMS-based</w:t>
      </w:r>
      <w:r w:rsidR="001A326F">
        <w:t xml:space="preserve"> DW</w:t>
      </w:r>
    </w:p>
    <w:p w14:paraId="07430933" w14:textId="6D16D38E" w:rsidR="00884F21" w:rsidRDefault="00884F21" w:rsidP="006A183C">
      <w:pPr>
        <w:pStyle w:val="ListBullet"/>
      </w:pPr>
      <w:r>
        <w:t xml:space="preserve">However, be cautious if your big data analytics run on the </w:t>
      </w:r>
      <w:r w:rsidR="001A326F">
        <w:t xml:space="preserve">DW </w:t>
      </w:r>
      <w:r>
        <w:t xml:space="preserve">machine because big data requirements change rapidly </w:t>
      </w:r>
      <w:r w:rsidR="001A326F">
        <w:t xml:space="preserve">+ </w:t>
      </w:r>
      <w:r>
        <w:t>inevitably</w:t>
      </w:r>
      <w:r w:rsidR="001A326F">
        <w:t xml:space="preserve"> </w:t>
      </w:r>
      <w:r>
        <w:t>in the direction of requiring more compute resources</w:t>
      </w:r>
    </w:p>
    <w:p w14:paraId="31C4AF70" w14:textId="77777777" w:rsidR="00884F21" w:rsidRDefault="00884F21" w:rsidP="00EC3685">
      <w:pPr>
        <w:pStyle w:val="Heading5"/>
        <w:jc w:val="center"/>
      </w:pPr>
      <w:r>
        <w:t>Exploit In-Database Analytics</w:t>
      </w:r>
    </w:p>
    <w:p w14:paraId="77ED4EF5" w14:textId="67B2C48D" w:rsidR="001A326F" w:rsidRDefault="00884F21" w:rsidP="000A51D5">
      <w:pPr>
        <w:pStyle w:val="ListBullet"/>
      </w:pPr>
      <w:r>
        <w:t xml:space="preserve">Remember to </w:t>
      </w:r>
      <w:r w:rsidRPr="001A326F">
        <w:rPr>
          <w:b/>
          <w:bCs/>
          <w:color w:val="FF0000"/>
        </w:rPr>
        <w:t>exploit the unique capabilities of in-database analytics</w:t>
      </w:r>
    </w:p>
    <w:p w14:paraId="69A27230" w14:textId="77777777" w:rsidR="001A326F" w:rsidRDefault="00884F21" w:rsidP="00AB1BB9">
      <w:pPr>
        <w:pStyle w:val="ListBullet"/>
      </w:pPr>
      <w:r>
        <w:t>The major</w:t>
      </w:r>
      <w:r w:rsidR="001A326F">
        <w:t xml:space="preserve"> </w:t>
      </w:r>
      <w:r>
        <w:t>RDBMS players all significantly invest in in-database analytics</w:t>
      </w:r>
    </w:p>
    <w:p w14:paraId="0A34811B" w14:textId="77777777" w:rsidR="001A326F" w:rsidRDefault="00884F21" w:rsidP="00322587">
      <w:pPr>
        <w:pStyle w:val="ListBullet"/>
      </w:pPr>
      <w:r>
        <w:t>After you pay the</w:t>
      </w:r>
      <w:r w:rsidR="001A326F">
        <w:t xml:space="preserve"> </w:t>
      </w:r>
      <w:r>
        <w:t>price of loading data into relational tables, SQL can be combined with analytic</w:t>
      </w:r>
      <w:r w:rsidR="001A326F">
        <w:t xml:space="preserve"> </w:t>
      </w:r>
      <w:r>
        <w:t>extensions in extremely powerful ways</w:t>
      </w:r>
    </w:p>
    <w:p w14:paraId="1F100DD2" w14:textId="6F0D3BD2" w:rsidR="00A906EC" w:rsidRPr="00A906EC" w:rsidRDefault="00884F21" w:rsidP="00875053">
      <w:pPr>
        <w:pStyle w:val="ListBullet"/>
        <w:tabs>
          <w:tab w:val="clear" w:pos="360"/>
          <w:tab w:val="num" w:pos="720"/>
        </w:tabs>
        <w:ind w:left="720"/>
      </w:pPr>
      <w:r>
        <w:t>In particular, PostgreSQL, an open source</w:t>
      </w:r>
      <w:r w:rsidR="001A326F">
        <w:t xml:space="preserve"> </w:t>
      </w:r>
      <w:r>
        <w:t>database, has extensible syntax for adding powerful user defined functions in the</w:t>
      </w:r>
      <w:r w:rsidR="001A326F">
        <w:t xml:space="preserve"> </w:t>
      </w:r>
      <w:r>
        <w:t>inner loop</w:t>
      </w:r>
    </w:p>
    <w:p w14:paraId="5F9A8821" w14:textId="5ECBFE8A" w:rsidR="00856937" w:rsidRDefault="00856937" w:rsidP="00856937">
      <w:pPr>
        <w:pStyle w:val="Heading4"/>
        <w:jc w:val="center"/>
      </w:pPr>
      <w:r>
        <w:t xml:space="preserve">Data Modeling </w:t>
      </w:r>
      <w:r>
        <w:t>Best Practices for Big Data</w:t>
      </w:r>
    </w:p>
    <w:p w14:paraId="75B7227C" w14:textId="4D4495D6" w:rsidR="00884F21" w:rsidRDefault="00884F21" w:rsidP="00DD75A7">
      <w:pPr>
        <w:pStyle w:val="ListBullet"/>
      </w:pPr>
      <w:r>
        <w:t>The following best practices affect the logical and physical structures of the data.</w:t>
      </w:r>
    </w:p>
    <w:p w14:paraId="0DB2DF11" w14:textId="77777777" w:rsidR="00884F21" w:rsidRDefault="00884F21" w:rsidP="00373976">
      <w:pPr>
        <w:pStyle w:val="Heading5"/>
        <w:jc w:val="center"/>
      </w:pPr>
      <w:r>
        <w:t>Think Dimensionally</w:t>
      </w:r>
    </w:p>
    <w:p w14:paraId="222457EF" w14:textId="77777777" w:rsidR="00884F21" w:rsidRDefault="00884F21" w:rsidP="00DD75A7">
      <w:pPr>
        <w:pStyle w:val="ListBullet"/>
      </w:pPr>
      <w:r>
        <w:t xml:space="preserve">By </w:t>
      </w:r>
      <w:r w:rsidRPr="00373976">
        <w:rPr>
          <w:b/>
          <w:bCs/>
          <w:color w:val="FF0000"/>
        </w:rPr>
        <w:t>thinking dimensionally</w:t>
      </w:r>
      <w:r>
        <w:t xml:space="preserve">, we mean </w:t>
      </w:r>
      <w:r w:rsidRPr="00373976">
        <w:rPr>
          <w:b/>
          <w:bCs/>
          <w:color w:val="FF0000"/>
        </w:rPr>
        <w:t>dividing the world into dimensions and facts</w:t>
      </w:r>
      <w:r>
        <w:t>.</w:t>
      </w:r>
    </w:p>
    <w:p w14:paraId="76F1D54F" w14:textId="77777777" w:rsidR="00373976" w:rsidRDefault="00884F21" w:rsidP="00DD75A7">
      <w:pPr>
        <w:pStyle w:val="ListBullet"/>
      </w:pPr>
      <w:r>
        <w:t>Business users find the concept of dimensions to be natural and obvious</w:t>
      </w:r>
    </w:p>
    <w:p w14:paraId="06ED901F" w14:textId="77777777" w:rsidR="00373976" w:rsidRDefault="00884F21" w:rsidP="00373976">
      <w:pPr>
        <w:pStyle w:val="ListBullet"/>
        <w:tabs>
          <w:tab w:val="clear" w:pos="360"/>
          <w:tab w:val="num" w:pos="720"/>
        </w:tabs>
        <w:ind w:left="720"/>
      </w:pPr>
      <w:r>
        <w:t>No matter</w:t>
      </w:r>
      <w:r w:rsidR="00373976">
        <w:t xml:space="preserve"> </w:t>
      </w:r>
      <w:r>
        <w:t>what the format of the data, the basic associated entities such as customer, product,</w:t>
      </w:r>
      <w:r w:rsidR="00373976">
        <w:t xml:space="preserve"> </w:t>
      </w:r>
      <w:r>
        <w:t>service, location, or time can always be found</w:t>
      </w:r>
    </w:p>
    <w:p w14:paraId="418ED6D5" w14:textId="4A564221" w:rsidR="00884F21" w:rsidRPr="00FD7FF2" w:rsidRDefault="00884F21" w:rsidP="00CC5FFA">
      <w:pPr>
        <w:pStyle w:val="ListBullet"/>
        <w:rPr>
          <w:b/>
          <w:bCs/>
        </w:rPr>
      </w:pPr>
      <w:r>
        <w:lastRenderedPageBreak/>
        <w:t>In the following best practice</w:t>
      </w:r>
      <w:r w:rsidR="00FD7FF2">
        <w:t>,</w:t>
      </w:r>
      <w:r>
        <w:t xml:space="preserve"> you</w:t>
      </w:r>
      <w:r w:rsidR="00FD7FF2">
        <w:t xml:space="preserve"> </w:t>
      </w:r>
      <w:r>
        <w:t xml:space="preserve">see how, with a little discipline, </w:t>
      </w:r>
      <w:r w:rsidRPr="00FD7FF2">
        <w:rPr>
          <w:b/>
          <w:bCs/>
        </w:rPr>
        <w:t>dimensions can be used to integrate data sources</w:t>
      </w:r>
    </w:p>
    <w:p w14:paraId="374D666C" w14:textId="0CE5A569" w:rsidR="00884F21" w:rsidRDefault="00884F21" w:rsidP="007D249E">
      <w:pPr>
        <w:pStyle w:val="ListBullet"/>
      </w:pPr>
      <w:r w:rsidRPr="00FD7FF2">
        <w:rPr>
          <w:b/>
          <w:bCs/>
        </w:rPr>
        <w:t xml:space="preserve">But before getting to integration, you </w:t>
      </w:r>
      <w:r w:rsidRPr="00FD7FF2">
        <w:rPr>
          <w:b/>
          <w:bCs/>
          <w:color w:val="FF0000"/>
        </w:rPr>
        <w:t>must identify the dimensions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>in each data source and attach them to every low-level atomic data observation</w:t>
      </w:r>
      <w:r w:rsidRPr="00FD7FF2">
        <w:rPr>
          <w:color w:val="FF0000"/>
        </w:rPr>
        <w:t>.</w:t>
      </w:r>
    </w:p>
    <w:p w14:paraId="413614C8" w14:textId="77777777" w:rsidR="00FD7FF2" w:rsidRDefault="00884F21" w:rsidP="00FD7FF2">
      <w:pPr>
        <w:pStyle w:val="ListBullet"/>
      </w:pPr>
      <w:r>
        <w:t xml:space="preserve">This process of </w:t>
      </w:r>
      <w:r w:rsidRPr="00FD7FF2">
        <w:rPr>
          <w:b/>
          <w:bCs/>
        </w:rPr>
        <w:t>dimensional</w:t>
      </w:r>
      <w:r w:rsidR="00FD7FF2" w:rsidRPr="00FD7FF2">
        <w:rPr>
          <w:b/>
          <w:bCs/>
        </w:rPr>
        <w:t>-</w:t>
      </w:r>
      <w:r w:rsidRPr="00FD7FF2">
        <w:rPr>
          <w:b/>
          <w:bCs/>
        </w:rPr>
        <w:t>ization is a good application for big data analytics</w:t>
      </w:r>
    </w:p>
    <w:p w14:paraId="61C530C1" w14:textId="77777777" w:rsidR="00FD7FF2" w:rsidRDefault="00FD7FF2" w:rsidP="007F4BA7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 w:rsidR="00884F21">
        <w:t xml:space="preserve"> single Twitter tweet “Wow! That is awesome!” may not seem to contain</w:t>
      </w:r>
      <w:r>
        <w:t xml:space="preserve"> </w:t>
      </w:r>
      <w:r w:rsidR="00884F21">
        <w:t>anything worth dimensional</w:t>
      </w:r>
      <w:r>
        <w:t>-</w:t>
      </w:r>
      <w:r w:rsidR="00884F21">
        <w:t>izing, but with some analysis you often can get</w:t>
      </w:r>
      <w:r>
        <w:t xml:space="preserve"> </w:t>
      </w:r>
      <w:r w:rsidR="00884F21">
        <w:t>customer (or citizen or patient), location, product (or service or contract or event),</w:t>
      </w:r>
      <w:r>
        <w:t xml:space="preserve"> </w:t>
      </w:r>
      <w:r w:rsidR="00884F21">
        <w:t>marketplace condition, provider, weather, cohort group (or demographic cluster),</w:t>
      </w:r>
      <w:r>
        <w:t xml:space="preserve"> </w:t>
      </w:r>
      <w:r w:rsidR="00884F21">
        <w:t xml:space="preserve">session, triggering prior event, final outcome, </w:t>
      </w:r>
      <w:r>
        <w:t>etc</w:t>
      </w:r>
      <w:r w:rsidR="00884F21">
        <w:t xml:space="preserve">. </w:t>
      </w:r>
    </w:p>
    <w:p w14:paraId="6B7F44B5" w14:textId="77777777" w:rsidR="00FD7FF2" w:rsidRPr="00FD7FF2" w:rsidRDefault="00884F21" w:rsidP="006731E5">
      <w:pPr>
        <w:pStyle w:val="ListBullet"/>
      </w:pPr>
      <w:r w:rsidRPr="00FD7FF2">
        <w:rPr>
          <w:b/>
          <w:bCs/>
        </w:rPr>
        <w:t>Some form of</w:t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  <w:i/>
          <w:iCs/>
        </w:rPr>
        <w:t>automated</w:t>
      </w:r>
      <w:r w:rsidRPr="00FD7FF2">
        <w:rPr>
          <w:b/>
          <w:bCs/>
        </w:rPr>
        <w:t xml:space="preserve"> dimensional</w:t>
      </w:r>
      <w:r w:rsidR="00FD7FF2" w:rsidRPr="00FD7FF2">
        <w:rPr>
          <w:b/>
          <w:bCs/>
        </w:rPr>
        <w:t>-</w:t>
      </w:r>
      <w:r w:rsidRPr="00FD7FF2">
        <w:rPr>
          <w:b/>
          <w:bCs/>
        </w:rPr>
        <w:t>izing is required to stay ahead of the high-velocity streams</w:t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</w:rPr>
        <w:t>of data</w:t>
      </w:r>
    </w:p>
    <w:p w14:paraId="74A285EE" w14:textId="68C36B33" w:rsidR="00884F21" w:rsidRDefault="00884F21" w:rsidP="00446586">
      <w:pPr>
        <w:pStyle w:val="ListBullet"/>
        <w:tabs>
          <w:tab w:val="clear" w:pos="360"/>
          <w:tab w:val="num" w:pos="720"/>
        </w:tabs>
        <w:ind w:left="720"/>
      </w:pPr>
      <w:r>
        <w:t>As point</w:t>
      </w:r>
      <w:r w:rsidR="00FD7FF2">
        <w:t xml:space="preserve">ed </w:t>
      </w:r>
      <w:r>
        <w:t xml:space="preserve">out in a subsequent best practice, </w:t>
      </w:r>
      <w:r w:rsidRPr="00FD7FF2">
        <w:rPr>
          <w:b/>
          <w:bCs/>
          <w:color w:val="FF0000"/>
        </w:rPr>
        <w:t>incoming data should be fully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>dimensional</w:t>
      </w:r>
      <w:r w:rsidR="00FD7FF2" w:rsidRPr="00FD7FF2">
        <w:rPr>
          <w:b/>
          <w:bCs/>
          <w:color w:val="FF0000"/>
        </w:rPr>
        <w:t>-</w:t>
      </w:r>
      <w:r w:rsidRPr="00FD7FF2">
        <w:rPr>
          <w:b/>
          <w:bCs/>
          <w:color w:val="FF0000"/>
        </w:rPr>
        <w:t>ized at the earliest extraction step in as close to real time as possible</w:t>
      </w:r>
    </w:p>
    <w:p w14:paraId="19F8E5F0" w14:textId="77777777" w:rsidR="00884F21" w:rsidRDefault="00884F21" w:rsidP="00FD7FF2">
      <w:pPr>
        <w:pStyle w:val="Heading5"/>
        <w:jc w:val="center"/>
      </w:pPr>
      <w:r>
        <w:t>Integrate Separate Data Sources with Conformed Dimensions</w:t>
      </w:r>
    </w:p>
    <w:p w14:paraId="7DC583F6" w14:textId="77777777" w:rsidR="00FD7FF2" w:rsidRDefault="00884F21" w:rsidP="00F81420">
      <w:pPr>
        <w:pStyle w:val="ListBullet"/>
      </w:pPr>
      <w:r w:rsidRPr="00FD7FF2">
        <w:rPr>
          <w:b/>
          <w:bCs/>
          <w:color w:val="FF0000"/>
        </w:rPr>
        <w:t xml:space="preserve">Conformed dimensions </w:t>
      </w:r>
      <w:r w:rsidR="00FD7FF2" w:rsidRPr="00FD7FF2">
        <w:rPr>
          <w:b/>
          <w:bCs/>
        </w:rPr>
        <w:t>=</w:t>
      </w:r>
      <w:r w:rsidRPr="00FD7FF2">
        <w:rPr>
          <w:b/>
          <w:bCs/>
        </w:rPr>
        <w:t xml:space="preserve"> the glue that holds together separate data sources </w:t>
      </w:r>
      <w:r w:rsidR="00FD7FF2" w:rsidRPr="00FD7FF2">
        <w:rPr>
          <w:b/>
          <w:bCs/>
        </w:rPr>
        <w:t xml:space="preserve">+ </w:t>
      </w:r>
      <w:r w:rsidRPr="00FD7FF2">
        <w:rPr>
          <w:b/>
          <w:bCs/>
        </w:rPr>
        <w:t>enable them to be combined in a single analysis</w:t>
      </w:r>
    </w:p>
    <w:p w14:paraId="3D3381AE" w14:textId="51715BD5" w:rsidR="00884F21" w:rsidRDefault="00884F21" w:rsidP="00874173">
      <w:pPr>
        <w:pStyle w:val="ListBullet"/>
      </w:pPr>
      <w:r w:rsidRPr="00FD7FF2">
        <w:rPr>
          <w:b/>
          <w:bCs/>
          <w:color w:val="FF0000"/>
        </w:rPr>
        <w:t xml:space="preserve">Conformed dimensions </w:t>
      </w:r>
      <w:r w:rsidR="00FD7FF2" w:rsidRPr="00FD7FF2">
        <w:rPr>
          <w:b/>
          <w:bCs/>
          <w:color w:val="FF0000"/>
        </w:rPr>
        <w:t xml:space="preserve">= </w:t>
      </w:r>
      <w:r w:rsidRPr="00FD7FF2">
        <w:rPr>
          <w:b/>
          <w:bCs/>
          <w:color w:val="FF0000"/>
        </w:rPr>
        <w:t>perhaps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>the most powerful best practice from the conventional DW/BI world that should be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>inherited by big data</w:t>
      </w:r>
      <w:r>
        <w:t>.</w:t>
      </w:r>
    </w:p>
    <w:p w14:paraId="0CA4E154" w14:textId="77777777" w:rsidR="00FD7FF2" w:rsidRDefault="00884F21" w:rsidP="00E54D56">
      <w:pPr>
        <w:pStyle w:val="ListBullet"/>
      </w:pPr>
      <w:r>
        <w:t xml:space="preserve">The </w:t>
      </w:r>
      <w:r w:rsidRPr="00FD7FF2">
        <w:rPr>
          <w:b/>
          <w:bCs/>
        </w:rPr>
        <w:t xml:space="preserve">basic idea behind conformed dimensions </w:t>
      </w:r>
      <w:r w:rsidR="00FD7FF2" w:rsidRPr="00FD7FF2">
        <w:rPr>
          <w:b/>
          <w:bCs/>
        </w:rPr>
        <w:t>=</w:t>
      </w:r>
      <w:r w:rsidRPr="00FD7FF2">
        <w:rPr>
          <w:b/>
          <w:bCs/>
        </w:rPr>
        <w:t xml:space="preserve"> the presence of </w:t>
      </w:r>
      <w:r w:rsidR="00FD7FF2" w:rsidRPr="00FD7FF2">
        <w:rPr>
          <w:b/>
          <w:bCs/>
        </w:rPr>
        <w:t xml:space="preserve">1+ </w:t>
      </w:r>
      <w:r w:rsidRPr="00FD7FF2">
        <w:rPr>
          <w:b/>
          <w:bCs/>
        </w:rPr>
        <w:t>enterprise attributes (fields) in the versions of dimensions associated with separate</w:t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</w:rPr>
        <w:t>data sources</w:t>
      </w:r>
    </w:p>
    <w:p w14:paraId="798882E6" w14:textId="77777777" w:rsidR="00FD7FF2" w:rsidRDefault="00FD7FF2" w:rsidP="004D2AF2">
      <w:pPr>
        <w:pStyle w:val="ListBullet"/>
        <w:tabs>
          <w:tab w:val="clear" w:pos="360"/>
          <w:tab w:val="num" w:pos="720"/>
        </w:tabs>
        <w:ind w:left="720"/>
      </w:pPr>
      <w:r>
        <w:t xml:space="preserve">Ex: Every </w:t>
      </w:r>
      <w:r w:rsidR="00884F21">
        <w:t>customer-facing process in an enterprise will have</w:t>
      </w:r>
      <w:r>
        <w:t xml:space="preserve"> </w:t>
      </w:r>
      <w:r w:rsidR="00884F21">
        <w:t>some variation of a customer dimension</w:t>
      </w:r>
    </w:p>
    <w:p w14:paraId="7F19ED21" w14:textId="2D685E95" w:rsidR="00884F21" w:rsidRDefault="00884F21" w:rsidP="00237D24">
      <w:pPr>
        <w:pStyle w:val="ListBullet"/>
        <w:tabs>
          <w:tab w:val="clear" w:pos="360"/>
          <w:tab w:val="num" w:pos="720"/>
        </w:tabs>
        <w:ind w:left="720"/>
      </w:pPr>
      <w:r>
        <w:t>These variations of the customer dimension</w:t>
      </w:r>
      <w:r w:rsidR="00FD7FF2">
        <w:t xml:space="preserve"> </w:t>
      </w:r>
      <w:r>
        <w:t xml:space="preserve">may have different keys, field definitions, </w:t>
      </w:r>
      <w:r w:rsidR="00FD7FF2">
        <w:t xml:space="preserve">even </w:t>
      </w:r>
      <w:r>
        <w:t>granularity</w:t>
      </w:r>
    </w:p>
    <w:p w14:paraId="327DB6B7" w14:textId="77777777" w:rsidR="00FD7FF2" w:rsidRPr="00FD7FF2" w:rsidRDefault="00884F21" w:rsidP="00FD7FF2">
      <w:pPr>
        <w:pStyle w:val="ListBullet"/>
        <w:rPr>
          <w:b/>
          <w:bCs/>
        </w:rPr>
      </w:pPr>
      <w:r w:rsidRPr="00FD7FF2">
        <w:rPr>
          <w:b/>
          <w:bCs/>
        </w:rPr>
        <w:t xml:space="preserve">But even in the worst cases of incompatible data, </w:t>
      </w:r>
      <w:r w:rsidR="00FD7FF2" w:rsidRPr="00FD7FF2">
        <w:rPr>
          <w:b/>
          <w:bCs/>
        </w:rPr>
        <w:t xml:space="preserve">1+ </w:t>
      </w:r>
      <w:r w:rsidRPr="00FD7FF2">
        <w:rPr>
          <w:b/>
          <w:bCs/>
        </w:rPr>
        <w:t>enterprise attributes</w:t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</w:rPr>
        <w:t>can be defined that can be embedded in all the customer dimension variations</w:t>
      </w:r>
    </w:p>
    <w:p w14:paraId="4A326320" w14:textId="77777777" w:rsidR="00FD7FF2" w:rsidRDefault="00FD7FF2" w:rsidP="00FD7FF2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884F21">
        <w:t>customer demographic category is a plausible choice</w:t>
      </w:r>
    </w:p>
    <w:p w14:paraId="0E0AAF27" w14:textId="77777777" w:rsidR="00FD7FF2" w:rsidRDefault="00884F21" w:rsidP="004D4235">
      <w:pPr>
        <w:pStyle w:val="ListBullet"/>
        <w:tabs>
          <w:tab w:val="clear" w:pos="360"/>
          <w:tab w:val="num" w:pos="1080"/>
        </w:tabs>
        <w:ind w:left="1080"/>
      </w:pPr>
      <w:r>
        <w:t>Such a descriptor</w:t>
      </w:r>
      <w:r w:rsidR="00FD7FF2">
        <w:t xml:space="preserve"> </w:t>
      </w:r>
      <w:r>
        <w:t>could be attached to nearly every customer dimension, even those at higher levels</w:t>
      </w:r>
      <w:r w:rsidR="00FD7FF2">
        <w:t xml:space="preserve"> </w:t>
      </w:r>
      <w:r>
        <w:t>of aggregation</w:t>
      </w:r>
    </w:p>
    <w:p w14:paraId="5A8136F9" w14:textId="77777777" w:rsidR="00FD7FF2" w:rsidRDefault="00884F21" w:rsidP="00AF0050">
      <w:pPr>
        <w:pStyle w:val="ListBullet"/>
        <w:tabs>
          <w:tab w:val="clear" w:pos="360"/>
          <w:tab w:val="num" w:pos="1080"/>
        </w:tabs>
        <w:ind w:left="1080"/>
      </w:pPr>
      <w:r>
        <w:t>After this has been done, analyses on this customer demographic</w:t>
      </w:r>
      <w:r w:rsidR="00FD7FF2">
        <w:t xml:space="preserve"> </w:t>
      </w:r>
      <w:r>
        <w:t>category can cross every participating data source with a simple sort-merge process</w:t>
      </w:r>
      <w:r w:rsidR="00FD7FF2">
        <w:t xml:space="preserve"> </w:t>
      </w:r>
      <w:r>
        <w:t>after separate queries are run against the different data sources</w:t>
      </w:r>
    </w:p>
    <w:p w14:paraId="1A089608" w14:textId="77777777" w:rsidR="00FD7FF2" w:rsidRDefault="00884F21" w:rsidP="005D56FE">
      <w:pPr>
        <w:pStyle w:val="ListBullet"/>
      </w:pPr>
      <w:r w:rsidRPr="00FD7FF2">
        <w:rPr>
          <w:b/>
          <w:bCs/>
          <w:color w:val="FF0000"/>
        </w:rPr>
        <w:t>Best of all, the step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>of introducing the enterprise attributes into the separate databases can be done in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 xml:space="preserve">an incremental, agile, </w:t>
      </w:r>
      <w:r w:rsidR="00FD7FF2" w:rsidRPr="00FD7FF2">
        <w:rPr>
          <w:b/>
          <w:bCs/>
          <w:color w:val="FF0000"/>
        </w:rPr>
        <w:t>+</w:t>
      </w:r>
      <w:r w:rsidRPr="00FD7FF2">
        <w:rPr>
          <w:b/>
          <w:bCs/>
          <w:color w:val="FF0000"/>
        </w:rPr>
        <w:t xml:space="preserve"> non</w:t>
      </w:r>
      <w:r w:rsidR="00FD7FF2" w:rsidRPr="00FD7FF2">
        <w:rPr>
          <w:b/>
          <w:bCs/>
          <w:color w:val="FF0000"/>
        </w:rPr>
        <w:t>-</w:t>
      </w:r>
      <w:r w:rsidRPr="00FD7FF2">
        <w:rPr>
          <w:b/>
          <w:bCs/>
          <w:color w:val="FF0000"/>
        </w:rPr>
        <w:t xml:space="preserve">disruptive way </w:t>
      </w:r>
      <w:r>
        <w:t>as described in Chapter</w:t>
      </w:r>
      <w:r w:rsidR="00FD7FF2">
        <w:t xml:space="preserve">s </w:t>
      </w:r>
      <w:r>
        <w:t>8</w:t>
      </w:r>
      <w:r w:rsidR="00FD7FF2">
        <w:t xml:space="preserve"> and </w:t>
      </w:r>
      <w:r>
        <w:t>19</w:t>
      </w:r>
    </w:p>
    <w:p w14:paraId="1259B387" w14:textId="78B34183" w:rsidR="00884F21" w:rsidRPr="00FD7FF2" w:rsidRDefault="00884F21" w:rsidP="00FD7FF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D7FF2">
        <w:rPr>
          <w:b/>
          <w:bCs/>
        </w:rPr>
        <w:t>All</w:t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</w:rPr>
        <w:t>existing analysis applications will continue to run as the conformed dimension</w:t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</w:rPr>
        <w:t>content is rolled out</w:t>
      </w:r>
    </w:p>
    <w:p w14:paraId="1648F96B" w14:textId="77777777" w:rsidR="00884F21" w:rsidRDefault="00884F21" w:rsidP="00FD7FF2">
      <w:pPr>
        <w:pStyle w:val="Heading5"/>
        <w:jc w:val="center"/>
      </w:pPr>
      <w:r>
        <w:t>Anchor Dimensions with Durable Surrogate Keys</w:t>
      </w:r>
    </w:p>
    <w:p w14:paraId="7EB26119" w14:textId="69534123" w:rsidR="00FD7FF2" w:rsidRDefault="00884F21" w:rsidP="00FC0BC1">
      <w:pPr>
        <w:pStyle w:val="ListBullet"/>
      </w:pPr>
      <w:r>
        <w:t xml:space="preserve">If there is </w:t>
      </w:r>
      <w:r w:rsidR="00FD7FF2" w:rsidRPr="00FD7FF2">
        <w:rPr>
          <w:b/>
          <w:bCs/>
        </w:rPr>
        <w:t>1</w:t>
      </w:r>
      <w:r w:rsidRPr="00FD7FF2">
        <w:rPr>
          <w:b/>
          <w:bCs/>
        </w:rPr>
        <w:t xml:space="preserve"> lesson we have learned in the </w:t>
      </w:r>
      <w:r w:rsidR="00FD7FF2" w:rsidRPr="00FD7FF2">
        <w:rPr>
          <w:b/>
          <w:bCs/>
        </w:rPr>
        <w:t>DW</w:t>
      </w:r>
      <w:r w:rsidRPr="00FD7FF2">
        <w:rPr>
          <w:b/>
          <w:bCs/>
        </w:rPr>
        <w:t xml:space="preserve"> world</w:t>
      </w:r>
      <w:r>
        <w:t xml:space="preserve">, it is </w:t>
      </w:r>
      <w:r w:rsidR="00FD7FF2" w:rsidRPr="00FD7FF2">
        <w:rPr>
          <w:b/>
          <w:bCs/>
          <w:color w:val="FF0000"/>
        </w:rPr>
        <w:t xml:space="preserve">NOT </w:t>
      </w:r>
      <w:r w:rsidRPr="00FD7FF2">
        <w:rPr>
          <w:b/>
          <w:bCs/>
          <w:color w:val="FF0000"/>
        </w:rPr>
        <w:t>to anchor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>major entities such as customer, product, and time with the natural keys defined by</w:t>
      </w:r>
      <w:r w:rsidR="00FD7FF2" w:rsidRPr="00FD7FF2">
        <w:rPr>
          <w:b/>
          <w:bCs/>
          <w:color w:val="FF0000"/>
        </w:rPr>
        <w:t xml:space="preserve"> </w:t>
      </w:r>
      <w:r w:rsidRPr="00FD7FF2">
        <w:rPr>
          <w:b/>
          <w:bCs/>
          <w:color w:val="FF0000"/>
        </w:rPr>
        <w:t>a specific application</w:t>
      </w:r>
    </w:p>
    <w:p w14:paraId="4DC10D7A" w14:textId="77777777" w:rsidR="00FD7FF2" w:rsidRDefault="00884F21" w:rsidP="00BB0977">
      <w:pPr>
        <w:pStyle w:val="ListBullet"/>
      </w:pPr>
      <w:r>
        <w:t xml:space="preserve">These </w:t>
      </w:r>
      <w:r w:rsidRPr="00FD7FF2">
        <w:rPr>
          <w:b/>
          <w:bCs/>
        </w:rPr>
        <w:t xml:space="preserve">natural keys turn out to be a snare </w:t>
      </w:r>
      <w:r w:rsidR="00FD7FF2" w:rsidRPr="00FD7FF2">
        <w:rPr>
          <w:b/>
          <w:bCs/>
        </w:rPr>
        <w:t>+</w:t>
      </w:r>
      <w:r w:rsidRPr="00FD7FF2">
        <w:rPr>
          <w:b/>
          <w:bCs/>
        </w:rPr>
        <w:t xml:space="preserve"> a delusion in the</w:t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</w:rPr>
        <w:t>real world</w:t>
      </w:r>
      <w:r w:rsidR="00FD7FF2" w:rsidRPr="00FD7FF2">
        <w:rPr>
          <w:b/>
          <w:bCs/>
        </w:rPr>
        <w:t xml:space="preserve"> </w:t>
      </w:r>
      <w:r w:rsidR="00FD7FF2" w:rsidRPr="00FD7FF2">
        <w:rPr>
          <w:b/>
          <w:bCs/>
        </w:rPr>
        <w:sym w:font="Wingdings" w:char="F0E0"/>
      </w:r>
      <w:r w:rsidR="00FD7FF2" w:rsidRPr="00FD7FF2">
        <w:rPr>
          <w:b/>
          <w:bCs/>
        </w:rPr>
        <w:t xml:space="preserve"> </w:t>
      </w:r>
      <w:r w:rsidRPr="00FD7FF2">
        <w:rPr>
          <w:b/>
          <w:bCs/>
        </w:rPr>
        <w:t>incompatible across applications</w:t>
      </w:r>
      <w:r w:rsidR="00FD7FF2" w:rsidRPr="00FD7FF2">
        <w:rPr>
          <w:b/>
          <w:bCs/>
        </w:rPr>
        <w:t xml:space="preserve">, are </w:t>
      </w:r>
      <w:r w:rsidRPr="00FD7FF2">
        <w:rPr>
          <w:b/>
          <w:bCs/>
        </w:rPr>
        <w:t>poorly administered,</w:t>
      </w:r>
      <w:r w:rsidR="00FD7FF2" w:rsidRPr="00FD7FF2">
        <w:rPr>
          <w:b/>
          <w:bCs/>
        </w:rPr>
        <w:t xml:space="preserve"> + </w:t>
      </w:r>
      <w:r w:rsidRPr="00FD7FF2">
        <w:rPr>
          <w:b/>
          <w:bCs/>
        </w:rPr>
        <w:t>are administered by someone else who may not have the interests of the</w:t>
      </w:r>
      <w:r w:rsidR="00FD7FF2" w:rsidRPr="00FD7FF2">
        <w:rPr>
          <w:b/>
          <w:bCs/>
        </w:rPr>
        <w:t xml:space="preserve"> DW </w:t>
      </w:r>
      <w:r w:rsidRPr="00FD7FF2">
        <w:rPr>
          <w:b/>
          <w:bCs/>
        </w:rPr>
        <w:t>at heart</w:t>
      </w:r>
    </w:p>
    <w:p w14:paraId="7877E88F" w14:textId="1940155C" w:rsidR="001D552B" w:rsidRDefault="00884F21" w:rsidP="00D65767">
      <w:pPr>
        <w:pStyle w:val="ListBullet"/>
      </w:pPr>
      <w:r>
        <w:lastRenderedPageBreak/>
        <w:t xml:space="preserve">The </w:t>
      </w:r>
      <w:r w:rsidR="006D6785" w:rsidRPr="001D552B">
        <w:rPr>
          <w:b/>
          <w:bCs/>
          <w:color w:val="FF0000"/>
        </w:rPr>
        <w:t>1</w:t>
      </w:r>
      <w:r w:rsidR="006D6785" w:rsidRPr="001D552B">
        <w:rPr>
          <w:b/>
          <w:bCs/>
          <w:color w:val="FF0000"/>
          <w:vertAlign w:val="superscript"/>
        </w:rPr>
        <w:t>st</w:t>
      </w:r>
      <w:r w:rsidR="006D6785" w:rsidRPr="001D552B">
        <w:rPr>
          <w:b/>
          <w:bCs/>
          <w:color w:val="FF0000"/>
        </w:rPr>
        <w:t xml:space="preserve"> </w:t>
      </w:r>
      <w:r w:rsidRPr="001D552B">
        <w:rPr>
          <w:b/>
          <w:bCs/>
          <w:color w:val="FF0000"/>
        </w:rPr>
        <w:t>step in every data source is to augment the natural</w:t>
      </w:r>
      <w:r w:rsidR="006D6785" w:rsidRPr="001D552B">
        <w:rPr>
          <w:b/>
          <w:bCs/>
          <w:color w:val="FF0000"/>
        </w:rPr>
        <w:t xml:space="preserve"> </w:t>
      </w:r>
      <w:r w:rsidRPr="001D552B">
        <w:rPr>
          <w:b/>
          <w:bCs/>
          <w:color w:val="FF0000"/>
        </w:rPr>
        <w:t>key coming from a source with an enterprise</w:t>
      </w:r>
      <w:r w:rsidR="006D6785" w:rsidRPr="001D552B">
        <w:rPr>
          <w:b/>
          <w:bCs/>
          <w:color w:val="FF0000"/>
        </w:rPr>
        <w:t>-</w:t>
      </w:r>
      <w:r w:rsidRPr="001D552B">
        <w:rPr>
          <w:b/>
          <w:bCs/>
          <w:color w:val="FF0000"/>
        </w:rPr>
        <w:t>wide durable surrogate key</w:t>
      </w:r>
      <w:r w:rsidR="006C1D25">
        <w:rPr>
          <w:b/>
          <w:bCs/>
          <w:color w:val="FF0000"/>
        </w:rPr>
        <w:t xml:space="preserve"> </w:t>
      </w:r>
      <w:r w:rsidR="006C1D25" w:rsidRPr="006C1D25">
        <w:rPr>
          <w:b/>
          <w:bCs/>
        </w:rPr>
        <w:t>that</w:t>
      </w:r>
      <w:r w:rsidR="006C1D25">
        <w:rPr>
          <w:b/>
          <w:bCs/>
          <w:color w:val="FF0000"/>
        </w:rPr>
        <w:t xml:space="preserve"> </w:t>
      </w:r>
      <w:r w:rsidR="006C1D25" w:rsidRPr="001D552B">
        <w:rPr>
          <w:b/>
          <w:bCs/>
        </w:rPr>
        <w:t xml:space="preserve">belongs to the DW/BI system, </w:t>
      </w:r>
      <w:r w:rsidR="006C1D25" w:rsidRPr="001D552B">
        <w:rPr>
          <w:b/>
          <w:bCs/>
        </w:rPr>
        <w:t xml:space="preserve">NOT </w:t>
      </w:r>
      <w:r w:rsidR="006C1D25" w:rsidRPr="001D552B">
        <w:rPr>
          <w:b/>
          <w:bCs/>
        </w:rPr>
        <w:t>to the data source</w:t>
      </w:r>
    </w:p>
    <w:p w14:paraId="216607EF" w14:textId="77777777" w:rsidR="001D552B" w:rsidRPr="001D552B" w:rsidRDefault="001D552B" w:rsidP="001D552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D552B">
        <w:rPr>
          <w:b/>
          <w:bCs/>
          <w:color w:val="FF0000"/>
        </w:rPr>
        <w:t>“</w:t>
      </w:r>
      <w:r w:rsidR="00884F21" w:rsidRPr="001D552B">
        <w:rPr>
          <w:b/>
          <w:bCs/>
          <w:color w:val="FF0000"/>
        </w:rPr>
        <w:t>Durable</w:t>
      </w:r>
      <w:r w:rsidRPr="001D552B">
        <w:rPr>
          <w:b/>
          <w:bCs/>
          <w:color w:val="FF0000"/>
        </w:rPr>
        <w:t xml:space="preserve">” </w:t>
      </w:r>
      <w:r w:rsidR="00884F21" w:rsidRPr="001D552B">
        <w:rPr>
          <w:b/>
          <w:bCs/>
          <w:color w:val="FF0000"/>
        </w:rPr>
        <w:t>means there is no business rule that can change the key</w:t>
      </w:r>
    </w:p>
    <w:p w14:paraId="5F45DFEC" w14:textId="77777777" w:rsidR="001D552B" w:rsidRDefault="001D552B" w:rsidP="001D552B">
      <w:pPr>
        <w:pStyle w:val="ListBullet"/>
        <w:tabs>
          <w:tab w:val="clear" w:pos="360"/>
          <w:tab w:val="num" w:pos="720"/>
        </w:tabs>
        <w:ind w:left="720"/>
      </w:pPr>
      <w:r w:rsidRPr="001D552B">
        <w:rPr>
          <w:b/>
          <w:bCs/>
          <w:color w:val="FF0000"/>
        </w:rPr>
        <w:t>“</w:t>
      </w:r>
      <w:r w:rsidR="00884F21" w:rsidRPr="001D552B">
        <w:rPr>
          <w:b/>
          <w:bCs/>
          <w:color w:val="FF0000"/>
        </w:rPr>
        <w:t>Surrogate</w:t>
      </w:r>
      <w:r w:rsidRPr="001D552B">
        <w:rPr>
          <w:b/>
          <w:bCs/>
          <w:color w:val="FF0000"/>
        </w:rPr>
        <w:t xml:space="preserve">” </w:t>
      </w:r>
      <w:r w:rsidR="00884F21" w:rsidRPr="001D552B">
        <w:rPr>
          <w:b/>
          <w:bCs/>
          <w:color w:val="FF0000"/>
        </w:rPr>
        <w:t>means the keys themselves</w:t>
      </w:r>
      <w:r w:rsidRPr="001D552B">
        <w:rPr>
          <w:b/>
          <w:bCs/>
          <w:color w:val="FF0000"/>
        </w:rPr>
        <w:t xml:space="preserve"> </w:t>
      </w:r>
      <w:r w:rsidR="00884F21" w:rsidRPr="001D552B">
        <w:rPr>
          <w:b/>
          <w:bCs/>
          <w:color w:val="FF0000"/>
        </w:rPr>
        <w:t>are simple integers either assigned in sequence or generated by a robust hashing</w:t>
      </w:r>
      <w:r w:rsidRPr="001D552B">
        <w:rPr>
          <w:b/>
          <w:bCs/>
          <w:color w:val="FF0000"/>
        </w:rPr>
        <w:t xml:space="preserve"> </w:t>
      </w:r>
      <w:r w:rsidR="00884F21" w:rsidRPr="001D552B">
        <w:rPr>
          <w:b/>
          <w:bCs/>
          <w:color w:val="FF0000"/>
        </w:rPr>
        <w:t>algorithm that guarantees uniqueness</w:t>
      </w:r>
    </w:p>
    <w:p w14:paraId="60DEBB31" w14:textId="7EDEB18A" w:rsidR="00884F21" w:rsidRDefault="00884F21" w:rsidP="0002385B">
      <w:pPr>
        <w:pStyle w:val="ListBullet"/>
      </w:pPr>
      <w:r>
        <w:t xml:space="preserve">An </w:t>
      </w:r>
      <w:r w:rsidRPr="001D552B">
        <w:rPr>
          <w:b/>
          <w:bCs/>
          <w:color w:val="FF0000"/>
        </w:rPr>
        <w:t>isolated surrogate key has no applications</w:t>
      </w:r>
      <w:r w:rsidR="001D552B" w:rsidRPr="001D552B">
        <w:rPr>
          <w:b/>
          <w:bCs/>
          <w:color w:val="FF0000"/>
        </w:rPr>
        <w:t xml:space="preserve"> </w:t>
      </w:r>
      <w:r w:rsidRPr="001D552B">
        <w:rPr>
          <w:b/>
          <w:bCs/>
          <w:color w:val="FF0000"/>
        </w:rPr>
        <w:t>content</w:t>
      </w:r>
      <w:r w:rsidR="001D552B" w:rsidRPr="001D552B">
        <w:rPr>
          <w:b/>
          <w:bCs/>
          <w:color w:val="FF0000"/>
        </w:rPr>
        <w:t>, + i</w:t>
      </w:r>
      <w:r w:rsidRPr="001D552B">
        <w:rPr>
          <w:b/>
          <w:bCs/>
          <w:color w:val="FF0000"/>
        </w:rPr>
        <w:t>t is just an identifier</w:t>
      </w:r>
    </w:p>
    <w:p w14:paraId="727A0D99" w14:textId="77777777" w:rsidR="001D552B" w:rsidRDefault="00884F21" w:rsidP="003751E5">
      <w:pPr>
        <w:pStyle w:val="ListBullet"/>
      </w:pPr>
      <w:r>
        <w:t xml:space="preserve">The </w:t>
      </w:r>
      <w:r w:rsidRPr="001D552B">
        <w:rPr>
          <w:b/>
          <w:bCs/>
        </w:rPr>
        <w:t xml:space="preserve">big data world is filled </w:t>
      </w:r>
      <w:r w:rsidR="001D552B" w:rsidRPr="001D552B">
        <w:rPr>
          <w:b/>
          <w:bCs/>
        </w:rPr>
        <w:t xml:space="preserve">w/ </w:t>
      </w:r>
      <w:r w:rsidRPr="001D552B">
        <w:rPr>
          <w:b/>
          <w:bCs/>
        </w:rPr>
        <w:t>obvious dimensions that must possess durable</w:t>
      </w:r>
      <w:r w:rsidR="001D552B" w:rsidRPr="001D552B">
        <w:rPr>
          <w:b/>
          <w:bCs/>
        </w:rPr>
        <w:t xml:space="preserve"> </w:t>
      </w:r>
      <w:r w:rsidRPr="001D552B">
        <w:rPr>
          <w:b/>
          <w:bCs/>
        </w:rPr>
        <w:t>surrogate keys</w:t>
      </w:r>
    </w:p>
    <w:p w14:paraId="646D430A" w14:textId="77777777" w:rsidR="001D552B" w:rsidRDefault="00884F21" w:rsidP="001E2099">
      <w:pPr>
        <w:pStyle w:val="ListBullet"/>
        <w:tabs>
          <w:tab w:val="clear" w:pos="360"/>
          <w:tab w:val="num" w:pos="720"/>
        </w:tabs>
        <w:ind w:left="720"/>
      </w:pPr>
      <w:r>
        <w:t>Earlier in this chapter when we proposed pushing data backward</w:t>
      </w:r>
      <w:r w:rsidR="001D552B">
        <w:t xml:space="preserve"> </w:t>
      </w:r>
      <w:r>
        <w:t>down the data highway, we relied on the presence of the durable surrogate keys to</w:t>
      </w:r>
      <w:r w:rsidR="001D552B">
        <w:t xml:space="preserve"> </w:t>
      </w:r>
      <w:r>
        <w:t>make this process work</w:t>
      </w:r>
    </w:p>
    <w:p w14:paraId="2DA65294" w14:textId="1F910164" w:rsidR="00884F21" w:rsidRDefault="001D552B" w:rsidP="00517454">
      <w:pPr>
        <w:pStyle w:val="ListBullet"/>
        <w:tabs>
          <w:tab w:val="clear" w:pos="360"/>
          <w:tab w:val="num" w:pos="720"/>
        </w:tabs>
        <w:ind w:left="720"/>
      </w:pPr>
      <w:r>
        <w:t xml:space="preserve">Also </w:t>
      </w:r>
      <w:r w:rsidR="00884F21">
        <w:t xml:space="preserve">stated that </w:t>
      </w:r>
      <w:r w:rsidR="00884F21" w:rsidRPr="001D552B">
        <w:rPr>
          <w:b/>
          <w:bCs/>
          <w:color w:val="FF0000"/>
        </w:rPr>
        <w:t>Job One on every data extraction from a</w:t>
      </w:r>
      <w:r w:rsidRPr="001D552B">
        <w:rPr>
          <w:b/>
          <w:bCs/>
          <w:color w:val="FF0000"/>
        </w:rPr>
        <w:t xml:space="preserve"> </w:t>
      </w:r>
      <w:r w:rsidR="00884F21" w:rsidRPr="001D552B">
        <w:rPr>
          <w:b/>
          <w:bCs/>
          <w:color w:val="FF0000"/>
        </w:rPr>
        <w:t>raw source was to embed the durable surrogate keys in the appropriate dimensions</w:t>
      </w:r>
    </w:p>
    <w:p w14:paraId="60BAC6AA" w14:textId="77777777" w:rsidR="00884F21" w:rsidRDefault="00884F21" w:rsidP="006D6785">
      <w:pPr>
        <w:pStyle w:val="Heading5"/>
        <w:jc w:val="center"/>
      </w:pPr>
      <w:r>
        <w:t>Expect to Integrate Structured and Unstructured Data</w:t>
      </w:r>
    </w:p>
    <w:p w14:paraId="67D2FD66" w14:textId="77777777" w:rsidR="001D552B" w:rsidRDefault="00884F21" w:rsidP="00DD75A7">
      <w:pPr>
        <w:pStyle w:val="ListBullet"/>
      </w:pPr>
      <w:r w:rsidRPr="001D552B">
        <w:rPr>
          <w:b/>
          <w:bCs/>
        </w:rPr>
        <w:t xml:space="preserve">Big data considerably broadens the </w:t>
      </w:r>
      <w:r w:rsidRPr="001D552B">
        <w:rPr>
          <w:b/>
          <w:bCs/>
          <w:color w:val="FF0000"/>
        </w:rPr>
        <w:t xml:space="preserve">integration </w:t>
      </w:r>
      <w:r w:rsidRPr="001D552B">
        <w:rPr>
          <w:b/>
          <w:bCs/>
        </w:rPr>
        <w:t>challenge</w:t>
      </w:r>
    </w:p>
    <w:p w14:paraId="28BA7533" w14:textId="77777777" w:rsidR="001D552B" w:rsidRDefault="00884F21" w:rsidP="001D552B">
      <w:pPr>
        <w:pStyle w:val="ListBullet"/>
        <w:tabs>
          <w:tab w:val="clear" w:pos="360"/>
          <w:tab w:val="num" w:pos="720"/>
        </w:tabs>
        <w:ind w:left="720"/>
      </w:pPr>
      <w:r>
        <w:t>Much big data will never</w:t>
      </w:r>
      <w:r w:rsidR="001D552B">
        <w:t xml:space="preserve"> </w:t>
      </w:r>
      <w:r>
        <w:t xml:space="preserve">end up in </w:t>
      </w:r>
      <w:r w:rsidR="001D552B">
        <w:t xml:space="preserve">an RBD, </w:t>
      </w:r>
      <w:r>
        <w:t>rather it will stay in Hadoop or a grid</w:t>
      </w:r>
    </w:p>
    <w:p w14:paraId="1152E829" w14:textId="77777777" w:rsidR="001D552B" w:rsidRDefault="00884F21" w:rsidP="00634048">
      <w:pPr>
        <w:pStyle w:val="ListBullet"/>
      </w:pPr>
      <w:r>
        <w:t xml:space="preserve">But </w:t>
      </w:r>
      <w:r w:rsidRPr="001D552B">
        <w:rPr>
          <w:b/>
          <w:bCs/>
          <w:color w:val="FF0000"/>
        </w:rPr>
        <w:t>after you</w:t>
      </w:r>
      <w:r w:rsidR="001D552B" w:rsidRPr="001D552B">
        <w:rPr>
          <w:b/>
          <w:bCs/>
          <w:color w:val="FF0000"/>
        </w:rPr>
        <w:t xml:space="preserve"> </w:t>
      </w:r>
      <w:r w:rsidRPr="001D552B">
        <w:rPr>
          <w:b/>
          <w:bCs/>
          <w:color w:val="FF0000"/>
        </w:rPr>
        <w:t xml:space="preserve">are armed </w:t>
      </w:r>
      <w:r w:rsidR="001D552B" w:rsidRPr="001D552B">
        <w:rPr>
          <w:b/>
          <w:bCs/>
          <w:color w:val="FF0000"/>
        </w:rPr>
        <w:t xml:space="preserve">w/ </w:t>
      </w:r>
      <w:r w:rsidRPr="001D552B">
        <w:rPr>
          <w:b/>
          <w:bCs/>
          <w:color w:val="FF0000"/>
        </w:rPr>
        <w:t xml:space="preserve">conformed dimensions </w:t>
      </w:r>
      <w:r w:rsidR="001D552B" w:rsidRPr="001D552B">
        <w:rPr>
          <w:b/>
          <w:bCs/>
          <w:color w:val="FF0000"/>
        </w:rPr>
        <w:t xml:space="preserve">+ </w:t>
      </w:r>
      <w:r w:rsidRPr="001D552B">
        <w:rPr>
          <w:b/>
          <w:bCs/>
          <w:color w:val="FF0000"/>
        </w:rPr>
        <w:t>durable surrogate keys, all forms of data</w:t>
      </w:r>
      <w:r w:rsidR="001D552B" w:rsidRPr="001D552B">
        <w:rPr>
          <w:b/>
          <w:bCs/>
          <w:color w:val="FF0000"/>
        </w:rPr>
        <w:t xml:space="preserve"> </w:t>
      </w:r>
      <w:r w:rsidRPr="001D552B">
        <w:rPr>
          <w:b/>
          <w:bCs/>
          <w:color w:val="FF0000"/>
        </w:rPr>
        <w:t>can be combined in single analyses</w:t>
      </w:r>
    </w:p>
    <w:p w14:paraId="166DD81B" w14:textId="26FBCAB0" w:rsidR="00884F21" w:rsidRDefault="001D552B" w:rsidP="001D47A8">
      <w:pPr>
        <w:pStyle w:val="ListBullet"/>
        <w:tabs>
          <w:tab w:val="clear" w:pos="360"/>
          <w:tab w:val="num" w:pos="720"/>
        </w:tabs>
        <w:ind w:left="720"/>
      </w:pPr>
      <w:r>
        <w:t>Ex: A</w:t>
      </w:r>
      <w:r w:rsidR="00884F21">
        <w:t xml:space="preserve"> medical study can select a group</w:t>
      </w:r>
      <w:r>
        <w:t xml:space="preserve"> </w:t>
      </w:r>
      <w:r w:rsidR="00884F21">
        <w:t xml:space="preserve">of patients </w:t>
      </w:r>
      <w:r>
        <w:t xml:space="preserve">w/ </w:t>
      </w:r>
      <w:r w:rsidR="00884F21">
        <w:t xml:space="preserve">certain demographic </w:t>
      </w:r>
      <w:r>
        <w:t xml:space="preserve">+ </w:t>
      </w:r>
      <w:r w:rsidR="00884F21">
        <w:t xml:space="preserve">health status attributes </w:t>
      </w:r>
      <w:r>
        <w:t xml:space="preserve">+ </w:t>
      </w:r>
      <w:r w:rsidR="00884F21">
        <w:t>then combine</w:t>
      </w:r>
      <w:r>
        <w:t xml:space="preserve"> </w:t>
      </w:r>
      <w:r w:rsidR="00884F21">
        <w:t xml:space="preserve">their conventional DW/BI data </w:t>
      </w:r>
      <w:r>
        <w:t xml:space="preserve">w/ </w:t>
      </w:r>
      <w:r w:rsidR="00884F21">
        <w:t>image data (photographs, X-rays, EKGs,</w:t>
      </w:r>
      <w:r>
        <w:t xml:space="preserve"> etc.</w:t>
      </w:r>
      <w:r w:rsidR="00884F21">
        <w:t>), free form text data (physician’s notes), social media sentiments (opinions of</w:t>
      </w:r>
      <w:r>
        <w:t xml:space="preserve"> </w:t>
      </w:r>
      <w:r w:rsidR="00884F21">
        <w:t xml:space="preserve">treatment), cohort group linkages (patients with similar situations), </w:t>
      </w:r>
      <w:r>
        <w:t xml:space="preserve">+ </w:t>
      </w:r>
      <w:r w:rsidR="00884F21">
        <w:t>doctors</w:t>
      </w:r>
      <w:r>
        <w:t xml:space="preserve"> w/ </w:t>
      </w:r>
      <w:r w:rsidR="00884F21">
        <w:t>similar patients</w:t>
      </w:r>
    </w:p>
    <w:p w14:paraId="0F084E84" w14:textId="77777777" w:rsidR="00884F21" w:rsidRDefault="00884F21" w:rsidP="006D6785">
      <w:pPr>
        <w:pStyle w:val="Heading5"/>
        <w:jc w:val="center"/>
      </w:pPr>
      <w:r>
        <w:t>Use Slowly Changing Dimensions</w:t>
      </w:r>
    </w:p>
    <w:p w14:paraId="190B63E4" w14:textId="648B39FA" w:rsidR="001139EE" w:rsidRPr="001139EE" w:rsidRDefault="001139EE" w:rsidP="00366794">
      <w:pPr>
        <w:pStyle w:val="ListBullet"/>
        <w:rPr>
          <w:b/>
          <w:bCs/>
        </w:rPr>
      </w:pPr>
      <w:r w:rsidRPr="001139EE">
        <w:rPr>
          <w:b/>
          <w:bCs/>
          <w:color w:val="FF0000"/>
        </w:rPr>
        <w:t>T</w:t>
      </w:r>
      <w:r w:rsidR="00884F21" w:rsidRPr="001139EE">
        <w:rPr>
          <w:b/>
          <w:bCs/>
          <w:color w:val="FF0000"/>
        </w:rPr>
        <w:t>rack time variance with SCDs</w:t>
      </w:r>
      <w:r w:rsidRPr="001139EE">
        <w:rPr>
          <w:b/>
          <w:bCs/>
          <w:color w:val="FF0000"/>
        </w:rPr>
        <w:t xml:space="preserve">, </w:t>
      </w:r>
      <w:r w:rsidR="00884F21" w:rsidRPr="001139EE">
        <w:rPr>
          <w:b/>
          <w:bCs/>
          <w:color w:val="FF0000"/>
        </w:rPr>
        <w:t xml:space="preserve">an old and venerable best practice from the </w:t>
      </w:r>
      <w:r w:rsidRPr="001139EE">
        <w:rPr>
          <w:b/>
          <w:bCs/>
          <w:color w:val="FF0000"/>
        </w:rPr>
        <w:t xml:space="preserve">DW </w:t>
      </w:r>
      <w:r w:rsidR="00884F21" w:rsidRPr="001139EE">
        <w:rPr>
          <w:b/>
          <w:bCs/>
          <w:color w:val="FF0000"/>
        </w:rPr>
        <w:t>world</w:t>
      </w:r>
      <w:r>
        <w:rPr>
          <w:b/>
          <w:bCs/>
          <w:color w:val="FF0000"/>
        </w:rPr>
        <w:t xml:space="preserve"> (Ch. 5)</w:t>
      </w:r>
    </w:p>
    <w:p w14:paraId="40996E42" w14:textId="7379D593" w:rsidR="00884F21" w:rsidRDefault="00884F21" w:rsidP="002D1BE6">
      <w:pPr>
        <w:pStyle w:val="ListBullet"/>
      </w:pPr>
      <w:r>
        <w:t>This is just as important in the big data</w:t>
      </w:r>
      <w:r w:rsidR="001139EE">
        <w:t xml:space="preserve"> </w:t>
      </w:r>
      <w:r>
        <w:t xml:space="preserve">world as it is in the conventional </w:t>
      </w:r>
      <w:r w:rsidR="001139EE">
        <w:t xml:space="preserve">DW </w:t>
      </w:r>
      <w:r>
        <w:t>world</w:t>
      </w:r>
    </w:p>
    <w:p w14:paraId="5927A38E" w14:textId="77777777" w:rsidR="00884F21" w:rsidRDefault="00884F21" w:rsidP="006D6785">
      <w:pPr>
        <w:pStyle w:val="Heading5"/>
        <w:jc w:val="center"/>
      </w:pPr>
      <w:r>
        <w:t>Declare Data Structure at Analysis Time</w:t>
      </w:r>
    </w:p>
    <w:p w14:paraId="7569F0D9" w14:textId="77777777" w:rsidR="001139EE" w:rsidRDefault="00884F21" w:rsidP="00DD75A7">
      <w:pPr>
        <w:pStyle w:val="ListBullet"/>
      </w:pPr>
      <w:r>
        <w:t xml:space="preserve">You </w:t>
      </w:r>
      <w:r w:rsidRPr="001139EE">
        <w:rPr>
          <w:b/>
          <w:bCs/>
          <w:color w:val="FF0000"/>
        </w:rPr>
        <w:t>must get used to not declaring data structures until analysis time</w:t>
      </w:r>
    </w:p>
    <w:p w14:paraId="04DA6EF6" w14:textId="77777777" w:rsidR="001139EE" w:rsidRDefault="00884F21" w:rsidP="0079091D">
      <w:pPr>
        <w:pStyle w:val="ListBullet"/>
      </w:pPr>
      <w:r w:rsidRPr="001139EE">
        <w:rPr>
          <w:b/>
          <w:bCs/>
        </w:rPr>
        <w:t>One of the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 xml:space="preserve">charms of big data </w:t>
      </w:r>
      <w:r w:rsidR="001139EE" w:rsidRPr="001139EE">
        <w:rPr>
          <w:b/>
          <w:bCs/>
        </w:rPr>
        <w:t xml:space="preserve">= </w:t>
      </w:r>
      <w:r w:rsidRPr="001139EE">
        <w:rPr>
          <w:b/>
          <w:bCs/>
        </w:rPr>
        <w:t>putting off declaring data structures at the time of loading into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>Hadoop or a data grid</w:t>
      </w:r>
      <w:r w:rsidR="001139EE" w:rsidRPr="001139EE">
        <w:t>, which</w:t>
      </w:r>
      <w:r w:rsidR="001139EE">
        <w:rPr>
          <w:b/>
          <w:bCs/>
        </w:rPr>
        <w:t xml:space="preserve"> </w:t>
      </w:r>
      <w:r>
        <w:t>brings many advantages</w:t>
      </w:r>
    </w:p>
    <w:p w14:paraId="1B32F414" w14:textId="77777777" w:rsidR="001139EE" w:rsidRDefault="00884F21" w:rsidP="000B39C4">
      <w:pPr>
        <w:pStyle w:val="ListBullet"/>
        <w:tabs>
          <w:tab w:val="clear" w:pos="360"/>
          <w:tab w:val="num" w:pos="720"/>
        </w:tabs>
        <w:ind w:left="720"/>
      </w:pPr>
      <w:r>
        <w:t>The data structures may not</w:t>
      </w:r>
      <w:r w:rsidR="001139EE">
        <w:t xml:space="preserve"> </w:t>
      </w:r>
      <w:r>
        <w:t>be understood at load time</w:t>
      </w:r>
    </w:p>
    <w:p w14:paraId="472E4B71" w14:textId="77777777" w:rsidR="001139EE" w:rsidRDefault="00884F21" w:rsidP="00AB7E43">
      <w:pPr>
        <w:pStyle w:val="ListBullet"/>
        <w:tabs>
          <w:tab w:val="clear" w:pos="360"/>
          <w:tab w:val="num" w:pos="720"/>
        </w:tabs>
        <w:ind w:left="720"/>
      </w:pPr>
      <w:r>
        <w:t>The data may have such variable content that a single</w:t>
      </w:r>
      <w:r w:rsidR="001139EE">
        <w:t xml:space="preserve"> </w:t>
      </w:r>
      <w:r>
        <w:t>data structure either makes no sense or forces you to modify the data to fi t into</w:t>
      </w:r>
      <w:r w:rsidR="001139EE">
        <w:t xml:space="preserve"> </w:t>
      </w:r>
      <w:r>
        <w:t>a structure</w:t>
      </w:r>
    </w:p>
    <w:p w14:paraId="51901491" w14:textId="77777777" w:rsidR="001139EE" w:rsidRDefault="00884F21" w:rsidP="005621E7">
      <w:pPr>
        <w:pStyle w:val="ListBullet"/>
        <w:tabs>
          <w:tab w:val="clear" w:pos="360"/>
          <w:tab w:val="num" w:pos="1080"/>
        </w:tabs>
        <w:ind w:left="1080"/>
      </w:pPr>
      <w:r>
        <w:t>If you can load data into Hadoop, for instance, without declaring its</w:t>
      </w:r>
      <w:r w:rsidR="001139EE">
        <w:t xml:space="preserve"> </w:t>
      </w:r>
      <w:r>
        <w:t>structure, you can avoid a resource intensive step</w:t>
      </w:r>
    </w:p>
    <w:p w14:paraId="57DAE909" w14:textId="77777777" w:rsidR="001139EE" w:rsidRDefault="001139EE" w:rsidP="00BE1CBF">
      <w:pPr>
        <w:pStyle w:val="ListBullet"/>
        <w:tabs>
          <w:tab w:val="clear" w:pos="360"/>
          <w:tab w:val="num" w:pos="720"/>
        </w:tabs>
        <w:ind w:left="720"/>
      </w:pPr>
      <w:r>
        <w:t>Finally</w:t>
      </w:r>
      <w:r w:rsidR="00884F21">
        <w:t>, different analysts may</w:t>
      </w:r>
      <w:r>
        <w:t xml:space="preserve"> </w:t>
      </w:r>
      <w:r w:rsidR="00884F21">
        <w:t>legitimately see the same data in different ways</w:t>
      </w:r>
    </w:p>
    <w:p w14:paraId="1F9392DD" w14:textId="77777777" w:rsidR="001139EE" w:rsidRPr="001139EE" w:rsidRDefault="00884F21" w:rsidP="00D83781">
      <w:pPr>
        <w:pStyle w:val="ListBullet"/>
        <w:rPr>
          <w:b/>
          <w:bCs/>
        </w:rPr>
      </w:pPr>
      <w:r>
        <w:t xml:space="preserve">Of course, </w:t>
      </w:r>
      <w:r w:rsidRPr="001139EE">
        <w:rPr>
          <w:b/>
          <w:bCs/>
        </w:rPr>
        <w:t>there is a penalty in some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>cases because data without a declared structure may be difficult or impossible to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>index for rapid access, as in an RDBMS</w:t>
      </w:r>
    </w:p>
    <w:p w14:paraId="6ED515B5" w14:textId="39FC3F79" w:rsidR="00884F21" w:rsidRPr="001139EE" w:rsidRDefault="00884F21" w:rsidP="001139E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However, </w:t>
      </w:r>
      <w:r w:rsidRPr="001139EE">
        <w:rPr>
          <w:b/>
          <w:bCs/>
        </w:rPr>
        <w:t>most big data analysis algorithms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>process entire data sets without expecting precise filtering of subsets of the data.</w:t>
      </w:r>
    </w:p>
    <w:p w14:paraId="6481DA6F" w14:textId="77777777" w:rsidR="001139EE" w:rsidRPr="001139EE" w:rsidRDefault="00884F21" w:rsidP="00134C71">
      <w:pPr>
        <w:pStyle w:val="ListBullet"/>
        <w:rPr>
          <w:b/>
          <w:bCs/>
        </w:rPr>
      </w:pPr>
      <w:r w:rsidRPr="001139EE">
        <w:rPr>
          <w:b/>
          <w:bCs/>
          <w:color w:val="FF0000"/>
        </w:rPr>
        <w:t xml:space="preserve">This best practice conflicts </w:t>
      </w:r>
      <w:r w:rsidR="001139EE" w:rsidRPr="001139EE">
        <w:rPr>
          <w:b/>
          <w:bCs/>
          <w:color w:val="FF0000"/>
        </w:rPr>
        <w:t xml:space="preserve">w/ </w:t>
      </w:r>
      <w:r w:rsidRPr="001139EE">
        <w:rPr>
          <w:b/>
          <w:bCs/>
          <w:color w:val="FF0000"/>
        </w:rPr>
        <w:t>traditional RDBMS methodologies, which puts a</w:t>
      </w:r>
      <w:r w:rsidR="001139EE" w:rsidRPr="001139EE">
        <w:rPr>
          <w:b/>
          <w:bCs/>
          <w:color w:val="FF0000"/>
        </w:rPr>
        <w:t xml:space="preserve"> </w:t>
      </w:r>
      <w:r w:rsidRPr="001139EE">
        <w:rPr>
          <w:b/>
          <w:bCs/>
          <w:color w:val="FF0000"/>
        </w:rPr>
        <w:t>lot of emphasis on modeling the data carefully before loading</w:t>
      </w:r>
    </w:p>
    <w:p w14:paraId="091BE7D8" w14:textId="77777777" w:rsidR="001139EE" w:rsidRDefault="00884F21" w:rsidP="0074319A">
      <w:pPr>
        <w:pStyle w:val="ListBullet"/>
      </w:pPr>
      <w:r>
        <w:t xml:space="preserve">But </w:t>
      </w:r>
      <w:r w:rsidRPr="001139EE">
        <w:rPr>
          <w:b/>
          <w:bCs/>
        </w:rPr>
        <w:t>this does not lead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>to a deadly conflict</w:t>
      </w:r>
    </w:p>
    <w:p w14:paraId="1F510261" w14:textId="7485C85E" w:rsidR="00884F21" w:rsidRDefault="00884F21" w:rsidP="003F6016">
      <w:pPr>
        <w:pStyle w:val="ListBullet"/>
      </w:pPr>
      <w:r>
        <w:t xml:space="preserve">For data destined for an RDBMS, the </w:t>
      </w:r>
      <w:r w:rsidRPr="001139EE">
        <w:rPr>
          <w:b/>
          <w:bCs/>
        </w:rPr>
        <w:t>transfer from a Hadoop or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 xml:space="preserve">data grid environment </w:t>
      </w:r>
      <w:r w:rsidR="001139EE" w:rsidRPr="001139EE">
        <w:rPr>
          <w:b/>
          <w:bCs/>
        </w:rPr>
        <w:t xml:space="preserve">+ </w:t>
      </w:r>
      <w:r w:rsidRPr="001139EE">
        <w:rPr>
          <w:b/>
          <w:bCs/>
        </w:rPr>
        <w:t>from a name-value pair structure into RDBMS named</w:t>
      </w:r>
      <w:r w:rsidR="001139EE" w:rsidRPr="001139EE">
        <w:rPr>
          <w:b/>
          <w:bCs/>
        </w:rPr>
        <w:t xml:space="preserve"> </w:t>
      </w:r>
      <w:r w:rsidRPr="001139EE">
        <w:rPr>
          <w:b/>
          <w:bCs/>
        </w:rPr>
        <w:t>columns can be thought of as a valuable ETL step</w:t>
      </w:r>
    </w:p>
    <w:p w14:paraId="01D4FB83" w14:textId="77777777" w:rsidR="00884F21" w:rsidRDefault="00884F21" w:rsidP="001139EE">
      <w:pPr>
        <w:pStyle w:val="Heading5"/>
        <w:jc w:val="center"/>
      </w:pPr>
      <w:r>
        <w:lastRenderedPageBreak/>
        <w:t>Load Data as Simple Name-Value Pairs</w:t>
      </w:r>
    </w:p>
    <w:p w14:paraId="632077EE" w14:textId="77777777" w:rsidR="00197A63" w:rsidRPr="00197A63" w:rsidRDefault="00884F21" w:rsidP="00DD75A7">
      <w:pPr>
        <w:pStyle w:val="ListBullet"/>
      </w:pPr>
      <w:r w:rsidRPr="00197A63">
        <w:rPr>
          <w:b/>
          <w:bCs/>
        </w:rPr>
        <w:t xml:space="preserve">Consider building </w:t>
      </w:r>
      <w:r w:rsidR="00197A63" w:rsidRPr="00197A63">
        <w:rPr>
          <w:b/>
          <w:bCs/>
        </w:rPr>
        <w:t>tech</w:t>
      </w:r>
      <w:r w:rsidRPr="00197A63">
        <w:rPr>
          <w:b/>
          <w:bCs/>
        </w:rPr>
        <w:t xml:space="preserve"> around </w:t>
      </w:r>
      <w:r w:rsidRPr="00197A63">
        <w:rPr>
          <w:b/>
          <w:bCs/>
          <w:color w:val="FF0000"/>
        </w:rPr>
        <w:t>name-value pair data sources</w:t>
      </w:r>
    </w:p>
    <w:p w14:paraId="2E3B961E" w14:textId="73A2CD93" w:rsidR="00197A63" w:rsidRDefault="00884F21" w:rsidP="00197A63">
      <w:pPr>
        <w:pStyle w:val="ListBullet"/>
      </w:pPr>
      <w:r>
        <w:t>Big data</w:t>
      </w:r>
      <w:r w:rsidR="00197A63">
        <w:t xml:space="preserve"> </w:t>
      </w:r>
      <w:r>
        <w:t xml:space="preserve">sources are filled </w:t>
      </w:r>
      <w:r w:rsidR="00197A63">
        <w:t xml:space="preserve">w/ </w:t>
      </w:r>
      <w:r>
        <w:t>surprise</w:t>
      </w:r>
      <w:r w:rsidR="00197A63">
        <w:t xml:space="preserve">s </w:t>
      </w:r>
      <w:r w:rsidR="00197A63">
        <w:sym w:font="Wingdings" w:char="F0E0"/>
      </w:r>
      <w:r w:rsidR="00197A63">
        <w:t xml:space="preserve"> </w:t>
      </w:r>
      <w:r>
        <w:t xml:space="preserve">In many cases, you open the fire hose </w:t>
      </w:r>
      <w:r w:rsidR="00197A63">
        <w:t xml:space="preserve">+ </w:t>
      </w:r>
      <w:r>
        <w:t>discover</w:t>
      </w:r>
      <w:r w:rsidR="00197A63">
        <w:t xml:space="preserve"> </w:t>
      </w:r>
      <w:r>
        <w:t>unexpected or undocumented data content, which you must nevertheless load at</w:t>
      </w:r>
      <w:r w:rsidR="00197A63">
        <w:t xml:space="preserve"> GB/sec</w:t>
      </w:r>
    </w:p>
    <w:p w14:paraId="0E3855AD" w14:textId="77777777" w:rsidR="00197A63" w:rsidRDefault="00884F21" w:rsidP="00685456">
      <w:pPr>
        <w:pStyle w:val="ListBullet"/>
      </w:pPr>
      <w:r w:rsidRPr="00197A63">
        <w:rPr>
          <w:b/>
          <w:bCs/>
        </w:rPr>
        <w:t>The escape from this problem is to load this data as simple</w:t>
      </w:r>
      <w:r w:rsidR="00197A63" w:rsidRPr="00197A63">
        <w:rPr>
          <w:b/>
          <w:bCs/>
        </w:rPr>
        <w:t xml:space="preserve"> </w:t>
      </w:r>
      <w:r w:rsidRPr="00197A63">
        <w:rPr>
          <w:b/>
          <w:bCs/>
        </w:rPr>
        <w:t>name-value pairs</w:t>
      </w:r>
    </w:p>
    <w:p w14:paraId="5062BA50" w14:textId="77777777" w:rsidR="00CF5421" w:rsidRDefault="00197A63" w:rsidP="00CF542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CF5421">
        <w:t xml:space="preserve">If </w:t>
      </w:r>
      <w:r w:rsidR="00884F21">
        <w:t>an applicant were to disclose her financial assets, she might declare something unexpected</w:t>
      </w:r>
      <w:r w:rsidR="00CF5421">
        <w:t xml:space="preserve"> </w:t>
      </w:r>
      <w:r w:rsidR="00884F21">
        <w:t xml:space="preserve">such as “rare postage stamp = $10,000.” </w:t>
      </w:r>
    </w:p>
    <w:p w14:paraId="437D1F54" w14:textId="77777777" w:rsidR="00CF5421" w:rsidRDefault="00884F21" w:rsidP="00CF5421">
      <w:pPr>
        <w:pStyle w:val="ListBullet"/>
        <w:tabs>
          <w:tab w:val="clear" w:pos="360"/>
          <w:tab w:val="num" w:pos="1080"/>
        </w:tabs>
        <w:ind w:left="1080"/>
      </w:pPr>
      <w:r>
        <w:t>In a name-value pair data set, this would be</w:t>
      </w:r>
      <w:r w:rsidR="00CF5421">
        <w:t xml:space="preserve"> </w:t>
      </w:r>
      <w:r>
        <w:t>loaded gracefully, even though you had never seen “rare postage stamp” and didn’t</w:t>
      </w:r>
      <w:r w:rsidR="00CF5421">
        <w:t xml:space="preserve"> </w:t>
      </w:r>
      <w:r>
        <w:t>know what to do with it at load time</w:t>
      </w:r>
    </w:p>
    <w:p w14:paraId="78E1B6A3" w14:textId="20389D5A" w:rsidR="00884F21" w:rsidRDefault="00884F21" w:rsidP="00946C72">
      <w:pPr>
        <w:pStyle w:val="ListBullet"/>
      </w:pPr>
      <w:r>
        <w:t xml:space="preserve">Of course, </w:t>
      </w:r>
      <w:r w:rsidRPr="00CF5421">
        <w:rPr>
          <w:b/>
          <w:bCs/>
          <w:color w:val="FF0000"/>
        </w:rPr>
        <w:t>this practice meshes nicely with the</w:t>
      </w:r>
      <w:r w:rsidR="00CF5421" w:rsidRPr="00CF5421">
        <w:rPr>
          <w:b/>
          <w:bCs/>
          <w:color w:val="FF0000"/>
        </w:rPr>
        <w:t xml:space="preserve"> </w:t>
      </w:r>
      <w:r w:rsidRPr="00CF5421">
        <w:rPr>
          <w:b/>
          <w:bCs/>
          <w:color w:val="FF0000"/>
        </w:rPr>
        <w:t>previous practice of deferring the declaration of data structures until past load time</w:t>
      </w:r>
      <w:r>
        <w:t>.</w:t>
      </w:r>
    </w:p>
    <w:p w14:paraId="4C165E1A" w14:textId="78EAA3B7" w:rsidR="00884F21" w:rsidRDefault="00884F21" w:rsidP="00B9546D">
      <w:pPr>
        <w:pStyle w:val="ListBullet"/>
      </w:pPr>
      <w:r>
        <w:t>Many MapReduce programming frameworks require data to be presented as</w:t>
      </w:r>
      <w:r w:rsidR="00CF5421">
        <w:t xml:space="preserve"> </w:t>
      </w:r>
      <w:r>
        <w:t>name-value pairs, which makes sense given the complete possible generality of</w:t>
      </w:r>
      <w:r w:rsidR="00CF5421">
        <w:t xml:space="preserve"> </w:t>
      </w:r>
      <w:r>
        <w:t>big data</w:t>
      </w:r>
    </w:p>
    <w:p w14:paraId="1124D7CD" w14:textId="77777777" w:rsidR="00884F21" w:rsidRDefault="00884F21" w:rsidP="001139EE">
      <w:pPr>
        <w:pStyle w:val="Heading5"/>
        <w:jc w:val="center"/>
      </w:pPr>
      <w:r>
        <w:t>Rapidly Prototype Using Data Virtualization</w:t>
      </w:r>
    </w:p>
    <w:p w14:paraId="4D778A78" w14:textId="256B27A4" w:rsidR="00884F21" w:rsidRPr="00240F34" w:rsidRDefault="00884F21" w:rsidP="00DD75A7">
      <w:pPr>
        <w:pStyle w:val="ListBullet"/>
        <w:rPr>
          <w:b/>
          <w:bCs/>
        </w:rPr>
      </w:pPr>
      <w:r>
        <w:t xml:space="preserve">Consider using </w:t>
      </w:r>
      <w:r w:rsidRPr="00240F34">
        <w:rPr>
          <w:b/>
          <w:bCs/>
          <w:color w:val="FF0000"/>
        </w:rPr>
        <w:t>data virtualization</w:t>
      </w:r>
      <w:r w:rsidRPr="00240F34">
        <w:rPr>
          <w:color w:val="FF0000"/>
        </w:rPr>
        <w:t xml:space="preserve"> </w:t>
      </w:r>
      <w:r w:rsidRPr="00240F34">
        <w:rPr>
          <w:b/>
          <w:bCs/>
        </w:rPr>
        <w:t>to allow rapid prototyping and schema alterations</w:t>
      </w:r>
    </w:p>
    <w:p w14:paraId="51B13138" w14:textId="77777777" w:rsidR="00240F34" w:rsidRDefault="00884F21" w:rsidP="00AA4723">
      <w:pPr>
        <w:pStyle w:val="ListBullet"/>
      </w:pPr>
      <w:r w:rsidRPr="00240F34">
        <w:rPr>
          <w:b/>
          <w:bCs/>
          <w:color w:val="FF0000"/>
        </w:rPr>
        <w:t xml:space="preserve">Data virtualization </w:t>
      </w:r>
      <w:r w:rsidR="00240F34" w:rsidRPr="00240F34">
        <w:rPr>
          <w:b/>
          <w:bCs/>
          <w:color w:val="FF0000"/>
        </w:rPr>
        <w:t xml:space="preserve">= </w:t>
      </w:r>
      <w:r w:rsidRPr="00240F34">
        <w:rPr>
          <w:b/>
          <w:bCs/>
          <w:color w:val="FF0000"/>
        </w:rPr>
        <w:t>a powerful technique for declaring different logical data</w:t>
      </w:r>
      <w:r w:rsidR="00240F34" w:rsidRPr="00240F34">
        <w:rPr>
          <w:b/>
          <w:bCs/>
          <w:color w:val="FF0000"/>
        </w:rPr>
        <w:t xml:space="preserve"> </w:t>
      </w:r>
      <w:r w:rsidRPr="00240F34">
        <w:rPr>
          <w:b/>
          <w:bCs/>
          <w:color w:val="FF0000"/>
        </w:rPr>
        <w:t>structures on underlying physical data</w:t>
      </w:r>
    </w:p>
    <w:p w14:paraId="7C6AEC33" w14:textId="77777777" w:rsidR="00240F34" w:rsidRDefault="00884F21" w:rsidP="00240F34">
      <w:pPr>
        <w:pStyle w:val="ListBullet"/>
        <w:tabs>
          <w:tab w:val="clear" w:pos="360"/>
          <w:tab w:val="num" w:pos="720"/>
        </w:tabs>
        <w:ind w:left="720"/>
      </w:pPr>
      <w:r w:rsidRPr="00240F34">
        <w:rPr>
          <w:b/>
          <w:bCs/>
        </w:rPr>
        <w:t>Standard view definitions in SQL</w:t>
      </w:r>
      <w:r>
        <w:t xml:space="preserve"> are a good</w:t>
      </w:r>
      <w:r w:rsidR="00240F34">
        <w:t xml:space="preserve"> </w:t>
      </w:r>
      <w:r>
        <w:t>example of data virtualization</w:t>
      </w:r>
    </w:p>
    <w:p w14:paraId="4A92448E" w14:textId="77777777" w:rsidR="00240F34" w:rsidRDefault="00884F21" w:rsidP="00A81E9E">
      <w:pPr>
        <w:pStyle w:val="ListBullet"/>
      </w:pPr>
      <w:r w:rsidRPr="00240F34">
        <w:rPr>
          <w:b/>
          <w:bCs/>
        </w:rPr>
        <w:t>In theory, data virtualization can present a data</w:t>
      </w:r>
      <w:r w:rsidR="00240F34" w:rsidRPr="00240F34">
        <w:rPr>
          <w:b/>
          <w:bCs/>
        </w:rPr>
        <w:t xml:space="preserve"> </w:t>
      </w:r>
      <w:r w:rsidRPr="00240F34">
        <w:rPr>
          <w:b/>
          <w:bCs/>
        </w:rPr>
        <w:t>source in any format the analyst needs</w:t>
      </w:r>
    </w:p>
    <w:p w14:paraId="3338ACFA" w14:textId="7A66D95E" w:rsidR="00884F21" w:rsidRPr="00240F34" w:rsidRDefault="00884F21" w:rsidP="00240F3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40F34">
        <w:rPr>
          <w:b/>
          <w:bCs/>
          <w:color w:val="FF0000"/>
        </w:rPr>
        <w:t>But data virtualization trades off the cost of</w:t>
      </w:r>
      <w:r w:rsidR="00240F34" w:rsidRPr="00240F34">
        <w:rPr>
          <w:b/>
          <w:bCs/>
          <w:color w:val="FF0000"/>
        </w:rPr>
        <w:t xml:space="preserve"> </w:t>
      </w:r>
      <w:r w:rsidRPr="00240F34">
        <w:rPr>
          <w:b/>
          <w:bCs/>
          <w:color w:val="FF0000"/>
        </w:rPr>
        <w:t xml:space="preserve">computing at run time </w:t>
      </w:r>
      <w:r w:rsidR="00240F34" w:rsidRPr="00240F34">
        <w:rPr>
          <w:b/>
          <w:bCs/>
          <w:color w:val="FF0000"/>
        </w:rPr>
        <w:t xml:space="preserve">w/ </w:t>
      </w:r>
      <w:r w:rsidRPr="00240F34">
        <w:rPr>
          <w:b/>
          <w:bCs/>
          <w:color w:val="FF0000"/>
        </w:rPr>
        <w:t>the cost of ETL to build physical tables before run time.</w:t>
      </w:r>
    </w:p>
    <w:p w14:paraId="44C2B41D" w14:textId="77777777" w:rsidR="00240F34" w:rsidRPr="00240F34" w:rsidRDefault="00884F21" w:rsidP="00166A09">
      <w:pPr>
        <w:pStyle w:val="ListBullet"/>
        <w:rPr>
          <w:b/>
          <w:bCs/>
        </w:rPr>
      </w:pPr>
      <w:r w:rsidRPr="00240F34">
        <w:rPr>
          <w:b/>
          <w:bCs/>
          <w:color w:val="FF0000"/>
        </w:rPr>
        <w:t xml:space="preserve">Data virtualization </w:t>
      </w:r>
      <w:r w:rsidR="00240F34" w:rsidRPr="00240F34">
        <w:rPr>
          <w:b/>
          <w:bCs/>
          <w:color w:val="FF0000"/>
        </w:rPr>
        <w:t>=</w:t>
      </w:r>
      <w:r w:rsidRPr="00240F34">
        <w:rPr>
          <w:b/>
          <w:bCs/>
          <w:color w:val="FF0000"/>
        </w:rPr>
        <w:t xml:space="preserve"> a powerful way to prototype data structures </w:t>
      </w:r>
      <w:r w:rsidR="00240F34" w:rsidRPr="00240F34">
        <w:rPr>
          <w:b/>
          <w:bCs/>
          <w:color w:val="FF0000"/>
        </w:rPr>
        <w:t xml:space="preserve">+ </w:t>
      </w:r>
      <w:r w:rsidRPr="00240F34">
        <w:rPr>
          <w:b/>
          <w:bCs/>
          <w:color w:val="FF0000"/>
        </w:rPr>
        <w:t>make rapid</w:t>
      </w:r>
      <w:r w:rsidR="00240F34" w:rsidRPr="00240F34">
        <w:rPr>
          <w:b/>
          <w:bCs/>
          <w:color w:val="FF0000"/>
        </w:rPr>
        <w:t xml:space="preserve"> </w:t>
      </w:r>
      <w:r w:rsidRPr="00240F34">
        <w:rPr>
          <w:b/>
          <w:bCs/>
          <w:color w:val="FF0000"/>
        </w:rPr>
        <w:t>alterations or provide distinct alternatives</w:t>
      </w:r>
    </w:p>
    <w:p w14:paraId="52F0CBF3" w14:textId="6B9DB36B" w:rsidR="00884F21" w:rsidRPr="00240F34" w:rsidRDefault="00240F34" w:rsidP="007B7738">
      <w:pPr>
        <w:pStyle w:val="ListBullet"/>
        <w:rPr>
          <w:b/>
          <w:bCs/>
        </w:rPr>
      </w:pPr>
      <w:r w:rsidRPr="00240F34">
        <w:rPr>
          <w:b/>
          <w:bCs/>
          <w:color w:val="FF0000"/>
        </w:rPr>
        <w:t xml:space="preserve">Best </w:t>
      </w:r>
      <w:r w:rsidR="00884F21" w:rsidRPr="00240F34">
        <w:rPr>
          <w:b/>
          <w:bCs/>
          <w:color w:val="FF0000"/>
        </w:rPr>
        <w:t xml:space="preserve">data virtualization strategy </w:t>
      </w:r>
      <w:r w:rsidRPr="00240F34">
        <w:rPr>
          <w:b/>
          <w:bCs/>
          <w:color w:val="FF0000"/>
        </w:rPr>
        <w:t xml:space="preserve">= </w:t>
      </w:r>
      <w:r w:rsidR="00884F21" w:rsidRPr="00240F34">
        <w:rPr>
          <w:b/>
          <w:bCs/>
          <w:color w:val="FF0000"/>
        </w:rPr>
        <w:t xml:space="preserve">to expect to materialize the virtual schemas when they have been tested </w:t>
      </w:r>
      <w:r w:rsidRPr="00240F34">
        <w:rPr>
          <w:b/>
          <w:bCs/>
          <w:color w:val="FF0000"/>
        </w:rPr>
        <w:t xml:space="preserve">+ </w:t>
      </w:r>
      <w:r w:rsidR="00884F21" w:rsidRPr="00240F34">
        <w:rPr>
          <w:b/>
          <w:bCs/>
          <w:color w:val="FF0000"/>
        </w:rPr>
        <w:t>vetted</w:t>
      </w:r>
      <w:r w:rsidRPr="00240F34">
        <w:rPr>
          <w:b/>
          <w:bCs/>
          <w:color w:val="FF0000"/>
        </w:rPr>
        <w:t xml:space="preserve"> </w:t>
      </w:r>
      <w:r w:rsidR="00884F21" w:rsidRPr="00240F34">
        <w:rPr>
          <w:b/>
          <w:bCs/>
          <w:color w:val="FF0000"/>
        </w:rPr>
        <w:t>and the analysts want the performance improvements of actual physical tables</w:t>
      </w:r>
    </w:p>
    <w:p w14:paraId="2725ACA2" w14:textId="33942D4F" w:rsidR="00856937" w:rsidRDefault="00856937" w:rsidP="00856937">
      <w:pPr>
        <w:pStyle w:val="Heading4"/>
        <w:jc w:val="center"/>
      </w:pPr>
      <w:r>
        <w:t xml:space="preserve">Data Governance </w:t>
      </w:r>
      <w:r>
        <w:t>Best Practices for Big Data</w:t>
      </w:r>
    </w:p>
    <w:p w14:paraId="291B6516" w14:textId="67082574" w:rsidR="00884F21" w:rsidRDefault="00884F21" w:rsidP="00FE628E">
      <w:pPr>
        <w:pStyle w:val="ListBullet"/>
      </w:pPr>
      <w:r>
        <w:t>The following best practices apply to managing big data as a valuable enterprise</w:t>
      </w:r>
      <w:r w:rsidR="000C5E2C">
        <w:t xml:space="preserve"> </w:t>
      </w:r>
      <w:r>
        <w:t>asset</w:t>
      </w:r>
    </w:p>
    <w:p w14:paraId="1B01B7AA" w14:textId="77777777" w:rsidR="00884F21" w:rsidRDefault="00884F21" w:rsidP="00197A63">
      <w:pPr>
        <w:pStyle w:val="Heading5"/>
        <w:jc w:val="center"/>
      </w:pPr>
      <w:r>
        <w:t>There is No Such Thing as Big Data Governance</w:t>
      </w:r>
    </w:p>
    <w:p w14:paraId="56B811FD" w14:textId="77777777" w:rsidR="006A78CE" w:rsidRDefault="006A78CE" w:rsidP="00B85720">
      <w:pPr>
        <w:pStyle w:val="ListBullet"/>
      </w:pPr>
      <w:r>
        <w:t xml:space="preserve">The </w:t>
      </w:r>
      <w:r w:rsidR="00884F21">
        <w:t xml:space="preserve">point is that </w:t>
      </w:r>
      <w:r w:rsidR="00884F21" w:rsidRPr="006A78CE">
        <w:rPr>
          <w:b/>
          <w:bCs/>
          <w:color w:val="FF0000"/>
        </w:rPr>
        <w:t>data governance must be a comprehensive</w:t>
      </w:r>
      <w:r w:rsidRPr="006A78CE">
        <w:rPr>
          <w:b/>
          <w:bCs/>
          <w:color w:val="FF0000"/>
        </w:rPr>
        <w:t xml:space="preserve"> </w:t>
      </w:r>
      <w:r w:rsidR="00884F21" w:rsidRPr="006A78CE">
        <w:rPr>
          <w:b/>
          <w:bCs/>
          <w:color w:val="FF0000"/>
        </w:rPr>
        <w:t xml:space="preserve">approach for the </w:t>
      </w:r>
      <w:r w:rsidR="00884F21" w:rsidRPr="006A78CE">
        <w:rPr>
          <w:b/>
          <w:bCs/>
          <w:i/>
          <w:iCs/>
          <w:color w:val="FF0000"/>
        </w:rPr>
        <w:t>entire</w:t>
      </w:r>
      <w:r w:rsidR="00884F21" w:rsidRPr="006A78CE">
        <w:rPr>
          <w:b/>
          <w:bCs/>
          <w:color w:val="FF0000"/>
        </w:rPr>
        <w:t xml:space="preserve"> data ecosystem, not a spot solution for big data</w:t>
      </w:r>
      <w:r w:rsidRPr="006A78CE">
        <w:rPr>
          <w:b/>
          <w:bCs/>
          <w:color w:val="FF0000"/>
        </w:rPr>
        <w:t xml:space="preserve"> </w:t>
      </w:r>
      <w:r w:rsidR="00884F21" w:rsidRPr="006A78CE">
        <w:rPr>
          <w:b/>
          <w:bCs/>
          <w:color w:val="FF0000"/>
        </w:rPr>
        <w:t>in isolation</w:t>
      </w:r>
    </w:p>
    <w:p w14:paraId="4A6B9102" w14:textId="77777777" w:rsidR="006A78CE" w:rsidRDefault="00884F21" w:rsidP="00BA0667">
      <w:pPr>
        <w:pStyle w:val="ListBullet"/>
      </w:pPr>
      <w:r w:rsidRPr="006A78CE">
        <w:rPr>
          <w:b/>
          <w:bCs/>
        </w:rPr>
        <w:t xml:space="preserve">Data governance for big data should be an </w:t>
      </w:r>
      <w:r w:rsidRPr="006A78CE">
        <w:rPr>
          <w:b/>
          <w:bCs/>
          <w:i/>
          <w:iCs/>
        </w:rPr>
        <w:t>extension</w:t>
      </w:r>
      <w:r w:rsidRPr="006A78CE">
        <w:rPr>
          <w:b/>
          <w:bCs/>
        </w:rPr>
        <w:t xml:space="preserve"> of the approach</w:t>
      </w:r>
      <w:r w:rsidR="006A78CE" w:rsidRPr="006A78CE">
        <w:rPr>
          <w:b/>
          <w:bCs/>
        </w:rPr>
        <w:t xml:space="preserve"> </w:t>
      </w:r>
      <w:r w:rsidRPr="006A78CE">
        <w:rPr>
          <w:b/>
          <w:bCs/>
        </w:rPr>
        <w:t xml:space="preserve">used to govern </w:t>
      </w:r>
      <w:r w:rsidR="006A78CE" w:rsidRPr="006A78CE">
        <w:rPr>
          <w:b/>
          <w:bCs/>
        </w:rPr>
        <w:t xml:space="preserve">ALL </w:t>
      </w:r>
      <w:r w:rsidRPr="006A78CE">
        <w:rPr>
          <w:b/>
          <w:bCs/>
        </w:rPr>
        <w:t>the enterprise data</w:t>
      </w:r>
    </w:p>
    <w:p w14:paraId="1EAFF1C3" w14:textId="0115EBEC" w:rsidR="00884F21" w:rsidRPr="00D935FA" w:rsidRDefault="00884F21" w:rsidP="00776F69">
      <w:pPr>
        <w:pStyle w:val="ListBullet"/>
        <w:rPr>
          <w:b/>
          <w:bCs/>
        </w:rPr>
      </w:pPr>
      <w:r w:rsidRPr="006A78CE">
        <w:rPr>
          <w:b/>
          <w:bCs/>
          <w:color w:val="FF0000"/>
        </w:rPr>
        <w:t>At a minimum, data governance embraces</w:t>
      </w:r>
      <w:r w:rsidR="006A78CE" w:rsidRPr="006A78CE">
        <w:rPr>
          <w:b/>
          <w:bCs/>
          <w:color w:val="FF0000"/>
        </w:rPr>
        <w:t xml:space="preserve"> </w:t>
      </w:r>
      <w:r w:rsidRPr="006A78CE">
        <w:rPr>
          <w:b/>
          <w:bCs/>
          <w:color w:val="FF0000"/>
        </w:rPr>
        <w:t xml:space="preserve">privacy, security, compliance, data quality, metadata management, </w:t>
      </w:r>
      <w:r w:rsidR="006A78CE" w:rsidRPr="006A78CE">
        <w:rPr>
          <w:b/>
          <w:bCs/>
          <w:color w:val="FF0000"/>
        </w:rPr>
        <w:t>MDM</w:t>
      </w:r>
      <w:r w:rsidRPr="006A78CE">
        <w:rPr>
          <w:b/>
          <w:bCs/>
          <w:color w:val="FF0000"/>
        </w:rPr>
        <w:t xml:space="preserve">, </w:t>
      </w:r>
      <w:r w:rsidR="006A78CE" w:rsidRPr="006A78CE">
        <w:rPr>
          <w:b/>
          <w:bCs/>
          <w:color w:val="FF0000"/>
        </w:rPr>
        <w:t xml:space="preserve">+ </w:t>
      </w:r>
      <w:r w:rsidRPr="006A78CE">
        <w:rPr>
          <w:b/>
          <w:bCs/>
          <w:color w:val="FF0000"/>
        </w:rPr>
        <w:t xml:space="preserve">the business glossary that exposes definitions </w:t>
      </w:r>
      <w:r w:rsidR="006A78CE" w:rsidRPr="006A78CE">
        <w:rPr>
          <w:b/>
          <w:bCs/>
          <w:color w:val="FF0000"/>
        </w:rPr>
        <w:t xml:space="preserve">+ </w:t>
      </w:r>
      <w:r w:rsidRPr="006A78CE">
        <w:rPr>
          <w:b/>
          <w:bCs/>
          <w:color w:val="FF0000"/>
        </w:rPr>
        <w:t>context to</w:t>
      </w:r>
      <w:r w:rsidR="006A78CE" w:rsidRPr="006A78CE">
        <w:rPr>
          <w:b/>
          <w:bCs/>
          <w:color w:val="FF0000"/>
        </w:rPr>
        <w:t xml:space="preserve"> </w:t>
      </w:r>
      <w:r w:rsidRPr="006A78CE">
        <w:rPr>
          <w:b/>
          <w:bCs/>
          <w:color w:val="FF0000"/>
        </w:rPr>
        <w:t>the business community</w:t>
      </w:r>
    </w:p>
    <w:p w14:paraId="41087F6C" w14:textId="7E0D1F09" w:rsidR="00D935FA" w:rsidRDefault="00D935FA" w:rsidP="00D935FA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586C888A" w14:textId="56BF021A" w:rsidR="00D935FA" w:rsidRDefault="00D935FA" w:rsidP="00D935FA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8C095D4" w14:textId="77777777" w:rsidR="00D935FA" w:rsidRPr="006A78CE" w:rsidRDefault="00D935FA" w:rsidP="00D935F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EDA7CB0" w14:textId="457790FF" w:rsidR="00884F21" w:rsidRDefault="00884F21" w:rsidP="00197A63">
      <w:pPr>
        <w:pStyle w:val="Heading5"/>
        <w:jc w:val="center"/>
      </w:pPr>
      <w:r>
        <w:lastRenderedPageBreak/>
        <w:t>Dimensional</w:t>
      </w:r>
      <w:r w:rsidR="00197A63">
        <w:t>-</w:t>
      </w:r>
      <w:r>
        <w:t>ize the Data before Applying Governance</w:t>
      </w:r>
    </w:p>
    <w:p w14:paraId="58C5CF8C" w14:textId="77777777" w:rsidR="006A78CE" w:rsidRDefault="00884F21" w:rsidP="00EE1CCB">
      <w:pPr>
        <w:pStyle w:val="ListBullet"/>
      </w:pPr>
      <w:r>
        <w:t xml:space="preserve">Here is an </w:t>
      </w:r>
      <w:r w:rsidRPr="006A78CE">
        <w:rPr>
          <w:b/>
          <w:bCs/>
        </w:rPr>
        <w:t>interesting challenge big data introduces: You must apply data governance</w:t>
      </w:r>
      <w:r w:rsidR="006A78CE" w:rsidRPr="006A78CE">
        <w:rPr>
          <w:b/>
          <w:bCs/>
        </w:rPr>
        <w:t xml:space="preserve"> </w:t>
      </w:r>
      <w:r w:rsidRPr="006A78CE">
        <w:rPr>
          <w:b/>
          <w:bCs/>
        </w:rPr>
        <w:t>principles even when you don’t know what to expect from the content of the</w:t>
      </w:r>
      <w:r w:rsidR="006A78CE" w:rsidRPr="006A78CE">
        <w:rPr>
          <w:b/>
          <w:bCs/>
        </w:rPr>
        <w:t xml:space="preserve"> </w:t>
      </w:r>
      <w:r w:rsidRPr="006A78CE">
        <w:rPr>
          <w:b/>
          <w:bCs/>
        </w:rPr>
        <w:t>data</w:t>
      </w:r>
    </w:p>
    <w:p w14:paraId="42D78A37" w14:textId="77777777" w:rsidR="006A78CE" w:rsidRDefault="006A78CE" w:rsidP="00A46973">
      <w:pPr>
        <w:pStyle w:val="ListBullet"/>
      </w:pPr>
      <w:r>
        <w:t xml:space="preserve">May </w:t>
      </w:r>
      <w:r w:rsidR="00884F21">
        <w:t xml:space="preserve">receive data arriving at </w:t>
      </w:r>
      <w:r>
        <w:t>GB/min.</w:t>
      </w:r>
      <w:r w:rsidR="00884F21">
        <w:t>, often as name-value</w:t>
      </w:r>
      <w:r>
        <w:t xml:space="preserve"> </w:t>
      </w:r>
      <w:r w:rsidR="00884F21">
        <w:t xml:space="preserve">pairs </w:t>
      </w:r>
      <w:r>
        <w:t xml:space="preserve">w/ </w:t>
      </w:r>
      <w:r w:rsidR="00884F21">
        <w:t>unexpected content</w:t>
      </w:r>
    </w:p>
    <w:p w14:paraId="4D179BE8" w14:textId="77777777" w:rsidR="006A78CE" w:rsidRPr="006A78CE" w:rsidRDefault="00884F21" w:rsidP="003A376A">
      <w:pPr>
        <w:pStyle w:val="ListBullet"/>
      </w:pPr>
      <w:r>
        <w:t xml:space="preserve">The </w:t>
      </w:r>
      <w:r w:rsidRPr="006A78CE">
        <w:rPr>
          <w:b/>
          <w:bCs/>
        </w:rPr>
        <w:t>best chance at classifying data in ways that</w:t>
      </w:r>
      <w:r w:rsidR="006A78CE">
        <w:rPr>
          <w:b/>
          <w:bCs/>
        </w:rPr>
        <w:t>’</w:t>
      </w:r>
      <w:r w:rsidRPr="006A78CE">
        <w:rPr>
          <w:b/>
          <w:bCs/>
        </w:rPr>
        <w:t>re</w:t>
      </w:r>
      <w:r w:rsidR="006A78CE" w:rsidRPr="006A78CE">
        <w:rPr>
          <w:b/>
          <w:bCs/>
        </w:rPr>
        <w:t xml:space="preserve"> </w:t>
      </w:r>
      <w:r w:rsidRPr="006A78CE">
        <w:rPr>
          <w:b/>
          <w:bCs/>
        </w:rPr>
        <w:t xml:space="preserve">important to your data governance responsibilities is to </w:t>
      </w:r>
      <w:r w:rsidRPr="006A78CE">
        <w:rPr>
          <w:b/>
          <w:bCs/>
          <w:color w:val="FF0000"/>
        </w:rPr>
        <w:t>dimensional</w:t>
      </w:r>
      <w:r w:rsidR="006A78CE" w:rsidRPr="006A78CE">
        <w:rPr>
          <w:b/>
          <w:bCs/>
          <w:color w:val="FF0000"/>
        </w:rPr>
        <w:t>-</w:t>
      </w:r>
      <w:r w:rsidRPr="006A78CE">
        <w:rPr>
          <w:b/>
          <w:bCs/>
          <w:color w:val="FF0000"/>
        </w:rPr>
        <w:t>ize it as fully</w:t>
      </w:r>
      <w:r w:rsidR="006A78CE" w:rsidRPr="006A78CE">
        <w:rPr>
          <w:b/>
          <w:bCs/>
          <w:color w:val="FF0000"/>
        </w:rPr>
        <w:t xml:space="preserve"> </w:t>
      </w:r>
      <w:r w:rsidRPr="006A78CE">
        <w:rPr>
          <w:b/>
          <w:bCs/>
          <w:color w:val="FF0000"/>
        </w:rPr>
        <w:t>as possible at the earliest stage in the data pipeline</w:t>
      </w:r>
    </w:p>
    <w:p w14:paraId="0042B8B8" w14:textId="77777777" w:rsidR="006A78CE" w:rsidRPr="006A78CE" w:rsidRDefault="00884F21" w:rsidP="00A7397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A78CE">
        <w:rPr>
          <w:b/>
          <w:bCs/>
        </w:rPr>
        <w:t xml:space="preserve">Parse it, match it, </w:t>
      </w:r>
      <w:r w:rsidR="006A78CE" w:rsidRPr="006A78CE">
        <w:rPr>
          <w:b/>
          <w:bCs/>
        </w:rPr>
        <w:t xml:space="preserve">+ </w:t>
      </w:r>
      <w:r w:rsidRPr="006A78CE">
        <w:rPr>
          <w:b/>
          <w:bCs/>
        </w:rPr>
        <w:t>apply</w:t>
      </w:r>
      <w:r w:rsidR="006A78CE" w:rsidRPr="006A78CE">
        <w:rPr>
          <w:b/>
          <w:bCs/>
        </w:rPr>
        <w:t xml:space="preserve"> </w:t>
      </w:r>
      <w:r w:rsidRPr="006A78CE">
        <w:rPr>
          <w:b/>
          <w:bCs/>
        </w:rPr>
        <w:t>identity resolution on-the-fly</w:t>
      </w:r>
    </w:p>
    <w:p w14:paraId="36DB1B14" w14:textId="039BE359" w:rsidR="00884F21" w:rsidRDefault="006A78CE" w:rsidP="00263DF4">
      <w:pPr>
        <w:pStyle w:val="ListBullet"/>
        <w:tabs>
          <w:tab w:val="clear" w:pos="360"/>
          <w:tab w:val="num" w:pos="720"/>
        </w:tabs>
        <w:ind w:left="720"/>
      </w:pPr>
      <w:r>
        <w:t xml:space="preserve">Made </w:t>
      </w:r>
      <w:r w:rsidR="00884F21">
        <w:t xml:space="preserve">this same point when arguing for the benefits of data integration, but here we advocate against even </w:t>
      </w:r>
      <w:r w:rsidR="00884F21" w:rsidRPr="006A78CE">
        <w:rPr>
          <w:i/>
          <w:iCs/>
        </w:rPr>
        <w:t>using</w:t>
      </w:r>
      <w:r w:rsidR="00884F21">
        <w:t xml:space="preserve"> the data before</w:t>
      </w:r>
      <w:r>
        <w:t xml:space="preserve"> </w:t>
      </w:r>
      <w:r w:rsidR="00884F21">
        <w:t>this dimensional</w:t>
      </w:r>
      <w:r>
        <w:t>-</w:t>
      </w:r>
      <w:r w:rsidR="00884F21">
        <w:t>izing step</w:t>
      </w:r>
    </w:p>
    <w:p w14:paraId="0EAAAEED" w14:textId="77777777" w:rsidR="00884F21" w:rsidRDefault="00884F21" w:rsidP="0018548C">
      <w:pPr>
        <w:pStyle w:val="Heading5"/>
        <w:jc w:val="center"/>
      </w:pPr>
      <w:r>
        <w:t>Privacy is the Most Important Governance Perspective</w:t>
      </w:r>
    </w:p>
    <w:p w14:paraId="0609D954" w14:textId="77777777" w:rsidR="00D935FA" w:rsidRDefault="00884F21" w:rsidP="0071178A">
      <w:pPr>
        <w:pStyle w:val="ListBullet"/>
      </w:pPr>
      <w:r>
        <w:t>If you analyze data sets that include identifying information about individuals or</w:t>
      </w:r>
      <w:r w:rsidR="00D935FA">
        <w:t xml:space="preserve"> </w:t>
      </w:r>
      <w:r>
        <w:t xml:space="preserve">organizations, </w:t>
      </w:r>
      <w:r w:rsidRPr="00D935FA">
        <w:rPr>
          <w:b/>
          <w:bCs/>
          <w:color w:val="FF0000"/>
        </w:rPr>
        <w:t>privacy is the most important governance perspective</w:t>
      </w:r>
      <w:r>
        <w:t xml:space="preserve">. </w:t>
      </w:r>
    </w:p>
    <w:p w14:paraId="7908419D" w14:textId="77777777" w:rsidR="00D935FA" w:rsidRDefault="00884F21" w:rsidP="00FE69F4">
      <w:pPr>
        <w:pStyle w:val="ListBullet"/>
      </w:pPr>
      <w:r>
        <w:t>Although</w:t>
      </w:r>
      <w:r w:rsidR="00D935FA">
        <w:t xml:space="preserve"> </w:t>
      </w:r>
      <w:r>
        <w:t>every aspect of data governance looms as critically important, in these cases, privacy</w:t>
      </w:r>
      <w:r w:rsidR="00D935FA">
        <w:t xml:space="preserve"> </w:t>
      </w:r>
      <w:r>
        <w:t xml:space="preserve">carries the most responsibility </w:t>
      </w:r>
      <w:r w:rsidR="00D935FA">
        <w:t xml:space="preserve">+ </w:t>
      </w:r>
      <w:r>
        <w:t>business risk</w:t>
      </w:r>
    </w:p>
    <w:p w14:paraId="66B5ABCE" w14:textId="77777777" w:rsidR="00D935FA" w:rsidRDefault="00884F21" w:rsidP="00BA63AE">
      <w:pPr>
        <w:pStyle w:val="ListBullet"/>
      </w:pPr>
      <w:r>
        <w:t>Egregious episodes of compromising</w:t>
      </w:r>
      <w:r w:rsidR="00D935FA">
        <w:t xml:space="preserve"> </w:t>
      </w:r>
      <w:r>
        <w:t>the privacy of individuals or groups can damage your reputation, diminish</w:t>
      </w:r>
      <w:r w:rsidR="00D935FA">
        <w:t xml:space="preserve"> </w:t>
      </w:r>
      <w:r>
        <w:t xml:space="preserve">marketplace trust, expose you to civil lawsuits, </w:t>
      </w:r>
      <w:r w:rsidR="00D935FA">
        <w:t xml:space="preserve">+ </w:t>
      </w:r>
      <w:r>
        <w:t xml:space="preserve">get you in trouble </w:t>
      </w:r>
      <w:r w:rsidR="00D935FA">
        <w:t xml:space="preserve">w/ </w:t>
      </w:r>
      <w:r>
        <w:t>the</w:t>
      </w:r>
      <w:r w:rsidR="00D935FA">
        <w:t xml:space="preserve"> </w:t>
      </w:r>
      <w:r>
        <w:t>law</w:t>
      </w:r>
    </w:p>
    <w:p w14:paraId="30926769" w14:textId="77777777" w:rsidR="00D935FA" w:rsidRPr="00D935FA" w:rsidRDefault="00884F21" w:rsidP="00BB467A">
      <w:pPr>
        <w:pStyle w:val="ListBullet"/>
        <w:rPr>
          <w:b/>
          <w:bCs/>
        </w:rPr>
      </w:pPr>
      <w:r>
        <w:t xml:space="preserve">At the least, </w:t>
      </w:r>
      <w:r w:rsidRPr="00D935FA">
        <w:rPr>
          <w:b/>
          <w:bCs/>
        </w:rPr>
        <w:t xml:space="preserve">for most forms of analysis, personal details must be masked, </w:t>
      </w:r>
      <w:r w:rsidR="00D935FA" w:rsidRPr="00D935FA">
        <w:rPr>
          <w:b/>
          <w:bCs/>
        </w:rPr>
        <w:t xml:space="preserve">+ </w:t>
      </w:r>
      <w:r w:rsidRPr="00D935FA">
        <w:rPr>
          <w:b/>
          <w:bCs/>
        </w:rPr>
        <w:t>data aggregated enough to not allow identification of individuals</w:t>
      </w:r>
    </w:p>
    <w:p w14:paraId="0BCA8535" w14:textId="61D1C099" w:rsidR="00884F21" w:rsidRPr="00D935FA" w:rsidRDefault="00D935FA" w:rsidP="00D44BD0">
      <w:pPr>
        <w:pStyle w:val="ListBullet"/>
        <w:rPr>
          <w:b/>
          <w:bCs/>
        </w:rPr>
      </w:pPr>
      <w:r w:rsidRPr="00D935FA">
        <w:rPr>
          <w:b/>
          <w:bCs/>
        </w:rPr>
        <w:t xml:space="preserve">Special </w:t>
      </w:r>
      <w:r w:rsidR="00884F21" w:rsidRPr="00D935FA">
        <w:rPr>
          <w:b/>
          <w:bCs/>
        </w:rPr>
        <w:t>attention must be paid when storing sensitive data in Hadoop</w:t>
      </w:r>
      <w:r w:rsidRPr="00D935FA">
        <w:rPr>
          <w:b/>
          <w:bCs/>
        </w:rPr>
        <w:t xml:space="preserve"> </w:t>
      </w:r>
      <w:r w:rsidR="00884F21" w:rsidRPr="00D935FA">
        <w:rPr>
          <w:b/>
          <w:bCs/>
        </w:rPr>
        <w:t>because after data is written to Hadoop, Hadoop doesn’t manage updates very well</w:t>
      </w:r>
    </w:p>
    <w:p w14:paraId="018D4B9F" w14:textId="2A9E9E9C" w:rsidR="00884F21" w:rsidRPr="00D935FA" w:rsidRDefault="00884F21" w:rsidP="000C20ED">
      <w:pPr>
        <w:pStyle w:val="ListBullet"/>
        <w:rPr>
          <w:b/>
          <w:bCs/>
        </w:rPr>
      </w:pPr>
      <w:r w:rsidRPr="00D935FA">
        <w:rPr>
          <w:b/>
          <w:bCs/>
        </w:rPr>
        <w:t>Data should either be masked or encrypted on write (</w:t>
      </w:r>
      <w:r w:rsidRPr="00D935FA">
        <w:rPr>
          <w:b/>
          <w:bCs/>
          <w:color w:val="FF0000"/>
        </w:rPr>
        <w:t>persistent data masking</w:t>
      </w:r>
      <w:r w:rsidRPr="00D935FA">
        <w:rPr>
          <w:b/>
          <w:bCs/>
        </w:rPr>
        <w:t>) or</w:t>
      </w:r>
      <w:r w:rsidR="00D935FA" w:rsidRPr="00D935FA">
        <w:rPr>
          <w:b/>
          <w:bCs/>
        </w:rPr>
        <w:t xml:space="preserve"> </w:t>
      </w:r>
      <w:r w:rsidRPr="00D935FA">
        <w:rPr>
          <w:b/>
          <w:bCs/>
        </w:rPr>
        <w:t>data should be masked on read (</w:t>
      </w:r>
      <w:r w:rsidRPr="00D935FA">
        <w:rPr>
          <w:b/>
          <w:bCs/>
          <w:color w:val="FF0000"/>
        </w:rPr>
        <w:t>dynamic data masking</w:t>
      </w:r>
      <w:r w:rsidRPr="00D935FA">
        <w:rPr>
          <w:b/>
          <w:bCs/>
        </w:rPr>
        <w:t>)</w:t>
      </w:r>
    </w:p>
    <w:p w14:paraId="249ABDD9" w14:textId="77777777" w:rsidR="00884F21" w:rsidRDefault="00884F21" w:rsidP="0018548C">
      <w:pPr>
        <w:pStyle w:val="Heading5"/>
        <w:jc w:val="center"/>
      </w:pPr>
      <w:r>
        <w:t>Don’t Choose Big Data over Governance</w:t>
      </w:r>
    </w:p>
    <w:p w14:paraId="7C2BEA26" w14:textId="77777777" w:rsidR="002B3D3E" w:rsidRDefault="00884F21" w:rsidP="000C5E2C">
      <w:pPr>
        <w:pStyle w:val="ListBullet"/>
      </w:pPr>
      <w:r w:rsidRPr="002B3D3E">
        <w:rPr>
          <w:b/>
          <w:bCs/>
        </w:rPr>
        <w:t>Don’t put off data governance completely in the rush to use big data</w:t>
      </w:r>
    </w:p>
    <w:p w14:paraId="6D136EC7" w14:textId="77777777" w:rsidR="002B3D3E" w:rsidRDefault="00884F21" w:rsidP="003D1062">
      <w:pPr>
        <w:pStyle w:val="ListBullet"/>
      </w:pPr>
      <w:r>
        <w:t>Even for</w:t>
      </w:r>
      <w:r w:rsidR="002B3D3E">
        <w:t xml:space="preserve"> </w:t>
      </w:r>
      <w:r>
        <w:t>exploratory big data prototype projects, maintain a checklist of issues to consider</w:t>
      </w:r>
      <w:r w:rsidR="002B3D3E">
        <w:t xml:space="preserve"> </w:t>
      </w:r>
      <w:r>
        <w:t>when going forward</w:t>
      </w:r>
    </w:p>
    <w:p w14:paraId="3011FA1C" w14:textId="5F4A2C60" w:rsidR="0060569A" w:rsidRPr="00D33FB5" w:rsidRDefault="00884F21" w:rsidP="00947415">
      <w:pPr>
        <w:pStyle w:val="ListBullet"/>
      </w:pPr>
      <w:r>
        <w:t>You don’t want an ineffective bureaucracy, but maybe you can</w:t>
      </w:r>
      <w:r w:rsidR="002B3D3E">
        <w:t xml:space="preserve"> </w:t>
      </w:r>
      <w:r>
        <w:t>strive to deliver an agile bureaucracy</w:t>
      </w:r>
    </w:p>
    <w:sectPr w:rsidR="0060569A" w:rsidRPr="00D3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ADA5" w14:textId="77777777" w:rsidR="00E51E59" w:rsidRDefault="00E51E59" w:rsidP="00F35098">
      <w:pPr>
        <w:spacing w:after="0" w:line="240" w:lineRule="auto"/>
      </w:pPr>
      <w:r>
        <w:separator/>
      </w:r>
    </w:p>
  </w:endnote>
  <w:endnote w:type="continuationSeparator" w:id="0">
    <w:p w14:paraId="3B4F2675" w14:textId="77777777" w:rsidR="00E51E59" w:rsidRDefault="00E51E59" w:rsidP="00F35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FE90" w14:textId="77777777" w:rsidR="00E51E59" w:rsidRDefault="00E51E59" w:rsidP="00F35098">
      <w:pPr>
        <w:spacing w:after="0" w:line="240" w:lineRule="auto"/>
      </w:pPr>
      <w:r>
        <w:separator/>
      </w:r>
    </w:p>
  </w:footnote>
  <w:footnote w:type="continuationSeparator" w:id="0">
    <w:p w14:paraId="7F04323C" w14:textId="77777777" w:rsidR="00E51E59" w:rsidRDefault="00E51E59" w:rsidP="00F35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88F8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64B4DD5"/>
    <w:multiLevelType w:val="hybridMultilevel"/>
    <w:tmpl w:val="009A8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A3"/>
    <w:rsid w:val="000018CA"/>
    <w:rsid w:val="00001C5D"/>
    <w:rsid w:val="00002C40"/>
    <w:rsid w:val="00003D30"/>
    <w:rsid w:val="00005162"/>
    <w:rsid w:val="000054D5"/>
    <w:rsid w:val="000057BE"/>
    <w:rsid w:val="000067E6"/>
    <w:rsid w:val="00006EEC"/>
    <w:rsid w:val="000079E5"/>
    <w:rsid w:val="00010BE5"/>
    <w:rsid w:val="00011420"/>
    <w:rsid w:val="000133FB"/>
    <w:rsid w:val="00013DF7"/>
    <w:rsid w:val="000159B7"/>
    <w:rsid w:val="00015BFE"/>
    <w:rsid w:val="00017601"/>
    <w:rsid w:val="00020ABE"/>
    <w:rsid w:val="000211ED"/>
    <w:rsid w:val="00021879"/>
    <w:rsid w:val="00021A10"/>
    <w:rsid w:val="00023DF8"/>
    <w:rsid w:val="00024058"/>
    <w:rsid w:val="00024B1B"/>
    <w:rsid w:val="000251F7"/>
    <w:rsid w:val="000253D1"/>
    <w:rsid w:val="00025AF0"/>
    <w:rsid w:val="00026911"/>
    <w:rsid w:val="00026B65"/>
    <w:rsid w:val="00026D1D"/>
    <w:rsid w:val="00026D9D"/>
    <w:rsid w:val="00027A36"/>
    <w:rsid w:val="00031853"/>
    <w:rsid w:val="0003396F"/>
    <w:rsid w:val="00034207"/>
    <w:rsid w:val="000342AA"/>
    <w:rsid w:val="000345FA"/>
    <w:rsid w:val="00034618"/>
    <w:rsid w:val="00035177"/>
    <w:rsid w:val="000358EF"/>
    <w:rsid w:val="00035B51"/>
    <w:rsid w:val="00035C23"/>
    <w:rsid w:val="00036E3F"/>
    <w:rsid w:val="000372DD"/>
    <w:rsid w:val="00037F48"/>
    <w:rsid w:val="00040D72"/>
    <w:rsid w:val="0004304E"/>
    <w:rsid w:val="00044C73"/>
    <w:rsid w:val="00045F1B"/>
    <w:rsid w:val="00047BEF"/>
    <w:rsid w:val="0005051F"/>
    <w:rsid w:val="00050D12"/>
    <w:rsid w:val="000511C8"/>
    <w:rsid w:val="000515F9"/>
    <w:rsid w:val="0005209D"/>
    <w:rsid w:val="00052824"/>
    <w:rsid w:val="00052B1B"/>
    <w:rsid w:val="00053E74"/>
    <w:rsid w:val="00054159"/>
    <w:rsid w:val="000549A1"/>
    <w:rsid w:val="000554FE"/>
    <w:rsid w:val="00055850"/>
    <w:rsid w:val="0005659B"/>
    <w:rsid w:val="00056A45"/>
    <w:rsid w:val="00056DE8"/>
    <w:rsid w:val="00056EFE"/>
    <w:rsid w:val="00057802"/>
    <w:rsid w:val="00057AEA"/>
    <w:rsid w:val="00060754"/>
    <w:rsid w:val="00060C47"/>
    <w:rsid w:val="000621DD"/>
    <w:rsid w:val="00062953"/>
    <w:rsid w:val="00062DBA"/>
    <w:rsid w:val="000647A3"/>
    <w:rsid w:val="00064F6E"/>
    <w:rsid w:val="0006537D"/>
    <w:rsid w:val="00066AC1"/>
    <w:rsid w:val="0007094B"/>
    <w:rsid w:val="000725E9"/>
    <w:rsid w:val="000728AA"/>
    <w:rsid w:val="000734CD"/>
    <w:rsid w:val="00073A6C"/>
    <w:rsid w:val="00074824"/>
    <w:rsid w:val="00074D97"/>
    <w:rsid w:val="00075B13"/>
    <w:rsid w:val="000766B1"/>
    <w:rsid w:val="00076F7B"/>
    <w:rsid w:val="00077855"/>
    <w:rsid w:val="00077C67"/>
    <w:rsid w:val="0008120A"/>
    <w:rsid w:val="0008149C"/>
    <w:rsid w:val="00081580"/>
    <w:rsid w:val="00081F85"/>
    <w:rsid w:val="00083947"/>
    <w:rsid w:val="00084356"/>
    <w:rsid w:val="00084B8E"/>
    <w:rsid w:val="00086D42"/>
    <w:rsid w:val="00087279"/>
    <w:rsid w:val="00087934"/>
    <w:rsid w:val="00087D32"/>
    <w:rsid w:val="0009075B"/>
    <w:rsid w:val="00090F13"/>
    <w:rsid w:val="00091A06"/>
    <w:rsid w:val="00092645"/>
    <w:rsid w:val="00092EEF"/>
    <w:rsid w:val="00093A0A"/>
    <w:rsid w:val="00093DFF"/>
    <w:rsid w:val="00093EEF"/>
    <w:rsid w:val="00094C16"/>
    <w:rsid w:val="0009700F"/>
    <w:rsid w:val="00097B65"/>
    <w:rsid w:val="000A05DD"/>
    <w:rsid w:val="000A2577"/>
    <w:rsid w:val="000A2631"/>
    <w:rsid w:val="000A30E9"/>
    <w:rsid w:val="000A3F80"/>
    <w:rsid w:val="000A51D5"/>
    <w:rsid w:val="000A527A"/>
    <w:rsid w:val="000A5BE5"/>
    <w:rsid w:val="000A6AED"/>
    <w:rsid w:val="000A6D3F"/>
    <w:rsid w:val="000A756A"/>
    <w:rsid w:val="000B08CD"/>
    <w:rsid w:val="000B0FD8"/>
    <w:rsid w:val="000B199F"/>
    <w:rsid w:val="000B2D8B"/>
    <w:rsid w:val="000B4489"/>
    <w:rsid w:val="000B664C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55C3"/>
    <w:rsid w:val="000C5791"/>
    <w:rsid w:val="000C5E2C"/>
    <w:rsid w:val="000C66B1"/>
    <w:rsid w:val="000C71AA"/>
    <w:rsid w:val="000C728E"/>
    <w:rsid w:val="000C730B"/>
    <w:rsid w:val="000C7371"/>
    <w:rsid w:val="000C749B"/>
    <w:rsid w:val="000C7719"/>
    <w:rsid w:val="000D1F22"/>
    <w:rsid w:val="000D277B"/>
    <w:rsid w:val="000D2804"/>
    <w:rsid w:val="000D370B"/>
    <w:rsid w:val="000D3975"/>
    <w:rsid w:val="000D3EDD"/>
    <w:rsid w:val="000D5C1E"/>
    <w:rsid w:val="000D69FB"/>
    <w:rsid w:val="000D7488"/>
    <w:rsid w:val="000E07B3"/>
    <w:rsid w:val="000E0A32"/>
    <w:rsid w:val="000E18EE"/>
    <w:rsid w:val="000E26C2"/>
    <w:rsid w:val="000E2BEA"/>
    <w:rsid w:val="000E4DBB"/>
    <w:rsid w:val="000E5463"/>
    <w:rsid w:val="000E59FE"/>
    <w:rsid w:val="000E63A2"/>
    <w:rsid w:val="000E7E16"/>
    <w:rsid w:val="000F003A"/>
    <w:rsid w:val="000F0216"/>
    <w:rsid w:val="000F0C65"/>
    <w:rsid w:val="000F1121"/>
    <w:rsid w:val="000F3411"/>
    <w:rsid w:val="000F53CF"/>
    <w:rsid w:val="000F6AA2"/>
    <w:rsid w:val="000F7182"/>
    <w:rsid w:val="001003BD"/>
    <w:rsid w:val="0010054A"/>
    <w:rsid w:val="00100805"/>
    <w:rsid w:val="0010125C"/>
    <w:rsid w:val="00102E06"/>
    <w:rsid w:val="001030DC"/>
    <w:rsid w:val="0010399D"/>
    <w:rsid w:val="00103CC8"/>
    <w:rsid w:val="00103F6C"/>
    <w:rsid w:val="00105884"/>
    <w:rsid w:val="00105B0F"/>
    <w:rsid w:val="00105E27"/>
    <w:rsid w:val="001063F9"/>
    <w:rsid w:val="00106D8F"/>
    <w:rsid w:val="00107119"/>
    <w:rsid w:val="001077E5"/>
    <w:rsid w:val="00107BCF"/>
    <w:rsid w:val="0011045E"/>
    <w:rsid w:val="0011173B"/>
    <w:rsid w:val="00112A48"/>
    <w:rsid w:val="00112D53"/>
    <w:rsid w:val="00112FD7"/>
    <w:rsid w:val="00113185"/>
    <w:rsid w:val="001137D7"/>
    <w:rsid w:val="001139EE"/>
    <w:rsid w:val="00113A6B"/>
    <w:rsid w:val="0011451B"/>
    <w:rsid w:val="001163BB"/>
    <w:rsid w:val="00116BF2"/>
    <w:rsid w:val="00117108"/>
    <w:rsid w:val="00120544"/>
    <w:rsid w:val="001224C6"/>
    <w:rsid w:val="001230C1"/>
    <w:rsid w:val="00123F65"/>
    <w:rsid w:val="00123F78"/>
    <w:rsid w:val="00124683"/>
    <w:rsid w:val="0012469A"/>
    <w:rsid w:val="00124BC3"/>
    <w:rsid w:val="00125DB1"/>
    <w:rsid w:val="00126C6C"/>
    <w:rsid w:val="00126E33"/>
    <w:rsid w:val="0013110D"/>
    <w:rsid w:val="0013239E"/>
    <w:rsid w:val="001327F3"/>
    <w:rsid w:val="00133162"/>
    <w:rsid w:val="00133CE4"/>
    <w:rsid w:val="00133CE9"/>
    <w:rsid w:val="00134C56"/>
    <w:rsid w:val="001351BC"/>
    <w:rsid w:val="00135A07"/>
    <w:rsid w:val="00136E46"/>
    <w:rsid w:val="00141489"/>
    <w:rsid w:val="001415EE"/>
    <w:rsid w:val="00143393"/>
    <w:rsid w:val="00144693"/>
    <w:rsid w:val="00146F4F"/>
    <w:rsid w:val="00147E82"/>
    <w:rsid w:val="00153E6E"/>
    <w:rsid w:val="00154767"/>
    <w:rsid w:val="00154AE8"/>
    <w:rsid w:val="001565DC"/>
    <w:rsid w:val="00156BA2"/>
    <w:rsid w:val="00157751"/>
    <w:rsid w:val="00161000"/>
    <w:rsid w:val="00161075"/>
    <w:rsid w:val="00161BF0"/>
    <w:rsid w:val="00162AE8"/>
    <w:rsid w:val="00164793"/>
    <w:rsid w:val="001655DB"/>
    <w:rsid w:val="00166369"/>
    <w:rsid w:val="001663F8"/>
    <w:rsid w:val="00166438"/>
    <w:rsid w:val="0016683F"/>
    <w:rsid w:val="001668A8"/>
    <w:rsid w:val="001704EA"/>
    <w:rsid w:val="00170D2E"/>
    <w:rsid w:val="00171736"/>
    <w:rsid w:val="0017334C"/>
    <w:rsid w:val="00173415"/>
    <w:rsid w:val="00174A15"/>
    <w:rsid w:val="00174ADC"/>
    <w:rsid w:val="00174E5C"/>
    <w:rsid w:val="00175080"/>
    <w:rsid w:val="001759E2"/>
    <w:rsid w:val="001763FA"/>
    <w:rsid w:val="00177A5A"/>
    <w:rsid w:val="00181D1E"/>
    <w:rsid w:val="00182AB1"/>
    <w:rsid w:val="001834A1"/>
    <w:rsid w:val="00183D67"/>
    <w:rsid w:val="00184059"/>
    <w:rsid w:val="00184BAC"/>
    <w:rsid w:val="001852B1"/>
    <w:rsid w:val="0018548C"/>
    <w:rsid w:val="00185E3F"/>
    <w:rsid w:val="00187860"/>
    <w:rsid w:val="00187A18"/>
    <w:rsid w:val="00187E22"/>
    <w:rsid w:val="00190364"/>
    <w:rsid w:val="00190FEA"/>
    <w:rsid w:val="0019151E"/>
    <w:rsid w:val="00192136"/>
    <w:rsid w:val="0019255F"/>
    <w:rsid w:val="00194172"/>
    <w:rsid w:val="0019443F"/>
    <w:rsid w:val="00194CE6"/>
    <w:rsid w:val="0019605A"/>
    <w:rsid w:val="001964C2"/>
    <w:rsid w:val="00196BF6"/>
    <w:rsid w:val="00196C7D"/>
    <w:rsid w:val="001974DE"/>
    <w:rsid w:val="00197777"/>
    <w:rsid w:val="00197A63"/>
    <w:rsid w:val="001A0238"/>
    <w:rsid w:val="001A1EEC"/>
    <w:rsid w:val="001A30C0"/>
    <w:rsid w:val="001A326F"/>
    <w:rsid w:val="001A32A4"/>
    <w:rsid w:val="001A3E78"/>
    <w:rsid w:val="001A4499"/>
    <w:rsid w:val="001A62F0"/>
    <w:rsid w:val="001A6678"/>
    <w:rsid w:val="001A754D"/>
    <w:rsid w:val="001A7708"/>
    <w:rsid w:val="001A79DE"/>
    <w:rsid w:val="001B0CB4"/>
    <w:rsid w:val="001B15ED"/>
    <w:rsid w:val="001B175F"/>
    <w:rsid w:val="001B2918"/>
    <w:rsid w:val="001B4200"/>
    <w:rsid w:val="001B518B"/>
    <w:rsid w:val="001B693C"/>
    <w:rsid w:val="001B77E2"/>
    <w:rsid w:val="001B7E67"/>
    <w:rsid w:val="001C048E"/>
    <w:rsid w:val="001C377F"/>
    <w:rsid w:val="001C3C38"/>
    <w:rsid w:val="001C3DD1"/>
    <w:rsid w:val="001C3F09"/>
    <w:rsid w:val="001C430A"/>
    <w:rsid w:val="001C4464"/>
    <w:rsid w:val="001C497B"/>
    <w:rsid w:val="001C49D4"/>
    <w:rsid w:val="001C4BD0"/>
    <w:rsid w:val="001C5523"/>
    <w:rsid w:val="001C59B6"/>
    <w:rsid w:val="001C6733"/>
    <w:rsid w:val="001C6D97"/>
    <w:rsid w:val="001C763C"/>
    <w:rsid w:val="001C7F26"/>
    <w:rsid w:val="001C7F57"/>
    <w:rsid w:val="001D018F"/>
    <w:rsid w:val="001D0318"/>
    <w:rsid w:val="001D0459"/>
    <w:rsid w:val="001D05D9"/>
    <w:rsid w:val="001D2552"/>
    <w:rsid w:val="001D38BF"/>
    <w:rsid w:val="001D3DF8"/>
    <w:rsid w:val="001D4A99"/>
    <w:rsid w:val="001D4D8F"/>
    <w:rsid w:val="001D4DD6"/>
    <w:rsid w:val="001D552B"/>
    <w:rsid w:val="001D5D04"/>
    <w:rsid w:val="001D77A7"/>
    <w:rsid w:val="001D7E1E"/>
    <w:rsid w:val="001E169E"/>
    <w:rsid w:val="001E25B8"/>
    <w:rsid w:val="001E3004"/>
    <w:rsid w:val="001E48F3"/>
    <w:rsid w:val="001E4BE1"/>
    <w:rsid w:val="001E5350"/>
    <w:rsid w:val="001E5549"/>
    <w:rsid w:val="001E5B02"/>
    <w:rsid w:val="001E635E"/>
    <w:rsid w:val="001E66BC"/>
    <w:rsid w:val="001E776B"/>
    <w:rsid w:val="001F2DE8"/>
    <w:rsid w:val="001F4994"/>
    <w:rsid w:val="001F6273"/>
    <w:rsid w:val="00200AEE"/>
    <w:rsid w:val="00200F77"/>
    <w:rsid w:val="00201353"/>
    <w:rsid w:val="0020173A"/>
    <w:rsid w:val="0020197E"/>
    <w:rsid w:val="00201DA3"/>
    <w:rsid w:val="00203EF5"/>
    <w:rsid w:val="00205202"/>
    <w:rsid w:val="0020528B"/>
    <w:rsid w:val="00207B6E"/>
    <w:rsid w:val="00210173"/>
    <w:rsid w:val="002119C2"/>
    <w:rsid w:val="00211CFC"/>
    <w:rsid w:val="00211FC9"/>
    <w:rsid w:val="0021520E"/>
    <w:rsid w:val="002161C1"/>
    <w:rsid w:val="0021647F"/>
    <w:rsid w:val="0021707F"/>
    <w:rsid w:val="002174C9"/>
    <w:rsid w:val="00222D24"/>
    <w:rsid w:val="002234CE"/>
    <w:rsid w:val="00223BA8"/>
    <w:rsid w:val="00224F6A"/>
    <w:rsid w:val="00225399"/>
    <w:rsid w:val="002258C4"/>
    <w:rsid w:val="0022612C"/>
    <w:rsid w:val="00227406"/>
    <w:rsid w:val="00232501"/>
    <w:rsid w:val="00234102"/>
    <w:rsid w:val="002356C4"/>
    <w:rsid w:val="00235AF4"/>
    <w:rsid w:val="002365F7"/>
    <w:rsid w:val="00236FDC"/>
    <w:rsid w:val="002377AE"/>
    <w:rsid w:val="002401E5"/>
    <w:rsid w:val="002404EE"/>
    <w:rsid w:val="00240F34"/>
    <w:rsid w:val="00240F96"/>
    <w:rsid w:val="0024122D"/>
    <w:rsid w:val="002419EE"/>
    <w:rsid w:val="00241EE5"/>
    <w:rsid w:val="002430D9"/>
    <w:rsid w:val="002433B5"/>
    <w:rsid w:val="00243A08"/>
    <w:rsid w:val="00244D83"/>
    <w:rsid w:val="002456EF"/>
    <w:rsid w:val="00245BA8"/>
    <w:rsid w:val="002470E8"/>
    <w:rsid w:val="0025068C"/>
    <w:rsid w:val="00250FE3"/>
    <w:rsid w:val="002511F2"/>
    <w:rsid w:val="002533B8"/>
    <w:rsid w:val="00253997"/>
    <w:rsid w:val="0025590F"/>
    <w:rsid w:val="00255FBF"/>
    <w:rsid w:val="00256606"/>
    <w:rsid w:val="00256852"/>
    <w:rsid w:val="00256B8C"/>
    <w:rsid w:val="00257736"/>
    <w:rsid w:val="002611BB"/>
    <w:rsid w:val="002616D0"/>
    <w:rsid w:val="00262F56"/>
    <w:rsid w:val="00263A00"/>
    <w:rsid w:val="002645B2"/>
    <w:rsid w:val="002649C6"/>
    <w:rsid w:val="00265830"/>
    <w:rsid w:val="00265C12"/>
    <w:rsid w:val="0027102E"/>
    <w:rsid w:val="00271100"/>
    <w:rsid w:val="00271BB5"/>
    <w:rsid w:val="0027234B"/>
    <w:rsid w:val="00272FC1"/>
    <w:rsid w:val="002732E9"/>
    <w:rsid w:val="0027368C"/>
    <w:rsid w:val="002745BD"/>
    <w:rsid w:val="00275294"/>
    <w:rsid w:val="00275C87"/>
    <w:rsid w:val="002762DA"/>
    <w:rsid w:val="0027646C"/>
    <w:rsid w:val="00276617"/>
    <w:rsid w:val="002778D9"/>
    <w:rsid w:val="00280E61"/>
    <w:rsid w:val="002823DE"/>
    <w:rsid w:val="002835AA"/>
    <w:rsid w:val="002845C6"/>
    <w:rsid w:val="002856D0"/>
    <w:rsid w:val="00285CF7"/>
    <w:rsid w:val="00285DA4"/>
    <w:rsid w:val="00285FB5"/>
    <w:rsid w:val="0028764B"/>
    <w:rsid w:val="00290CB4"/>
    <w:rsid w:val="00291952"/>
    <w:rsid w:val="00291E39"/>
    <w:rsid w:val="002923DC"/>
    <w:rsid w:val="002926E6"/>
    <w:rsid w:val="002932CE"/>
    <w:rsid w:val="00293537"/>
    <w:rsid w:val="0029360A"/>
    <w:rsid w:val="002937B7"/>
    <w:rsid w:val="0029493C"/>
    <w:rsid w:val="002954C9"/>
    <w:rsid w:val="00296220"/>
    <w:rsid w:val="002A0A4C"/>
    <w:rsid w:val="002A0A81"/>
    <w:rsid w:val="002A0E61"/>
    <w:rsid w:val="002A32ED"/>
    <w:rsid w:val="002A353D"/>
    <w:rsid w:val="002A37D6"/>
    <w:rsid w:val="002A3835"/>
    <w:rsid w:val="002A4D90"/>
    <w:rsid w:val="002A5A18"/>
    <w:rsid w:val="002A5E3B"/>
    <w:rsid w:val="002A6A95"/>
    <w:rsid w:val="002B199D"/>
    <w:rsid w:val="002B1FB0"/>
    <w:rsid w:val="002B23A1"/>
    <w:rsid w:val="002B2A7C"/>
    <w:rsid w:val="002B2DCC"/>
    <w:rsid w:val="002B391D"/>
    <w:rsid w:val="002B3D3E"/>
    <w:rsid w:val="002B47B0"/>
    <w:rsid w:val="002B4E9D"/>
    <w:rsid w:val="002B50E2"/>
    <w:rsid w:val="002B51C9"/>
    <w:rsid w:val="002B52C1"/>
    <w:rsid w:val="002B5408"/>
    <w:rsid w:val="002B57C6"/>
    <w:rsid w:val="002B5FF3"/>
    <w:rsid w:val="002B742E"/>
    <w:rsid w:val="002C0106"/>
    <w:rsid w:val="002C0BB3"/>
    <w:rsid w:val="002C0FEF"/>
    <w:rsid w:val="002C1987"/>
    <w:rsid w:val="002C1CE4"/>
    <w:rsid w:val="002C2304"/>
    <w:rsid w:val="002C249B"/>
    <w:rsid w:val="002C35A2"/>
    <w:rsid w:val="002C4750"/>
    <w:rsid w:val="002C52FD"/>
    <w:rsid w:val="002C6A55"/>
    <w:rsid w:val="002C7071"/>
    <w:rsid w:val="002C7116"/>
    <w:rsid w:val="002D14DE"/>
    <w:rsid w:val="002D201C"/>
    <w:rsid w:val="002D2A7C"/>
    <w:rsid w:val="002D3ECB"/>
    <w:rsid w:val="002D4077"/>
    <w:rsid w:val="002D4095"/>
    <w:rsid w:val="002D4697"/>
    <w:rsid w:val="002D5778"/>
    <w:rsid w:val="002D59CC"/>
    <w:rsid w:val="002D5D66"/>
    <w:rsid w:val="002D5DBB"/>
    <w:rsid w:val="002D6352"/>
    <w:rsid w:val="002E0A22"/>
    <w:rsid w:val="002E0A2C"/>
    <w:rsid w:val="002E29FB"/>
    <w:rsid w:val="002E2D9C"/>
    <w:rsid w:val="002E3242"/>
    <w:rsid w:val="002E3D5B"/>
    <w:rsid w:val="002E5CC3"/>
    <w:rsid w:val="002E6B10"/>
    <w:rsid w:val="002E7CE1"/>
    <w:rsid w:val="002F06D1"/>
    <w:rsid w:val="002F0745"/>
    <w:rsid w:val="002F112A"/>
    <w:rsid w:val="002F2905"/>
    <w:rsid w:val="002F2B8A"/>
    <w:rsid w:val="002F2D35"/>
    <w:rsid w:val="002F5547"/>
    <w:rsid w:val="002F63D7"/>
    <w:rsid w:val="00301F37"/>
    <w:rsid w:val="00302885"/>
    <w:rsid w:val="00302F7D"/>
    <w:rsid w:val="0030311A"/>
    <w:rsid w:val="00305159"/>
    <w:rsid w:val="00305822"/>
    <w:rsid w:val="00307059"/>
    <w:rsid w:val="003101AF"/>
    <w:rsid w:val="00310C60"/>
    <w:rsid w:val="00310F3E"/>
    <w:rsid w:val="00311196"/>
    <w:rsid w:val="00311553"/>
    <w:rsid w:val="0031410C"/>
    <w:rsid w:val="003147D5"/>
    <w:rsid w:val="00314B1F"/>
    <w:rsid w:val="003151B9"/>
    <w:rsid w:val="003153C8"/>
    <w:rsid w:val="003156F7"/>
    <w:rsid w:val="00316295"/>
    <w:rsid w:val="003165C6"/>
    <w:rsid w:val="003167A5"/>
    <w:rsid w:val="00321B09"/>
    <w:rsid w:val="003221EE"/>
    <w:rsid w:val="00322B7A"/>
    <w:rsid w:val="0032437C"/>
    <w:rsid w:val="00324805"/>
    <w:rsid w:val="003253B4"/>
    <w:rsid w:val="0032585E"/>
    <w:rsid w:val="00327658"/>
    <w:rsid w:val="00331CAD"/>
    <w:rsid w:val="003321EA"/>
    <w:rsid w:val="00332F58"/>
    <w:rsid w:val="003332D7"/>
    <w:rsid w:val="00333AF5"/>
    <w:rsid w:val="00333CAF"/>
    <w:rsid w:val="0033420E"/>
    <w:rsid w:val="00334913"/>
    <w:rsid w:val="0033679E"/>
    <w:rsid w:val="00336F63"/>
    <w:rsid w:val="00340C33"/>
    <w:rsid w:val="00340D39"/>
    <w:rsid w:val="00341218"/>
    <w:rsid w:val="0034124C"/>
    <w:rsid w:val="00341398"/>
    <w:rsid w:val="00341E38"/>
    <w:rsid w:val="00342474"/>
    <w:rsid w:val="00342DC8"/>
    <w:rsid w:val="00343CC5"/>
    <w:rsid w:val="003442A4"/>
    <w:rsid w:val="0034471B"/>
    <w:rsid w:val="003447D0"/>
    <w:rsid w:val="0034567E"/>
    <w:rsid w:val="00345B89"/>
    <w:rsid w:val="00346A5E"/>
    <w:rsid w:val="0034748A"/>
    <w:rsid w:val="00347D71"/>
    <w:rsid w:val="0035181F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5331"/>
    <w:rsid w:val="00356519"/>
    <w:rsid w:val="00356600"/>
    <w:rsid w:val="00356A83"/>
    <w:rsid w:val="00357FA0"/>
    <w:rsid w:val="0036030E"/>
    <w:rsid w:val="00361B58"/>
    <w:rsid w:val="00362141"/>
    <w:rsid w:val="0036250D"/>
    <w:rsid w:val="003627AD"/>
    <w:rsid w:val="003634EE"/>
    <w:rsid w:val="00363D6A"/>
    <w:rsid w:val="003640F8"/>
    <w:rsid w:val="003642B3"/>
    <w:rsid w:val="003647FC"/>
    <w:rsid w:val="003653FA"/>
    <w:rsid w:val="00365B42"/>
    <w:rsid w:val="00366BB2"/>
    <w:rsid w:val="00366C89"/>
    <w:rsid w:val="00366CDA"/>
    <w:rsid w:val="003707DE"/>
    <w:rsid w:val="00370F1E"/>
    <w:rsid w:val="0037117E"/>
    <w:rsid w:val="0037125C"/>
    <w:rsid w:val="00372F22"/>
    <w:rsid w:val="00373976"/>
    <w:rsid w:val="00373C97"/>
    <w:rsid w:val="00373E35"/>
    <w:rsid w:val="003741EC"/>
    <w:rsid w:val="003742DE"/>
    <w:rsid w:val="00375613"/>
    <w:rsid w:val="00375D86"/>
    <w:rsid w:val="003763B0"/>
    <w:rsid w:val="00376882"/>
    <w:rsid w:val="00377F76"/>
    <w:rsid w:val="00380816"/>
    <w:rsid w:val="00380932"/>
    <w:rsid w:val="00381524"/>
    <w:rsid w:val="0038160F"/>
    <w:rsid w:val="00382CD8"/>
    <w:rsid w:val="0038490F"/>
    <w:rsid w:val="00386194"/>
    <w:rsid w:val="00386262"/>
    <w:rsid w:val="003879D0"/>
    <w:rsid w:val="0039041D"/>
    <w:rsid w:val="003912F3"/>
    <w:rsid w:val="00391B19"/>
    <w:rsid w:val="0039202E"/>
    <w:rsid w:val="00392234"/>
    <w:rsid w:val="0039234E"/>
    <w:rsid w:val="003939B3"/>
    <w:rsid w:val="003944F8"/>
    <w:rsid w:val="003947AF"/>
    <w:rsid w:val="00394A7C"/>
    <w:rsid w:val="00395007"/>
    <w:rsid w:val="00397A41"/>
    <w:rsid w:val="00397C8F"/>
    <w:rsid w:val="003A0763"/>
    <w:rsid w:val="003A1A8D"/>
    <w:rsid w:val="003A1C84"/>
    <w:rsid w:val="003A25A1"/>
    <w:rsid w:val="003A2CB8"/>
    <w:rsid w:val="003A32E9"/>
    <w:rsid w:val="003A3F97"/>
    <w:rsid w:val="003A427D"/>
    <w:rsid w:val="003A4977"/>
    <w:rsid w:val="003A642B"/>
    <w:rsid w:val="003A6809"/>
    <w:rsid w:val="003A7B12"/>
    <w:rsid w:val="003A7F0D"/>
    <w:rsid w:val="003B01D1"/>
    <w:rsid w:val="003B1258"/>
    <w:rsid w:val="003B1795"/>
    <w:rsid w:val="003B1DE4"/>
    <w:rsid w:val="003B1E0A"/>
    <w:rsid w:val="003B27D0"/>
    <w:rsid w:val="003B4933"/>
    <w:rsid w:val="003B5B3D"/>
    <w:rsid w:val="003B7BEE"/>
    <w:rsid w:val="003B7F08"/>
    <w:rsid w:val="003C176C"/>
    <w:rsid w:val="003C508D"/>
    <w:rsid w:val="003C59D5"/>
    <w:rsid w:val="003C6682"/>
    <w:rsid w:val="003C6C18"/>
    <w:rsid w:val="003C75B0"/>
    <w:rsid w:val="003C7FBA"/>
    <w:rsid w:val="003D0367"/>
    <w:rsid w:val="003D1742"/>
    <w:rsid w:val="003D21FE"/>
    <w:rsid w:val="003D2B90"/>
    <w:rsid w:val="003D2F31"/>
    <w:rsid w:val="003D3D47"/>
    <w:rsid w:val="003D3E00"/>
    <w:rsid w:val="003D40E2"/>
    <w:rsid w:val="003D4591"/>
    <w:rsid w:val="003D546B"/>
    <w:rsid w:val="003D5B2C"/>
    <w:rsid w:val="003D5BEE"/>
    <w:rsid w:val="003D7138"/>
    <w:rsid w:val="003D798B"/>
    <w:rsid w:val="003E08DF"/>
    <w:rsid w:val="003E097C"/>
    <w:rsid w:val="003E1062"/>
    <w:rsid w:val="003E133C"/>
    <w:rsid w:val="003E4FA5"/>
    <w:rsid w:val="003E5AEA"/>
    <w:rsid w:val="003E5BCD"/>
    <w:rsid w:val="003E6303"/>
    <w:rsid w:val="003E68CD"/>
    <w:rsid w:val="003E77DC"/>
    <w:rsid w:val="003F1E51"/>
    <w:rsid w:val="003F2461"/>
    <w:rsid w:val="003F3912"/>
    <w:rsid w:val="003F3BA2"/>
    <w:rsid w:val="003F4A3C"/>
    <w:rsid w:val="003F5036"/>
    <w:rsid w:val="003F5293"/>
    <w:rsid w:val="003F7D64"/>
    <w:rsid w:val="00400C25"/>
    <w:rsid w:val="00401047"/>
    <w:rsid w:val="00401A70"/>
    <w:rsid w:val="00401DB8"/>
    <w:rsid w:val="00401E58"/>
    <w:rsid w:val="004028E5"/>
    <w:rsid w:val="004035F7"/>
    <w:rsid w:val="00403E3B"/>
    <w:rsid w:val="00405E07"/>
    <w:rsid w:val="00406A9C"/>
    <w:rsid w:val="0041069F"/>
    <w:rsid w:val="00410B6B"/>
    <w:rsid w:val="00411486"/>
    <w:rsid w:val="00412DC6"/>
    <w:rsid w:val="00413213"/>
    <w:rsid w:val="00415B5C"/>
    <w:rsid w:val="00415DFA"/>
    <w:rsid w:val="00416DDD"/>
    <w:rsid w:val="0041750C"/>
    <w:rsid w:val="004175A1"/>
    <w:rsid w:val="00417915"/>
    <w:rsid w:val="0042060B"/>
    <w:rsid w:val="0042305E"/>
    <w:rsid w:val="00424848"/>
    <w:rsid w:val="00426E56"/>
    <w:rsid w:val="0043016B"/>
    <w:rsid w:val="004303F5"/>
    <w:rsid w:val="00430A1A"/>
    <w:rsid w:val="00431576"/>
    <w:rsid w:val="004324E7"/>
    <w:rsid w:val="00432626"/>
    <w:rsid w:val="004335F6"/>
    <w:rsid w:val="0043419E"/>
    <w:rsid w:val="00434702"/>
    <w:rsid w:val="00434873"/>
    <w:rsid w:val="00435322"/>
    <w:rsid w:val="00435F45"/>
    <w:rsid w:val="00436537"/>
    <w:rsid w:val="00437242"/>
    <w:rsid w:val="004375B2"/>
    <w:rsid w:val="00440438"/>
    <w:rsid w:val="0044073B"/>
    <w:rsid w:val="00440979"/>
    <w:rsid w:val="00442086"/>
    <w:rsid w:val="00442434"/>
    <w:rsid w:val="004427D4"/>
    <w:rsid w:val="00443843"/>
    <w:rsid w:val="0044391A"/>
    <w:rsid w:val="00445234"/>
    <w:rsid w:val="00445545"/>
    <w:rsid w:val="004458C8"/>
    <w:rsid w:val="00446A6B"/>
    <w:rsid w:val="00446EC0"/>
    <w:rsid w:val="0045441D"/>
    <w:rsid w:val="004557EC"/>
    <w:rsid w:val="00455C5C"/>
    <w:rsid w:val="00456862"/>
    <w:rsid w:val="00457A8E"/>
    <w:rsid w:val="00457F72"/>
    <w:rsid w:val="00461766"/>
    <w:rsid w:val="004619E5"/>
    <w:rsid w:val="00462118"/>
    <w:rsid w:val="004625D9"/>
    <w:rsid w:val="00463A87"/>
    <w:rsid w:val="004642B7"/>
    <w:rsid w:val="00464EFB"/>
    <w:rsid w:val="004658F2"/>
    <w:rsid w:val="0046604B"/>
    <w:rsid w:val="00466262"/>
    <w:rsid w:val="004675A6"/>
    <w:rsid w:val="00470188"/>
    <w:rsid w:val="00471031"/>
    <w:rsid w:val="0047146A"/>
    <w:rsid w:val="00471D02"/>
    <w:rsid w:val="004726A4"/>
    <w:rsid w:val="00472A9B"/>
    <w:rsid w:val="00472B67"/>
    <w:rsid w:val="00472E82"/>
    <w:rsid w:val="004731A7"/>
    <w:rsid w:val="00474068"/>
    <w:rsid w:val="00474377"/>
    <w:rsid w:val="00475176"/>
    <w:rsid w:val="00480EDF"/>
    <w:rsid w:val="00481630"/>
    <w:rsid w:val="0048223A"/>
    <w:rsid w:val="00482BA2"/>
    <w:rsid w:val="00482CD1"/>
    <w:rsid w:val="00482CEB"/>
    <w:rsid w:val="00482F7C"/>
    <w:rsid w:val="0048434F"/>
    <w:rsid w:val="00484564"/>
    <w:rsid w:val="00484703"/>
    <w:rsid w:val="004848D6"/>
    <w:rsid w:val="00484AA0"/>
    <w:rsid w:val="004851E4"/>
    <w:rsid w:val="00485C67"/>
    <w:rsid w:val="00485F4B"/>
    <w:rsid w:val="00485FD6"/>
    <w:rsid w:val="00486A1F"/>
    <w:rsid w:val="00487E82"/>
    <w:rsid w:val="0049187F"/>
    <w:rsid w:val="00491D25"/>
    <w:rsid w:val="00491F63"/>
    <w:rsid w:val="00492F91"/>
    <w:rsid w:val="0049311E"/>
    <w:rsid w:val="00494145"/>
    <w:rsid w:val="00495CD3"/>
    <w:rsid w:val="0049750F"/>
    <w:rsid w:val="004A0B09"/>
    <w:rsid w:val="004A121A"/>
    <w:rsid w:val="004A1846"/>
    <w:rsid w:val="004A1A16"/>
    <w:rsid w:val="004A1FDA"/>
    <w:rsid w:val="004A2202"/>
    <w:rsid w:val="004A31F7"/>
    <w:rsid w:val="004A3887"/>
    <w:rsid w:val="004A3D2B"/>
    <w:rsid w:val="004A4363"/>
    <w:rsid w:val="004A5140"/>
    <w:rsid w:val="004A540C"/>
    <w:rsid w:val="004A565E"/>
    <w:rsid w:val="004A6369"/>
    <w:rsid w:val="004A6614"/>
    <w:rsid w:val="004A6F21"/>
    <w:rsid w:val="004A73CF"/>
    <w:rsid w:val="004B0F3D"/>
    <w:rsid w:val="004B1DD7"/>
    <w:rsid w:val="004B2653"/>
    <w:rsid w:val="004B3AC9"/>
    <w:rsid w:val="004B3E81"/>
    <w:rsid w:val="004B3F2E"/>
    <w:rsid w:val="004B4419"/>
    <w:rsid w:val="004B524E"/>
    <w:rsid w:val="004B5B06"/>
    <w:rsid w:val="004B6F2B"/>
    <w:rsid w:val="004C031D"/>
    <w:rsid w:val="004C0F43"/>
    <w:rsid w:val="004C163E"/>
    <w:rsid w:val="004C1A61"/>
    <w:rsid w:val="004C3129"/>
    <w:rsid w:val="004C506B"/>
    <w:rsid w:val="004C5341"/>
    <w:rsid w:val="004C5C3B"/>
    <w:rsid w:val="004C6158"/>
    <w:rsid w:val="004C71CE"/>
    <w:rsid w:val="004C7489"/>
    <w:rsid w:val="004C78F0"/>
    <w:rsid w:val="004C7902"/>
    <w:rsid w:val="004D0ADC"/>
    <w:rsid w:val="004D1C81"/>
    <w:rsid w:val="004D1DEB"/>
    <w:rsid w:val="004D308A"/>
    <w:rsid w:val="004D4273"/>
    <w:rsid w:val="004D43EB"/>
    <w:rsid w:val="004D75AD"/>
    <w:rsid w:val="004E091C"/>
    <w:rsid w:val="004E15CA"/>
    <w:rsid w:val="004E2969"/>
    <w:rsid w:val="004E6426"/>
    <w:rsid w:val="004E66A2"/>
    <w:rsid w:val="004E6AC7"/>
    <w:rsid w:val="004E7C5C"/>
    <w:rsid w:val="004F0FB3"/>
    <w:rsid w:val="004F2674"/>
    <w:rsid w:val="004F2843"/>
    <w:rsid w:val="004F2873"/>
    <w:rsid w:val="004F310D"/>
    <w:rsid w:val="004F332D"/>
    <w:rsid w:val="004F373C"/>
    <w:rsid w:val="004F3E0E"/>
    <w:rsid w:val="004F5828"/>
    <w:rsid w:val="004F5A34"/>
    <w:rsid w:val="004F5D7B"/>
    <w:rsid w:val="004F7870"/>
    <w:rsid w:val="00500A18"/>
    <w:rsid w:val="00500D6D"/>
    <w:rsid w:val="00502F97"/>
    <w:rsid w:val="00505749"/>
    <w:rsid w:val="005058A1"/>
    <w:rsid w:val="00505F02"/>
    <w:rsid w:val="005061F6"/>
    <w:rsid w:val="00506E89"/>
    <w:rsid w:val="005072BB"/>
    <w:rsid w:val="0050768B"/>
    <w:rsid w:val="00510451"/>
    <w:rsid w:val="0051091A"/>
    <w:rsid w:val="00510A93"/>
    <w:rsid w:val="0051187E"/>
    <w:rsid w:val="00512253"/>
    <w:rsid w:val="005142A6"/>
    <w:rsid w:val="0051448D"/>
    <w:rsid w:val="00521886"/>
    <w:rsid w:val="00523940"/>
    <w:rsid w:val="00523AE9"/>
    <w:rsid w:val="00523D7D"/>
    <w:rsid w:val="005258F2"/>
    <w:rsid w:val="00530C11"/>
    <w:rsid w:val="00530CF2"/>
    <w:rsid w:val="00531711"/>
    <w:rsid w:val="005317B9"/>
    <w:rsid w:val="00531A55"/>
    <w:rsid w:val="005321A0"/>
    <w:rsid w:val="005323AB"/>
    <w:rsid w:val="00533355"/>
    <w:rsid w:val="00534D0A"/>
    <w:rsid w:val="00534F6A"/>
    <w:rsid w:val="00536603"/>
    <w:rsid w:val="00536B0F"/>
    <w:rsid w:val="00537719"/>
    <w:rsid w:val="005378B0"/>
    <w:rsid w:val="00537AEE"/>
    <w:rsid w:val="005404CC"/>
    <w:rsid w:val="00541964"/>
    <w:rsid w:val="00541E43"/>
    <w:rsid w:val="00541FD9"/>
    <w:rsid w:val="0054207E"/>
    <w:rsid w:val="005432BF"/>
    <w:rsid w:val="00543CEA"/>
    <w:rsid w:val="00546345"/>
    <w:rsid w:val="00546CAF"/>
    <w:rsid w:val="00546FB9"/>
    <w:rsid w:val="005471DE"/>
    <w:rsid w:val="00547358"/>
    <w:rsid w:val="0054779B"/>
    <w:rsid w:val="00550C06"/>
    <w:rsid w:val="00552288"/>
    <w:rsid w:val="0055385F"/>
    <w:rsid w:val="00555BAD"/>
    <w:rsid w:val="00556D09"/>
    <w:rsid w:val="00556E45"/>
    <w:rsid w:val="005608E2"/>
    <w:rsid w:val="0056189A"/>
    <w:rsid w:val="005618B3"/>
    <w:rsid w:val="00563BFD"/>
    <w:rsid w:val="0056410F"/>
    <w:rsid w:val="005646D6"/>
    <w:rsid w:val="0056487F"/>
    <w:rsid w:val="00564983"/>
    <w:rsid w:val="0056599B"/>
    <w:rsid w:val="00565A65"/>
    <w:rsid w:val="0056681C"/>
    <w:rsid w:val="00566D4C"/>
    <w:rsid w:val="0056729B"/>
    <w:rsid w:val="005702F6"/>
    <w:rsid w:val="00571235"/>
    <w:rsid w:val="005721EA"/>
    <w:rsid w:val="00572236"/>
    <w:rsid w:val="00572871"/>
    <w:rsid w:val="0057322C"/>
    <w:rsid w:val="00573834"/>
    <w:rsid w:val="00573F52"/>
    <w:rsid w:val="00573FC1"/>
    <w:rsid w:val="00574346"/>
    <w:rsid w:val="00577089"/>
    <w:rsid w:val="00581CFD"/>
    <w:rsid w:val="00582116"/>
    <w:rsid w:val="00582AE9"/>
    <w:rsid w:val="00582EA6"/>
    <w:rsid w:val="0058563E"/>
    <w:rsid w:val="00585A00"/>
    <w:rsid w:val="00586F8A"/>
    <w:rsid w:val="0058759B"/>
    <w:rsid w:val="00587F17"/>
    <w:rsid w:val="00590091"/>
    <w:rsid w:val="005905FA"/>
    <w:rsid w:val="005906BA"/>
    <w:rsid w:val="00590BE6"/>
    <w:rsid w:val="00591C40"/>
    <w:rsid w:val="00592439"/>
    <w:rsid w:val="005927C9"/>
    <w:rsid w:val="0059291B"/>
    <w:rsid w:val="00592ABC"/>
    <w:rsid w:val="00592DE8"/>
    <w:rsid w:val="005937A9"/>
    <w:rsid w:val="00593D53"/>
    <w:rsid w:val="00593E68"/>
    <w:rsid w:val="00594F5E"/>
    <w:rsid w:val="00595934"/>
    <w:rsid w:val="00596A0D"/>
    <w:rsid w:val="00597CEA"/>
    <w:rsid w:val="00597E0A"/>
    <w:rsid w:val="005A1004"/>
    <w:rsid w:val="005A1684"/>
    <w:rsid w:val="005A1FC1"/>
    <w:rsid w:val="005A3055"/>
    <w:rsid w:val="005A3067"/>
    <w:rsid w:val="005A3854"/>
    <w:rsid w:val="005A39DA"/>
    <w:rsid w:val="005A3EBE"/>
    <w:rsid w:val="005A468B"/>
    <w:rsid w:val="005A5F98"/>
    <w:rsid w:val="005B11D6"/>
    <w:rsid w:val="005B17D7"/>
    <w:rsid w:val="005B2541"/>
    <w:rsid w:val="005B2744"/>
    <w:rsid w:val="005B324A"/>
    <w:rsid w:val="005B371F"/>
    <w:rsid w:val="005B42C1"/>
    <w:rsid w:val="005B503D"/>
    <w:rsid w:val="005B50DF"/>
    <w:rsid w:val="005C01B3"/>
    <w:rsid w:val="005C03E8"/>
    <w:rsid w:val="005C0739"/>
    <w:rsid w:val="005C0809"/>
    <w:rsid w:val="005C1065"/>
    <w:rsid w:val="005C20CC"/>
    <w:rsid w:val="005C2B69"/>
    <w:rsid w:val="005C47EB"/>
    <w:rsid w:val="005C4A01"/>
    <w:rsid w:val="005C5B05"/>
    <w:rsid w:val="005C5CAE"/>
    <w:rsid w:val="005C68E9"/>
    <w:rsid w:val="005C6AF7"/>
    <w:rsid w:val="005D160E"/>
    <w:rsid w:val="005D3565"/>
    <w:rsid w:val="005D38AE"/>
    <w:rsid w:val="005D492E"/>
    <w:rsid w:val="005D4C89"/>
    <w:rsid w:val="005D4E8D"/>
    <w:rsid w:val="005D504F"/>
    <w:rsid w:val="005D511C"/>
    <w:rsid w:val="005D5A10"/>
    <w:rsid w:val="005D5F16"/>
    <w:rsid w:val="005D6ED0"/>
    <w:rsid w:val="005E0132"/>
    <w:rsid w:val="005E01E4"/>
    <w:rsid w:val="005E0965"/>
    <w:rsid w:val="005E09FD"/>
    <w:rsid w:val="005E2789"/>
    <w:rsid w:val="005E2D6A"/>
    <w:rsid w:val="005E37C2"/>
    <w:rsid w:val="005E3923"/>
    <w:rsid w:val="005E44EC"/>
    <w:rsid w:val="005E5ADF"/>
    <w:rsid w:val="005E66E9"/>
    <w:rsid w:val="005E71AB"/>
    <w:rsid w:val="005E77B0"/>
    <w:rsid w:val="005F07C0"/>
    <w:rsid w:val="005F08F5"/>
    <w:rsid w:val="005F0F66"/>
    <w:rsid w:val="005F1541"/>
    <w:rsid w:val="005F18E4"/>
    <w:rsid w:val="005F1D54"/>
    <w:rsid w:val="005F1F04"/>
    <w:rsid w:val="005F2B41"/>
    <w:rsid w:val="005F32A1"/>
    <w:rsid w:val="005F4B2B"/>
    <w:rsid w:val="00602296"/>
    <w:rsid w:val="00603EAD"/>
    <w:rsid w:val="00604F66"/>
    <w:rsid w:val="0060569A"/>
    <w:rsid w:val="006077AF"/>
    <w:rsid w:val="006079BB"/>
    <w:rsid w:val="00610ABB"/>
    <w:rsid w:val="0061136A"/>
    <w:rsid w:val="00611489"/>
    <w:rsid w:val="00612859"/>
    <w:rsid w:val="00612CDF"/>
    <w:rsid w:val="0061324E"/>
    <w:rsid w:val="00614440"/>
    <w:rsid w:val="00614D61"/>
    <w:rsid w:val="006154EF"/>
    <w:rsid w:val="00615ACC"/>
    <w:rsid w:val="006164F2"/>
    <w:rsid w:val="00616661"/>
    <w:rsid w:val="00616993"/>
    <w:rsid w:val="006172CF"/>
    <w:rsid w:val="006173EA"/>
    <w:rsid w:val="00617987"/>
    <w:rsid w:val="00620098"/>
    <w:rsid w:val="00621246"/>
    <w:rsid w:val="00621393"/>
    <w:rsid w:val="00622247"/>
    <w:rsid w:val="00623539"/>
    <w:rsid w:val="00623BFA"/>
    <w:rsid w:val="006254F1"/>
    <w:rsid w:val="006255B8"/>
    <w:rsid w:val="00625F7B"/>
    <w:rsid w:val="00626BD3"/>
    <w:rsid w:val="00626DD6"/>
    <w:rsid w:val="00627727"/>
    <w:rsid w:val="00627DD3"/>
    <w:rsid w:val="006303D0"/>
    <w:rsid w:val="00631486"/>
    <w:rsid w:val="006322C4"/>
    <w:rsid w:val="00632FE2"/>
    <w:rsid w:val="0063344D"/>
    <w:rsid w:val="00633745"/>
    <w:rsid w:val="00634A98"/>
    <w:rsid w:val="00634F47"/>
    <w:rsid w:val="00635802"/>
    <w:rsid w:val="00636314"/>
    <w:rsid w:val="00636B8A"/>
    <w:rsid w:val="006406C6"/>
    <w:rsid w:val="006408F4"/>
    <w:rsid w:val="0064119F"/>
    <w:rsid w:val="0064166E"/>
    <w:rsid w:val="00645A6E"/>
    <w:rsid w:val="00645AA6"/>
    <w:rsid w:val="006465D0"/>
    <w:rsid w:val="00646957"/>
    <w:rsid w:val="00646D0F"/>
    <w:rsid w:val="00646D6D"/>
    <w:rsid w:val="00647908"/>
    <w:rsid w:val="006502E2"/>
    <w:rsid w:val="00650535"/>
    <w:rsid w:val="00650A7A"/>
    <w:rsid w:val="00650DD5"/>
    <w:rsid w:val="00651247"/>
    <w:rsid w:val="00651493"/>
    <w:rsid w:val="00651CE6"/>
    <w:rsid w:val="00652054"/>
    <w:rsid w:val="0065263D"/>
    <w:rsid w:val="00652AC8"/>
    <w:rsid w:val="0065385C"/>
    <w:rsid w:val="006544EA"/>
    <w:rsid w:val="006568A2"/>
    <w:rsid w:val="00656F4D"/>
    <w:rsid w:val="006570B9"/>
    <w:rsid w:val="00657879"/>
    <w:rsid w:val="0066053E"/>
    <w:rsid w:val="006608F4"/>
    <w:rsid w:val="00660B36"/>
    <w:rsid w:val="00660F08"/>
    <w:rsid w:val="006614F7"/>
    <w:rsid w:val="00661536"/>
    <w:rsid w:val="00662FA8"/>
    <w:rsid w:val="0066397E"/>
    <w:rsid w:val="00664279"/>
    <w:rsid w:val="00664D92"/>
    <w:rsid w:val="00665046"/>
    <w:rsid w:val="00665147"/>
    <w:rsid w:val="00665365"/>
    <w:rsid w:val="00665ACE"/>
    <w:rsid w:val="0066746F"/>
    <w:rsid w:val="0067058E"/>
    <w:rsid w:val="0067061D"/>
    <w:rsid w:val="00671256"/>
    <w:rsid w:val="006729D6"/>
    <w:rsid w:val="00673F95"/>
    <w:rsid w:val="00673FB5"/>
    <w:rsid w:val="00674059"/>
    <w:rsid w:val="006754B0"/>
    <w:rsid w:val="006755CF"/>
    <w:rsid w:val="006801E9"/>
    <w:rsid w:val="0068080C"/>
    <w:rsid w:val="00681693"/>
    <w:rsid w:val="006821CA"/>
    <w:rsid w:val="00682A95"/>
    <w:rsid w:val="00683830"/>
    <w:rsid w:val="0068426F"/>
    <w:rsid w:val="006850C9"/>
    <w:rsid w:val="006852B5"/>
    <w:rsid w:val="00685BBF"/>
    <w:rsid w:val="00685E57"/>
    <w:rsid w:val="00685F96"/>
    <w:rsid w:val="00686085"/>
    <w:rsid w:val="006875B1"/>
    <w:rsid w:val="00687EEF"/>
    <w:rsid w:val="00687F39"/>
    <w:rsid w:val="00690202"/>
    <w:rsid w:val="00690D12"/>
    <w:rsid w:val="0069214F"/>
    <w:rsid w:val="006928CE"/>
    <w:rsid w:val="00694D8F"/>
    <w:rsid w:val="00694ECA"/>
    <w:rsid w:val="0069530C"/>
    <w:rsid w:val="00696754"/>
    <w:rsid w:val="0069702B"/>
    <w:rsid w:val="0069729A"/>
    <w:rsid w:val="00697714"/>
    <w:rsid w:val="00697823"/>
    <w:rsid w:val="0069788D"/>
    <w:rsid w:val="00697CCC"/>
    <w:rsid w:val="006A32B7"/>
    <w:rsid w:val="006A37DF"/>
    <w:rsid w:val="006A5BBB"/>
    <w:rsid w:val="006A5C11"/>
    <w:rsid w:val="006A5FDE"/>
    <w:rsid w:val="006A6313"/>
    <w:rsid w:val="006A6EAA"/>
    <w:rsid w:val="006A78CE"/>
    <w:rsid w:val="006B0873"/>
    <w:rsid w:val="006B1E0D"/>
    <w:rsid w:val="006B3928"/>
    <w:rsid w:val="006B49F9"/>
    <w:rsid w:val="006B6163"/>
    <w:rsid w:val="006B6B1C"/>
    <w:rsid w:val="006B6E9B"/>
    <w:rsid w:val="006B785F"/>
    <w:rsid w:val="006B7EE0"/>
    <w:rsid w:val="006C0AA6"/>
    <w:rsid w:val="006C116F"/>
    <w:rsid w:val="006C19F3"/>
    <w:rsid w:val="006C1D25"/>
    <w:rsid w:val="006C3B15"/>
    <w:rsid w:val="006C50F2"/>
    <w:rsid w:val="006C5FFC"/>
    <w:rsid w:val="006C60BB"/>
    <w:rsid w:val="006C633D"/>
    <w:rsid w:val="006D04BA"/>
    <w:rsid w:val="006D0A68"/>
    <w:rsid w:val="006D2639"/>
    <w:rsid w:val="006D3122"/>
    <w:rsid w:val="006D33A4"/>
    <w:rsid w:val="006D55AA"/>
    <w:rsid w:val="006D5CEE"/>
    <w:rsid w:val="006D63B7"/>
    <w:rsid w:val="006D6785"/>
    <w:rsid w:val="006D7EE0"/>
    <w:rsid w:val="006E07D1"/>
    <w:rsid w:val="006E121F"/>
    <w:rsid w:val="006E1A18"/>
    <w:rsid w:val="006E1AD7"/>
    <w:rsid w:val="006E1B50"/>
    <w:rsid w:val="006E2E48"/>
    <w:rsid w:val="006E302F"/>
    <w:rsid w:val="006E32EC"/>
    <w:rsid w:val="006E3E02"/>
    <w:rsid w:val="006E4634"/>
    <w:rsid w:val="006E48EF"/>
    <w:rsid w:val="006E55EE"/>
    <w:rsid w:val="006E667A"/>
    <w:rsid w:val="006E6964"/>
    <w:rsid w:val="006E6E54"/>
    <w:rsid w:val="006E6F67"/>
    <w:rsid w:val="006E74EF"/>
    <w:rsid w:val="006F0581"/>
    <w:rsid w:val="006F1194"/>
    <w:rsid w:val="006F1A38"/>
    <w:rsid w:val="006F298B"/>
    <w:rsid w:val="006F3364"/>
    <w:rsid w:val="006F34A2"/>
    <w:rsid w:val="006F4B61"/>
    <w:rsid w:val="006F5CB9"/>
    <w:rsid w:val="006F6519"/>
    <w:rsid w:val="006F68E0"/>
    <w:rsid w:val="006F729A"/>
    <w:rsid w:val="006F7405"/>
    <w:rsid w:val="007007FF"/>
    <w:rsid w:val="00700ABD"/>
    <w:rsid w:val="0070154F"/>
    <w:rsid w:val="00702ED0"/>
    <w:rsid w:val="00703BF6"/>
    <w:rsid w:val="0070427A"/>
    <w:rsid w:val="00704927"/>
    <w:rsid w:val="00705667"/>
    <w:rsid w:val="007072F7"/>
    <w:rsid w:val="00707AA5"/>
    <w:rsid w:val="00711877"/>
    <w:rsid w:val="00712C26"/>
    <w:rsid w:val="00712FF7"/>
    <w:rsid w:val="007132AF"/>
    <w:rsid w:val="00713ABD"/>
    <w:rsid w:val="0071468D"/>
    <w:rsid w:val="00714744"/>
    <w:rsid w:val="00715CBB"/>
    <w:rsid w:val="00716136"/>
    <w:rsid w:val="007161E0"/>
    <w:rsid w:val="00716311"/>
    <w:rsid w:val="00716D9E"/>
    <w:rsid w:val="00717163"/>
    <w:rsid w:val="007172FD"/>
    <w:rsid w:val="0072030F"/>
    <w:rsid w:val="00721DEF"/>
    <w:rsid w:val="00721E7B"/>
    <w:rsid w:val="00721ED8"/>
    <w:rsid w:val="00722535"/>
    <w:rsid w:val="007234DC"/>
    <w:rsid w:val="00723A2C"/>
    <w:rsid w:val="00724396"/>
    <w:rsid w:val="007262D0"/>
    <w:rsid w:val="00726F16"/>
    <w:rsid w:val="007307A2"/>
    <w:rsid w:val="007311BB"/>
    <w:rsid w:val="00731321"/>
    <w:rsid w:val="0073308A"/>
    <w:rsid w:val="00733134"/>
    <w:rsid w:val="00733989"/>
    <w:rsid w:val="00734574"/>
    <w:rsid w:val="0073575F"/>
    <w:rsid w:val="00735BE1"/>
    <w:rsid w:val="00735D39"/>
    <w:rsid w:val="00735FE3"/>
    <w:rsid w:val="0073613B"/>
    <w:rsid w:val="00736B42"/>
    <w:rsid w:val="00737207"/>
    <w:rsid w:val="00737A39"/>
    <w:rsid w:val="00740A00"/>
    <w:rsid w:val="0074126D"/>
    <w:rsid w:val="00741366"/>
    <w:rsid w:val="00742355"/>
    <w:rsid w:val="0074297A"/>
    <w:rsid w:val="00742DBC"/>
    <w:rsid w:val="0074343E"/>
    <w:rsid w:val="00744300"/>
    <w:rsid w:val="007456BB"/>
    <w:rsid w:val="007465D0"/>
    <w:rsid w:val="007479BA"/>
    <w:rsid w:val="00752E75"/>
    <w:rsid w:val="0075301F"/>
    <w:rsid w:val="00753CDC"/>
    <w:rsid w:val="007540E0"/>
    <w:rsid w:val="00754332"/>
    <w:rsid w:val="0075451E"/>
    <w:rsid w:val="00754FD5"/>
    <w:rsid w:val="00755010"/>
    <w:rsid w:val="0075661E"/>
    <w:rsid w:val="00756A28"/>
    <w:rsid w:val="007574C1"/>
    <w:rsid w:val="007574CA"/>
    <w:rsid w:val="00757CD4"/>
    <w:rsid w:val="00757D4F"/>
    <w:rsid w:val="00760247"/>
    <w:rsid w:val="00760AA2"/>
    <w:rsid w:val="007614F7"/>
    <w:rsid w:val="00762826"/>
    <w:rsid w:val="007631FD"/>
    <w:rsid w:val="007634AC"/>
    <w:rsid w:val="00763BAF"/>
    <w:rsid w:val="00763CA2"/>
    <w:rsid w:val="00763EB5"/>
    <w:rsid w:val="00763F17"/>
    <w:rsid w:val="00764455"/>
    <w:rsid w:val="00766203"/>
    <w:rsid w:val="007663A1"/>
    <w:rsid w:val="00767C1F"/>
    <w:rsid w:val="00770EB9"/>
    <w:rsid w:val="00771E2E"/>
    <w:rsid w:val="0077339C"/>
    <w:rsid w:val="007737D7"/>
    <w:rsid w:val="00774371"/>
    <w:rsid w:val="007746AC"/>
    <w:rsid w:val="00775111"/>
    <w:rsid w:val="0077545C"/>
    <w:rsid w:val="00776325"/>
    <w:rsid w:val="007763CF"/>
    <w:rsid w:val="00776639"/>
    <w:rsid w:val="007767A9"/>
    <w:rsid w:val="007767F4"/>
    <w:rsid w:val="00777B94"/>
    <w:rsid w:val="007804AD"/>
    <w:rsid w:val="00781A74"/>
    <w:rsid w:val="00783E61"/>
    <w:rsid w:val="00783ED6"/>
    <w:rsid w:val="00784E24"/>
    <w:rsid w:val="0078555B"/>
    <w:rsid w:val="00785B4C"/>
    <w:rsid w:val="00786FDC"/>
    <w:rsid w:val="00787739"/>
    <w:rsid w:val="0079098C"/>
    <w:rsid w:val="00790A67"/>
    <w:rsid w:val="0079180B"/>
    <w:rsid w:val="00792207"/>
    <w:rsid w:val="00792284"/>
    <w:rsid w:val="00792900"/>
    <w:rsid w:val="00792F56"/>
    <w:rsid w:val="00793D97"/>
    <w:rsid w:val="0079498F"/>
    <w:rsid w:val="00794F65"/>
    <w:rsid w:val="0079643B"/>
    <w:rsid w:val="0079735E"/>
    <w:rsid w:val="00797D94"/>
    <w:rsid w:val="007A0CDA"/>
    <w:rsid w:val="007A15E1"/>
    <w:rsid w:val="007A1BD3"/>
    <w:rsid w:val="007A2110"/>
    <w:rsid w:val="007A26D8"/>
    <w:rsid w:val="007A2C2A"/>
    <w:rsid w:val="007A2FC2"/>
    <w:rsid w:val="007A371A"/>
    <w:rsid w:val="007A3FC5"/>
    <w:rsid w:val="007A42F8"/>
    <w:rsid w:val="007A44C2"/>
    <w:rsid w:val="007A4C5C"/>
    <w:rsid w:val="007A5172"/>
    <w:rsid w:val="007A5AA0"/>
    <w:rsid w:val="007A5F81"/>
    <w:rsid w:val="007A6F6C"/>
    <w:rsid w:val="007A71F7"/>
    <w:rsid w:val="007B00E5"/>
    <w:rsid w:val="007B110D"/>
    <w:rsid w:val="007B1E8A"/>
    <w:rsid w:val="007B1FD4"/>
    <w:rsid w:val="007B2FA6"/>
    <w:rsid w:val="007B33B3"/>
    <w:rsid w:val="007B4836"/>
    <w:rsid w:val="007B54CA"/>
    <w:rsid w:val="007B6751"/>
    <w:rsid w:val="007B695F"/>
    <w:rsid w:val="007B6CEF"/>
    <w:rsid w:val="007C06B0"/>
    <w:rsid w:val="007C158E"/>
    <w:rsid w:val="007C2556"/>
    <w:rsid w:val="007C2C2D"/>
    <w:rsid w:val="007C31A9"/>
    <w:rsid w:val="007C3A64"/>
    <w:rsid w:val="007C3B45"/>
    <w:rsid w:val="007C3F09"/>
    <w:rsid w:val="007C4142"/>
    <w:rsid w:val="007C4777"/>
    <w:rsid w:val="007C624B"/>
    <w:rsid w:val="007C7B6C"/>
    <w:rsid w:val="007C7F7C"/>
    <w:rsid w:val="007D29C8"/>
    <w:rsid w:val="007D4550"/>
    <w:rsid w:val="007D4A3F"/>
    <w:rsid w:val="007D58C6"/>
    <w:rsid w:val="007D6F9F"/>
    <w:rsid w:val="007D6FC2"/>
    <w:rsid w:val="007D796E"/>
    <w:rsid w:val="007D7E53"/>
    <w:rsid w:val="007D7F78"/>
    <w:rsid w:val="007E0B4E"/>
    <w:rsid w:val="007E0E13"/>
    <w:rsid w:val="007E1158"/>
    <w:rsid w:val="007E272F"/>
    <w:rsid w:val="007E34A3"/>
    <w:rsid w:val="007E5AC4"/>
    <w:rsid w:val="007E5CE9"/>
    <w:rsid w:val="007E6F9D"/>
    <w:rsid w:val="007F1306"/>
    <w:rsid w:val="007F159F"/>
    <w:rsid w:val="007F1C88"/>
    <w:rsid w:val="007F2029"/>
    <w:rsid w:val="007F204B"/>
    <w:rsid w:val="007F4CAB"/>
    <w:rsid w:val="007F50B1"/>
    <w:rsid w:val="007F547E"/>
    <w:rsid w:val="007F5518"/>
    <w:rsid w:val="007F5A09"/>
    <w:rsid w:val="007F5CFC"/>
    <w:rsid w:val="007F5D04"/>
    <w:rsid w:val="007F772A"/>
    <w:rsid w:val="0080025D"/>
    <w:rsid w:val="00800E37"/>
    <w:rsid w:val="008014A2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63E"/>
    <w:rsid w:val="008129F7"/>
    <w:rsid w:val="00813396"/>
    <w:rsid w:val="00813735"/>
    <w:rsid w:val="00814A9B"/>
    <w:rsid w:val="00815284"/>
    <w:rsid w:val="008155C8"/>
    <w:rsid w:val="008158C0"/>
    <w:rsid w:val="00815B65"/>
    <w:rsid w:val="008160F8"/>
    <w:rsid w:val="008166AF"/>
    <w:rsid w:val="00816C54"/>
    <w:rsid w:val="00816E6A"/>
    <w:rsid w:val="00817B4B"/>
    <w:rsid w:val="00817EE7"/>
    <w:rsid w:val="0082069A"/>
    <w:rsid w:val="00821AFD"/>
    <w:rsid w:val="00821BDA"/>
    <w:rsid w:val="00822883"/>
    <w:rsid w:val="008228A8"/>
    <w:rsid w:val="00822ABB"/>
    <w:rsid w:val="00823AF6"/>
    <w:rsid w:val="00823E62"/>
    <w:rsid w:val="008244B9"/>
    <w:rsid w:val="00824A26"/>
    <w:rsid w:val="00826821"/>
    <w:rsid w:val="008273E0"/>
    <w:rsid w:val="008274F2"/>
    <w:rsid w:val="008279EE"/>
    <w:rsid w:val="008309AB"/>
    <w:rsid w:val="00830DFD"/>
    <w:rsid w:val="00831740"/>
    <w:rsid w:val="008317D5"/>
    <w:rsid w:val="00832687"/>
    <w:rsid w:val="00832BCA"/>
    <w:rsid w:val="008341E7"/>
    <w:rsid w:val="0083570A"/>
    <w:rsid w:val="00836B56"/>
    <w:rsid w:val="00837C01"/>
    <w:rsid w:val="0084109B"/>
    <w:rsid w:val="00841933"/>
    <w:rsid w:val="00841FDF"/>
    <w:rsid w:val="00842F3A"/>
    <w:rsid w:val="00843137"/>
    <w:rsid w:val="00843327"/>
    <w:rsid w:val="008434E6"/>
    <w:rsid w:val="00844DCC"/>
    <w:rsid w:val="00845AA0"/>
    <w:rsid w:val="00846182"/>
    <w:rsid w:val="0084654B"/>
    <w:rsid w:val="008473F5"/>
    <w:rsid w:val="00847810"/>
    <w:rsid w:val="00847CFE"/>
    <w:rsid w:val="008501B1"/>
    <w:rsid w:val="00850E5E"/>
    <w:rsid w:val="00851293"/>
    <w:rsid w:val="00851534"/>
    <w:rsid w:val="00852D7E"/>
    <w:rsid w:val="00853F87"/>
    <w:rsid w:val="00854371"/>
    <w:rsid w:val="00856937"/>
    <w:rsid w:val="0085697E"/>
    <w:rsid w:val="008579D9"/>
    <w:rsid w:val="00861403"/>
    <w:rsid w:val="008616CD"/>
    <w:rsid w:val="0086364B"/>
    <w:rsid w:val="008638EA"/>
    <w:rsid w:val="00864436"/>
    <w:rsid w:val="008663AE"/>
    <w:rsid w:val="00866795"/>
    <w:rsid w:val="008667B9"/>
    <w:rsid w:val="00867E8D"/>
    <w:rsid w:val="008707B7"/>
    <w:rsid w:val="00871CE5"/>
    <w:rsid w:val="00872867"/>
    <w:rsid w:val="008733F8"/>
    <w:rsid w:val="00873456"/>
    <w:rsid w:val="00873CCC"/>
    <w:rsid w:val="00873F4D"/>
    <w:rsid w:val="00875799"/>
    <w:rsid w:val="008759B6"/>
    <w:rsid w:val="00876A1E"/>
    <w:rsid w:val="00876A8E"/>
    <w:rsid w:val="00876D86"/>
    <w:rsid w:val="00883047"/>
    <w:rsid w:val="008836B4"/>
    <w:rsid w:val="0088386B"/>
    <w:rsid w:val="008841CC"/>
    <w:rsid w:val="00884F21"/>
    <w:rsid w:val="0088560D"/>
    <w:rsid w:val="00885868"/>
    <w:rsid w:val="0088685B"/>
    <w:rsid w:val="00886A75"/>
    <w:rsid w:val="008874B1"/>
    <w:rsid w:val="00891555"/>
    <w:rsid w:val="008935A2"/>
    <w:rsid w:val="00893BBE"/>
    <w:rsid w:val="00894BC7"/>
    <w:rsid w:val="00895038"/>
    <w:rsid w:val="0089529F"/>
    <w:rsid w:val="00895341"/>
    <w:rsid w:val="00895554"/>
    <w:rsid w:val="00895F72"/>
    <w:rsid w:val="008A10BF"/>
    <w:rsid w:val="008A10DB"/>
    <w:rsid w:val="008A14C7"/>
    <w:rsid w:val="008A17F9"/>
    <w:rsid w:val="008A20BC"/>
    <w:rsid w:val="008A223A"/>
    <w:rsid w:val="008A28D4"/>
    <w:rsid w:val="008A2AED"/>
    <w:rsid w:val="008A31C8"/>
    <w:rsid w:val="008A3452"/>
    <w:rsid w:val="008A385B"/>
    <w:rsid w:val="008A3D8E"/>
    <w:rsid w:val="008A4380"/>
    <w:rsid w:val="008A45BB"/>
    <w:rsid w:val="008A49BA"/>
    <w:rsid w:val="008A4DE4"/>
    <w:rsid w:val="008A54A1"/>
    <w:rsid w:val="008A5767"/>
    <w:rsid w:val="008A5A1B"/>
    <w:rsid w:val="008A616F"/>
    <w:rsid w:val="008A64C0"/>
    <w:rsid w:val="008A65B6"/>
    <w:rsid w:val="008A71CD"/>
    <w:rsid w:val="008A7E0B"/>
    <w:rsid w:val="008B042E"/>
    <w:rsid w:val="008B1169"/>
    <w:rsid w:val="008B3833"/>
    <w:rsid w:val="008B3B48"/>
    <w:rsid w:val="008B3B4D"/>
    <w:rsid w:val="008B3D0E"/>
    <w:rsid w:val="008B477F"/>
    <w:rsid w:val="008B4B42"/>
    <w:rsid w:val="008B6750"/>
    <w:rsid w:val="008B6F50"/>
    <w:rsid w:val="008B6FF2"/>
    <w:rsid w:val="008B7171"/>
    <w:rsid w:val="008B7433"/>
    <w:rsid w:val="008B7556"/>
    <w:rsid w:val="008B7EEB"/>
    <w:rsid w:val="008C09CE"/>
    <w:rsid w:val="008C10D6"/>
    <w:rsid w:val="008C1261"/>
    <w:rsid w:val="008C3D10"/>
    <w:rsid w:val="008C3FAF"/>
    <w:rsid w:val="008C43BF"/>
    <w:rsid w:val="008C5461"/>
    <w:rsid w:val="008C5715"/>
    <w:rsid w:val="008C6EBF"/>
    <w:rsid w:val="008C73E8"/>
    <w:rsid w:val="008D070B"/>
    <w:rsid w:val="008D1111"/>
    <w:rsid w:val="008D1819"/>
    <w:rsid w:val="008D2227"/>
    <w:rsid w:val="008D3240"/>
    <w:rsid w:val="008D3AA5"/>
    <w:rsid w:val="008D45FE"/>
    <w:rsid w:val="008D4BF9"/>
    <w:rsid w:val="008D634B"/>
    <w:rsid w:val="008D6D17"/>
    <w:rsid w:val="008D771C"/>
    <w:rsid w:val="008D7DCA"/>
    <w:rsid w:val="008D7E90"/>
    <w:rsid w:val="008E03EB"/>
    <w:rsid w:val="008E13F5"/>
    <w:rsid w:val="008E226B"/>
    <w:rsid w:val="008E34E2"/>
    <w:rsid w:val="008E3869"/>
    <w:rsid w:val="008E3C63"/>
    <w:rsid w:val="008E414C"/>
    <w:rsid w:val="008E4198"/>
    <w:rsid w:val="008E4500"/>
    <w:rsid w:val="008E513D"/>
    <w:rsid w:val="008E6A33"/>
    <w:rsid w:val="008E6A8F"/>
    <w:rsid w:val="008F09E9"/>
    <w:rsid w:val="008F14B6"/>
    <w:rsid w:val="008F30AF"/>
    <w:rsid w:val="008F3CC3"/>
    <w:rsid w:val="008F7896"/>
    <w:rsid w:val="008F7B30"/>
    <w:rsid w:val="00903799"/>
    <w:rsid w:val="00904C1A"/>
    <w:rsid w:val="00905931"/>
    <w:rsid w:val="009061DC"/>
    <w:rsid w:val="00910A2E"/>
    <w:rsid w:val="00910FA6"/>
    <w:rsid w:val="009116B0"/>
    <w:rsid w:val="00911E5D"/>
    <w:rsid w:val="00912E5F"/>
    <w:rsid w:val="00913D3F"/>
    <w:rsid w:val="00914543"/>
    <w:rsid w:val="009153A7"/>
    <w:rsid w:val="009161BB"/>
    <w:rsid w:val="009166DF"/>
    <w:rsid w:val="0091768F"/>
    <w:rsid w:val="009201F2"/>
    <w:rsid w:val="00920A58"/>
    <w:rsid w:val="00920D36"/>
    <w:rsid w:val="009219D1"/>
    <w:rsid w:val="00921AC7"/>
    <w:rsid w:val="00921EA1"/>
    <w:rsid w:val="00922C1A"/>
    <w:rsid w:val="009237E3"/>
    <w:rsid w:val="009244FA"/>
    <w:rsid w:val="00924932"/>
    <w:rsid w:val="00924A04"/>
    <w:rsid w:val="0092502D"/>
    <w:rsid w:val="00926DEB"/>
    <w:rsid w:val="009304D8"/>
    <w:rsid w:val="00930D60"/>
    <w:rsid w:val="00931C6B"/>
    <w:rsid w:val="0093244F"/>
    <w:rsid w:val="00932455"/>
    <w:rsid w:val="00933E6A"/>
    <w:rsid w:val="00935122"/>
    <w:rsid w:val="009367FD"/>
    <w:rsid w:val="0094003C"/>
    <w:rsid w:val="00941B32"/>
    <w:rsid w:val="00941E4B"/>
    <w:rsid w:val="0094211B"/>
    <w:rsid w:val="00943351"/>
    <w:rsid w:val="009434FA"/>
    <w:rsid w:val="009442F7"/>
    <w:rsid w:val="009456BA"/>
    <w:rsid w:val="00947E4C"/>
    <w:rsid w:val="00950494"/>
    <w:rsid w:val="00950815"/>
    <w:rsid w:val="00952248"/>
    <w:rsid w:val="009523F0"/>
    <w:rsid w:val="00952E57"/>
    <w:rsid w:val="00953F27"/>
    <w:rsid w:val="00954085"/>
    <w:rsid w:val="0095538F"/>
    <w:rsid w:val="009567BE"/>
    <w:rsid w:val="0095688F"/>
    <w:rsid w:val="009570FC"/>
    <w:rsid w:val="009577D9"/>
    <w:rsid w:val="00961650"/>
    <w:rsid w:val="00961F48"/>
    <w:rsid w:val="009620C5"/>
    <w:rsid w:val="00962208"/>
    <w:rsid w:val="009627E1"/>
    <w:rsid w:val="00962DED"/>
    <w:rsid w:val="00963304"/>
    <w:rsid w:val="009633B6"/>
    <w:rsid w:val="00963842"/>
    <w:rsid w:val="00964067"/>
    <w:rsid w:val="009640E5"/>
    <w:rsid w:val="00964FFA"/>
    <w:rsid w:val="009656A7"/>
    <w:rsid w:val="0096740F"/>
    <w:rsid w:val="00971E12"/>
    <w:rsid w:val="0097206C"/>
    <w:rsid w:val="0097289C"/>
    <w:rsid w:val="00972DA6"/>
    <w:rsid w:val="00974302"/>
    <w:rsid w:val="009749FC"/>
    <w:rsid w:val="00975CD0"/>
    <w:rsid w:val="009760C2"/>
    <w:rsid w:val="00976B89"/>
    <w:rsid w:val="009810D8"/>
    <w:rsid w:val="009822AD"/>
    <w:rsid w:val="00982A97"/>
    <w:rsid w:val="00982DAC"/>
    <w:rsid w:val="0098327B"/>
    <w:rsid w:val="00983A93"/>
    <w:rsid w:val="00985BE0"/>
    <w:rsid w:val="00986677"/>
    <w:rsid w:val="00986EFD"/>
    <w:rsid w:val="009870FE"/>
    <w:rsid w:val="00987EF8"/>
    <w:rsid w:val="0099008E"/>
    <w:rsid w:val="00990721"/>
    <w:rsid w:val="00991490"/>
    <w:rsid w:val="00991834"/>
    <w:rsid w:val="00991CA9"/>
    <w:rsid w:val="00991D20"/>
    <w:rsid w:val="009948BC"/>
    <w:rsid w:val="00994976"/>
    <w:rsid w:val="0099574C"/>
    <w:rsid w:val="009963AF"/>
    <w:rsid w:val="009965EC"/>
    <w:rsid w:val="009973C0"/>
    <w:rsid w:val="00997C42"/>
    <w:rsid w:val="009A06A0"/>
    <w:rsid w:val="009A0843"/>
    <w:rsid w:val="009A3342"/>
    <w:rsid w:val="009A426F"/>
    <w:rsid w:val="009A4D86"/>
    <w:rsid w:val="009A5903"/>
    <w:rsid w:val="009A5913"/>
    <w:rsid w:val="009A5D9F"/>
    <w:rsid w:val="009A613C"/>
    <w:rsid w:val="009A750F"/>
    <w:rsid w:val="009B0CBB"/>
    <w:rsid w:val="009B1854"/>
    <w:rsid w:val="009B2032"/>
    <w:rsid w:val="009B31BB"/>
    <w:rsid w:val="009B325D"/>
    <w:rsid w:val="009B3403"/>
    <w:rsid w:val="009B4D50"/>
    <w:rsid w:val="009B5669"/>
    <w:rsid w:val="009B5EBC"/>
    <w:rsid w:val="009B61CC"/>
    <w:rsid w:val="009B754D"/>
    <w:rsid w:val="009B7D66"/>
    <w:rsid w:val="009C0E3B"/>
    <w:rsid w:val="009C3304"/>
    <w:rsid w:val="009C51E4"/>
    <w:rsid w:val="009C6D83"/>
    <w:rsid w:val="009C6E21"/>
    <w:rsid w:val="009D0437"/>
    <w:rsid w:val="009D1156"/>
    <w:rsid w:val="009D158B"/>
    <w:rsid w:val="009D5742"/>
    <w:rsid w:val="009D73ED"/>
    <w:rsid w:val="009E038E"/>
    <w:rsid w:val="009E2328"/>
    <w:rsid w:val="009E3804"/>
    <w:rsid w:val="009E3EE3"/>
    <w:rsid w:val="009E50AD"/>
    <w:rsid w:val="009E5CEA"/>
    <w:rsid w:val="009E6ABA"/>
    <w:rsid w:val="009E6C90"/>
    <w:rsid w:val="009F0E3F"/>
    <w:rsid w:val="009F0F47"/>
    <w:rsid w:val="009F136A"/>
    <w:rsid w:val="009F1647"/>
    <w:rsid w:val="009F24CF"/>
    <w:rsid w:val="009F35C2"/>
    <w:rsid w:val="009F4C33"/>
    <w:rsid w:val="009F4C67"/>
    <w:rsid w:val="009F551A"/>
    <w:rsid w:val="009F5A36"/>
    <w:rsid w:val="009F606E"/>
    <w:rsid w:val="009F61FD"/>
    <w:rsid w:val="009F6313"/>
    <w:rsid w:val="009F63B8"/>
    <w:rsid w:val="009F64A3"/>
    <w:rsid w:val="009F687B"/>
    <w:rsid w:val="009F6D2F"/>
    <w:rsid w:val="00A0067F"/>
    <w:rsid w:val="00A009E3"/>
    <w:rsid w:val="00A00ED0"/>
    <w:rsid w:val="00A01188"/>
    <w:rsid w:val="00A034BB"/>
    <w:rsid w:val="00A03598"/>
    <w:rsid w:val="00A03C1C"/>
    <w:rsid w:val="00A03E0B"/>
    <w:rsid w:val="00A066C6"/>
    <w:rsid w:val="00A0702A"/>
    <w:rsid w:val="00A10792"/>
    <w:rsid w:val="00A10A03"/>
    <w:rsid w:val="00A10AEB"/>
    <w:rsid w:val="00A1120D"/>
    <w:rsid w:val="00A11C0F"/>
    <w:rsid w:val="00A12A43"/>
    <w:rsid w:val="00A12AB6"/>
    <w:rsid w:val="00A1311B"/>
    <w:rsid w:val="00A139CB"/>
    <w:rsid w:val="00A152EA"/>
    <w:rsid w:val="00A1542E"/>
    <w:rsid w:val="00A16A75"/>
    <w:rsid w:val="00A171A7"/>
    <w:rsid w:val="00A224A3"/>
    <w:rsid w:val="00A23FD3"/>
    <w:rsid w:val="00A26433"/>
    <w:rsid w:val="00A27985"/>
    <w:rsid w:val="00A27C5A"/>
    <w:rsid w:val="00A27E36"/>
    <w:rsid w:val="00A30E0B"/>
    <w:rsid w:val="00A30EFB"/>
    <w:rsid w:val="00A31462"/>
    <w:rsid w:val="00A329EF"/>
    <w:rsid w:val="00A33724"/>
    <w:rsid w:val="00A33CD2"/>
    <w:rsid w:val="00A35D9B"/>
    <w:rsid w:val="00A36B7E"/>
    <w:rsid w:val="00A3707B"/>
    <w:rsid w:val="00A3754A"/>
    <w:rsid w:val="00A3774A"/>
    <w:rsid w:val="00A4040C"/>
    <w:rsid w:val="00A407B9"/>
    <w:rsid w:val="00A40A3E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5E37"/>
    <w:rsid w:val="00A460A8"/>
    <w:rsid w:val="00A46ED3"/>
    <w:rsid w:val="00A504AD"/>
    <w:rsid w:val="00A51014"/>
    <w:rsid w:val="00A5115F"/>
    <w:rsid w:val="00A52726"/>
    <w:rsid w:val="00A556FA"/>
    <w:rsid w:val="00A55B03"/>
    <w:rsid w:val="00A55B67"/>
    <w:rsid w:val="00A55D44"/>
    <w:rsid w:val="00A6170F"/>
    <w:rsid w:val="00A6379C"/>
    <w:rsid w:val="00A65B37"/>
    <w:rsid w:val="00A6771B"/>
    <w:rsid w:val="00A679BC"/>
    <w:rsid w:val="00A70192"/>
    <w:rsid w:val="00A703E9"/>
    <w:rsid w:val="00A70516"/>
    <w:rsid w:val="00A70CAE"/>
    <w:rsid w:val="00A72D0E"/>
    <w:rsid w:val="00A74AB0"/>
    <w:rsid w:val="00A74F1D"/>
    <w:rsid w:val="00A74FAE"/>
    <w:rsid w:val="00A75A3E"/>
    <w:rsid w:val="00A75F09"/>
    <w:rsid w:val="00A76917"/>
    <w:rsid w:val="00A77088"/>
    <w:rsid w:val="00A77297"/>
    <w:rsid w:val="00A772F3"/>
    <w:rsid w:val="00A80890"/>
    <w:rsid w:val="00A80D01"/>
    <w:rsid w:val="00A83D79"/>
    <w:rsid w:val="00A8461D"/>
    <w:rsid w:val="00A85022"/>
    <w:rsid w:val="00A85E69"/>
    <w:rsid w:val="00A87328"/>
    <w:rsid w:val="00A87418"/>
    <w:rsid w:val="00A90108"/>
    <w:rsid w:val="00A906EC"/>
    <w:rsid w:val="00A91DB1"/>
    <w:rsid w:val="00A93276"/>
    <w:rsid w:val="00A938B8"/>
    <w:rsid w:val="00A93926"/>
    <w:rsid w:val="00A9436C"/>
    <w:rsid w:val="00A9439C"/>
    <w:rsid w:val="00A946F3"/>
    <w:rsid w:val="00A962F7"/>
    <w:rsid w:val="00AA08AF"/>
    <w:rsid w:val="00AA0C3B"/>
    <w:rsid w:val="00AA166F"/>
    <w:rsid w:val="00AA1A7D"/>
    <w:rsid w:val="00AA1D7E"/>
    <w:rsid w:val="00AA2311"/>
    <w:rsid w:val="00AA2C51"/>
    <w:rsid w:val="00AA5071"/>
    <w:rsid w:val="00AA553F"/>
    <w:rsid w:val="00AA5AA1"/>
    <w:rsid w:val="00AA6C9D"/>
    <w:rsid w:val="00AA76E0"/>
    <w:rsid w:val="00AB071F"/>
    <w:rsid w:val="00AB0F68"/>
    <w:rsid w:val="00AB1B7D"/>
    <w:rsid w:val="00AB1FF5"/>
    <w:rsid w:val="00AB3CB6"/>
    <w:rsid w:val="00AB3D9D"/>
    <w:rsid w:val="00AB4894"/>
    <w:rsid w:val="00AB5E91"/>
    <w:rsid w:val="00AB74C7"/>
    <w:rsid w:val="00AB7D63"/>
    <w:rsid w:val="00AC0291"/>
    <w:rsid w:val="00AC02B8"/>
    <w:rsid w:val="00AC0B2D"/>
    <w:rsid w:val="00AC0D6E"/>
    <w:rsid w:val="00AC1576"/>
    <w:rsid w:val="00AC3C84"/>
    <w:rsid w:val="00AC432C"/>
    <w:rsid w:val="00AC4E59"/>
    <w:rsid w:val="00AC57A8"/>
    <w:rsid w:val="00AC5BD2"/>
    <w:rsid w:val="00AC67FA"/>
    <w:rsid w:val="00AC7429"/>
    <w:rsid w:val="00AC7D9C"/>
    <w:rsid w:val="00AD0ED1"/>
    <w:rsid w:val="00AD11E4"/>
    <w:rsid w:val="00AD1735"/>
    <w:rsid w:val="00AD1763"/>
    <w:rsid w:val="00AD1873"/>
    <w:rsid w:val="00AD1CD0"/>
    <w:rsid w:val="00AD2728"/>
    <w:rsid w:val="00AD2C7A"/>
    <w:rsid w:val="00AD3202"/>
    <w:rsid w:val="00AD3AA0"/>
    <w:rsid w:val="00AD4A61"/>
    <w:rsid w:val="00AD64AA"/>
    <w:rsid w:val="00AE167E"/>
    <w:rsid w:val="00AE174F"/>
    <w:rsid w:val="00AE28F4"/>
    <w:rsid w:val="00AE292A"/>
    <w:rsid w:val="00AE316A"/>
    <w:rsid w:val="00AE3869"/>
    <w:rsid w:val="00AE3D2B"/>
    <w:rsid w:val="00AE433F"/>
    <w:rsid w:val="00AE47B8"/>
    <w:rsid w:val="00AE5013"/>
    <w:rsid w:val="00AE5A76"/>
    <w:rsid w:val="00AF1549"/>
    <w:rsid w:val="00AF18D2"/>
    <w:rsid w:val="00AF2588"/>
    <w:rsid w:val="00AF259F"/>
    <w:rsid w:val="00AF43B1"/>
    <w:rsid w:val="00AF57F9"/>
    <w:rsid w:val="00AF5B98"/>
    <w:rsid w:val="00AF5E32"/>
    <w:rsid w:val="00AF5F8F"/>
    <w:rsid w:val="00AF635B"/>
    <w:rsid w:val="00AF7286"/>
    <w:rsid w:val="00AF75D1"/>
    <w:rsid w:val="00AF7D20"/>
    <w:rsid w:val="00AF7E5C"/>
    <w:rsid w:val="00B026B4"/>
    <w:rsid w:val="00B02E06"/>
    <w:rsid w:val="00B02E07"/>
    <w:rsid w:val="00B044BC"/>
    <w:rsid w:val="00B04A3D"/>
    <w:rsid w:val="00B06014"/>
    <w:rsid w:val="00B06474"/>
    <w:rsid w:val="00B06D2E"/>
    <w:rsid w:val="00B104FA"/>
    <w:rsid w:val="00B12A4C"/>
    <w:rsid w:val="00B131CF"/>
    <w:rsid w:val="00B132E6"/>
    <w:rsid w:val="00B15BBD"/>
    <w:rsid w:val="00B15FDC"/>
    <w:rsid w:val="00B167C9"/>
    <w:rsid w:val="00B169D1"/>
    <w:rsid w:val="00B174B5"/>
    <w:rsid w:val="00B17FB4"/>
    <w:rsid w:val="00B20DCA"/>
    <w:rsid w:val="00B219DC"/>
    <w:rsid w:val="00B235E9"/>
    <w:rsid w:val="00B2392D"/>
    <w:rsid w:val="00B23AF4"/>
    <w:rsid w:val="00B24568"/>
    <w:rsid w:val="00B24685"/>
    <w:rsid w:val="00B24D13"/>
    <w:rsid w:val="00B24E85"/>
    <w:rsid w:val="00B26225"/>
    <w:rsid w:val="00B277C0"/>
    <w:rsid w:val="00B3061D"/>
    <w:rsid w:val="00B31802"/>
    <w:rsid w:val="00B319A7"/>
    <w:rsid w:val="00B31E1A"/>
    <w:rsid w:val="00B32DC8"/>
    <w:rsid w:val="00B33535"/>
    <w:rsid w:val="00B34CAE"/>
    <w:rsid w:val="00B35C21"/>
    <w:rsid w:val="00B360A1"/>
    <w:rsid w:val="00B366EB"/>
    <w:rsid w:val="00B36A50"/>
    <w:rsid w:val="00B373EE"/>
    <w:rsid w:val="00B3797B"/>
    <w:rsid w:val="00B404BE"/>
    <w:rsid w:val="00B40D15"/>
    <w:rsid w:val="00B41B5A"/>
    <w:rsid w:val="00B41C31"/>
    <w:rsid w:val="00B42944"/>
    <w:rsid w:val="00B429B3"/>
    <w:rsid w:val="00B43A4E"/>
    <w:rsid w:val="00B44342"/>
    <w:rsid w:val="00B45009"/>
    <w:rsid w:val="00B4550A"/>
    <w:rsid w:val="00B45976"/>
    <w:rsid w:val="00B45E7E"/>
    <w:rsid w:val="00B46BEE"/>
    <w:rsid w:val="00B46FBE"/>
    <w:rsid w:val="00B474D2"/>
    <w:rsid w:val="00B47BED"/>
    <w:rsid w:val="00B50163"/>
    <w:rsid w:val="00B51E1C"/>
    <w:rsid w:val="00B524BC"/>
    <w:rsid w:val="00B52FA6"/>
    <w:rsid w:val="00B53B2D"/>
    <w:rsid w:val="00B54E10"/>
    <w:rsid w:val="00B5537F"/>
    <w:rsid w:val="00B55C11"/>
    <w:rsid w:val="00B56D7A"/>
    <w:rsid w:val="00B56DBD"/>
    <w:rsid w:val="00B61737"/>
    <w:rsid w:val="00B623E1"/>
    <w:rsid w:val="00B63392"/>
    <w:rsid w:val="00B63E84"/>
    <w:rsid w:val="00B63ECD"/>
    <w:rsid w:val="00B65F58"/>
    <w:rsid w:val="00B6780E"/>
    <w:rsid w:val="00B709AD"/>
    <w:rsid w:val="00B70FE9"/>
    <w:rsid w:val="00B72A0F"/>
    <w:rsid w:val="00B72D3A"/>
    <w:rsid w:val="00B72FA7"/>
    <w:rsid w:val="00B733C7"/>
    <w:rsid w:val="00B73497"/>
    <w:rsid w:val="00B748E0"/>
    <w:rsid w:val="00B74B85"/>
    <w:rsid w:val="00B74CE5"/>
    <w:rsid w:val="00B7534A"/>
    <w:rsid w:val="00B7552B"/>
    <w:rsid w:val="00B762A4"/>
    <w:rsid w:val="00B7644F"/>
    <w:rsid w:val="00B767B8"/>
    <w:rsid w:val="00B80FCD"/>
    <w:rsid w:val="00B82E41"/>
    <w:rsid w:val="00B83B69"/>
    <w:rsid w:val="00B84FD6"/>
    <w:rsid w:val="00B85621"/>
    <w:rsid w:val="00B85A04"/>
    <w:rsid w:val="00B860A1"/>
    <w:rsid w:val="00B869CE"/>
    <w:rsid w:val="00B86FC8"/>
    <w:rsid w:val="00B904A3"/>
    <w:rsid w:val="00B91C5E"/>
    <w:rsid w:val="00B91C7C"/>
    <w:rsid w:val="00B9229B"/>
    <w:rsid w:val="00B924C3"/>
    <w:rsid w:val="00B93407"/>
    <w:rsid w:val="00B93F37"/>
    <w:rsid w:val="00B940D4"/>
    <w:rsid w:val="00B94699"/>
    <w:rsid w:val="00B94F40"/>
    <w:rsid w:val="00B95024"/>
    <w:rsid w:val="00B95483"/>
    <w:rsid w:val="00B958A0"/>
    <w:rsid w:val="00B972DA"/>
    <w:rsid w:val="00B97E8D"/>
    <w:rsid w:val="00BA0A78"/>
    <w:rsid w:val="00BA1255"/>
    <w:rsid w:val="00BA12D3"/>
    <w:rsid w:val="00BA12F3"/>
    <w:rsid w:val="00BA1333"/>
    <w:rsid w:val="00BA19EA"/>
    <w:rsid w:val="00BA1C3B"/>
    <w:rsid w:val="00BA23E6"/>
    <w:rsid w:val="00BA3455"/>
    <w:rsid w:val="00BA3620"/>
    <w:rsid w:val="00BA477D"/>
    <w:rsid w:val="00BA5B18"/>
    <w:rsid w:val="00BA6C8B"/>
    <w:rsid w:val="00BA6E7A"/>
    <w:rsid w:val="00BA7F3C"/>
    <w:rsid w:val="00BB13F1"/>
    <w:rsid w:val="00BB1D75"/>
    <w:rsid w:val="00BB2AE8"/>
    <w:rsid w:val="00BB3469"/>
    <w:rsid w:val="00BB3474"/>
    <w:rsid w:val="00BB3BB9"/>
    <w:rsid w:val="00BB46BD"/>
    <w:rsid w:val="00BB4AFB"/>
    <w:rsid w:val="00BB5A9A"/>
    <w:rsid w:val="00BB5B23"/>
    <w:rsid w:val="00BB6697"/>
    <w:rsid w:val="00BB6CB1"/>
    <w:rsid w:val="00BB752E"/>
    <w:rsid w:val="00BB770B"/>
    <w:rsid w:val="00BB793D"/>
    <w:rsid w:val="00BC098E"/>
    <w:rsid w:val="00BC09CA"/>
    <w:rsid w:val="00BC0AF5"/>
    <w:rsid w:val="00BC1CC8"/>
    <w:rsid w:val="00BC1EF2"/>
    <w:rsid w:val="00BC1FA7"/>
    <w:rsid w:val="00BC2D4D"/>
    <w:rsid w:val="00BC4566"/>
    <w:rsid w:val="00BC45AE"/>
    <w:rsid w:val="00BC4861"/>
    <w:rsid w:val="00BC529D"/>
    <w:rsid w:val="00BC5448"/>
    <w:rsid w:val="00BC564E"/>
    <w:rsid w:val="00BC5F54"/>
    <w:rsid w:val="00BC63C8"/>
    <w:rsid w:val="00BC6828"/>
    <w:rsid w:val="00BC691D"/>
    <w:rsid w:val="00BC694D"/>
    <w:rsid w:val="00BC6993"/>
    <w:rsid w:val="00BC6F08"/>
    <w:rsid w:val="00BC799B"/>
    <w:rsid w:val="00BD08BE"/>
    <w:rsid w:val="00BD0FF7"/>
    <w:rsid w:val="00BD1201"/>
    <w:rsid w:val="00BD1582"/>
    <w:rsid w:val="00BD1B76"/>
    <w:rsid w:val="00BD2D45"/>
    <w:rsid w:val="00BD41A0"/>
    <w:rsid w:val="00BD42B2"/>
    <w:rsid w:val="00BD5073"/>
    <w:rsid w:val="00BD5382"/>
    <w:rsid w:val="00BD6843"/>
    <w:rsid w:val="00BD7C26"/>
    <w:rsid w:val="00BE12CB"/>
    <w:rsid w:val="00BE17B8"/>
    <w:rsid w:val="00BE1CDE"/>
    <w:rsid w:val="00BE2786"/>
    <w:rsid w:val="00BE2B9D"/>
    <w:rsid w:val="00BE2BC0"/>
    <w:rsid w:val="00BE408E"/>
    <w:rsid w:val="00BE4974"/>
    <w:rsid w:val="00BE4B73"/>
    <w:rsid w:val="00BE50B4"/>
    <w:rsid w:val="00BE5A62"/>
    <w:rsid w:val="00BE6832"/>
    <w:rsid w:val="00BE6B16"/>
    <w:rsid w:val="00BF003E"/>
    <w:rsid w:val="00BF29EF"/>
    <w:rsid w:val="00BF326B"/>
    <w:rsid w:val="00BF3CCD"/>
    <w:rsid w:val="00BF79C2"/>
    <w:rsid w:val="00C0011E"/>
    <w:rsid w:val="00C00677"/>
    <w:rsid w:val="00C013C3"/>
    <w:rsid w:val="00C020DD"/>
    <w:rsid w:val="00C02563"/>
    <w:rsid w:val="00C02715"/>
    <w:rsid w:val="00C03576"/>
    <w:rsid w:val="00C048EE"/>
    <w:rsid w:val="00C0573E"/>
    <w:rsid w:val="00C05CBD"/>
    <w:rsid w:val="00C05D0D"/>
    <w:rsid w:val="00C07099"/>
    <w:rsid w:val="00C074C6"/>
    <w:rsid w:val="00C07629"/>
    <w:rsid w:val="00C10693"/>
    <w:rsid w:val="00C10D35"/>
    <w:rsid w:val="00C110CD"/>
    <w:rsid w:val="00C11CFC"/>
    <w:rsid w:val="00C122F2"/>
    <w:rsid w:val="00C139DC"/>
    <w:rsid w:val="00C13EF4"/>
    <w:rsid w:val="00C142D0"/>
    <w:rsid w:val="00C14514"/>
    <w:rsid w:val="00C15AC4"/>
    <w:rsid w:val="00C1668B"/>
    <w:rsid w:val="00C17DA4"/>
    <w:rsid w:val="00C17E3E"/>
    <w:rsid w:val="00C20488"/>
    <w:rsid w:val="00C20A31"/>
    <w:rsid w:val="00C20E6D"/>
    <w:rsid w:val="00C21493"/>
    <w:rsid w:val="00C225BE"/>
    <w:rsid w:val="00C22A59"/>
    <w:rsid w:val="00C22E21"/>
    <w:rsid w:val="00C23369"/>
    <w:rsid w:val="00C23730"/>
    <w:rsid w:val="00C25256"/>
    <w:rsid w:val="00C253AB"/>
    <w:rsid w:val="00C262BD"/>
    <w:rsid w:val="00C2643D"/>
    <w:rsid w:val="00C30693"/>
    <w:rsid w:val="00C3337C"/>
    <w:rsid w:val="00C343E5"/>
    <w:rsid w:val="00C3544B"/>
    <w:rsid w:val="00C35860"/>
    <w:rsid w:val="00C36929"/>
    <w:rsid w:val="00C37A0C"/>
    <w:rsid w:val="00C40415"/>
    <w:rsid w:val="00C411BF"/>
    <w:rsid w:val="00C41ADE"/>
    <w:rsid w:val="00C42573"/>
    <w:rsid w:val="00C42A02"/>
    <w:rsid w:val="00C441D3"/>
    <w:rsid w:val="00C44736"/>
    <w:rsid w:val="00C45365"/>
    <w:rsid w:val="00C45462"/>
    <w:rsid w:val="00C45D44"/>
    <w:rsid w:val="00C46B99"/>
    <w:rsid w:val="00C473C7"/>
    <w:rsid w:val="00C47B16"/>
    <w:rsid w:val="00C500AB"/>
    <w:rsid w:val="00C5352A"/>
    <w:rsid w:val="00C543BA"/>
    <w:rsid w:val="00C55DC4"/>
    <w:rsid w:val="00C569AA"/>
    <w:rsid w:val="00C573E6"/>
    <w:rsid w:val="00C60979"/>
    <w:rsid w:val="00C60DBD"/>
    <w:rsid w:val="00C61614"/>
    <w:rsid w:val="00C6262D"/>
    <w:rsid w:val="00C626FF"/>
    <w:rsid w:val="00C62B12"/>
    <w:rsid w:val="00C62CFF"/>
    <w:rsid w:val="00C6321A"/>
    <w:rsid w:val="00C634E6"/>
    <w:rsid w:val="00C645DD"/>
    <w:rsid w:val="00C64790"/>
    <w:rsid w:val="00C652CA"/>
    <w:rsid w:val="00C658F8"/>
    <w:rsid w:val="00C6627C"/>
    <w:rsid w:val="00C675F4"/>
    <w:rsid w:val="00C67DCA"/>
    <w:rsid w:val="00C67FE1"/>
    <w:rsid w:val="00C70C30"/>
    <w:rsid w:val="00C71975"/>
    <w:rsid w:val="00C71BCA"/>
    <w:rsid w:val="00C72F82"/>
    <w:rsid w:val="00C74728"/>
    <w:rsid w:val="00C74996"/>
    <w:rsid w:val="00C7516A"/>
    <w:rsid w:val="00C76261"/>
    <w:rsid w:val="00C7674A"/>
    <w:rsid w:val="00C773B9"/>
    <w:rsid w:val="00C776F7"/>
    <w:rsid w:val="00C806C1"/>
    <w:rsid w:val="00C80C21"/>
    <w:rsid w:val="00C80C7C"/>
    <w:rsid w:val="00C8152C"/>
    <w:rsid w:val="00C81FD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3F83"/>
    <w:rsid w:val="00C9492D"/>
    <w:rsid w:val="00C94E72"/>
    <w:rsid w:val="00C9780C"/>
    <w:rsid w:val="00C97CF9"/>
    <w:rsid w:val="00CA05A3"/>
    <w:rsid w:val="00CA1831"/>
    <w:rsid w:val="00CA1E34"/>
    <w:rsid w:val="00CA22F2"/>
    <w:rsid w:val="00CA4DC4"/>
    <w:rsid w:val="00CA66BC"/>
    <w:rsid w:val="00CA6A90"/>
    <w:rsid w:val="00CB02F7"/>
    <w:rsid w:val="00CB0A76"/>
    <w:rsid w:val="00CB1B4F"/>
    <w:rsid w:val="00CB211A"/>
    <w:rsid w:val="00CB2161"/>
    <w:rsid w:val="00CB31B9"/>
    <w:rsid w:val="00CB37F8"/>
    <w:rsid w:val="00CB474F"/>
    <w:rsid w:val="00CB541A"/>
    <w:rsid w:val="00CB5992"/>
    <w:rsid w:val="00CB61CC"/>
    <w:rsid w:val="00CB6269"/>
    <w:rsid w:val="00CB66E7"/>
    <w:rsid w:val="00CB6C18"/>
    <w:rsid w:val="00CC0F67"/>
    <w:rsid w:val="00CC1FA9"/>
    <w:rsid w:val="00CC2DC1"/>
    <w:rsid w:val="00CC502B"/>
    <w:rsid w:val="00CD1616"/>
    <w:rsid w:val="00CD199A"/>
    <w:rsid w:val="00CD1CD7"/>
    <w:rsid w:val="00CD3050"/>
    <w:rsid w:val="00CD351A"/>
    <w:rsid w:val="00CD53BE"/>
    <w:rsid w:val="00CD6F55"/>
    <w:rsid w:val="00CD737A"/>
    <w:rsid w:val="00CE0270"/>
    <w:rsid w:val="00CE0294"/>
    <w:rsid w:val="00CE122D"/>
    <w:rsid w:val="00CE122F"/>
    <w:rsid w:val="00CE1A15"/>
    <w:rsid w:val="00CE27C5"/>
    <w:rsid w:val="00CE3534"/>
    <w:rsid w:val="00CE49C8"/>
    <w:rsid w:val="00CE6694"/>
    <w:rsid w:val="00CE700B"/>
    <w:rsid w:val="00CE7A5C"/>
    <w:rsid w:val="00CE7B90"/>
    <w:rsid w:val="00CE7C1F"/>
    <w:rsid w:val="00CF00D5"/>
    <w:rsid w:val="00CF0AC4"/>
    <w:rsid w:val="00CF0BC1"/>
    <w:rsid w:val="00CF1A36"/>
    <w:rsid w:val="00CF3B37"/>
    <w:rsid w:val="00CF41CB"/>
    <w:rsid w:val="00CF4675"/>
    <w:rsid w:val="00CF4AD3"/>
    <w:rsid w:val="00CF5421"/>
    <w:rsid w:val="00CF61CC"/>
    <w:rsid w:val="00CF719E"/>
    <w:rsid w:val="00CF7401"/>
    <w:rsid w:val="00CF7B01"/>
    <w:rsid w:val="00D0078D"/>
    <w:rsid w:val="00D00F01"/>
    <w:rsid w:val="00D01BD5"/>
    <w:rsid w:val="00D02167"/>
    <w:rsid w:val="00D021FC"/>
    <w:rsid w:val="00D02306"/>
    <w:rsid w:val="00D024D9"/>
    <w:rsid w:val="00D02A0D"/>
    <w:rsid w:val="00D0309E"/>
    <w:rsid w:val="00D0501A"/>
    <w:rsid w:val="00D0568F"/>
    <w:rsid w:val="00D06291"/>
    <w:rsid w:val="00D06664"/>
    <w:rsid w:val="00D06CC8"/>
    <w:rsid w:val="00D07F8F"/>
    <w:rsid w:val="00D10ED7"/>
    <w:rsid w:val="00D11DD0"/>
    <w:rsid w:val="00D16B7A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748"/>
    <w:rsid w:val="00D24853"/>
    <w:rsid w:val="00D263F6"/>
    <w:rsid w:val="00D26F9F"/>
    <w:rsid w:val="00D30968"/>
    <w:rsid w:val="00D31D1B"/>
    <w:rsid w:val="00D327A7"/>
    <w:rsid w:val="00D33FB5"/>
    <w:rsid w:val="00D34547"/>
    <w:rsid w:val="00D34AAB"/>
    <w:rsid w:val="00D3525A"/>
    <w:rsid w:val="00D36375"/>
    <w:rsid w:val="00D3712A"/>
    <w:rsid w:val="00D419D9"/>
    <w:rsid w:val="00D429EA"/>
    <w:rsid w:val="00D42C68"/>
    <w:rsid w:val="00D43507"/>
    <w:rsid w:val="00D44C5D"/>
    <w:rsid w:val="00D44F87"/>
    <w:rsid w:val="00D45178"/>
    <w:rsid w:val="00D45B8F"/>
    <w:rsid w:val="00D46CBA"/>
    <w:rsid w:val="00D4764D"/>
    <w:rsid w:val="00D47CC4"/>
    <w:rsid w:val="00D47EC3"/>
    <w:rsid w:val="00D50035"/>
    <w:rsid w:val="00D504BB"/>
    <w:rsid w:val="00D51FFB"/>
    <w:rsid w:val="00D52052"/>
    <w:rsid w:val="00D52167"/>
    <w:rsid w:val="00D53B4D"/>
    <w:rsid w:val="00D53CE3"/>
    <w:rsid w:val="00D549F0"/>
    <w:rsid w:val="00D56B4B"/>
    <w:rsid w:val="00D6265F"/>
    <w:rsid w:val="00D626AB"/>
    <w:rsid w:val="00D626B9"/>
    <w:rsid w:val="00D62D04"/>
    <w:rsid w:val="00D6383A"/>
    <w:rsid w:val="00D63F78"/>
    <w:rsid w:val="00D63F89"/>
    <w:rsid w:val="00D64B41"/>
    <w:rsid w:val="00D64D9C"/>
    <w:rsid w:val="00D676C5"/>
    <w:rsid w:val="00D67740"/>
    <w:rsid w:val="00D67F1E"/>
    <w:rsid w:val="00D703D4"/>
    <w:rsid w:val="00D70DC6"/>
    <w:rsid w:val="00D71FF2"/>
    <w:rsid w:val="00D72199"/>
    <w:rsid w:val="00D725CF"/>
    <w:rsid w:val="00D729B8"/>
    <w:rsid w:val="00D741F7"/>
    <w:rsid w:val="00D7472C"/>
    <w:rsid w:val="00D7499D"/>
    <w:rsid w:val="00D76017"/>
    <w:rsid w:val="00D7654A"/>
    <w:rsid w:val="00D76EE2"/>
    <w:rsid w:val="00D77037"/>
    <w:rsid w:val="00D77CF5"/>
    <w:rsid w:val="00D804DB"/>
    <w:rsid w:val="00D80A1A"/>
    <w:rsid w:val="00D80CF2"/>
    <w:rsid w:val="00D81613"/>
    <w:rsid w:val="00D81681"/>
    <w:rsid w:val="00D81DBE"/>
    <w:rsid w:val="00D81E8B"/>
    <w:rsid w:val="00D8252C"/>
    <w:rsid w:val="00D82D18"/>
    <w:rsid w:val="00D82F91"/>
    <w:rsid w:val="00D846AC"/>
    <w:rsid w:val="00D8527C"/>
    <w:rsid w:val="00D8567B"/>
    <w:rsid w:val="00D85A36"/>
    <w:rsid w:val="00D8635E"/>
    <w:rsid w:val="00D86630"/>
    <w:rsid w:val="00D86F77"/>
    <w:rsid w:val="00D871ED"/>
    <w:rsid w:val="00D874F2"/>
    <w:rsid w:val="00D90408"/>
    <w:rsid w:val="00D912FF"/>
    <w:rsid w:val="00D92003"/>
    <w:rsid w:val="00D934BB"/>
    <w:rsid w:val="00D9351B"/>
    <w:rsid w:val="00D935FA"/>
    <w:rsid w:val="00D93734"/>
    <w:rsid w:val="00D93D35"/>
    <w:rsid w:val="00D93FB7"/>
    <w:rsid w:val="00D955B6"/>
    <w:rsid w:val="00D95CDD"/>
    <w:rsid w:val="00D9641A"/>
    <w:rsid w:val="00D96742"/>
    <w:rsid w:val="00D97629"/>
    <w:rsid w:val="00D97FEE"/>
    <w:rsid w:val="00DA0CA5"/>
    <w:rsid w:val="00DA125C"/>
    <w:rsid w:val="00DA24B9"/>
    <w:rsid w:val="00DA2EEA"/>
    <w:rsid w:val="00DA30F8"/>
    <w:rsid w:val="00DA4F5B"/>
    <w:rsid w:val="00DA53B1"/>
    <w:rsid w:val="00DA54D2"/>
    <w:rsid w:val="00DA5D00"/>
    <w:rsid w:val="00DA71D3"/>
    <w:rsid w:val="00DA7223"/>
    <w:rsid w:val="00DA75B6"/>
    <w:rsid w:val="00DA7721"/>
    <w:rsid w:val="00DB07E1"/>
    <w:rsid w:val="00DB15EC"/>
    <w:rsid w:val="00DB1B1F"/>
    <w:rsid w:val="00DB1F08"/>
    <w:rsid w:val="00DB241E"/>
    <w:rsid w:val="00DB2613"/>
    <w:rsid w:val="00DB34D1"/>
    <w:rsid w:val="00DB3742"/>
    <w:rsid w:val="00DB5C75"/>
    <w:rsid w:val="00DB5CFC"/>
    <w:rsid w:val="00DC04A4"/>
    <w:rsid w:val="00DC0FCC"/>
    <w:rsid w:val="00DC12AF"/>
    <w:rsid w:val="00DC1B8B"/>
    <w:rsid w:val="00DC3438"/>
    <w:rsid w:val="00DC38E6"/>
    <w:rsid w:val="00DC3DE7"/>
    <w:rsid w:val="00DC5076"/>
    <w:rsid w:val="00DC5356"/>
    <w:rsid w:val="00DC565F"/>
    <w:rsid w:val="00DC636E"/>
    <w:rsid w:val="00DC7077"/>
    <w:rsid w:val="00DC7320"/>
    <w:rsid w:val="00DC7F5C"/>
    <w:rsid w:val="00DC7F85"/>
    <w:rsid w:val="00DD0690"/>
    <w:rsid w:val="00DD07DC"/>
    <w:rsid w:val="00DD089D"/>
    <w:rsid w:val="00DD12E3"/>
    <w:rsid w:val="00DD13E8"/>
    <w:rsid w:val="00DD1F70"/>
    <w:rsid w:val="00DD1FDF"/>
    <w:rsid w:val="00DD269E"/>
    <w:rsid w:val="00DD2F3D"/>
    <w:rsid w:val="00DD2FBB"/>
    <w:rsid w:val="00DD3869"/>
    <w:rsid w:val="00DD531A"/>
    <w:rsid w:val="00DD5397"/>
    <w:rsid w:val="00DD56EC"/>
    <w:rsid w:val="00DD6B37"/>
    <w:rsid w:val="00DD75A7"/>
    <w:rsid w:val="00DD7A45"/>
    <w:rsid w:val="00DE2FE4"/>
    <w:rsid w:val="00DE350A"/>
    <w:rsid w:val="00DE37C1"/>
    <w:rsid w:val="00DE3D84"/>
    <w:rsid w:val="00DE541F"/>
    <w:rsid w:val="00DE6290"/>
    <w:rsid w:val="00DE7751"/>
    <w:rsid w:val="00DE7C11"/>
    <w:rsid w:val="00DF2388"/>
    <w:rsid w:val="00DF2F54"/>
    <w:rsid w:val="00DF3113"/>
    <w:rsid w:val="00DF365A"/>
    <w:rsid w:val="00DF37AB"/>
    <w:rsid w:val="00DF51B8"/>
    <w:rsid w:val="00DF57FA"/>
    <w:rsid w:val="00DF67A5"/>
    <w:rsid w:val="00DF67FF"/>
    <w:rsid w:val="00E002C6"/>
    <w:rsid w:val="00E00451"/>
    <w:rsid w:val="00E0059D"/>
    <w:rsid w:val="00E00706"/>
    <w:rsid w:val="00E02F66"/>
    <w:rsid w:val="00E033D7"/>
    <w:rsid w:val="00E049F2"/>
    <w:rsid w:val="00E06B1D"/>
    <w:rsid w:val="00E0705F"/>
    <w:rsid w:val="00E072AB"/>
    <w:rsid w:val="00E07556"/>
    <w:rsid w:val="00E079FD"/>
    <w:rsid w:val="00E129E6"/>
    <w:rsid w:val="00E13232"/>
    <w:rsid w:val="00E13D64"/>
    <w:rsid w:val="00E140F5"/>
    <w:rsid w:val="00E14F5B"/>
    <w:rsid w:val="00E1523D"/>
    <w:rsid w:val="00E16327"/>
    <w:rsid w:val="00E175AC"/>
    <w:rsid w:val="00E17769"/>
    <w:rsid w:val="00E208FD"/>
    <w:rsid w:val="00E2152B"/>
    <w:rsid w:val="00E21FD4"/>
    <w:rsid w:val="00E227B9"/>
    <w:rsid w:val="00E228EA"/>
    <w:rsid w:val="00E22975"/>
    <w:rsid w:val="00E23566"/>
    <w:rsid w:val="00E23FCC"/>
    <w:rsid w:val="00E250C7"/>
    <w:rsid w:val="00E251F6"/>
    <w:rsid w:val="00E26AF6"/>
    <w:rsid w:val="00E27CFB"/>
    <w:rsid w:val="00E30133"/>
    <w:rsid w:val="00E31446"/>
    <w:rsid w:val="00E318A6"/>
    <w:rsid w:val="00E318FC"/>
    <w:rsid w:val="00E32025"/>
    <w:rsid w:val="00E3247E"/>
    <w:rsid w:val="00E32917"/>
    <w:rsid w:val="00E358B7"/>
    <w:rsid w:val="00E35C4E"/>
    <w:rsid w:val="00E36B5B"/>
    <w:rsid w:val="00E36BC9"/>
    <w:rsid w:val="00E40229"/>
    <w:rsid w:val="00E40466"/>
    <w:rsid w:val="00E409A2"/>
    <w:rsid w:val="00E40DA6"/>
    <w:rsid w:val="00E41FA7"/>
    <w:rsid w:val="00E42DA9"/>
    <w:rsid w:val="00E430B0"/>
    <w:rsid w:val="00E4399D"/>
    <w:rsid w:val="00E445BC"/>
    <w:rsid w:val="00E446FB"/>
    <w:rsid w:val="00E44EB0"/>
    <w:rsid w:val="00E45F5E"/>
    <w:rsid w:val="00E46FB3"/>
    <w:rsid w:val="00E4723D"/>
    <w:rsid w:val="00E4777A"/>
    <w:rsid w:val="00E50444"/>
    <w:rsid w:val="00E50E4A"/>
    <w:rsid w:val="00E51E59"/>
    <w:rsid w:val="00E54423"/>
    <w:rsid w:val="00E5499F"/>
    <w:rsid w:val="00E54ED3"/>
    <w:rsid w:val="00E54F87"/>
    <w:rsid w:val="00E56134"/>
    <w:rsid w:val="00E56790"/>
    <w:rsid w:val="00E5687F"/>
    <w:rsid w:val="00E568AE"/>
    <w:rsid w:val="00E572C8"/>
    <w:rsid w:val="00E577F0"/>
    <w:rsid w:val="00E579DC"/>
    <w:rsid w:val="00E57C34"/>
    <w:rsid w:val="00E57D75"/>
    <w:rsid w:val="00E60A21"/>
    <w:rsid w:val="00E60DD0"/>
    <w:rsid w:val="00E617B2"/>
    <w:rsid w:val="00E61E34"/>
    <w:rsid w:val="00E62CE4"/>
    <w:rsid w:val="00E63C1C"/>
    <w:rsid w:val="00E63E61"/>
    <w:rsid w:val="00E6430B"/>
    <w:rsid w:val="00E644D1"/>
    <w:rsid w:val="00E66438"/>
    <w:rsid w:val="00E66E32"/>
    <w:rsid w:val="00E67749"/>
    <w:rsid w:val="00E70BCD"/>
    <w:rsid w:val="00E70EB8"/>
    <w:rsid w:val="00E71369"/>
    <w:rsid w:val="00E71864"/>
    <w:rsid w:val="00E72329"/>
    <w:rsid w:val="00E73688"/>
    <w:rsid w:val="00E73A10"/>
    <w:rsid w:val="00E74313"/>
    <w:rsid w:val="00E748A4"/>
    <w:rsid w:val="00E74D9A"/>
    <w:rsid w:val="00E806AA"/>
    <w:rsid w:val="00E811B9"/>
    <w:rsid w:val="00E81A68"/>
    <w:rsid w:val="00E82840"/>
    <w:rsid w:val="00E8323F"/>
    <w:rsid w:val="00E850E2"/>
    <w:rsid w:val="00E85A64"/>
    <w:rsid w:val="00E869D2"/>
    <w:rsid w:val="00E87CFD"/>
    <w:rsid w:val="00E90194"/>
    <w:rsid w:val="00E90D37"/>
    <w:rsid w:val="00E912E3"/>
    <w:rsid w:val="00E92974"/>
    <w:rsid w:val="00E93602"/>
    <w:rsid w:val="00E93BF3"/>
    <w:rsid w:val="00E94156"/>
    <w:rsid w:val="00E953A4"/>
    <w:rsid w:val="00E96208"/>
    <w:rsid w:val="00E96DC9"/>
    <w:rsid w:val="00E97D36"/>
    <w:rsid w:val="00E97D71"/>
    <w:rsid w:val="00E97FA0"/>
    <w:rsid w:val="00EA06B7"/>
    <w:rsid w:val="00EA2147"/>
    <w:rsid w:val="00EA305D"/>
    <w:rsid w:val="00EA4AD7"/>
    <w:rsid w:val="00EA5B4E"/>
    <w:rsid w:val="00EA5FC9"/>
    <w:rsid w:val="00EA65B4"/>
    <w:rsid w:val="00EA68E4"/>
    <w:rsid w:val="00EA68FD"/>
    <w:rsid w:val="00EA6C02"/>
    <w:rsid w:val="00EA73E9"/>
    <w:rsid w:val="00EB096F"/>
    <w:rsid w:val="00EB1A2A"/>
    <w:rsid w:val="00EB339F"/>
    <w:rsid w:val="00EB3594"/>
    <w:rsid w:val="00EB5FDA"/>
    <w:rsid w:val="00EB6312"/>
    <w:rsid w:val="00EB6766"/>
    <w:rsid w:val="00EC0C85"/>
    <w:rsid w:val="00EC1CDC"/>
    <w:rsid w:val="00EC2384"/>
    <w:rsid w:val="00EC2B7F"/>
    <w:rsid w:val="00EC3092"/>
    <w:rsid w:val="00EC3685"/>
    <w:rsid w:val="00EC41CE"/>
    <w:rsid w:val="00EC59B1"/>
    <w:rsid w:val="00ED1B9B"/>
    <w:rsid w:val="00ED3600"/>
    <w:rsid w:val="00ED39BB"/>
    <w:rsid w:val="00ED4C47"/>
    <w:rsid w:val="00ED4FBE"/>
    <w:rsid w:val="00ED53EC"/>
    <w:rsid w:val="00ED5DEC"/>
    <w:rsid w:val="00ED5FC0"/>
    <w:rsid w:val="00ED62B1"/>
    <w:rsid w:val="00ED6350"/>
    <w:rsid w:val="00ED6CDD"/>
    <w:rsid w:val="00ED6E56"/>
    <w:rsid w:val="00ED6FDA"/>
    <w:rsid w:val="00ED744C"/>
    <w:rsid w:val="00EE24CB"/>
    <w:rsid w:val="00EE24CD"/>
    <w:rsid w:val="00EE29B7"/>
    <w:rsid w:val="00EE3059"/>
    <w:rsid w:val="00EE3485"/>
    <w:rsid w:val="00EE53EA"/>
    <w:rsid w:val="00EE723F"/>
    <w:rsid w:val="00EE7D1C"/>
    <w:rsid w:val="00EF0F48"/>
    <w:rsid w:val="00EF135F"/>
    <w:rsid w:val="00EF28D4"/>
    <w:rsid w:val="00EF2C92"/>
    <w:rsid w:val="00EF3938"/>
    <w:rsid w:val="00EF3A60"/>
    <w:rsid w:val="00EF3E79"/>
    <w:rsid w:val="00EF605E"/>
    <w:rsid w:val="00EF64B1"/>
    <w:rsid w:val="00EF70D0"/>
    <w:rsid w:val="00EF7B15"/>
    <w:rsid w:val="00EF7E03"/>
    <w:rsid w:val="00F00229"/>
    <w:rsid w:val="00F00D66"/>
    <w:rsid w:val="00F01CAD"/>
    <w:rsid w:val="00F02927"/>
    <w:rsid w:val="00F04657"/>
    <w:rsid w:val="00F052D6"/>
    <w:rsid w:val="00F0571E"/>
    <w:rsid w:val="00F07E16"/>
    <w:rsid w:val="00F11422"/>
    <w:rsid w:val="00F118CC"/>
    <w:rsid w:val="00F119BC"/>
    <w:rsid w:val="00F11E33"/>
    <w:rsid w:val="00F12638"/>
    <w:rsid w:val="00F12B5E"/>
    <w:rsid w:val="00F12D79"/>
    <w:rsid w:val="00F13082"/>
    <w:rsid w:val="00F133C0"/>
    <w:rsid w:val="00F134E4"/>
    <w:rsid w:val="00F158AC"/>
    <w:rsid w:val="00F15DA8"/>
    <w:rsid w:val="00F15E7D"/>
    <w:rsid w:val="00F16498"/>
    <w:rsid w:val="00F20E4A"/>
    <w:rsid w:val="00F22E94"/>
    <w:rsid w:val="00F24278"/>
    <w:rsid w:val="00F247F9"/>
    <w:rsid w:val="00F24BED"/>
    <w:rsid w:val="00F25014"/>
    <w:rsid w:val="00F27268"/>
    <w:rsid w:val="00F272D1"/>
    <w:rsid w:val="00F27544"/>
    <w:rsid w:val="00F27E29"/>
    <w:rsid w:val="00F31C14"/>
    <w:rsid w:val="00F32564"/>
    <w:rsid w:val="00F3341E"/>
    <w:rsid w:val="00F35098"/>
    <w:rsid w:val="00F352BC"/>
    <w:rsid w:val="00F359F6"/>
    <w:rsid w:val="00F40706"/>
    <w:rsid w:val="00F40C18"/>
    <w:rsid w:val="00F42130"/>
    <w:rsid w:val="00F44F29"/>
    <w:rsid w:val="00F44F7B"/>
    <w:rsid w:val="00F4527A"/>
    <w:rsid w:val="00F45943"/>
    <w:rsid w:val="00F459BE"/>
    <w:rsid w:val="00F45BAF"/>
    <w:rsid w:val="00F45F11"/>
    <w:rsid w:val="00F505DA"/>
    <w:rsid w:val="00F50AAF"/>
    <w:rsid w:val="00F51117"/>
    <w:rsid w:val="00F51214"/>
    <w:rsid w:val="00F51732"/>
    <w:rsid w:val="00F53558"/>
    <w:rsid w:val="00F5406C"/>
    <w:rsid w:val="00F54424"/>
    <w:rsid w:val="00F54441"/>
    <w:rsid w:val="00F5445D"/>
    <w:rsid w:val="00F56A71"/>
    <w:rsid w:val="00F57926"/>
    <w:rsid w:val="00F57DF9"/>
    <w:rsid w:val="00F57F66"/>
    <w:rsid w:val="00F60914"/>
    <w:rsid w:val="00F625A2"/>
    <w:rsid w:val="00F62B66"/>
    <w:rsid w:val="00F634FB"/>
    <w:rsid w:val="00F647BD"/>
    <w:rsid w:val="00F64ADF"/>
    <w:rsid w:val="00F64BAD"/>
    <w:rsid w:val="00F66F7F"/>
    <w:rsid w:val="00F70D76"/>
    <w:rsid w:val="00F70FB8"/>
    <w:rsid w:val="00F71033"/>
    <w:rsid w:val="00F712AB"/>
    <w:rsid w:val="00F712B8"/>
    <w:rsid w:val="00F71F21"/>
    <w:rsid w:val="00F726E0"/>
    <w:rsid w:val="00F730CE"/>
    <w:rsid w:val="00F74FA2"/>
    <w:rsid w:val="00F750A8"/>
    <w:rsid w:val="00F755E1"/>
    <w:rsid w:val="00F7607E"/>
    <w:rsid w:val="00F77E3D"/>
    <w:rsid w:val="00F77EC7"/>
    <w:rsid w:val="00F80824"/>
    <w:rsid w:val="00F83662"/>
    <w:rsid w:val="00F843D4"/>
    <w:rsid w:val="00F8494E"/>
    <w:rsid w:val="00F859AE"/>
    <w:rsid w:val="00F862D6"/>
    <w:rsid w:val="00F86E6A"/>
    <w:rsid w:val="00F86F0A"/>
    <w:rsid w:val="00F8759B"/>
    <w:rsid w:val="00F8780A"/>
    <w:rsid w:val="00F90EBC"/>
    <w:rsid w:val="00F91376"/>
    <w:rsid w:val="00F913B6"/>
    <w:rsid w:val="00F926EA"/>
    <w:rsid w:val="00F93F2B"/>
    <w:rsid w:val="00F94848"/>
    <w:rsid w:val="00F948B7"/>
    <w:rsid w:val="00F955BF"/>
    <w:rsid w:val="00F96D85"/>
    <w:rsid w:val="00F97125"/>
    <w:rsid w:val="00F97BA7"/>
    <w:rsid w:val="00F97E42"/>
    <w:rsid w:val="00FA05DB"/>
    <w:rsid w:val="00FA0D16"/>
    <w:rsid w:val="00FA1645"/>
    <w:rsid w:val="00FA17B9"/>
    <w:rsid w:val="00FA1A11"/>
    <w:rsid w:val="00FA2585"/>
    <w:rsid w:val="00FA3AB6"/>
    <w:rsid w:val="00FA4115"/>
    <w:rsid w:val="00FA5735"/>
    <w:rsid w:val="00FA5A3C"/>
    <w:rsid w:val="00FA5A61"/>
    <w:rsid w:val="00FA6CCF"/>
    <w:rsid w:val="00FA732B"/>
    <w:rsid w:val="00FA7537"/>
    <w:rsid w:val="00FB0978"/>
    <w:rsid w:val="00FB26CC"/>
    <w:rsid w:val="00FB27F5"/>
    <w:rsid w:val="00FB3856"/>
    <w:rsid w:val="00FB4B2F"/>
    <w:rsid w:val="00FB4C2B"/>
    <w:rsid w:val="00FB4DC2"/>
    <w:rsid w:val="00FB6767"/>
    <w:rsid w:val="00FB6C83"/>
    <w:rsid w:val="00FB786E"/>
    <w:rsid w:val="00FC07A1"/>
    <w:rsid w:val="00FC0B73"/>
    <w:rsid w:val="00FC161D"/>
    <w:rsid w:val="00FC2794"/>
    <w:rsid w:val="00FC30B5"/>
    <w:rsid w:val="00FC3DA9"/>
    <w:rsid w:val="00FC50DA"/>
    <w:rsid w:val="00FC52DE"/>
    <w:rsid w:val="00FC6D56"/>
    <w:rsid w:val="00FC7099"/>
    <w:rsid w:val="00FD0C28"/>
    <w:rsid w:val="00FD275D"/>
    <w:rsid w:val="00FD2D0C"/>
    <w:rsid w:val="00FD339D"/>
    <w:rsid w:val="00FD35B4"/>
    <w:rsid w:val="00FD4604"/>
    <w:rsid w:val="00FD5F53"/>
    <w:rsid w:val="00FD68E5"/>
    <w:rsid w:val="00FD6B0C"/>
    <w:rsid w:val="00FD7050"/>
    <w:rsid w:val="00FD7545"/>
    <w:rsid w:val="00FD7EF4"/>
    <w:rsid w:val="00FD7FF2"/>
    <w:rsid w:val="00FE0712"/>
    <w:rsid w:val="00FE1901"/>
    <w:rsid w:val="00FE2BE4"/>
    <w:rsid w:val="00FE2E1F"/>
    <w:rsid w:val="00FE3EC4"/>
    <w:rsid w:val="00FE5247"/>
    <w:rsid w:val="00FE54B7"/>
    <w:rsid w:val="00FE592F"/>
    <w:rsid w:val="00FE61C0"/>
    <w:rsid w:val="00FE68E2"/>
    <w:rsid w:val="00FE6A2E"/>
    <w:rsid w:val="00FE785F"/>
    <w:rsid w:val="00FF0937"/>
    <w:rsid w:val="00FF1267"/>
    <w:rsid w:val="00FF18CA"/>
    <w:rsid w:val="00FF3F34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0FC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1C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BE1C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098"/>
  </w:style>
  <w:style w:type="paragraph" w:styleId="Footer">
    <w:name w:val="footer"/>
    <w:basedOn w:val="Normal"/>
    <w:link w:val="FooterChar"/>
    <w:uiPriority w:val="99"/>
    <w:unhideWhenUsed/>
    <w:rsid w:val="00F35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186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8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4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07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9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13</Pages>
  <Words>5113</Words>
  <Characters>29148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58</cp:revision>
  <dcterms:created xsi:type="dcterms:W3CDTF">2023-09-26T15:06:00Z</dcterms:created>
  <dcterms:modified xsi:type="dcterms:W3CDTF">2023-09-26T18:09:00Z</dcterms:modified>
</cp:coreProperties>
</file>