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2C499" w14:textId="3CC039D2" w:rsidR="009976C0" w:rsidRPr="009976C0" w:rsidRDefault="009976C0" w:rsidP="009976C0">
      <w:pPr>
        <w:spacing w:after="0"/>
        <w:ind w:firstLine="708"/>
        <w:jc w:val="center"/>
        <w:rPr>
          <w:rFonts w:ascii="Arial" w:hAnsi="Arial" w:cs="Arial"/>
          <w:b/>
          <w:bCs/>
        </w:rPr>
      </w:pPr>
      <w:r w:rsidRPr="009976C0">
        <w:rPr>
          <w:rFonts w:ascii="Arial" w:hAnsi="Arial" w:cs="Arial"/>
          <w:b/>
          <w:bCs/>
        </w:rPr>
        <w:t>Лист 1</w:t>
      </w:r>
    </w:p>
    <w:p w14:paraId="11D4A915" w14:textId="2AAE9654" w:rsidR="001674DE" w:rsidRDefault="00822279" w:rsidP="009976C0">
      <w:pPr>
        <w:spacing w:after="0"/>
        <w:ind w:firstLine="708"/>
        <w:rPr>
          <w:rFonts w:ascii="Arial" w:hAnsi="Arial" w:cs="Arial"/>
        </w:rPr>
      </w:pPr>
      <w:r w:rsidRPr="00504C64">
        <w:rPr>
          <w:rFonts w:ascii="Arial" w:hAnsi="Arial" w:cs="Arial"/>
        </w:rPr>
        <w:t xml:space="preserve">Рассмотрим первый вид графиков. </w:t>
      </w:r>
      <w:r w:rsidR="004F035E" w:rsidRPr="00504C64">
        <w:rPr>
          <w:rFonts w:ascii="Arial" w:hAnsi="Arial" w:cs="Arial"/>
        </w:rPr>
        <w:t>На первом листе среди сортировок массивов размером от 50 до 300</w:t>
      </w:r>
      <w:r w:rsidR="002A57F5">
        <w:rPr>
          <w:rFonts w:ascii="Arial" w:hAnsi="Arial" w:cs="Arial"/>
        </w:rPr>
        <w:t xml:space="preserve"> (шаг 50)</w:t>
      </w:r>
      <w:r w:rsidR="004F035E" w:rsidRPr="00504C64">
        <w:rPr>
          <w:rFonts w:ascii="Arial" w:hAnsi="Arial" w:cs="Arial"/>
        </w:rPr>
        <w:t xml:space="preserve"> хуже всего себя показали Сортировка Пузырьком, Сортировка Слиянием и Пирамидальная сортировка. </w:t>
      </w:r>
      <w:proofErr w:type="gramStart"/>
      <w:r w:rsidR="004F035E" w:rsidRPr="00504C64">
        <w:rPr>
          <w:rFonts w:ascii="Arial" w:hAnsi="Arial" w:cs="Arial"/>
        </w:rPr>
        <w:t>Т.к.</w:t>
      </w:r>
      <w:proofErr w:type="gramEnd"/>
      <w:r w:rsidR="004F035E" w:rsidRPr="00504C64">
        <w:rPr>
          <w:rFonts w:ascii="Arial" w:hAnsi="Arial" w:cs="Arial"/>
        </w:rPr>
        <w:t xml:space="preserve"> сортировка пузырьком работает за </w:t>
      </w:r>
      <w:r w:rsidR="004F035E" w:rsidRPr="00504C64">
        <w:rPr>
          <w:rFonts w:ascii="Arial" w:hAnsi="Arial" w:cs="Arial"/>
          <w:lang w:val="en-US"/>
        </w:rPr>
        <w:t>O</w:t>
      </w:r>
      <w:r w:rsidR="004F035E" w:rsidRPr="00504C64">
        <w:rPr>
          <w:rFonts w:ascii="Arial" w:hAnsi="Arial" w:cs="Arial"/>
        </w:rPr>
        <w:t>(</w:t>
      </w:r>
      <w:r w:rsidR="004F035E" w:rsidRPr="00504C64">
        <w:rPr>
          <w:rFonts w:ascii="Arial" w:hAnsi="Arial" w:cs="Arial"/>
          <w:lang w:val="en-US"/>
        </w:rPr>
        <w:t>n</w:t>
      </w:r>
      <w:r w:rsidR="004F035E" w:rsidRPr="00504C64">
        <w:rPr>
          <w:rFonts w:ascii="Arial" w:hAnsi="Arial" w:cs="Arial"/>
        </w:rPr>
        <w:t>^2), то на обратно отсортированном массиве при 300 элементах время сортировке превышает 4500 мкс. В то время как остальные сортировки почти на всех размерах не превышают 400 мкс</w:t>
      </w:r>
      <w:r w:rsidR="006C49D0">
        <w:rPr>
          <w:rFonts w:ascii="Arial" w:hAnsi="Arial" w:cs="Arial"/>
        </w:rPr>
        <w:t xml:space="preserve"> (рис. 1)</w:t>
      </w:r>
      <w:r w:rsidR="004F035E" w:rsidRPr="00504C64">
        <w:rPr>
          <w:rFonts w:ascii="Arial" w:hAnsi="Arial" w:cs="Arial"/>
        </w:rPr>
        <w:t>.</w:t>
      </w:r>
    </w:p>
    <w:p w14:paraId="031F5F9D" w14:textId="0705D6A5" w:rsidR="00504C64" w:rsidRDefault="00010F0F" w:rsidP="00CB23E6">
      <w:pPr>
        <w:spacing w:after="0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FC3B2C4" wp14:editId="1A08AE3E">
            <wp:extent cx="5940425" cy="3645535"/>
            <wp:effectExtent l="0" t="0" r="3175" b="1206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17D2832-8B29-4346-8AEF-736D6C1D64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083AA2" w14:textId="5D6AD6D8" w:rsidR="006C49D0" w:rsidRDefault="006C49D0" w:rsidP="00CB23E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1</w:t>
      </w:r>
    </w:p>
    <w:p w14:paraId="66C10464" w14:textId="7AFB405C" w:rsidR="00CB23E6" w:rsidRDefault="00CB23E6" w:rsidP="006D0387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Однако на почти отсортированном массиве моя вариация Пузырька справилась значительно </w:t>
      </w:r>
      <w:proofErr w:type="gramStart"/>
      <w:r>
        <w:rPr>
          <w:rFonts w:ascii="Arial" w:hAnsi="Arial" w:cs="Arial"/>
        </w:rPr>
        <w:t>лучше</w:t>
      </w:r>
      <w:proofErr w:type="gramEnd"/>
      <w:r>
        <w:rPr>
          <w:rFonts w:ascii="Arial" w:hAnsi="Arial" w:cs="Arial"/>
        </w:rPr>
        <w:t xml:space="preserve"> чем Сортировка слиянием и Пирамидальная сортировка (рис. 2). </w:t>
      </w:r>
    </w:p>
    <w:p w14:paraId="13E1044F" w14:textId="36C00C70" w:rsidR="00CB23E6" w:rsidRDefault="00CB23E6" w:rsidP="00CB23E6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6EB3EE" wp14:editId="447E278C">
            <wp:extent cx="5940425" cy="3514090"/>
            <wp:effectExtent l="0" t="0" r="3175" b="1016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CD5B572-2960-4E47-A50E-B9C8AF9290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21C109" w14:textId="00649F73" w:rsidR="00CB23E6" w:rsidRDefault="00CB23E6" w:rsidP="00CB23E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2</w:t>
      </w:r>
    </w:p>
    <w:p w14:paraId="6668DEB5" w14:textId="388ED0EC" w:rsidR="006D0387" w:rsidRDefault="006D0387" w:rsidP="006D0387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Лучше всего себя показала Сортировка Слиянием, относящаяся к линейному классу сортировок</w:t>
      </w:r>
      <w:r w:rsidR="00383680">
        <w:rPr>
          <w:rFonts w:ascii="Arial" w:hAnsi="Arial" w:cs="Arial"/>
        </w:rPr>
        <w:t>. Следует также отметить, что, несмотря на банальность первого условия Айверсона в Сортировке Пузырьком, вырост в производительности по сравнению с обычным пузырьком – значительный. Единственный случай, когда условие Айверсона оказалось лишним – это случайные числа от 0 до 5, где обе сортировки практически идентичны (рис. 3).</w:t>
      </w:r>
    </w:p>
    <w:p w14:paraId="689C3B05" w14:textId="7318A8C6" w:rsidR="00BE102B" w:rsidRDefault="00BE102B" w:rsidP="00BE102B">
      <w:pPr>
        <w:spacing w:after="0"/>
        <w:ind w:firstLine="708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AB7B7A" wp14:editId="28D6468F">
            <wp:extent cx="5447541" cy="3288323"/>
            <wp:effectExtent l="0" t="0" r="1270" b="762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6778C3B-61AF-4131-87DD-718D504805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0FA646" w14:textId="18443262" w:rsidR="00654392" w:rsidRDefault="00654392" w:rsidP="00BE102B">
      <w:pPr>
        <w:spacing w:after="0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3</w:t>
      </w:r>
    </w:p>
    <w:p w14:paraId="0B4D8909" w14:textId="3C16BE59" w:rsidR="00B83AB3" w:rsidRDefault="000C3C43" w:rsidP="00B83AB3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 втором виде графиков отчетливо заметно, что Сортировка подсчетом хуже всего себя показывает на ряде случайных чисел от 0 до 4000</w:t>
      </w:r>
      <w:r w:rsidR="00AC2A4F">
        <w:rPr>
          <w:rFonts w:ascii="Arial" w:hAnsi="Arial" w:cs="Arial"/>
        </w:rPr>
        <w:t xml:space="preserve"> (рис. 4). </w:t>
      </w:r>
    </w:p>
    <w:p w14:paraId="19137C01" w14:textId="4F91295C" w:rsidR="00AC2A4F" w:rsidRDefault="00AC2A4F" w:rsidP="00AC2A4F">
      <w:pPr>
        <w:spacing w:after="0"/>
        <w:ind w:firstLine="708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5DA78B" wp14:editId="3A51BE8B">
            <wp:extent cx="5094642" cy="3217984"/>
            <wp:effectExtent l="0" t="0" r="10795" b="190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738EC17-02FD-4DA5-A809-08315DF6C1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EEC7DC6" w14:textId="0A4F2E04" w:rsidR="00AC2A4F" w:rsidRDefault="00AC2A4F" w:rsidP="00AC2A4F">
      <w:pPr>
        <w:spacing w:after="0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4</w:t>
      </w:r>
    </w:p>
    <w:p w14:paraId="1AA50F98" w14:textId="171D2353" w:rsidR="00654BE6" w:rsidRDefault="00654BE6" w:rsidP="00654BE6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Наиболее стабильно сработали Сортировка слиянием и Пирамидальная </w:t>
      </w:r>
      <w:r w:rsidR="005B7BDD">
        <w:rPr>
          <w:rFonts w:ascii="Arial" w:hAnsi="Arial" w:cs="Arial"/>
        </w:rPr>
        <w:t>сортировка</w:t>
      </w:r>
      <w:r>
        <w:rPr>
          <w:rFonts w:ascii="Arial" w:hAnsi="Arial" w:cs="Arial"/>
        </w:rPr>
        <w:t xml:space="preserve"> (рис. 5)</w:t>
      </w:r>
      <w:r w:rsidR="00901141">
        <w:rPr>
          <w:rFonts w:ascii="Arial" w:hAnsi="Arial" w:cs="Arial"/>
        </w:rPr>
        <w:t xml:space="preserve"> и (рис.6).</w:t>
      </w:r>
      <w:r w:rsidR="00CE392F">
        <w:rPr>
          <w:rFonts w:ascii="Arial" w:hAnsi="Arial" w:cs="Arial"/>
        </w:rPr>
        <w:t xml:space="preserve"> Пирамидальная в свою очередь едва вырождается в линейную на данных размерах массива.</w:t>
      </w:r>
    </w:p>
    <w:p w14:paraId="59A56183" w14:textId="1B6C4DB0" w:rsidR="00654BE6" w:rsidRDefault="00654BE6" w:rsidP="00654BE6">
      <w:pPr>
        <w:spacing w:after="0"/>
        <w:ind w:firstLine="708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F7FB1CA" wp14:editId="452444B3">
            <wp:extent cx="5046951" cy="3124200"/>
            <wp:effectExtent l="0" t="0" r="1905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FC7F3D9-3B5F-4D40-B69A-C95F616489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4ED176E" w14:textId="2726DC5F" w:rsidR="00654BE6" w:rsidRDefault="00654BE6" w:rsidP="00654BE6">
      <w:pPr>
        <w:spacing w:after="0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5</w:t>
      </w:r>
    </w:p>
    <w:p w14:paraId="18E0FB3C" w14:textId="53E0F00F" w:rsidR="00654BE6" w:rsidRDefault="00CE392F" w:rsidP="00CE392F">
      <w:pPr>
        <w:spacing w:after="0"/>
        <w:ind w:firstLine="708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C4B2DA" wp14:editId="68C763D9">
            <wp:extent cx="5105081" cy="3090334"/>
            <wp:effectExtent l="0" t="0" r="635" b="1524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51DF9B12-A2A9-4EA0-957E-B35C57D3FF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66562C" w14:textId="3446BB10" w:rsidR="00CE392F" w:rsidRDefault="00CE392F" w:rsidP="00CE392F">
      <w:pPr>
        <w:spacing w:after="0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6</w:t>
      </w:r>
    </w:p>
    <w:p w14:paraId="18833180" w14:textId="2C7267C0" w:rsidR="00CE392F" w:rsidRDefault="00CE392F" w:rsidP="00CE39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Также стоит отметить, что квадратичные сортировки на почти отсортированных рядах вырождаются в линейную сортировку.</w:t>
      </w:r>
    </w:p>
    <w:p w14:paraId="3C03038C" w14:textId="77777777" w:rsidR="009976C0" w:rsidRDefault="009976C0" w:rsidP="009976C0">
      <w:pPr>
        <w:spacing w:after="0"/>
        <w:ind w:firstLine="708"/>
        <w:jc w:val="center"/>
        <w:rPr>
          <w:rFonts w:ascii="Arial" w:hAnsi="Arial" w:cs="Arial"/>
        </w:rPr>
      </w:pPr>
    </w:p>
    <w:p w14:paraId="64825DB6" w14:textId="23911258" w:rsidR="002A57F5" w:rsidRPr="009976C0" w:rsidRDefault="009976C0" w:rsidP="009976C0">
      <w:pPr>
        <w:spacing w:after="0"/>
        <w:ind w:firstLine="708"/>
        <w:jc w:val="center"/>
        <w:rPr>
          <w:rFonts w:ascii="Arial" w:hAnsi="Arial" w:cs="Arial"/>
          <w:b/>
          <w:bCs/>
        </w:rPr>
      </w:pPr>
      <w:r w:rsidRPr="009976C0">
        <w:rPr>
          <w:rFonts w:ascii="Arial" w:hAnsi="Arial" w:cs="Arial"/>
          <w:b/>
          <w:bCs/>
        </w:rPr>
        <w:t>Лист 2</w:t>
      </w:r>
    </w:p>
    <w:p w14:paraId="7C2310FD" w14:textId="35771344" w:rsidR="002A57F5" w:rsidRDefault="002A57F5" w:rsidP="00CE392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Рассмотрим второй лист таблицы с размерами массивов от 100 до 4100 (шаг 100). Хуже всего себя показывают оба пузырька</w:t>
      </w:r>
      <w:r w:rsidR="009976C0">
        <w:rPr>
          <w:rFonts w:ascii="Arial" w:hAnsi="Arial" w:cs="Arial"/>
        </w:rPr>
        <w:t>. Далее идут Бинарные вставки, Сортировка слиянием и Пирамидальная сортировка. Быстрая сортировка и линейные сортировки показывают великолепный результат (рис. 7)</w:t>
      </w:r>
    </w:p>
    <w:p w14:paraId="342AF9B6" w14:textId="0EA17554" w:rsidR="009976C0" w:rsidRDefault="009976C0" w:rsidP="009976C0">
      <w:pPr>
        <w:spacing w:after="0"/>
        <w:ind w:firstLine="708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4FF8105" wp14:editId="22CC31DB">
            <wp:extent cx="4994910" cy="3310466"/>
            <wp:effectExtent l="0" t="0" r="15240" b="444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4763089-3884-4523-AC97-FEC79B47C2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1ED807" w14:textId="7CAA2615" w:rsidR="009976C0" w:rsidRDefault="009976C0" w:rsidP="009976C0">
      <w:pPr>
        <w:spacing w:after="0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7</w:t>
      </w:r>
    </w:p>
    <w:p w14:paraId="2683E945" w14:textId="73D7BCB7" w:rsidR="009976C0" w:rsidRDefault="009976C0" w:rsidP="009976C0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При данных размерах массива производительность Сортировки Слиянием и Пирамидальной Сортировки значительно ухудшается на почти отсортированном ряде чисел</w:t>
      </w:r>
      <w:r w:rsidR="007B7B16">
        <w:rPr>
          <w:rFonts w:ascii="Arial" w:hAnsi="Arial" w:cs="Arial"/>
        </w:rPr>
        <w:t xml:space="preserve"> (рис. 8)</w:t>
      </w:r>
      <w:r>
        <w:rPr>
          <w:rFonts w:ascii="Arial" w:hAnsi="Arial" w:cs="Arial"/>
        </w:rPr>
        <w:t>.</w:t>
      </w:r>
    </w:p>
    <w:p w14:paraId="366FB34A" w14:textId="4C86427D" w:rsidR="007B7B16" w:rsidRDefault="007B7B16" w:rsidP="007B7B16">
      <w:pPr>
        <w:spacing w:after="0"/>
        <w:ind w:firstLine="708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575A7C7D" wp14:editId="643814B5">
            <wp:extent cx="5020310" cy="3225800"/>
            <wp:effectExtent l="0" t="0" r="8890" b="1270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4B52C8A4-0FDB-4FF4-AD24-79D772C166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B1880E" w14:textId="66D4D509" w:rsidR="004F3D8F" w:rsidRDefault="004F3D8F" w:rsidP="007B7B16">
      <w:pPr>
        <w:spacing w:after="0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8</w:t>
      </w:r>
    </w:p>
    <w:p w14:paraId="0D3E430B" w14:textId="77777777" w:rsidR="00530085" w:rsidRDefault="004F3D8F" w:rsidP="004F3D8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На втором виде графиков резко заметна разница в производительности Бинарных Вставок на почти отсортированном ряде чисел по сравнению с остальными. </w:t>
      </w:r>
      <w:r w:rsidR="00530085">
        <w:rPr>
          <w:rFonts w:ascii="Arial" w:hAnsi="Arial" w:cs="Arial"/>
        </w:rPr>
        <w:t>На первом листе разница тоже было значительная, но не такая критическая, как на втором (рис. 9).</w:t>
      </w:r>
    </w:p>
    <w:p w14:paraId="0DFDAF16" w14:textId="51881F69" w:rsidR="004F3D8F" w:rsidRDefault="00530085" w:rsidP="00530085">
      <w:pPr>
        <w:spacing w:after="0"/>
        <w:ind w:firstLine="708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0531E26" wp14:editId="7B1436D2">
            <wp:extent cx="5393300" cy="3075709"/>
            <wp:effectExtent l="0" t="0" r="17145" b="1079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F0CDACC-4094-4B27-9E0D-F62EED9E7D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E29CD98" w14:textId="26D29795" w:rsidR="00530085" w:rsidRDefault="00530085" w:rsidP="00530085">
      <w:pPr>
        <w:spacing w:after="0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9</w:t>
      </w:r>
    </w:p>
    <w:p w14:paraId="780DEA18" w14:textId="60E42300" w:rsidR="00530085" w:rsidRDefault="00530085" w:rsidP="00530085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Быстрая сортировка значительно хуже работала на случайных рядах (рис. 10).</w:t>
      </w:r>
    </w:p>
    <w:p w14:paraId="2B1FA2D3" w14:textId="4135CA72" w:rsidR="00530085" w:rsidRDefault="00530085" w:rsidP="00530085">
      <w:pPr>
        <w:spacing w:after="0"/>
        <w:ind w:firstLine="708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455704" wp14:editId="1BB9C7E1">
            <wp:extent cx="5187664" cy="3054927"/>
            <wp:effectExtent l="0" t="0" r="13335" b="1270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9D8D0FE6-D694-473B-80F8-39FDD4DE30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7A44ABC" w14:textId="2CCD087B" w:rsidR="00530085" w:rsidRDefault="00530085" w:rsidP="00530085">
      <w:pPr>
        <w:spacing w:after="0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 10</w:t>
      </w:r>
    </w:p>
    <w:p w14:paraId="50CB2090" w14:textId="24C7F285" w:rsidR="00404649" w:rsidRPr="000036A9" w:rsidRDefault="000036A9" w:rsidP="000036A9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В итоге хочется отметить, что самой универсальной сортировкой из представленных является, пожалуй, Быстрая сортировка. Во всех разновидностях массивов она работала лучше сортировок </w:t>
      </w:r>
      <w:r>
        <w:rPr>
          <w:rFonts w:ascii="Arial" w:hAnsi="Arial" w:cs="Arial"/>
          <w:lang w:val="en-US"/>
        </w:rPr>
        <w:t>O</w:t>
      </w:r>
      <w:r w:rsidRPr="000036A9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n</w:t>
      </w:r>
      <w:r w:rsidRPr="000036A9">
        <w:rPr>
          <w:rFonts w:ascii="Arial" w:hAnsi="Arial" w:cs="Arial"/>
        </w:rPr>
        <w:t xml:space="preserve">^2) </w:t>
      </w:r>
      <w:r>
        <w:rPr>
          <w:rFonts w:ascii="Arial" w:hAnsi="Arial" w:cs="Arial"/>
        </w:rPr>
        <w:t xml:space="preserve">и </w:t>
      </w:r>
      <w:r>
        <w:rPr>
          <w:rFonts w:ascii="Arial" w:hAnsi="Arial" w:cs="Arial"/>
          <w:lang w:val="en-US"/>
        </w:rPr>
        <w:t>O</w:t>
      </w:r>
      <w:r w:rsidRPr="000036A9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lang w:val="en-US"/>
        </w:rPr>
        <w:t>nlogn</w:t>
      </w:r>
      <w:proofErr w:type="spellEnd"/>
      <w:r w:rsidRPr="000036A9">
        <w:rPr>
          <w:rFonts w:ascii="Arial" w:hAnsi="Arial" w:cs="Arial"/>
        </w:rPr>
        <w:t xml:space="preserve">), </w:t>
      </w:r>
      <w:r>
        <w:rPr>
          <w:rFonts w:ascii="Arial" w:hAnsi="Arial" w:cs="Arial"/>
        </w:rPr>
        <w:t xml:space="preserve">зачастую составляя конкуренцию линейным сортировкам. </w:t>
      </w:r>
    </w:p>
    <w:sectPr w:rsidR="00404649" w:rsidRPr="000036A9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46C1F" w14:textId="77777777" w:rsidR="00260B89" w:rsidRDefault="00260B89" w:rsidP="0058249B">
      <w:pPr>
        <w:spacing w:after="0" w:line="240" w:lineRule="auto"/>
      </w:pPr>
      <w:r>
        <w:separator/>
      </w:r>
    </w:p>
  </w:endnote>
  <w:endnote w:type="continuationSeparator" w:id="0">
    <w:p w14:paraId="49C2A83E" w14:textId="77777777" w:rsidR="00260B89" w:rsidRDefault="00260B89" w:rsidP="00582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2484063"/>
      <w:docPartObj>
        <w:docPartGallery w:val="Page Numbers (Bottom of Page)"/>
        <w:docPartUnique/>
      </w:docPartObj>
    </w:sdtPr>
    <w:sdtContent>
      <w:p w14:paraId="4377A046" w14:textId="138583DF" w:rsidR="0058249B" w:rsidRDefault="005824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3BBE77" w14:textId="77777777" w:rsidR="0058249B" w:rsidRDefault="005824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B7FA4" w14:textId="77777777" w:rsidR="00260B89" w:rsidRDefault="00260B89" w:rsidP="0058249B">
      <w:pPr>
        <w:spacing w:after="0" w:line="240" w:lineRule="auto"/>
      </w:pPr>
      <w:r>
        <w:separator/>
      </w:r>
    </w:p>
  </w:footnote>
  <w:footnote w:type="continuationSeparator" w:id="0">
    <w:p w14:paraId="119FE50F" w14:textId="77777777" w:rsidR="00260B89" w:rsidRDefault="00260B89" w:rsidP="00582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B7"/>
    <w:rsid w:val="000036A9"/>
    <w:rsid w:val="00010F0F"/>
    <w:rsid w:val="000C3C43"/>
    <w:rsid w:val="001674DE"/>
    <w:rsid w:val="001E18EF"/>
    <w:rsid w:val="00260B89"/>
    <w:rsid w:val="002A57F5"/>
    <w:rsid w:val="00383680"/>
    <w:rsid w:val="00404649"/>
    <w:rsid w:val="004F035E"/>
    <w:rsid w:val="004F3D8F"/>
    <w:rsid w:val="00504C64"/>
    <w:rsid w:val="00530085"/>
    <w:rsid w:val="0058249B"/>
    <w:rsid w:val="005B7BDD"/>
    <w:rsid w:val="00654392"/>
    <w:rsid w:val="00654BE6"/>
    <w:rsid w:val="006661B7"/>
    <w:rsid w:val="006C49D0"/>
    <w:rsid w:val="006D0387"/>
    <w:rsid w:val="00766086"/>
    <w:rsid w:val="007B7B16"/>
    <w:rsid w:val="00822279"/>
    <w:rsid w:val="00901141"/>
    <w:rsid w:val="00982CAD"/>
    <w:rsid w:val="009976C0"/>
    <w:rsid w:val="00AC2A4F"/>
    <w:rsid w:val="00B83AB3"/>
    <w:rsid w:val="00BE102B"/>
    <w:rsid w:val="00CB23E6"/>
    <w:rsid w:val="00CE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58EC"/>
  <w15:chartTrackingRefBased/>
  <w15:docId w15:val="{F698544A-726D-4A7D-B921-CDB30112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4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49B"/>
  </w:style>
  <w:style w:type="paragraph" w:styleId="a5">
    <w:name w:val="footer"/>
    <w:basedOn w:val="a"/>
    <w:link w:val="a6"/>
    <w:uiPriority w:val="99"/>
    <w:unhideWhenUsed/>
    <w:rsid w:val="005824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rim\Desktop\Proj\SortingExpirement\sorting_report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rim\Desktop\Proj\SortingExpirement\sorting_report_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rim\Desktop\Proj\SortingExpirement\sorting_report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rim\Desktop\Proj\SortingExpirement\sorting_report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rim\Desktop\Proj\SortingExpirement\sorting_report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rim\Desktop\Proj\SortingExpirement\sorting_report_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rim\Desktop\Proj\SortingExpirement\sorting_report_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rim\Desktop\Proj\SortingExpirement\sorting_report_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rim\Desktop\Proj\SortingExpirement\sorting_report_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hrim\Desktop\Proj\SortingExpirement\sorting_report_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Обратно</a:t>
            </a:r>
            <a:r>
              <a:rPr lang="ru-RU" baseline="0"/>
              <a:t> отсортировнный ряд чисел </a:t>
            </a:r>
            <a:r>
              <a:rPr lang="en-US"/>
              <a:t>[</a:t>
            </a:r>
            <a:r>
              <a:rPr lang="ru-RU"/>
              <a:t>4001</a:t>
            </a:r>
            <a:r>
              <a:rPr lang="en-US"/>
              <a:t>, </a:t>
            </a:r>
            <a:r>
              <a:rPr lang="ru-RU"/>
              <a:t>1</a:t>
            </a:r>
            <a:r>
              <a:rPr lang="en-US"/>
              <a:t>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sorting_report_1!$E$1</c:f>
              <c:strCache>
                <c:ptCount val="1"/>
                <c:pt idx="0">
                  <c:v>Сортировка пузырьком | обр. сорт(4001,1)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sorting_report_1!$E$2:$E$7</c:f>
              <c:numCache>
                <c:formatCode>General</c:formatCode>
                <c:ptCount val="6"/>
                <c:pt idx="0">
                  <c:v>246</c:v>
                </c:pt>
                <c:pt idx="1">
                  <c:v>397</c:v>
                </c:pt>
                <c:pt idx="2">
                  <c:v>976</c:v>
                </c:pt>
                <c:pt idx="3">
                  <c:v>2223</c:v>
                </c:pt>
                <c:pt idx="4">
                  <c:v>3389</c:v>
                </c:pt>
                <c:pt idx="5">
                  <c:v>4630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74-495A-B3D6-580E1BB65BBE}"/>
            </c:ext>
          </c:extLst>
        </c:ser>
        <c:ser>
          <c:idx val="1"/>
          <c:order val="1"/>
          <c:tx>
            <c:strRef>
              <c:f>sorting_report_1!$I$1</c:f>
              <c:strCache>
                <c:ptCount val="1"/>
                <c:pt idx="0">
                  <c:v>Сортировка пузырьком с условием Айверсона | обр. сорт(4001,1)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sorting_report_1!$I$2:$I$7</c:f>
              <c:numCache>
                <c:formatCode>General</c:formatCode>
                <c:ptCount val="6"/>
                <c:pt idx="0">
                  <c:v>16</c:v>
                </c:pt>
                <c:pt idx="1">
                  <c:v>40</c:v>
                </c:pt>
                <c:pt idx="2">
                  <c:v>94</c:v>
                </c:pt>
                <c:pt idx="3">
                  <c:v>188</c:v>
                </c:pt>
                <c:pt idx="4">
                  <c:v>256</c:v>
                </c:pt>
                <c:pt idx="5">
                  <c:v>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74-495A-B3D6-580E1BB65BBE}"/>
            </c:ext>
          </c:extLst>
        </c:ser>
        <c:ser>
          <c:idx val="2"/>
          <c:order val="2"/>
          <c:tx>
            <c:strRef>
              <c:f>sorting_report_1!$M$1</c:f>
              <c:strCache>
                <c:ptCount val="1"/>
                <c:pt idx="0">
                  <c:v>Бинарные вставки | обр. сорт(4001,1)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sorting_report_1!$M$2:$M$7</c:f>
              <c:numCache>
                <c:formatCode>General</c:formatCode>
                <c:ptCount val="6"/>
                <c:pt idx="0">
                  <c:v>17</c:v>
                </c:pt>
                <c:pt idx="1">
                  <c:v>46</c:v>
                </c:pt>
                <c:pt idx="2">
                  <c:v>83</c:v>
                </c:pt>
                <c:pt idx="3">
                  <c:v>132</c:v>
                </c:pt>
                <c:pt idx="4">
                  <c:v>186</c:v>
                </c:pt>
                <c:pt idx="5">
                  <c:v>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74-495A-B3D6-580E1BB65BBE}"/>
            </c:ext>
          </c:extLst>
        </c:ser>
        <c:ser>
          <c:idx val="3"/>
          <c:order val="3"/>
          <c:tx>
            <c:strRef>
              <c:f>sorting_report_1!$Q$1</c:f>
              <c:strCache>
                <c:ptCount val="1"/>
                <c:pt idx="0">
                  <c:v>Сортировка подсчетом | обр. сорт(4001,1)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sorting_report_1!$Q$2:$Q$7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E74-495A-B3D6-580E1BB65BBE}"/>
            </c:ext>
          </c:extLst>
        </c:ser>
        <c:ser>
          <c:idx val="4"/>
          <c:order val="4"/>
          <c:tx>
            <c:strRef>
              <c:f>sorting_report_1!$U$1</c:f>
              <c:strCache>
                <c:ptCount val="1"/>
                <c:pt idx="0">
                  <c:v>Цифровая сортировка | обр. сорт(4001,1)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sorting_report_1!$U$2:$U$7</c:f>
              <c:numCache>
                <c:formatCode>General</c:formatCode>
                <c:ptCount val="6"/>
                <c:pt idx="0">
                  <c:v>16</c:v>
                </c:pt>
                <c:pt idx="1">
                  <c:v>27</c:v>
                </c:pt>
                <c:pt idx="2">
                  <c:v>37</c:v>
                </c:pt>
                <c:pt idx="3">
                  <c:v>51</c:v>
                </c:pt>
                <c:pt idx="4">
                  <c:v>59</c:v>
                </c:pt>
                <c:pt idx="5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E74-495A-B3D6-580E1BB65BBE}"/>
            </c:ext>
          </c:extLst>
        </c:ser>
        <c:ser>
          <c:idx val="5"/>
          <c:order val="5"/>
          <c:tx>
            <c:strRef>
              <c:f>sorting_report_1!$Y$1</c:f>
              <c:strCache>
                <c:ptCount val="1"/>
                <c:pt idx="0">
                  <c:v>Сортировка слиянием | обр. сорт(4001, 1)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sorting_report_1!$Y$2:$Y$7</c:f>
              <c:numCache>
                <c:formatCode>General</c:formatCode>
                <c:ptCount val="6"/>
                <c:pt idx="0">
                  <c:v>61</c:v>
                </c:pt>
                <c:pt idx="1">
                  <c:v>125</c:v>
                </c:pt>
                <c:pt idx="2">
                  <c:v>212</c:v>
                </c:pt>
                <c:pt idx="3">
                  <c:v>247</c:v>
                </c:pt>
                <c:pt idx="4">
                  <c:v>315</c:v>
                </c:pt>
                <c:pt idx="5">
                  <c:v>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E74-495A-B3D6-580E1BB65BBE}"/>
            </c:ext>
          </c:extLst>
        </c:ser>
        <c:ser>
          <c:idx val="6"/>
          <c:order val="6"/>
          <c:tx>
            <c:strRef>
              <c:f>sorting_report_1!$AC$1</c:f>
              <c:strCache>
                <c:ptCount val="1"/>
                <c:pt idx="0">
                  <c:v>Быстрая сортировка | обр. сорт(4001, 1)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sorting_report_1!$AC$2:$AC$7</c:f>
              <c:numCache>
                <c:formatCode>General</c:formatCode>
                <c:ptCount val="6"/>
                <c:pt idx="0">
                  <c:v>13</c:v>
                </c:pt>
                <c:pt idx="1">
                  <c:v>27</c:v>
                </c:pt>
                <c:pt idx="2">
                  <c:v>50</c:v>
                </c:pt>
                <c:pt idx="3">
                  <c:v>57</c:v>
                </c:pt>
                <c:pt idx="4">
                  <c:v>69</c:v>
                </c:pt>
                <c:pt idx="5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E74-495A-B3D6-580E1BB65BBE}"/>
            </c:ext>
          </c:extLst>
        </c:ser>
        <c:ser>
          <c:idx val="7"/>
          <c:order val="7"/>
          <c:tx>
            <c:strRef>
              <c:f>sorting_report_1!$AG$1</c:f>
              <c:strCache>
                <c:ptCount val="1"/>
                <c:pt idx="0">
                  <c:v>Пирамидальная сортировка | обр. сорт(4001, 1)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sorting_report_1!$AG$2:$AG$7</c:f>
              <c:numCache>
                <c:formatCode>General</c:formatCode>
                <c:ptCount val="6"/>
                <c:pt idx="0">
                  <c:v>36</c:v>
                </c:pt>
                <c:pt idx="1">
                  <c:v>91</c:v>
                </c:pt>
                <c:pt idx="2">
                  <c:v>157</c:v>
                </c:pt>
                <c:pt idx="3">
                  <c:v>222</c:v>
                </c:pt>
                <c:pt idx="4">
                  <c:v>284</c:v>
                </c:pt>
                <c:pt idx="5">
                  <c:v>352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E74-495A-B3D6-580E1BB65B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0419168"/>
        <c:axId val="1160420000"/>
      </c:lineChart>
      <c:catAx>
        <c:axId val="116041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20000"/>
        <c:crosses val="autoZero"/>
        <c:auto val="1"/>
        <c:lblAlgn val="ctr"/>
        <c:lblOffset val="100"/>
        <c:noMultiLvlLbl val="0"/>
      </c:catAx>
      <c:valAx>
        <c:axId val="116042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88669160876537"/>
          <c:y val="9.9961459703445429E-2"/>
          <c:w val="0.3083057188669161"/>
          <c:h val="0.894450883066545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Быстрая сортировка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sorting_report_2!$Z$1</c:f>
              <c:strCache>
                <c:ptCount val="1"/>
                <c:pt idx="0">
                  <c:v>Быстрая сортировка | случ(0, 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sorting_report_2!$Z$2:$Z$6</c:f>
              <c:numCache>
                <c:formatCode>General</c:formatCode>
                <c:ptCount val="5"/>
                <c:pt idx="0">
                  <c:v>49</c:v>
                </c:pt>
                <c:pt idx="1">
                  <c:v>942</c:v>
                </c:pt>
                <c:pt idx="2">
                  <c:v>2224</c:v>
                </c:pt>
                <c:pt idx="3">
                  <c:v>2208</c:v>
                </c:pt>
                <c:pt idx="4">
                  <c:v>4320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66-4AD1-B388-AF4F468E825A}"/>
            </c:ext>
          </c:extLst>
        </c:ser>
        <c:ser>
          <c:idx val="1"/>
          <c:order val="1"/>
          <c:tx>
            <c:strRef>
              <c:f>sorting_report_2!$AA$1</c:f>
              <c:strCache>
                <c:ptCount val="1"/>
                <c:pt idx="0">
                  <c:v>Быстрая сортировка | случ(0, 4000)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sorting_report_2!$AA$2:$AA$6</c:f>
              <c:numCache>
                <c:formatCode>General</c:formatCode>
                <c:ptCount val="5"/>
                <c:pt idx="0">
                  <c:v>42</c:v>
                </c:pt>
                <c:pt idx="1">
                  <c:v>904</c:v>
                </c:pt>
                <c:pt idx="2">
                  <c:v>1660</c:v>
                </c:pt>
                <c:pt idx="3">
                  <c:v>2240</c:v>
                </c:pt>
                <c:pt idx="4">
                  <c:v>3406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66-4AD1-B388-AF4F468E825A}"/>
            </c:ext>
          </c:extLst>
        </c:ser>
        <c:ser>
          <c:idx val="2"/>
          <c:order val="2"/>
          <c:tx>
            <c:strRef>
              <c:f>sorting_report_2!$AB$1</c:f>
              <c:strCache>
                <c:ptCount val="1"/>
                <c:pt idx="0">
                  <c:v>Быстрая сортировка | почти сорт(0, 4000)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sorting_report_2!$AB$2:$AB$6</c:f>
              <c:numCache>
                <c:formatCode>General</c:formatCode>
                <c:ptCount val="5"/>
                <c:pt idx="0">
                  <c:v>19</c:v>
                </c:pt>
                <c:pt idx="1">
                  <c:v>243</c:v>
                </c:pt>
                <c:pt idx="2">
                  <c:v>385</c:v>
                </c:pt>
                <c:pt idx="3">
                  <c:v>906</c:v>
                </c:pt>
                <c:pt idx="4">
                  <c:v>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66-4AD1-B388-AF4F468E825A}"/>
            </c:ext>
          </c:extLst>
        </c:ser>
        <c:ser>
          <c:idx val="3"/>
          <c:order val="3"/>
          <c:tx>
            <c:strRef>
              <c:f>sorting_report_2!$AC$1</c:f>
              <c:strCache>
                <c:ptCount val="1"/>
                <c:pt idx="0">
                  <c:v>Быстрая сортировка | обр. сорт(4001, 1)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sorting_report_2!$AC$2:$AC$6</c:f>
              <c:numCache>
                <c:formatCode>General</c:formatCode>
                <c:ptCount val="5"/>
                <c:pt idx="0">
                  <c:v>29</c:v>
                </c:pt>
                <c:pt idx="1">
                  <c:v>222</c:v>
                </c:pt>
                <c:pt idx="2">
                  <c:v>439</c:v>
                </c:pt>
                <c:pt idx="3">
                  <c:v>1218</c:v>
                </c:pt>
                <c:pt idx="4">
                  <c:v>1226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66-4AD1-B388-AF4F468E8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308352"/>
        <c:axId val="1081308768"/>
      </c:lineChart>
      <c:catAx>
        <c:axId val="1081308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308768"/>
        <c:crosses val="autoZero"/>
        <c:auto val="1"/>
        <c:lblAlgn val="ctr"/>
        <c:lblOffset val="100"/>
        <c:noMultiLvlLbl val="0"/>
      </c:catAx>
      <c:valAx>
        <c:axId val="108130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30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Почти</a:t>
            </a:r>
            <a:r>
              <a:rPr lang="ru-RU" baseline="0"/>
              <a:t> отсортировнный ряд чисел </a:t>
            </a:r>
            <a:r>
              <a:rPr lang="en-US"/>
              <a:t>[0, 4000]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sorting_report_1!$D$1</c:f>
              <c:strCache>
                <c:ptCount val="1"/>
                <c:pt idx="0">
                  <c:v>Сортировка пузырьком | почти отсорт(0,4000)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sorting_report_1!$D$2:$D$7</c:f>
              <c:numCache>
                <c:formatCode>General</c:formatCode>
                <c:ptCount val="6"/>
                <c:pt idx="0">
                  <c:v>20</c:v>
                </c:pt>
                <c:pt idx="1">
                  <c:v>30</c:v>
                </c:pt>
                <c:pt idx="2">
                  <c:v>100</c:v>
                </c:pt>
                <c:pt idx="3">
                  <c:v>115</c:v>
                </c:pt>
                <c:pt idx="4">
                  <c:v>167</c:v>
                </c:pt>
                <c:pt idx="5">
                  <c:v>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D3-4D6B-9C32-D4BC3E474691}"/>
            </c:ext>
          </c:extLst>
        </c:ser>
        <c:ser>
          <c:idx val="1"/>
          <c:order val="1"/>
          <c:tx>
            <c:strRef>
              <c:f>sorting_report_1!$H$1</c:f>
              <c:strCache>
                <c:ptCount val="1"/>
                <c:pt idx="0">
                  <c:v>Сортировка пузырьком с условием Айверсона | почти сорт(0,4000)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sorting_report_1!$H$2:$H$7</c:f>
              <c:numCache>
                <c:formatCode>General</c:formatCode>
                <c:ptCount val="6"/>
                <c:pt idx="0">
                  <c:v>1</c:v>
                </c:pt>
                <c:pt idx="1">
                  <c:v>16</c:v>
                </c:pt>
                <c:pt idx="2">
                  <c:v>28</c:v>
                </c:pt>
                <c:pt idx="3">
                  <c:v>39</c:v>
                </c:pt>
                <c:pt idx="4">
                  <c:v>50</c:v>
                </c:pt>
                <c:pt idx="5">
                  <c:v>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D3-4D6B-9C32-D4BC3E474691}"/>
            </c:ext>
          </c:extLst>
        </c:ser>
        <c:ser>
          <c:idx val="2"/>
          <c:order val="2"/>
          <c:tx>
            <c:strRef>
              <c:f>sorting_report_1!$L$1</c:f>
              <c:strCache>
                <c:ptCount val="1"/>
                <c:pt idx="0">
                  <c:v>Бинарные вставки | почти сорт(0,4000)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sorting_report_1!$L$2:$L$7</c:f>
              <c:numCache>
                <c:formatCode>General</c:formatCode>
                <c:ptCount val="6"/>
                <c:pt idx="0">
                  <c:v>10</c:v>
                </c:pt>
                <c:pt idx="1">
                  <c:v>11</c:v>
                </c:pt>
                <c:pt idx="2">
                  <c:v>26</c:v>
                </c:pt>
                <c:pt idx="3">
                  <c:v>26</c:v>
                </c:pt>
                <c:pt idx="4">
                  <c:v>43</c:v>
                </c:pt>
                <c:pt idx="5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D3-4D6B-9C32-D4BC3E474691}"/>
            </c:ext>
          </c:extLst>
        </c:ser>
        <c:ser>
          <c:idx val="3"/>
          <c:order val="3"/>
          <c:tx>
            <c:strRef>
              <c:f>sorting_report_1!$P$1</c:f>
              <c:strCache>
                <c:ptCount val="1"/>
                <c:pt idx="0">
                  <c:v>Сортировка подсчетом | почти сорт(0,4000)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sorting_report_1!$P$2:$P$7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D3-4D6B-9C32-D4BC3E474691}"/>
            </c:ext>
          </c:extLst>
        </c:ser>
        <c:ser>
          <c:idx val="4"/>
          <c:order val="4"/>
          <c:tx>
            <c:strRef>
              <c:f>sorting_report_1!$T$1</c:f>
              <c:strCache>
                <c:ptCount val="1"/>
                <c:pt idx="0">
                  <c:v>Цифровая сортировка | почти сорт(0,4000)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sorting_report_1!$T$2:$T$7</c:f>
              <c:numCache>
                <c:formatCode>General</c:formatCode>
                <c:ptCount val="6"/>
                <c:pt idx="0">
                  <c:v>9</c:v>
                </c:pt>
                <c:pt idx="1">
                  <c:v>15</c:v>
                </c:pt>
                <c:pt idx="2">
                  <c:v>23</c:v>
                </c:pt>
                <c:pt idx="3">
                  <c:v>28</c:v>
                </c:pt>
                <c:pt idx="4">
                  <c:v>35</c:v>
                </c:pt>
                <c:pt idx="5">
                  <c:v>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D3-4D6B-9C32-D4BC3E474691}"/>
            </c:ext>
          </c:extLst>
        </c:ser>
        <c:ser>
          <c:idx val="5"/>
          <c:order val="5"/>
          <c:tx>
            <c:strRef>
              <c:f>sorting_report_1!$X$1</c:f>
              <c:strCache>
                <c:ptCount val="1"/>
                <c:pt idx="0">
                  <c:v>Сортировка слиянием | почти сорт(0, 4000)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sorting_report_1!$X$2:$X$7</c:f>
              <c:numCache>
                <c:formatCode>General</c:formatCode>
                <c:ptCount val="6"/>
                <c:pt idx="0">
                  <c:v>63</c:v>
                </c:pt>
                <c:pt idx="1">
                  <c:v>126</c:v>
                </c:pt>
                <c:pt idx="2">
                  <c:v>225</c:v>
                </c:pt>
                <c:pt idx="3">
                  <c:v>248</c:v>
                </c:pt>
                <c:pt idx="4">
                  <c:v>317</c:v>
                </c:pt>
                <c:pt idx="5">
                  <c:v>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5D3-4D6B-9C32-D4BC3E474691}"/>
            </c:ext>
          </c:extLst>
        </c:ser>
        <c:ser>
          <c:idx val="6"/>
          <c:order val="6"/>
          <c:tx>
            <c:strRef>
              <c:f>sorting_report_1!$AB$1</c:f>
              <c:strCache>
                <c:ptCount val="1"/>
                <c:pt idx="0">
                  <c:v>Быстрая сортировка | почти сорт(0, 4000)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sorting_report_1!$AB$2:$AB$7</c:f>
              <c:numCache>
                <c:formatCode>General</c:formatCode>
                <c:ptCount val="6"/>
                <c:pt idx="0">
                  <c:v>12</c:v>
                </c:pt>
                <c:pt idx="1">
                  <c:v>19</c:v>
                </c:pt>
                <c:pt idx="2">
                  <c:v>34</c:v>
                </c:pt>
                <c:pt idx="3">
                  <c:v>40</c:v>
                </c:pt>
                <c:pt idx="4">
                  <c:v>53</c:v>
                </c:pt>
                <c:pt idx="5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5D3-4D6B-9C32-D4BC3E474691}"/>
            </c:ext>
          </c:extLst>
        </c:ser>
        <c:ser>
          <c:idx val="7"/>
          <c:order val="7"/>
          <c:tx>
            <c:strRef>
              <c:f>sorting_report_1!$AF$1</c:f>
              <c:strCache>
                <c:ptCount val="1"/>
                <c:pt idx="0">
                  <c:v>Пирамидальная сортировка | почти сорт(0, 4000)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sorting_report_1!$AF$2:$AF$7</c:f>
              <c:numCache>
                <c:formatCode>General</c:formatCode>
                <c:ptCount val="6"/>
                <c:pt idx="0">
                  <c:v>43</c:v>
                </c:pt>
                <c:pt idx="1">
                  <c:v>112</c:v>
                </c:pt>
                <c:pt idx="2">
                  <c:v>187</c:v>
                </c:pt>
                <c:pt idx="3">
                  <c:v>262</c:v>
                </c:pt>
                <c:pt idx="4">
                  <c:v>335</c:v>
                </c:pt>
                <c:pt idx="5">
                  <c:v>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5D3-4D6B-9C32-D4BC3E474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0419168"/>
        <c:axId val="1160420000"/>
      </c:lineChart>
      <c:catAx>
        <c:axId val="116041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20000"/>
        <c:crosses val="autoZero"/>
        <c:auto val="1"/>
        <c:lblAlgn val="ctr"/>
        <c:lblOffset val="100"/>
        <c:noMultiLvlLbl val="0"/>
      </c:catAx>
      <c:valAx>
        <c:axId val="116042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719401389631217"/>
          <c:y val="0.10419795736591835"/>
          <c:w val="0.31997862105825764"/>
          <c:h val="0.846139398820178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Случайные числа </a:t>
            </a:r>
            <a:r>
              <a:rPr lang="en-US"/>
              <a:t>[0, 5]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sorting_report_1!$B$1</c:f>
              <c:strCache>
                <c:ptCount val="1"/>
                <c:pt idx="0">
                  <c:v>Сортировка пузырьком | случ(0,5)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sorting_report_1!$B$2:$B$7</c:f>
              <c:numCache>
                <c:formatCode>General</c:formatCode>
                <c:ptCount val="6"/>
                <c:pt idx="0">
                  <c:v>23</c:v>
                </c:pt>
                <c:pt idx="1">
                  <c:v>50</c:v>
                </c:pt>
                <c:pt idx="2">
                  <c:v>96</c:v>
                </c:pt>
                <c:pt idx="3">
                  <c:v>149</c:v>
                </c:pt>
                <c:pt idx="4">
                  <c:v>207</c:v>
                </c:pt>
                <c:pt idx="5">
                  <c:v>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9A-4838-BFB9-68DDAEE49BED}"/>
            </c:ext>
          </c:extLst>
        </c:ser>
        <c:ser>
          <c:idx val="1"/>
          <c:order val="1"/>
          <c:tx>
            <c:strRef>
              <c:f>sorting_report_1!$F$1</c:f>
              <c:strCache>
                <c:ptCount val="1"/>
                <c:pt idx="0">
                  <c:v>Сортировка пузырьком с условием Айверсона | случ(0,5)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sorting_report_1!$F$2:$F$7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83</c:v>
                </c:pt>
                <c:pt idx="3">
                  <c:v>160</c:v>
                </c:pt>
                <c:pt idx="4">
                  <c:v>208</c:v>
                </c:pt>
                <c:pt idx="5">
                  <c:v>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9A-4838-BFB9-68DDAEE49BED}"/>
            </c:ext>
          </c:extLst>
        </c:ser>
        <c:ser>
          <c:idx val="2"/>
          <c:order val="2"/>
          <c:tx>
            <c:strRef>
              <c:f>sorting_report_1!$J$1</c:f>
              <c:strCache>
                <c:ptCount val="1"/>
                <c:pt idx="0">
                  <c:v>Бинарные вставки | случ(0,5)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sorting_report_1!$J$2:$J$7</c:f>
              <c:numCache>
                <c:formatCode>General</c:formatCode>
                <c:ptCount val="6"/>
                <c:pt idx="0">
                  <c:v>13</c:v>
                </c:pt>
                <c:pt idx="1">
                  <c:v>32</c:v>
                </c:pt>
                <c:pt idx="2">
                  <c:v>58</c:v>
                </c:pt>
                <c:pt idx="3">
                  <c:v>86</c:v>
                </c:pt>
                <c:pt idx="4">
                  <c:v>118</c:v>
                </c:pt>
                <c:pt idx="5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9A-4838-BFB9-68DDAEE49BED}"/>
            </c:ext>
          </c:extLst>
        </c:ser>
        <c:ser>
          <c:idx val="3"/>
          <c:order val="3"/>
          <c:tx>
            <c:strRef>
              <c:f>sorting_report_1!$N$1</c:f>
              <c:strCache>
                <c:ptCount val="1"/>
                <c:pt idx="0">
                  <c:v>Сортировка подсчетом | случ(0,5)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sorting_report_1!$N$2:$N$7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  <c:pt idx="5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C9A-4838-BFB9-68DDAEE49BED}"/>
            </c:ext>
          </c:extLst>
        </c:ser>
        <c:ser>
          <c:idx val="4"/>
          <c:order val="4"/>
          <c:tx>
            <c:strRef>
              <c:f>sorting_report_1!$R$1</c:f>
              <c:strCache>
                <c:ptCount val="1"/>
                <c:pt idx="0">
                  <c:v>Цифровая сортировка | случ(0,5)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sorting_report_1!$R$2:$R$7</c:f>
              <c:numCache>
                <c:formatCode>General</c:formatCode>
                <c:ptCount val="6"/>
                <c:pt idx="0">
                  <c:v>9</c:v>
                </c:pt>
                <c:pt idx="1">
                  <c:v>21</c:v>
                </c:pt>
                <c:pt idx="2">
                  <c:v>22</c:v>
                </c:pt>
                <c:pt idx="3">
                  <c:v>29</c:v>
                </c:pt>
                <c:pt idx="4">
                  <c:v>35</c:v>
                </c:pt>
                <c:pt idx="5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C9A-4838-BFB9-68DDAEE49BED}"/>
            </c:ext>
          </c:extLst>
        </c:ser>
        <c:ser>
          <c:idx val="5"/>
          <c:order val="5"/>
          <c:tx>
            <c:strRef>
              <c:f>sorting_report_1!$V$1</c:f>
              <c:strCache>
                <c:ptCount val="1"/>
                <c:pt idx="0">
                  <c:v>Сортировка слиянием | случ(0, 5)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sorting_report_1!$V$2:$V$7</c:f>
              <c:numCache>
                <c:formatCode>General</c:formatCode>
                <c:ptCount val="6"/>
                <c:pt idx="0">
                  <c:v>65</c:v>
                </c:pt>
                <c:pt idx="1">
                  <c:v>126</c:v>
                </c:pt>
                <c:pt idx="2">
                  <c:v>217</c:v>
                </c:pt>
                <c:pt idx="3">
                  <c:v>268</c:v>
                </c:pt>
                <c:pt idx="4">
                  <c:v>319</c:v>
                </c:pt>
                <c:pt idx="5">
                  <c:v>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C9A-4838-BFB9-68DDAEE49BED}"/>
            </c:ext>
          </c:extLst>
        </c:ser>
        <c:ser>
          <c:idx val="6"/>
          <c:order val="6"/>
          <c:tx>
            <c:strRef>
              <c:f>sorting_report_1!$Z$1</c:f>
              <c:strCache>
                <c:ptCount val="1"/>
                <c:pt idx="0">
                  <c:v>Быстрая сортировка | случ(0, 5)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sorting_report_1!$Z$2:$Z$7</c:f>
              <c:numCache>
                <c:formatCode>General</c:formatCode>
                <c:ptCount val="6"/>
                <c:pt idx="0">
                  <c:v>23</c:v>
                </c:pt>
                <c:pt idx="1">
                  <c:v>47</c:v>
                </c:pt>
                <c:pt idx="2">
                  <c:v>86</c:v>
                </c:pt>
                <c:pt idx="3">
                  <c:v>112</c:v>
                </c:pt>
                <c:pt idx="4">
                  <c:v>149</c:v>
                </c:pt>
                <c:pt idx="5">
                  <c:v>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C9A-4838-BFB9-68DDAEE49BED}"/>
            </c:ext>
          </c:extLst>
        </c:ser>
        <c:ser>
          <c:idx val="7"/>
          <c:order val="7"/>
          <c:tx>
            <c:strRef>
              <c:f>sorting_report_1!$AD$1</c:f>
              <c:strCache>
                <c:ptCount val="1"/>
                <c:pt idx="0">
                  <c:v>Пирамидальная сортировка | случ(0, 5)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sorting_report_1!$AD$2:$AD$7</c:f>
              <c:numCache>
                <c:formatCode>General</c:formatCode>
                <c:ptCount val="6"/>
                <c:pt idx="0">
                  <c:v>38</c:v>
                </c:pt>
                <c:pt idx="1">
                  <c:v>92</c:v>
                </c:pt>
                <c:pt idx="2">
                  <c:v>158</c:v>
                </c:pt>
                <c:pt idx="3">
                  <c:v>219</c:v>
                </c:pt>
                <c:pt idx="4">
                  <c:v>280</c:v>
                </c:pt>
                <c:pt idx="5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C9A-4838-BFB9-68DDAEE49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0419168"/>
        <c:axId val="1160420000"/>
      </c:lineChart>
      <c:catAx>
        <c:axId val="116041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20000"/>
        <c:crosses val="autoZero"/>
        <c:auto val="1"/>
        <c:lblAlgn val="ctr"/>
        <c:lblOffset val="100"/>
        <c:noMultiLvlLbl val="0"/>
      </c:catAx>
      <c:valAx>
        <c:axId val="116042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002322366500642"/>
          <c:y val="9.2435592132675187E-2"/>
          <c:w val="0.33598750144574197"/>
          <c:h val="0.8965885347761425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подсчетом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sorting_report_1!$N$1</c:f>
              <c:strCache>
                <c:ptCount val="1"/>
                <c:pt idx="0">
                  <c:v>Сортировка подсчетом | случ(0,5)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sorting_report_1!$N$2:$N$7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  <c:pt idx="5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4F-4683-8328-AAA9059C636E}"/>
            </c:ext>
          </c:extLst>
        </c:ser>
        <c:ser>
          <c:idx val="1"/>
          <c:order val="1"/>
          <c:tx>
            <c:strRef>
              <c:f>sorting_report_1!$O$1</c:f>
              <c:strCache>
                <c:ptCount val="1"/>
                <c:pt idx="0">
                  <c:v>Сортировка подсчетом | случ(0,4000)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sorting_report_1!$O$2:$O$7</c:f>
              <c:numCache>
                <c:formatCode>General</c:formatCode>
                <c:ptCount val="6"/>
                <c:pt idx="0">
                  <c:v>40</c:v>
                </c:pt>
                <c:pt idx="1">
                  <c:v>40</c:v>
                </c:pt>
                <c:pt idx="2">
                  <c:v>41</c:v>
                </c:pt>
                <c:pt idx="3">
                  <c:v>42</c:v>
                </c:pt>
                <c:pt idx="4">
                  <c:v>43</c:v>
                </c:pt>
                <c:pt idx="5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4F-4683-8328-AAA9059C636E}"/>
            </c:ext>
          </c:extLst>
        </c:ser>
        <c:ser>
          <c:idx val="2"/>
          <c:order val="2"/>
          <c:tx>
            <c:strRef>
              <c:f>sorting_report_1!$P$1</c:f>
              <c:strCache>
                <c:ptCount val="1"/>
                <c:pt idx="0">
                  <c:v>Сортировка подсчетом | почти сорт(0,4000)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sorting_report_1!$P$2:$P$7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4F-4683-8328-AAA9059C636E}"/>
            </c:ext>
          </c:extLst>
        </c:ser>
        <c:ser>
          <c:idx val="3"/>
          <c:order val="3"/>
          <c:tx>
            <c:strRef>
              <c:f>sorting_report_1!$Q$1</c:f>
              <c:strCache>
                <c:ptCount val="1"/>
                <c:pt idx="0">
                  <c:v>Сортировка подсчетом | обр. сорт(4001,1)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sorting_report_1!$Q$2:$Q$7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4F-4683-8328-AAA9059C6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308352"/>
        <c:axId val="1081308768"/>
      </c:lineChart>
      <c:catAx>
        <c:axId val="1081308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308768"/>
        <c:crosses val="autoZero"/>
        <c:auto val="1"/>
        <c:lblAlgn val="ctr"/>
        <c:lblOffset val="100"/>
        <c:noMultiLvlLbl val="0"/>
      </c:catAx>
      <c:valAx>
        <c:axId val="108130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30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 слиянием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sorting_report_1!$V$1</c:f>
              <c:strCache>
                <c:ptCount val="1"/>
                <c:pt idx="0">
                  <c:v>Сортировка слиянием | случ(0, 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sorting_report_1!$V$2:$V$7</c:f>
              <c:numCache>
                <c:formatCode>General</c:formatCode>
                <c:ptCount val="6"/>
                <c:pt idx="0">
                  <c:v>65</c:v>
                </c:pt>
                <c:pt idx="1">
                  <c:v>126</c:v>
                </c:pt>
                <c:pt idx="2">
                  <c:v>217</c:v>
                </c:pt>
                <c:pt idx="3">
                  <c:v>268</c:v>
                </c:pt>
                <c:pt idx="4">
                  <c:v>319</c:v>
                </c:pt>
                <c:pt idx="5">
                  <c:v>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CC-413C-A514-3D73452A176E}"/>
            </c:ext>
          </c:extLst>
        </c:ser>
        <c:ser>
          <c:idx val="1"/>
          <c:order val="1"/>
          <c:tx>
            <c:strRef>
              <c:f>sorting_report_1!$W$1</c:f>
              <c:strCache>
                <c:ptCount val="1"/>
                <c:pt idx="0">
                  <c:v>Сортировка слиянием | случ(0, 4000)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sorting_report_1!$W$2:$W$7</c:f>
              <c:numCache>
                <c:formatCode>General</c:formatCode>
                <c:ptCount val="6"/>
                <c:pt idx="0">
                  <c:v>65</c:v>
                </c:pt>
                <c:pt idx="1">
                  <c:v>133</c:v>
                </c:pt>
                <c:pt idx="2">
                  <c:v>233</c:v>
                </c:pt>
                <c:pt idx="3">
                  <c:v>259</c:v>
                </c:pt>
                <c:pt idx="4">
                  <c:v>324</c:v>
                </c:pt>
                <c:pt idx="5">
                  <c:v>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CC-413C-A514-3D73452A176E}"/>
            </c:ext>
          </c:extLst>
        </c:ser>
        <c:ser>
          <c:idx val="2"/>
          <c:order val="2"/>
          <c:tx>
            <c:strRef>
              <c:f>sorting_report_1!$X$1</c:f>
              <c:strCache>
                <c:ptCount val="1"/>
                <c:pt idx="0">
                  <c:v>Сортировка слиянием | почти сорт(0, 4000)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sorting_report_1!$X$2:$X$7</c:f>
              <c:numCache>
                <c:formatCode>General</c:formatCode>
                <c:ptCount val="6"/>
                <c:pt idx="0">
                  <c:v>63</c:v>
                </c:pt>
                <c:pt idx="1">
                  <c:v>126</c:v>
                </c:pt>
                <c:pt idx="2">
                  <c:v>225</c:v>
                </c:pt>
                <c:pt idx="3">
                  <c:v>248</c:v>
                </c:pt>
                <c:pt idx="4">
                  <c:v>317</c:v>
                </c:pt>
                <c:pt idx="5">
                  <c:v>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CC-413C-A514-3D73452A176E}"/>
            </c:ext>
          </c:extLst>
        </c:ser>
        <c:ser>
          <c:idx val="3"/>
          <c:order val="3"/>
          <c:tx>
            <c:strRef>
              <c:f>sorting_report_1!$Y$1</c:f>
              <c:strCache>
                <c:ptCount val="1"/>
                <c:pt idx="0">
                  <c:v>Сортировка слиянием | обр. сорт(4001, 1)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sorting_report_1!$Y$2:$Y$7</c:f>
              <c:numCache>
                <c:formatCode>General</c:formatCode>
                <c:ptCount val="6"/>
                <c:pt idx="0">
                  <c:v>61</c:v>
                </c:pt>
                <c:pt idx="1">
                  <c:v>125</c:v>
                </c:pt>
                <c:pt idx="2">
                  <c:v>212</c:v>
                </c:pt>
                <c:pt idx="3">
                  <c:v>247</c:v>
                </c:pt>
                <c:pt idx="4">
                  <c:v>315</c:v>
                </c:pt>
                <c:pt idx="5">
                  <c:v>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2CC-413C-A514-3D73452A17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308352"/>
        <c:axId val="1081308768"/>
      </c:lineChart>
      <c:catAx>
        <c:axId val="1081308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308768"/>
        <c:crosses val="autoZero"/>
        <c:auto val="1"/>
        <c:lblAlgn val="ctr"/>
        <c:lblOffset val="100"/>
        <c:noMultiLvlLbl val="0"/>
      </c:catAx>
      <c:valAx>
        <c:axId val="108130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30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Пирамидальная</a:t>
            </a:r>
            <a:r>
              <a:rPr lang="ru-RU" baseline="0"/>
              <a:t> сортировка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sorting_report_1!$AD$1</c:f>
              <c:strCache>
                <c:ptCount val="1"/>
                <c:pt idx="0">
                  <c:v>Пирамидальная сортировка | случ(0, 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sorting_report_1!$AD$2:$AD$7</c:f>
              <c:numCache>
                <c:formatCode>General</c:formatCode>
                <c:ptCount val="6"/>
                <c:pt idx="0">
                  <c:v>38</c:v>
                </c:pt>
                <c:pt idx="1">
                  <c:v>92</c:v>
                </c:pt>
                <c:pt idx="2">
                  <c:v>158</c:v>
                </c:pt>
                <c:pt idx="3">
                  <c:v>219</c:v>
                </c:pt>
                <c:pt idx="4">
                  <c:v>280</c:v>
                </c:pt>
                <c:pt idx="5">
                  <c:v>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2E-4086-9A94-9E13FFEC78C2}"/>
            </c:ext>
          </c:extLst>
        </c:ser>
        <c:ser>
          <c:idx val="1"/>
          <c:order val="1"/>
          <c:tx>
            <c:strRef>
              <c:f>sorting_report_1!$AE$1</c:f>
              <c:strCache>
                <c:ptCount val="1"/>
                <c:pt idx="0">
                  <c:v>Пирамидальная сортировка | случ(0, 4000)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sorting_report_1!$AE$2:$AE$7</c:f>
              <c:numCache>
                <c:formatCode>General</c:formatCode>
                <c:ptCount val="6"/>
                <c:pt idx="0">
                  <c:v>42</c:v>
                </c:pt>
                <c:pt idx="1">
                  <c:v>107</c:v>
                </c:pt>
                <c:pt idx="2">
                  <c:v>178</c:v>
                </c:pt>
                <c:pt idx="3">
                  <c:v>248</c:v>
                </c:pt>
                <c:pt idx="4">
                  <c:v>333</c:v>
                </c:pt>
                <c:pt idx="5">
                  <c:v>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2E-4086-9A94-9E13FFEC78C2}"/>
            </c:ext>
          </c:extLst>
        </c:ser>
        <c:ser>
          <c:idx val="2"/>
          <c:order val="2"/>
          <c:tx>
            <c:strRef>
              <c:f>sorting_report_1!$AF$1</c:f>
              <c:strCache>
                <c:ptCount val="1"/>
                <c:pt idx="0">
                  <c:v>Пирамидальная сортировка | почти сорт(0, 4000)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sorting_report_1!$AF$2:$AF$7</c:f>
              <c:numCache>
                <c:formatCode>General</c:formatCode>
                <c:ptCount val="6"/>
                <c:pt idx="0">
                  <c:v>43</c:v>
                </c:pt>
                <c:pt idx="1">
                  <c:v>112</c:v>
                </c:pt>
                <c:pt idx="2">
                  <c:v>187</c:v>
                </c:pt>
                <c:pt idx="3">
                  <c:v>262</c:v>
                </c:pt>
                <c:pt idx="4">
                  <c:v>335</c:v>
                </c:pt>
                <c:pt idx="5">
                  <c:v>431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2E-4086-9A94-9E13FFEC78C2}"/>
            </c:ext>
          </c:extLst>
        </c:ser>
        <c:ser>
          <c:idx val="3"/>
          <c:order val="3"/>
          <c:tx>
            <c:strRef>
              <c:f>sorting_report_1!$AG$1</c:f>
              <c:strCache>
                <c:ptCount val="1"/>
                <c:pt idx="0">
                  <c:v>Пирамидальная сортировка | обр. сорт(4001, 1)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sorting_report_1!$A$2:$A$7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sorting_report_1!$AG$2:$AG$7</c:f>
              <c:numCache>
                <c:formatCode>General</c:formatCode>
                <c:ptCount val="6"/>
                <c:pt idx="0">
                  <c:v>36</c:v>
                </c:pt>
                <c:pt idx="1">
                  <c:v>91</c:v>
                </c:pt>
                <c:pt idx="2">
                  <c:v>157</c:v>
                </c:pt>
                <c:pt idx="3">
                  <c:v>222</c:v>
                </c:pt>
                <c:pt idx="4">
                  <c:v>284</c:v>
                </c:pt>
                <c:pt idx="5">
                  <c:v>352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2E-4086-9A94-9E13FFEC78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308352"/>
        <c:axId val="1081308768"/>
      </c:lineChart>
      <c:catAx>
        <c:axId val="1081308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308768"/>
        <c:crosses val="autoZero"/>
        <c:auto val="1"/>
        <c:lblAlgn val="ctr"/>
        <c:lblOffset val="100"/>
        <c:noMultiLvlLbl val="0"/>
      </c:catAx>
      <c:valAx>
        <c:axId val="108130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30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Случайные числа </a:t>
            </a:r>
            <a:r>
              <a:rPr lang="en-US"/>
              <a:t>[0, 4000]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sorting_report_2!$C$1</c:f>
              <c:strCache>
                <c:ptCount val="1"/>
                <c:pt idx="0">
                  <c:v>Сортировка пузырьком | случ(0,4000)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sorting_report_2!$C$2:$C$6</c:f>
              <c:numCache>
                <c:formatCode>General</c:formatCode>
                <c:ptCount val="5"/>
                <c:pt idx="0">
                  <c:v>357</c:v>
                </c:pt>
                <c:pt idx="1">
                  <c:v>45421</c:v>
                </c:pt>
                <c:pt idx="2">
                  <c:v>79604</c:v>
                </c:pt>
                <c:pt idx="3">
                  <c:v>167189</c:v>
                </c:pt>
                <c:pt idx="4">
                  <c:v>264901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B3-4E0A-9B0D-91610C1EAEFE}"/>
            </c:ext>
          </c:extLst>
        </c:ser>
        <c:ser>
          <c:idx val="1"/>
          <c:order val="1"/>
          <c:tx>
            <c:strRef>
              <c:f>sorting_report_2!$G$1</c:f>
              <c:strCache>
                <c:ptCount val="1"/>
                <c:pt idx="0">
                  <c:v>Сортировка пузырьком с условием Айверсона | случ(0,4000)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sorting_report_2!$G$2:$G$6</c:f>
              <c:numCache>
                <c:formatCode>General</c:formatCode>
                <c:ptCount val="5"/>
                <c:pt idx="0">
                  <c:v>37</c:v>
                </c:pt>
                <c:pt idx="1">
                  <c:v>3613</c:v>
                </c:pt>
                <c:pt idx="2">
                  <c:v>12300</c:v>
                </c:pt>
                <c:pt idx="3">
                  <c:v>45676</c:v>
                </c:pt>
                <c:pt idx="4">
                  <c:v>38306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B3-4E0A-9B0D-91610C1EAEFE}"/>
            </c:ext>
          </c:extLst>
        </c:ser>
        <c:ser>
          <c:idx val="2"/>
          <c:order val="2"/>
          <c:tx>
            <c:strRef>
              <c:f>sorting_report_2!$K$1</c:f>
              <c:strCache>
                <c:ptCount val="1"/>
                <c:pt idx="0">
                  <c:v>Бинарные вставки | случ(0,4000)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sorting_report_2!$K$2:$K$6</c:f>
              <c:numCache>
                <c:formatCode>General</c:formatCode>
                <c:ptCount val="5"/>
                <c:pt idx="0">
                  <c:v>43</c:v>
                </c:pt>
                <c:pt idx="1">
                  <c:v>1956</c:v>
                </c:pt>
                <c:pt idx="2">
                  <c:v>5826</c:v>
                </c:pt>
                <c:pt idx="3">
                  <c:v>8074</c:v>
                </c:pt>
                <c:pt idx="4">
                  <c:v>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B3-4E0A-9B0D-91610C1EAEFE}"/>
            </c:ext>
          </c:extLst>
        </c:ser>
        <c:ser>
          <c:idx val="3"/>
          <c:order val="3"/>
          <c:tx>
            <c:strRef>
              <c:f>sorting_report_2!$O$1</c:f>
              <c:strCache>
                <c:ptCount val="1"/>
                <c:pt idx="0">
                  <c:v>Сортировка подсчетом | случ(0,4000)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sorting_report_2!$O$2:$O$6</c:f>
              <c:numCache>
                <c:formatCode>General</c:formatCode>
                <c:ptCount val="5"/>
                <c:pt idx="0">
                  <c:v>42</c:v>
                </c:pt>
                <c:pt idx="1">
                  <c:v>41</c:v>
                </c:pt>
                <c:pt idx="2">
                  <c:v>56</c:v>
                </c:pt>
                <c:pt idx="3">
                  <c:v>68</c:v>
                </c:pt>
                <c:pt idx="4">
                  <c:v>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B3-4E0A-9B0D-91610C1EAEFE}"/>
            </c:ext>
          </c:extLst>
        </c:ser>
        <c:ser>
          <c:idx val="4"/>
          <c:order val="4"/>
          <c:tx>
            <c:strRef>
              <c:f>sorting_report_2!$S$1</c:f>
              <c:strCache>
                <c:ptCount val="1"/>
                <c:pt idx="0">
                  <c:v>Цифровая сортировка | случ(0,4000)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sorting_report_2!$S$2:$S$6</c:f>
              <c:numCache>
                <c:formatCode>General</c:formatCode>
                <c:ptCount val="5"/>
                <c:pt idx="0">
                  <c:v>64</c:v>
                </c:pt>
                <c:pt idx="1">
                  <c:v>162</c:v>
                </c:pt>
                <c:pt idx="2">
                  <c:v>338</c:v>
                </c:pt>
                <c:pt idx="3">
                  <c:v>464</c:v>
                </c:pt>
                <c:pt idx="4">
                  <c:v>894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B3-4E0A-9B0D-91610C1EAEFE}"/>
            </c:ext>
          </c:extLst>
        </c:ser>
        <c:ser>
          <c:idx val="5"/>
          <c:order val="5"/>
          <c:tx>
            <c:strRef>
              <c:f>sorting_report_2!$W$1</c:f>
              <c:strCache>
                <c:ptCount val="1"/>
                <c:pt idx="0">
                  <c:v>Сортировка слиянием | случ(0, 4000)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sorting_report_2!$W$2:$W$6</c:f>
              <c:numCache>
                <c:formatCode>General</c:formatCode>
                <c:ptCount val="5"/>
                <c:pt idx="0">
                  <c:v>248</c:v>
                </c:pt>
                <c:pt idx="1">
                  <c:v>1918</c:v>
                </c:pt>
                <c:pt idx="2">
                  <c:v>3468</c:v>
                </c:pt>
                <c:pt idx="3">
                  <c:v>3665</c:v>
                </c:pt>
                <c:pt idx="4">
                  <c:v>6941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5B3-4E0A-9B0D-91610C1EAEFE}"/>
            </c:ext>
          </c:extLst>
        </c:ser>
        <c:ser>
          <c:idx val="6"/>
          <c:order val="6"/>
          <c:tx>
            <c:strRef>
              <c:f>sorting_report_2!$AA$1</c:f>
              <c:strCache>
                <c:ptCount val="1"/>
                <c:pt idx="0">
                  <c:v>Быстрая сортировка | случ(0, 4000)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sorting_report_2!$AA$2:$AA$6</c:f>
              <c:numCache>
                <c:formatCode>General</c:formatCode>
                <c:ptCount val="5"/>
                <c:pt idx="0">
                  <c:v>42</c:v>
                </c:pt>
                <c:pt idx="1">
                  <c:v>904</c:v>
                </c:pt>
                <c:pt idx="2">
                  <c:v>1660</c:v>
                </c:pt>
                <c:pt idx="3">
                  <c:v>2240</c:v>
                </c:pt>
                <c:pt idx="4">
                  <c:v>3406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5B3-4E0A-9B0D-91610C1EAEFE}"/>
            </c:ext>
          </c:extLst>
        </c:ser>
        <c:ser>
          <c:idx val="7"/>
          <c:order val="7"/>
          <c:tx>
            <c:strRef>
              <c:f>sorting_report_2!$AE$1</c:f>
              <c:strCache>
                <c:ptCount val="1"/>
                <c:pt idx="0">
                  <c:v>Пирамидальная сортировка | случ(0, 4000)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sorting_report_2!$AE$2:$AE$6</c:f>
              <c:numCache>
                <c:formatCode>General</c:formatCode>
                <c:ptCount val="5"/>
                <c:pt idx="0">
                  <c:v>114</c:v>
                </c:pt>
                <c:pt idx="1">
                  <c:v>2460</c:v>
                </c:pt>
                <c:pt idx="2">
                  <c:v>4382</c:v>
                </c:pt>
                <c:pt idx="3">
                  <c:v>5424</c:v>
                </c:pt>
                <c:pt idx="4">
                  <c:v>6808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5B3-4E0A-9B0D-91610C1EAE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0419168"/>
        <c:axId val="1160420000"/>
      </c:lineChart>
      <c:catAx>
        <c:axId val="116041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20000"/>
        <c:crosses val="autoZero"/>
        <c:auto val="1"/>
        <c:lblAlgn val="ctr"/>
        <c:lblOffset val="100"/>
        <c:noMultiLvlLbl val="0"/>
      </c:catAx>
      <c:valAx>
        <c:axId val="1160420000"/>
        <c:scaling>
          <c:orientation val="minMax"/>
          <c:max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078810228812933"/>
          <c:y val="7.617626336530943E-2"/>
          <c:w val="0.33395636758219865"/>
          <c:h val="0.9238237366346905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Почти</a:t>
            </a:r>
            <a:r>
              <a:rPr lang="ru-RU" baseline="0"/>
              <a:t> отсортировнный ряд чисел </a:t>
            </a:r>
            <a:r>
              <a:rPr lang="en-US"/>
              <a:t>[0, 4000]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sorting_report_2!$D$1</c:f>
              <c:strCache>
                <c:ptCount val="1"/>
                <c:pt idx="0">
                  <c:v>Сортировка пузырьком | почти отсорт(0,4000)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sorting_report_2!$D$2:$D$6</c:f>
              <c:numCache>
                <c:formatCode>General</c:formatCode>
                <c:ptCount val="5"/>
                <c:pt idx="0">
                  <c:v>33</c:v>
                </c:pt>
                <c:pt idx="1">
                  <c:v>3314</c:v>
                </c:pt>
                <c:pt idx="2">
                  <c:v>7668</c:v>
                </c:pt>
                <c:pt idx="3">
                  <c:v>12967</c:v>
                </c:pt>
                <c:pt idx="4">
                  <c:v>27344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7D-422C-8F98-113EB0C0C23D}"/>
            </c:ext>
          </c:extLst>
        </c:ser>
        <c:ser>
          <c:idx val="1"/>
          <c:order val="1"/>
          <c:tx>
            <c:strRef>
              <c:f>sorting_report_2!$H$1</c:f>
              <c:strCache>
                <c:ptCount val="1"/>
                <c:pt idx="0">
                  <c:v>Сортировка пузырьком с условием Айверсона | почти сорт(0,4000)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sorting_report_2!$H$2:$H$6</c:f>
              <c:numCache>
                <c:formatCode>General</c:formatCode>
                <c:ptCount val="5"/>
                <c:pt idx="0">
                  <c:v>18</c:v>
                </c:pt>
                <c:pt idx="1">
                  <c:v>198</c:v>
                </c:pt>
                <c:pt idx="2">
                  <c:v>742</c:v>
                </c:pt>
                <c:pt idx="3">
                  <c:v>896</c:v>
                </c:pt>
                <c:pt idx="4">
                  <c:v>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7D-422C-8F98-113EB0C0C23D}"/>
            </c:ext>
          </c:extLst>
        </c:ser>
        <c:ser>
          <c:idx val="2"/>
          <c:order val="2"/>
          <c:tx>
            <c:strRef>
              <c:f>sorting_report_2!$L$1</c:f>
              <c:strCache>
                <c:ptCount val="1"/>
                <c:pt idx="0">
                  <c:v>Бинарные вставки | почти сорт(0,4000)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sorting_report_2!$L$2:$L$6</c:f>
              <c:numCache>
                <c:formatCode>General</c:formatCode>
                <c:ptCount val="5"/>
                <c:pt idx="0">
                  <c:v>11</c:v>
                </c:pt>
                <c:pt idx="1">
                  <c:v>186</c:v>
                </c:pt>
                <c:pt idx="2">
                  <c:v>201</c:v>
                </c:pt>
                <c:pt idx="3">
                  <c:v>125</c:v>
                </c:pt>
                <c:pt idx="4">
                  <c:v>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7D-422C-8F98-113EB0C0C23D}"/>
            </c:ext>
          </c:extLst>
        </c:ser>
        <c:ser>
          <c:idx val="3"/>
          <c:order val="3"/>
          <c:tx>
            <c:strRef>
              <c:f>sorting_report_2!$P$1</c:f>
              <c:strCache>
                <c:ptCount val="1"/>
                <c:pt idx="0">
                  <c:v>Сортировка подсчетом | почти сорт(0,4000)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sorting_report_2!$P$2:$P$6</c:f>
              <c:numCache>
                <c:formatCode>General</c:formatCode>
                <c:ptCount val="5"/>
                <c:pt idx="0">
                  <c:v>4</c:v>
                </c:pt>
                <c:pt idx="1">
                  <c:v>21</c:v>
                </c:pt>
                <c:pt idx="2">
                  <c:v>53</c:v>
                </c:pt>
                <c:pt idx="3">
                  <c:v>66</c:v>
                </c:pt>
                <c:pt idx="4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7D-422C-8F98-113EB0C0C23D}"/>
            </c:ext>
          </c:extLst>
        </c:ser>
        <c:ser>
          <c:idx val="4"/>
          <c:order val="4"/>
          <c:tx>
            <c:strRef>
              <c:f>sorting_report_2!$T$1</c:f>
              <c:strCache>
                <c:ptCount val="1"/>
                <c:pt idx="0">
                  <c:v>Цифровая сортировка | почти сорт(0,4000)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sorting_report_2!$T$2:$T$6</c:f>
              <c:numCache>
                <c:formatCode>General</c:formatCode>
                <c:ptCount val="5"/>
                <c:pt idx="0">
                  <c:v>37</c:v>
                </c:pt>
                <c:pt idx="1">
                  <c:v>157</c:v>
                </c:pt>
                <c:pt idx="2">
                  <c:v>334</c:v>
                </c:pt>
                <c:pt idx="3">
                  <c:v>460</c:v>
                </c:pt>
                <c:pt idx="4">
                  <c:v>1234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87D-422C-8F98-113EB0C0C23D}"/>
            </c:ext>
          </c:extLst>
        </c:ser>
        <c:ser>
          <c:idx val="5"/>
          <c:order val="5"/>
          <c:tx>
            <c:strRef>
              <c:f>sorting_report_2!$X$1</c:f>
              <c:strCache>
                <c:ptCount val="1"/>
                <c:pt idx="0">
                  <c:v>Сортировка слиянием | почти сорт(0, 4000)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sorting_report_2!$X$2:$X$6</c:f>
              <c:numCache>
                <c:formatCode>General</c:formatCode>
                <c:ptCount val="5"/>
                <c:pt idx="0">
                  <c:v>125</c:v>
                </c:pt>
                <c:pt idx="1">
                  <c:v>1782</c:v>
                </c:pt>
                <c:pt idx="2">
                  <c:v>3649</c:v>
                </c:pt>
                <c:pt idx="3">
                  <c:v>4189</c:v>
                </c:pt>
                <c:pt idx="4">
                  <c:v>5536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87D-422C-8F98-113EB0C0C23D}"/>
            </c:ext>
          </c:extLst>
        </c:ser>
        <c:ser>
          <c:idx val="6"/>
          <c:order val="6"/>
          <c:tx>
            <c:strRef>
              <c:f>sorting_report_2!$AB$1</c:f>
              <c:strCache>
                <c:ptCount val="1"/>
                <c:pt idx="0">
                  <c:v>Быстрая сортировка | почти сорт(0, 4000)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sorting_report_2!$AB$2:$AB$6</c:f>
              <c:numCache>
                <c:formatCode>General</c:formatCode>
                <c:ptCount val="5"/>
                <c:pt idx="0">
                  <c:v>19</c:v>
                </c:pt>
                <c:pt idx="1">
                  <c:v>243</c:v>
                </c:pt>
                <c:pt idx="2">
                  <c:v>385</c:v>
                </c:pt>
                <c:pt idx="3">
                  <c:v>906</c:v>
                </c:pt>
                <c:pt idx="4">
                  <c:v>926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87D-422C-8F98-113EB0C0C23D}"/>
            </c:ext>
          </c:extLst>
        </c:ser>
        <c:ser>
          <c:idx val="7"/>
          <c:order val="7"/>
          <c:tx>
            <c:strRef>
              <c:f>sorting_report_2!$AF$1</c:f>
              <c:strCache>
                <c:ptCount val="1"/>
                <c:pt idx="0">
                  <c:v>Пирамидальная сортировка | почти сорт(0, 4000)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sorting_report_2!$AF$2:$AF$6</c:f>
              <c:numCache>
                <c:formatCode>General</c:formatCode>
                <c:ptCount val="5"/>
                <c:pt idx="0">
                  <c:v>118</c:v>
                </c:pt>
                <c:pt idx="1">
                  <c:v>2554</c:v>
                </c:pt>
                <c:pt idx="2">
                  <c:v>2809</c:v>
                </c:pt>
                <c:pt idx="3">
                  <c:v>6384</c:v>
                </c:pt>
                <c:pt idx="4">
                  <c:v>9684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87D-422C-8F98-113EB0C0C2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0419168"/>
        <c:axId val="1160420000"/>
      </c:lineChart>
      <c:catAx>
        <c:axId val="1160419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20000"/>
        <c:crosses val="autoZero"/>
        <c:auto val="1"/>
        <c:lblAlgn val="ctr"/>
        <c:lblOffset val="100"/>
        <c:noMultiLvlLbl val="0"/>
      </c:catAx>
      <c:valAx>
        <c:axId val="116042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04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975967619529473"/>
          <c:y val="8.8510137020274035E-2"/>
          <c:w val="0.33506197824437134"/>
          <c:h val="0.911489862979726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Бинарные вставки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sorting_report_2!$J$1</c:f>
              <c:strCache>
                <c:ptCount val="1"/>
                <c:pt idx="0">
                  <c:v>Бинарные вставки | случ(0,5)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sorting_report_2!$J$2:$J$6</c:f>
              <c:numCache>
                <c:formatCode>General</c:formatCode>
                <c:ptCount val="5"/>
                <c:pt idx="0">
                  <c:v>37</c:v>
                </c:pt>
                <c:pt idx="1">
                  <c:v>1936</c:v>
                </c:pt>
                <c:pt idx="2">
                  <c:v>4053</c:v>
                </c:pt>
                <c:pt idx="3">
                  <c:v>7213</c:v>
                </c:pt>
                <c:pt idx="4">
                  <c:v>10688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61-482B-ABFF-1D7DE7CF9019}"/>
            </c:ext>
          </c:extLst>
        </c:ser>
        <c:ser>
          <c:idx val="1"/>
          <c:order val="1"/>
          <c:tx>
            <c:strRef>
              <c:f>sorting_report_2!$K$1</c:f>
              <c:strCache>
                <c:ptCount val="1"/>
                <c:pt idx="0">
                  <c:v>Бинарные вставки | случ(0,4000)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sorting_report_2!$K$2:$K$6</c:f>
              <c:numCache>
                <c:formatCode>General</c:formatCode>
                <c:ptCount val="5"/>
                <c:pt idx="0">
                  <c:v>43</c:v>
                </c:pt>
                <c:pt idx="1">
                  <c:v>1956</c:v>
                </c:pt>
                <c:pt idx="2">
                  <c:v>5826</c:v>
                </c:pt>
                <c:pt idx="3">
                  <c:v>8074</c:v>
                </c:pt>
                <c:pt idx="4">
                  <c:v>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61-482B-ABFF-1D7DE7CF9019}"/>
            </c:ext>
          </c:extLst>
        </c:ser>
        <c:ser>
          <c:idx val="2"/>
          <c:order val="2"/>
          <c:tx>
            <c:strRef>
              <c:f>sorting_report_2!$L$1</c:f>
              <c:strCache>
                <c:ptCount val="1"/>
                <c:pt idx="0">
                  <c:v>Бинарные вставки | почти сорт(0,4000)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sorting_report_2!$L$2:$L$6</c:f>
              <c:numCache>
                <c:formatCode>General</c:formatCode>
                <c:ptCount val="5"/>
                <c:pt idx="0">
                  <c:v>11</c:v>
                </c:pt>
                <c:pt idx="1">
                  <c:v>186</c:v>
                </c:pt>
                <c:pt idx="2">
                  <c:v>201</c:v>
                </c:pt>
                <c:pt idx="3">
                  <c:v>125</c:v>
                </c:pt>
                <c:pt idx="4">
                  <c:v>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61-482B-ABFF-1D7DE7CF9019}"/>
            </c:ext>
          </c:extLst>
        </c:ser>
        <c:ser>
          <c:idx val="3"/>
          <c:order val="3"/>
          <c:tx>
            <c:strRef>
              <c:f>sorting_report_2!$M$1</c:f>
              <c:strCache>
                <c:ptCount val="1"/>
                <c:pt idx="0">
                  <c:v>Бинарные вставки | обр. сорт(4001,1)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sorting_report_2!$A$2:$A$6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sorting_report_2!$M$2:$M$6</c:f>
              <c:numCache>
                <c:formatCode>General</c:formatCode>
                <c:ptCount val="5"/>
                <c:pt idx="0">
                  <c:v>55</c:v>
                </c:pt>
                <c:pt idx="1">
                  <c:v>2916</c:v>
                </c:pt>
                <c:pt idx="2">
                  <c:v>7885</c:v>
                </c:pt>
                <c:pt idx="3">
                  <c:v>11371</c:v>
                </c:pt>
                <c:pt idx="4">
                  <c:v>22138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61-482B-ABFF-1D7DE7CF9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308352"/>
        <c:axId val="1081308768"/>
      </c:lineChart>
      <c:catAx>
        <c:axId val="1081308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308768"/>
        <c:crosses val="autoZero"/>
        <c:auto val="1"/>
        <c:lblAlgn val="ctr"/>
        <c:lblOffset val="100"/>
        <c:noMultiLvlLbl val="0"/>
      </c:catAx>
      <c:valAx>
        <c:axId val="108130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мкс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30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6F870-B04A-4C9E-9796-93166384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Sinenko Aseniy</dc:creator>
  <cp:keywords/>
  <dc:description/>
  <cp:lastModifiedBy>Sinenko Aseniy</cp:lastModifiedBy>
  <cp:revision>21</cp:revision>
  <dcterms:created xsi:type="dcterms:W3CDTF">2021-03-01T16:43:00Z</dcterms:created>
  <dcterms:modified xsi:type="dcterms:W3CDTF">2021-03-01T18:12:00Z</dcterms:modified>
</cp:coreProperties>
</file>