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4A28" w:rsidRPr="00B24A28" w:rsidRDefault="001660D4" w:rsidP="00B24A28">
      <w:pPr>
        <w:jc w:val="center"/>
        <w:rPr>
          <w:rFonts w:ascii="Century Gothic" w:hAnsi="Century Gothic" w:cs="Times New Roman"/>
          <w:b/>
          <w:sz w:val="48"/>
          <w:szCs w:val="48"/>
        </w:rPr>
      </w:pPr>
      <w:r w:rsidRPr="00C631D6">
        <w:rPr>
          <w:rFonts w:ascii="Century Gothic" w:hAnsi="Century Gothic" w:cs="Times New Roman"/>
          <w:b/>
          <w:sz w:val="48"/>
          <w:szCs w:val="48"/>
        </w:rPr>
        <w:t>Agogolines</w:t>
      </w:r>
      <w:r w:rsidR="00B24A28" w:rsidRPr="00C631D6">
        <w:rPr>
          <w:rFonts w:ascii="Century Gothic" w:hAnsi="Century Gothic" w:cs="Times New Roman"/>
          <w:b/>
          <w:sz w:val="48"/>
          <w:szCs w:val="48"/>
        </w:rPr>
        <w:t>: Cahier de charge simplifi</w:t>
      </w:r>
      <w:r w:rsidR="00B24A28" w:rsidRPr="00B24A28">
        <w:rPr>
          <w:rFonts w:ascii="Century Gothic" w:hAnsi="Century Gothic" w:cs="Times New Roman"/>
          <w:b/>
          <w:sz w:val="48"/>
          <w:szCs w:val="48"/>
        </w:rPr>
        <w:t>é</w:t>
      </w:r>
    </w:p>
    <w:p w:rsidR="00B24A28" w:rsidRPr="00B24A28" w:rsidRDefault="00B24A28" w:rsidP="00B24A28">
      <w:pPr>
        <w:jc w:val="center"/>
        <w:rPr>
          <w:rFonts w:ascii="Century Gothic" w:hAnsi="Century Gothic" w:cs="Times New Roman"/>
          <w:b/>
          <w:sz w:val="48"/>
          <w:szCs w:val="48"/>
        </w:rPr>
      </w:pPr>
    </w:p>
    <w:p w:rsidR="002111E2" w:rsidRPr="00C631D6" w:rsidRDefault="002111E2" w:rsidP="002111E2">
      <w:pPr>
        <w:rPr>
          <w:rFonts w:ascii="Century Gothic" w:hAnsi="Century Gothic" w:cs="Times New Roman"/>
          <w:b/>
          <w:sz w:val="32"/>
          <w:szCs w:val="32"/>
        </w:rPr>
      </w:pPr>
      <w:r w:rsidRPr="00C631D6">
        <w:rPr>
          <w:rFonts w:ascii="Century Gothic" w:hAnsi="Century Gothic" w:cs="Times New Roman"/>
          <w:b/>
          <w:sz w:val="32"/>
          <w:szCs w:val="32"/>
        </w:rPr>
        <w:t>Introduction</w:t>
      </w:r>
    </w:p>
    <w:p w:rsidR="002111E2" w:rsidRPr="00B24A28" w:rsidRDefault="002111E2" w:rsidP="002111E2">
      <w:pPr>
        <w:ind w:firstLine="708"/>
        <w:rPr>
          <w:rFonts w:ascii="Century Gothic" w:hAnsi="Century Gothic" w:cs="Times New Roman"/>
          <w:sz w:val="26"/>
          <w:szCs w:val="26"/>
        </w:rPr>
      </w:pPr>
      <w:r w:rsidRPr="00B24A28">
        <w:rPr>
          <w:rFonts w:ascii="Century Gothic" w:hAnsi="Century Gothic" w:cs="Times New Roman"/>
          <w:sz w:val="26"/>
          <w:szCs w:val="26"/>
        </w:rPr>
        <w:t xml:space="preserve">Ce document a pour but de spécifier de façon exhaustive l’ensemble des éléments enjeux dans cette collaboration. Il devra </w:t>
      </w:r>
      <w:r w:rsidR="00B24A28" w:rsidRPr="00B24A28">
        <w:rPr>
          <w:rFonts w:ascii="Century Gothic" w:hAnsi="Century Gothic" w:cs="Times New Roman"/>
          <w:sz w:val="26"/>
          <w:szCs w:val="26"/>
        </w:rPr>
        <w:t>être</w:t>
      </w:r>
      <w:r w:rsidRPr="00B24A28">
        <w:rPr>
          <w:rFonts w:ascii="Century Gothic" w:hAnsi="Century Gothic" w:cs="Times New Roman"/>
          <w:sz w:val="26"/>
          <w:szCs w:val="26"/>
        </w:rPr>
        <w:t xml:space="preserve"> valider par les 2 parties enfin qu’il n’y ait aucune </w:t>
      </w:r>
      <w:r w:rsidR="00B24A28" w:rsidRPr="00B24A28">
        <w:rPr>
          <w:rFonts w:ascii="Century Gothic" w:hAnsi="Century Gothic" w:cs="Times New Roman"/>
          <w:sz w:val="26"/>
          <w:szCs w:val="26"/>
        </w:rPr>
        <w:t>ambiguïté</w:t>
      </w:r>
      <w:r w:rsidRPr="00B24A28">
        <w:rPr>
          <w:rFonts w:ascii="Century Gothic" w:hAnsi="Century Gothic" w:cs="Times New Roman"/>
          <w:sz w:val="26"/>
          <w:szCs w:val="26"/>
        </w:rPr>
        <w:t xml:space="preserve"> en ce qui concerne </w:t>
      </w:r>
      <w:r w:rsidR="00B24A28" w:rsidRPr="00B24A28">
        <w:rPr>
          <w:rFonts w:ascii="Century Gothic" w:hAnsi="Century Gothic" w:cs="Times New Roman"/>
          <w:sz w:val="26"/>
          <w:szCs w:val="26"/>
        </w:rPr>
        <w:t xml:space="preserve">le produit à livrer, la somme à payer, le nombre de tranche, les tests,  le délai de livraison et de présentation des avancées </w:t>
      </w:r>
      <w:r w:rsidRPr="00B24A28">
        <w:rPr>
          <w:rFonts w:ascii="Century Gothic" w:hAnsi="Century Gothic" w:cs="Times New Roman"/>
          <w:sz w:val="26"/>
          <w:szCs w:val="26"/>
        </w:rPr>
        <w:t>Nous allon</w:t>
      </w:r>
      <w:r w:rsidR="00B24A28" w:rsidRPr="00B24A28">
        <w:rPr>
          <w:rFonts w:ascii="Century Gothic" w:hAnsi="Century Gothic" w:cs="Times New Roman"/>
          <w:sz w:val="26"/>
          <w:szCs w:val="26"/>
        </w:rPr>
        <w:t>s commencer par spécifier de façon exhaustive et précise les taches que nous devons effectuer(cette partie devra être rigoureuse consulter et modifier si nécessaire par le client, c’est sur cette base que le travail pourra être considérer comme terminer en ce qui concerne ce contrat), ensuite faire une planification</w:t>
      </w:r>
      <w:r w:rsidR="002A7AE1">
        <w:rPr>
          <w:rFonts w:ascii="Century Gothic" w:hAnsi="Century Gothic" w:cs="Times New Roman"/>
          <w:sz w:val="26"/>
          <w:szCs w:val="26"/>
        </w:rPr>
        <w:t xml:space="preserve"> temporelle et financières </w:t>
      </w:r>
      <w:r w:rsidR="00B24A28" w:rsidRPr="00B24A28">
        <w:rPr>
          <w:rFonts w:ascii="Century Gothic" w:hAnsi="Century Gothic" w:cs="Times New Roman"/>
          <w:sz w:val="26"/>
          <w:szCs w:val="26"/>
        </w:rPr>
        <w:t>du déroulement du travail, de la présentation des avancées et du test de la plateforme.</w:t>
      </w:r>
    </w:p>
    <w:p w:rsidR="001660D4" w:rsidRDefault="002111E2" w:rsidP="002111E2">
      <w:pPr>
        <w:pStyle w:val="Paragraphedeliste"/>
        <w:numPr>
          <w:ilvl w:val="0"/>
          <w:numId w:val="3"/>
        </w:numPr>
        <w:rPr>
          <w:rFonts w:ascii="Century Gothic" w:hAnsi="Century Gothic" w:cs="Times New Roman"/>
          <w:b/>
          <w:sz w:val="32"/>
          <w:szCs w:val="32"/>
          <w:lang w:val="en-US"/>
        </w:rPr>
      </w:pPr>
      <w:r w:rsidRPr="00B24A28">
        <w:rPr>
          <w:rFonts w:ascii="Century Gothic" w:hAnsi="Century Gothic" w:cs="Times New Roman"/>
          <w:b/>
          <w:sz w:val="32"/>
          <w:szCs w:val="32"/>
          <w:lang w:val="en-US"/>
        </w:rPr>
        <w:t>Fonctionnalit</w:t>
      </w:r>
      <w:r w:rsidRPr="00B24A28">
        <w:rPr>
          <w:rFonts w:ascii="Century Gothic" w:hAnsi="Century Gothic" w:cs="Times New Roman"/>
          <w:b/>
          <w:sz w:val="32"/>
          <w:szCs w:val="32"/>
        </w:rPr>
        <w:t>é</w:t>
      </w:r>
      <w:r w:rsidR="00B24A28">
        <w:rPr>
          <w:rFonts w:ascii="Century Gothic" w:hAnsi="Century Gothic" w:cs="Times New Roman"/>
          <w:b/>
          <w:sz w:val="32"/>
          <w:szCs w:val="32"/>
          <w:lang w:val="en-US"/>
        </w:rPr>
        <w:t>s</w:t>
      </w:r>
    </w:p>
    <w:p w:rsidR="00931A4C" w:rsidRDefault="00931A4C" w:rsidP="00931A4C">
      <w:pPr>
        <w:pStyle w:val="Paragraphedeliste"/>
        <w:ind w:left="1800"/>
        <w:rPr>
          <w:rFonts w:ascii="Century Gothic" w:hAnsi="Century Gothic" w:cs="Times New Roman"/>
          <w:b/>
          <w:sz w:val="32"/>
          <w:szCs w:val="32"/>
          <w:lang w:val="en-US"/>
        </w:rPr>
      </w:pPr>
    </w:p>
    <w:p w:rsidR="00B24A28" w:rsidRDefault="00B24A28" w:rsidP="00B24A28">
      <w:pPr>
        <w:rPr>
          <w:rFonts w:ascii="Century Gothic" w:hAnsi="Century Gothic" w:cs="Times New Roman"/>
          <w:sz w:val="26"/>
          <w:szCs w:val="26"/>
        </w:rPr>
      </w:pPr>
      <w:r>
        <w:rPr>
          <w:rFonts w:ascii="Century Gothic" w:hAnsi="Century Gothic" w:cs="Times New Roman"/>
          <w:sz w:val="26"/>
          <w:szCs w:val="26"/>
        </w:rPr>
        <w:t>La liste suivante est exhaustive</w:t>
      </w:r>
      <w:r w:rsidR="002A7AE1">
        <w:rPr>
          <w:rFonts w:ascii="Century Gothic" w:hAnsi="Century Gothic" w:cs="Times New Roman"/>
          <w:sz w:val="26"/>
          <w:szCs w:val="26"/>
        </w:rPr>
        <w:t xml:space="preserve"> et détaillée</w:t>
      </w:r>
      <w:r>
        <w:rPr>
          <w:rFonts w:ascii="Century Gothic" w:hAnsi="Century Gothic" w:cs="Times New Roman"/>
          <w:sz w:val="26"/>
          <w:szCs w:val="26"/>
        </w:rPr>
        <w:t xml:space="preserve"> pour ce contrat, elle sera énonce sous forme </w:t>
      </w:r>
      <w:r w:rsidR="002A7AE1">
        <w:rPr>
          <w:rFonts w:ascii="Century Gothic" w:hAnsi="Century Gothic" w:cs="Times New Roman"/>
          <w:sz w:val="26"/>
          <w:szCs w:val="26"/>
        </w:rPr>
        <w:t>impérative</w:t>
      </w:r>
      <w:r>
        <w:rPr>
          <w:rFonts w:ascii="Century Gothic" w:hAnsi="Century Gothic" w:cs="Times New Roman"/>
          <w:sz w:val="26"/>
          <w:szCs w:val="26"/>
        </w:rPr>
        <w:t>:</w:t>
      </w:r>
    </w:p>
    <w:p w:rsidR="007C7E5D" w:rsidRPr="007C7E5D" w:rsidRDefault="007C7E5D" w:rsidP="00B24A28">
      <w:pPr>
        <w:pStyle w:val="Paragraphedeliste"/>
        <w:numPr>
          <w:ilvl w:val="0"/>
          <w:numId w:val="4"/>
        </w:numPr>
        <w:rPr>
          <w:rFonts w:ascii="Century Gothic" w:hAnsi="Century Gothic" w:cs="Times New Roman"/>
          <w:b/>
          <w:sz w:val="32"/>
          <w:szCs w:val="32"/>
        </w:rPr>
      </w:pPr>
      <w:r>
        <w:rPr>
          <w:rFonts w:ascii="Century Gothic" w:hAnsi="Century Gothic" w:cs="Times New Roman"/>
          <w:sz w:val="26"/>
          <w:szCs w:val="26"/>
        </w:rPr>
        <w:t>Un visiteur doit avoir à son arrivé une p</w:t>
      </w:r>
      <w:r w:rsidRPr="007C7E5D">
        <w:rPr>
          <w:rFonts w:ascii="Century Gothic" w:hAnsi="Century Gothic" w:cs="Times New Roman"/>
          <w:sz w:val="26"/>
          <w:szCs w:val="26"/>
        </w:rPr>
        <w:t>age de vitrine listant :</w:t>
      </w:r>
    </w:p>
    <w:p w:rsidR="007C7E5D" w:rsidRPr="007C7E5D" w:rsidRDefault="007C7E5D" w:rsidP="007C7E5D">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une figure de présentation (video/carousel/image) ;</w:t>
      </w:r>
    </w:p>
    <w:p w:rsidR="007C7E5D" w:rsidRPr="007C7E5D" w:rsidRDefault="007C7E5D" w:rsidP="007C7E5D">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un texte de description ;</w:t>
      </w:r>
    </w:p>
    <w:p w:rsidR="007C7E5D" w:rsidRPr="007C7E5D" w:rsidRDefault="007C7E5D" w:rsidP="007C7E5D">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une liste de trajet ;</w:t>
      </w:r>
    </w:p>
    <w:p w:rsidR="007C7E5D" w:rsidRPr="007C7E5D" w:rsidRDefault="007C7E5D" w:rsidP="007C7E5D">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des avis d’utilisateurs.</w:t>
      </w:r>
    </w:p>
    <w:p w:rsidR="00B24A28" w:rsidRPr="002A7AE1" w:rsidRDefault="002A7AE1" w:rsidP="00B24A28">
      <w:pPr>
        <w:pStyle w:val="Paragraphedeliste"/>
        <w:numPr>
          <w:ilvl w:val="0"/>
          <w:numId w:val="4"/>
        </w:numPr>
        <w:rPr>
          <w:rFonts w:ascii="Century Gothic" w:hAnsi="Century Gothic" w:cs="Times New Roman"/>
          <w:b/>
          <w:sz w:val="32"/>
          <w:szCs w:val="32"/>
        </w:rPr>
      </w:pPr>
      <w:r>
        <w:rPr>
          <w:rFonts w:ascii="Century Gothic" w:hAnsi="Century Gothic" w:cs="Times New Roman"/>
          <w:sz w:val="26"/>
          <w:szCs w:val="26"/>
        </w:rPr>
        <w:t>Un visiteur doit s</w:t>
      </w:r>
      <w:r w:rsidRPr="002A7AE1">
        <w:rPr>
          <w:rFonts w:ascii="Century Gothic" w:hAnsi="Century Gothic" w:cs="Times New Roman"/>
          <w:sz w:val="26"/>
          <w:szCs w:val="26"/>
        </w:rPr>
        <w:t xml:space="preserve">’inscrire en </w:t>
      </w:r>
      <w:r>
        <w:rPr>
          <w:rFonts w:ascii="Century Gothic" w:hAnsi="Century Gothic" w:cs="Times New Roman"/>
          <w:sz w:val="26"/>
          <w:szCs w:val="26"/>
        </w:rPr>
        <w:t>entrant son nom et prénoms, lieu de résidence, email, téléphone, mot de passe;</w:t>
      </w:r>
      <w:r w:rsidR="00931A4C">
        <w:rPr>
          <w:rFonts w:ascii="Century Gothic" w:hAnsi="Century Gothic" w:cs="Times New Roman"/>
          <w:sz w:val="26"/>
          <w:szCs w:val="26"/>
        </w:rPr>
        <w:t>(pas de vérification d’</w:t>
      </w:r>
      <w:r w:rsidR="00DE3F9F">
        <w:rPr>
          <w:rFonts w:ascii="Century Gothic" w:hAnsi="Century Gothic" w:cs="Times New Roman"/>
          <w:sz w:val="26"/>
          <w:szCs w:val="26"/>
        </w:rPr>
        <w:t>email) ;</w:t>
      </w:r>
    </w:p>
    <w:p w:rsidR="002A7AE1" w:rsidRPr="002A7AE1" w:rsidRDefault="002A7AE1" w:rsidP="00B24A28">
      <w:pPr>
        <w:pStyle w:val="Paragraphedeliste"/>
        <w:numPr>
          <w:ilvl w:val="0"/>
          <w:numId w:val="4"/>
        </w:numPr>
        <w:rPr>
          <w:rFonts w:ascii="Century Gothic" w:hAnsi="Century Gothic" w:cs="Times New Roman"/>
          <w:b/>
          <w:sz w:val="32"/>
          <w:szCs w:val="32"/>
        </w:rPr>
      </w:pPr>
      <w:r>
        <w:rPr>
          <w:rFonts w:ascii="Century Gothic" w:hAnsi="Century Gothic" w:cs="Times New Roman"/>
          <w:sz w:val="26"/>
          <w:szCs w:val="26"/>
        </w:rPr>
        <w:t>Un visiteur doit se connecter en utilisant son email et son mot de passe ;</w:t>
      </w:r>
    </w:p>
    <w:p w:rsidR="002A7AE1" w:rsidRPr="00931A4C" w:rsidRDefault="002A7AE1" w:rsidP="00B24A28">
      <w:pPr>
        <w:pStyle w:val="Paragraphedeliste"/>
        <w:numPr>
          <w:ilvl w:val="0"/>
          <w:numId w:val="4"/>
        </w:numPr>
        <w:rPr>
          <w:rFonts w:ascii="Century Gothic" w:hAnsi="Century Gothic" w:cs="Times New Roman"/>
          <w:b/>
          <w:sz w:val="26"/>
          <w:szCs w:val="26"/>
        </w:rPr>
      </w:pPr>
      <w:r w:rsidRPr="00931A4C">
        <w:rPr>
          <w:rFonts w:ascii="Century Gothic" w:hAnsi="Century Gothic" w:cs="Times New Roman"/>
          <w:sz w:val="26"/>
          <w:szCs w:val="26"/>
        </w:rPr>
        <w:t xml:space="preserve">Un </w:t>
      </w:r>
      <w:r w:rsidR="00931A4C" w:rsidRPr="00931A4C">
        <w:rPr>
          <w:rFonts w:ascii="Century Gothic" w:hAnsi="Century Gothic" w:cs="Times New Roman"/>
          <w:sz w:val="26"/>
          <w:szCs w:val="26"/>
        </w:rPr>
        <w:t>utilisateur (</w:t>
      </w:r>
      <w:r w:rsidRPr="00931A4C">
        <w:rPr>
          <w:rFonts w:ascii="Century Gothic" w:hAnsi="Century Gothic" w:cs="Times New Roman"/>
          <w:sz w:val="26"/>
          <w:szCs w:val="26"/>
        </w:rPr>
        <w:t xml:space="preserve">visiteur connecté) doit pouvoir entrer un trajet en </w:t>
      </w:r>
      <w:r w:rsidR="00931A4C" w:rsidRPr="00931A4C">
        <w:rPr>
          <w:rFonts w:ascii="Century Gothic" w:hAnsi="Century Gothic" w:cs="Times New Roman"/>
          <w:sz w:val="26"/>
          <w:szCs w:val="26"/>
        </w:rPr>
        <w:t>précisant</w:t>
      </w:r>
      <w:r w:rsidRPr="00931A4C">
        <w:rPr>
          <w:rFonts w:ascii="Century Gothic" w:hAnsi="Century Gothic" w:cs="Times New Roman"/>
          <w:sz w:val="26"/>
          <w:szCs w:val="26"/>
        </w:rPr>
        <w:t xml:space="preserve"> (</w:t>
      </w:r>
      <w:r w:rsidR="00931A4C" w:rsidRPr="00931A4C">
        <w:rPr>
          <w:rFonts w:ascii="Century Gothic" w:hAnsi="Century Gothic" w:cs="Times New Roman"/>
          <w:sz w:val="26"/>
          <w:szCs w:val="26"/>
        </w:rPr>
        <w:t>départ</w:t>
      </w:r>
      <w:r w:rsidRPr="00931A4C">
        <w:rPr>
          <w:rFonts w:ascii="Century Gothic" w:hAnsi="Century Gothic" w:cs="Times New Roman"/>
          <w:sz w:val="26"/>
          <w:szCs w:val="26"/>
        </w:rPr>
        <w:t>, destination, date et heure)</w:t>
      </w:r>
      <w:r w:rsidR="00DE3F9F">
        <w:rPr>
          <w:rFonts w:ascii="Century Gothic" w:hAnsi="Century Gothic" w:cs="Times New Roman"/>
          <w:sz w:val="26"/>
          <w:szCs w:val="26"/>
        </w:rPr>
        <w:t> ;</w:t>
      </w:r>
    </w:p>
    <w:p w:rsidR="007C7E5D" w:rsidRPr="007C7E5D" w:rsidRDefault="002A7AE1" w:rsidP="007C7E5D">
      <w:pPr>
        <w:pStyle w:val="Paragraphedeliste"/>
        <w:numPr>
          <w:ilvl w:val="0"/>
          <w:numId w:val="4"/>
        </w:numPr>
        <w:rPr>
          <w:rFonts w:ascii="Century Gothic" w:hAnsi="Century Gothic" w:cs="Times New Roman"/>
          <w:b/>
          <w:sz w:val="26"/>
          <w:szCs w:val="26"/>
        </w:rPr>
      </w:pPr>
      <w:r w:rsidRPr="00931A4C">
        <w:rPr>
          <w:rFonts w:ascii="Century Gothic" w:hAnsi="Century Gothic" w:cs="Times New Roman"/>
          <w:sz w:val="26"/>
          <w:szCs w:val="26"/>
        </w:rPr>
        <w:t>Un utilisateur doit</w:t>
      </w:r>
      <w:r w:rsidR="00931A4C">
        <w:rPr>
          <w:rFonts w:ascii="Century Gothic" w:hAnsi="Century Gothic" w:cs="Times New Roman"/>
          <w:sz w:val="26"/>
          <w:szCs w:val="26"/>
        </w:rPr>
        <w:t xml:space="preserve"> pouvoir participer (choisir) a un trajet</w:t>
      </w:r>
      <w:r w:rsidR="00DE3F9F">
        <w:rPr>
          <w:rFonts w:ascii="Century Gothic" w:hAnsi="Century Gothic" w:cs="Times New Roman"/>
          <w:sz w:val="26"/>
          <w:szCs w:val="26"/>
        </w:rPr>
        <w:t> ;</w:t>
      </w:r>
    </w:p>
    <w:p w:rsidR="007C7E5D" w:rsidRPr="007C7E5D" w:rsidRDefault="007C7E5D" w:rsidP="007C7E5D">
      <w:pPr>
        <w:pStyle w:val="Paragraphedeliste"/>
        <w:numPr>
          <w:ilvl w:val="0"/>
          <w:numId w:val="4"/>
        </w:numPr>
        <w:rPr>
          <w:rFonts w:ascii="Century Gothic" w:hAnsi="Century Gothic" w:cs="Times New Roman"/>
          <w:b/>
          <w:sz w:val="26"/>
          <w:szCs w:val="26"/>
        </w:rPr>
      </w:pPr>
      <w:r>
        <w:rPr>
          <w:rFonts w:ascii="Century Gothic" w:hAnsi="Century Gothic" w:cs="Times New Roman"/>
          <w:sz w:val="26"/>
          <w:szCs w:val="26"/>
        </w:rPr>
        <w:t>Un utilisateur doit rechercher un trajet en entrant (le départ, la destination et l’heure)</w:t>
      </w:r>
    </w:p>
    <w:p w:rsidR="00931A4C" w:rsidRPr="007C7E5D" w:rsidRDefault="00931A4C" w:rsidP="007C7E5D">
      <w:pPr>
        <w:pStyle w:val="Paragraphedeliste"/>
        <w:numPr>
          <w:ilvl w:val="0"/>
          <w:numId w:val="4"/>
        </w:numPr>
        <w:rPr>
          <w:rFonts w:ascii="Century Gothic" w:hAnsi="Century Gothic" w:cs="Times New Roman"/>
          <w:sz w:val="26"/>
          <w:szCs w:val="26"/>
        </w:rPr>
      </w:pPr>
      <w:r>
        <w:rPr>
          <w:rFonts w:ascii="Century Gothic" w:hAnsi="Century Gothic" w:cs="Times New Roman"/>
          <w:sz w:val="26"/>
          <w:szCs w:val="26"/>
        </w:rPr>
        <w:t>On distingue 2 types d’utilisateurs : voyageur et chauffeur.</w:t>
      </w:r>
      <w:r w:rsidR="00DE3F9F" w:rsidRPr="00DE3F9F">
        <w:rPr>
          <w:rFonts w:ascii="Century Gothic" w:hAnsi="Century Gothic" w:cs="Times New Roman"/>
          <w:sz w:val="26"/>
          <w:szCs w:val="26"/>
        </w:rPr>
        <w:br w:type="page"/>
      </w:r>
    </w:p>
    <w:p w:rsidR="00DE3F9F" w:rsidRDefault="00931A4C" w:rsidP="00DE3F9F">
      <w:pPr>
        <w:pStyle w:val="Paragraphedeliste"/>
        <w:numPr>
          <w:ilvl w:val="0"/>
          <w:numId w:val="3"/>
        </w:numPr>
        <w:rPr>
          <w:rFonts w:ascii="Century Gothic" w:hAnsi="Century Gothic" w:cs="Times New Roman"/>
          <w:b/>
          <w:sz w:val="32"/>
          <w:szCs w:val="32"/>
          <w:lang w:val="en-US"/>
        </w:rPr>
      </w:pPr>
      <w:r>
        <w:rPr>
          <w:rFonts w:ascii="Century Gothic" w:hAnsi="Century Gothic" w:cs="Times New Roman"/>
          <w:b/>
          <w:sz w:val="32"/>
          <w:szCs w:val="32"/>
          <w:lang w:val="en-US"/>
        </w:rPr>
        <w:lastRenderedPageBreak/>
        <w:t>Planification temporelle et financi</w:t>
      </w:r>
      <w:r>
        <w:rPr>
          <w:rFonts w:ascii="Century Gothic" w:hAnsi="Century Gothic" w:cs="Times New Roman"/>
          <w:b/>
          <w:sz w:val="32"/>
          <w:szCs w:val="32"/>
        </w:rPr>
        <w:t>è</w:t>
      </w:r>
      <w:r>
        <w:rPr>
          <w:rFonts w:ascii="Century Gothic" w:hAnsi="Century Gothic" w:cs="Times New Roman"/>
          <w:b/>
          <w:sz w:val="32"/>
          <w:szCs w:val="32"/>
          <w:lang w:val="en-US"/>
        </w:rPr>
        <w:t>re</w:t>
      </w:r>
    </w:p>
    <w:p w:rsidR="00931A4C" w:rsidRPr="00DE3F9F" w:rsidRDefault="00DE3F9F" w:rsidP="00DE3F9F">
      <w:pPr>
        <w:rPr>
          <w:rFonts w:ascii="Century Gothic" w:hAnsi="Century Gothic" w:cs="Times New Roman"/>
          <w:sz w:val="26"/>
          <w:szCs w:val="26"/>
        </w:rPr>
      </w:pPr>
      <w:r w:rsidRPr="00DE3F9F">
        <w:rPr>
          <w:rFonts w:ascii="Century Gothic" w:hAnsi="Century Gothic" w:cs="Times New Roman"/>
          <w:sz w:val="26"/>
          <w:szCs w:val="26"/>
        </w:rPr>
        <w:t>Le projet s’étale sur 2 semaines.</w:t>
      </w:r>
      <w:r w:rsidR="00931A4C" w:rsidRPr="00DE3F9F">
        <w:rPr>
          <w:rFonts w:ascii="Century Gothic" w:hAnsi="Century Gothic" w:cs="Times New Roman"/>
          <w:b/>
          <w:sz w:val="32"/>
          <w:szCs w:val="32"/>
        </w:rPr>
        <w:t xml:space="preserve"> </w:t>
      </w:r>
      <w:r>
        <w:rPr>
          <w:rFonts w:ascii="Century Gothic" w:hAnsi="Century Gothic" w:cs="Times New Roman"/>
          <w:sz w:val="26"/>
          <w:szCs w:val="26"/>
        </w:rPr>
        <w:t xml:space="preserve">A compter de la signature (juste un ok écrit est suffisant) de ce document. </w:t>
      </w:r>
    </w:p>
    <w:tbl>
      <w:tblPr>
        <w:tblStyle w:val="Grilledutableau"/>
        <w:tblW w:w="0" w:type="auto"/>
        <w:tblInd w:w="-998" w:type="dxa"/>
        <w:tblLook w:val="04A0" w:firstRow="1" w:lastRow="0" w:firstColumn="1" w:lastColumn="0" w:noHBand="0" w:noVBand="1"/>
      </w:tblPr>
      <w:tblGrid>
        <w:gridCol w:w="4914"/>
        <w:gridCol w:w="2609"/>
        <w:gridCol w:w="2537"/>
      </w:tblGrid>
      <w:tr w:rsidR="00DE3F9F" w:rsidRPr="00DE3F9F" w:rsidTr="00DE3F9F">
        <w:tc>
          <w:tcPr>
            <w:tcW w:w="4914" w:type="dxa"/>
          </w:tcPr>
          <w:p w:rsidR="00DE3F9F" w:rsidRPr="00DE3F9F" w:rsidRDefault="00DE3F9F" w:rsidP="00DE3F9F">
            <w:pPr>
              <w:jc w:val="center"/>
              <w:rPr>
                <w:rFonts w:ascii="Century Gothic" w:hAnsi="Century Gothic" w:cs="Times New Roman"/>
                <w:sz w:val="26"/>
                <w:szCs w:val="26"/>
              </w:rPr>
            </w:pPr>
            <w:r w:rsidRPr="00DE3F9F">
              <w:rPr>
                <w:rFonts w:ascii="Century Gothic" w:hAnsi="Century Gothic" w:cs="Times New Roman"/>
                <w:sz w:val="26"/>
                <w:szCs w:val="26"/>
              </w:rPr>
              <w:t>Fonctionnalités</w:t>
            </w:r>
          </w:p>
        </w:tc>
        <w:tc>
          <w:tcPr>
            <w:tcW w:w="2609" w:type="dxa"/>
          </w:tcPr>
          <w:p w:rsidR="00DE3F9F" w:rsidRPr="00DE3F9F" w:rsidRDefault="00DE3F9F" w:rsidP="00DE3F9F">
            <w:pPr>
              <w:jc w:val="center"/>
              <w:rPr>
                <w:rFonts w:ascii="Century Gothic" w:hAnsi="Century Gothic" w:cs="Times New Roman"/>
                <w:sz w:val="26"/>
                <w:szCs w:val="26"/>
              </w:rPr>
            </w:pPr>
            <w:r w:rsidRPr="00DE3F9F">
              <w:rPr>
                <w:rFonts w:ascii="Century Gothic" w:hAnsi="Century Gothic" w:cs="Times New Roman"/>
                <w:sz w:val="26"/>
                <w:szCs w:val="26"/>
              </w:rPr>
              <w:t>Durée</w:t>
            </w:r>
          </w:p>
        </w:tc>
        <w:tc>
          <w:tcPr>
            <w:tcW w:w="2537" w:type="dxa"/>
          </w:tcPr>
          <w:p w:rsidR="00DE3F9F" w:rsidRPr="00DE3F9F" w:rsidRDefault="00DE3F9F" w:rsidP="00DE3F9F">
            <w:pPr>
              <w:jc w:val="center"/>
              <w:rPr>
                <w:rFonts w:ascii="Century Gothic" w:hAnsi="Century Gothic" w:cs="Times New Roman"/>
                <w:sz w:val="26"/>
                <w:szCs w:val="26"/>
              </w:rPr>
            </w:pPr>
            <w:r w:rsidRPr="00DE3F9F">
              <w:rPr>
                <w:rFonts w:ascii="Century Gothic" w:hAnsi="Century Gothic" w:cs="Times New Roman"/>
                <w:sz w:val="26"/>
                <w:szCs w:val="26"/>
              </w:rPr>
              <w:t>Prix</w:t>
            </w:r>
          </w:p>
        </w:tc>
      </w:tr>
      <w:tr w:rsidR="00DE3F9F" w:rsidRPr="00DE3F9F" w:rsidTr="00DE3F9F">
        <w:tc>
          <w:tcPr>
            <w:tcW w:w="4914" w:type="dxa"/>
          </w:tcPr>
          <w:p w:rsidR="00DE3F9F" w:rsidRPr="00DE3F9F" w:rsidRDefault="00DE3F9F" w:rsidP="00931A4C">
            <w:pPr>
              <w:rPr>
                <w:rFonts w:ascii="Century Gothic" w:hAnsi="Century Gothic" w:cs="Times New Roman"/>
                <w:sz w:val="26"/>
                <w:szCs w:val="26"/>
              </w:rPr>
            </w:pPr>
            <w:r w:rsidRPr="00DE3F9F">
              <w:rPr>
                <w:rFonts w:ascii="Century Gothic" w:hAnsi="Century Gothic" w:cs="Times New Roman"/>
                <w:sz w:val="26"/>
                <w:szCs w:val="26"/>
              </w:rPr>
              <w:t>Conception (mockup de l’ensemble des interfaces, un exemple de ce que c’</w:t>
            </w:r>
            <w:r>
              <w:rPr>
                <w:rFonts w:ascii="Century Gothic" w:hAnsi="Century Gothic" w:cs="Times New Roman"/>
                <w:sz w:val="26"/>
                <w:szCs w:val="26"/>
              </w:rPr>
              <w:t>est qu’un mockup juste en bas</w:t>
            </w:r>
            <w:r w:rsidR="000500B1">
              <w:rPr>
                <w:rFonts w:ascii="Century Gothic" w:hAnsi="Century Gothic" w:cs="Times New Roman"/>
                <w:sz w:val="26"/>
                <w:szCs w:val="26"/>
              </w:rPr>
              <w:t>, c’est  pour se rassurer de la disposition des pages et du design brute des interfaces</w:t>
            </w:r>
            <w:r w:rsidRPr="00DE3F9F">
              <w:rPr>
                <w:rFonts w:ascii="Century Gothic" w:hAnsi="Century Gothic" w:cs="Times New Roman"/>
                <w:sz w:val="26"/>
                <w:szCs w:val="26"/>
              </w:rPr>
              <w:t>)</w:t>
            </w:r>
          </w:p>
        </w:tc>
        <w:tc>
          <w:tcPr>
            <w:tcW w:w="2609" w:type="dxa"/>
          </w:tcPr>
          <w:p w:rsidR="00DE3F9F" w:rsidRPr="00DE3F9F" w:rsidRDefault="007C7E5D" w:rsidP="00931A4C">
            <w:pPr>
              <w:rPr>
                <w:rFonts w:ascii="Century Gothic" w:hAnsi="Century Gothic" w:cs="Times New Roman"/>
                <w:b/>
                <w:sz w:val="32"/>
                <w:szCs w:val="32"/>
              </w:rPr>
            </w:pPr>
            <w:r>
              <w:rPr>
                <w:rFonts w:ascii="Century Gothic" w:hAnsi="Century Gothic" w:cs="Times New Roman"/>
                <w:b/>
                <w:sz w:val="32"/>
                <w:szCs w:val="32"/>
              </w:rPr>
              <w:t>1</w:t>
            </w:r>
            <w:r w:rsidR="00DE3F9F">
              <w:rPr>
                <w:rFonts w:ascii="Century Gothic" w:hAnsi="Century Gothic" w:cs="Times New Roman"/>
                <w:b/>
                <w:sz w:val="32"/>
                <w:szCs w:val="32"/>
              </w:rPr>
              <w:t>j</w:t>
            </w:r>
          </w:p>
        </w:tc>
        <w:tc>
          <w:tcPr>
            <w:tcW w:w="2537" w:type="dxa"/>
          </w:tcPr>
          <w:p w:rsidR="00DE3F9F" w:rsidRPr="00DE3F9F" w:rsidRDefault="00DE3F9F" w:rsidP="00931A4C">
            <w:pPr>
              <w:rPr>
                <w:rFonts w:ascii="Century Gothic" w:hAnsi="Century Gothic" w:cs="Times New Roman"/>
                <w:sz w:val="26"/>
                <w:szCs w:val="26"/>
              </w:rPr>
            </w:pPr>
            <w:r>
              <w:rPr>
                <w:rFonts w:ascii="Century Gothic" w:hAnsi="Century Gothic" w:cs="Times New Roman"/>
                <w:sz w:val="26"/>
                <w:szCs w:val="26"/>
              </w:rPr>
              <w:t>50k (ce prix représente à la fois le prix de la fonctionnalité mais aussi l’avance de départ qui est les 1/3 de la somme totale)</w:t>
            </w:r>
          </w:p>
        </w:tc>
      </w:tr>
      <w:tr w:rsidR="00DE3F9F" w:rsidRPr="00DE3F9F" w:rsidTr="00DE3F9F">
        <w:tc>
          <w:tcPr>
            <w:tcW w:w="4914" w:type="dxa"/>
          </w:tcPr>
          <w:p w:rsidR="00DE3F9F" w:rsidRPr="00DE3F9F" w:rsidRDefault="00DE3F9F" w:rsidP="00931A4C">
            <w:pPr>
              <w:rPr>
                <w:rFonts w:ascii="Century Gothic" w:hAnsi="Century Gothic" w:cs="Times New Roman"/>
                <w:sz w:val="32"/>
                <w:szCs w:val="32"/>
              </w:rPr>
            </w:pPr>
            <w:r>
              <w:rPr>
                <w:rFonts w:ascii="Century Gothic" w:hAnsi="Century Gothic" w:cs="Times New Roman"/>
                <w:sz w:val="26"/>
                <w:szCs w:val="26"/>
              </w:rPr>
              <w:t>Un visiteur doit s</w:t>
            </w:r>
            <w:r w:rsidRPr="002A7AE1">
              <w:rPr>
                <w:rFonts w:ascii="Century Gothic" w:hAnsi="Century Gothic" w:cs="Times New Roman"/>
                <w:sz w:val="26"/>
                <w:szCs w:val="26"/>
              </w:rPr>
              <w:t xml:space="preserve">’inscrire en </w:t>
            </w:r>
            <w:r>
              <w:rPr>
                <w:rFonts w:ascii="Century Gothic" w:hAnsi="Century Gothic" w:cs="Times New Roman"/>
                <w:sz w:val="26"/>
                <w:szCs w:val="26"/>
              </w:rPr>
              <w:t>entrant son nom et prénoms, lieu de résidence, email, téléphone, mot de passe;(pas de vérification d’email) </w:t>
            </w:r>
          </w:p>
        </w:tc>
        <w:tc>
          <w:tcPr>
            <w:tcW w:w="2609" w:type="dxa"/>
          </w:tcPr>
          <w:p w:rsidR="00DE3F9F" w:rsidRPr="00DE3F9F" w:rsidRDefault="00DE3F9F" w:rsidP="00931A4C">
            <w:pPr>
              <w:rPr>
                <w:rFonts w:ascii="Century Gothic" w:hAnsi="Century Gothic" w:cs="Times New Roman"/>
                <w:b/>
                <w:sz w:val="32"/>
                <w:szCs w:val="32"/>
              </w:rPr>
            </w:pPr>
            <w:r>
              <w:rPr>
                <w:rFonts w:ascii="Century Gothic" w:hAnsi="Century Gothic" w:cs="Times New Roman"/>
                <w:b/>
                <w:sz w:val="32"/>
                <w:szCs w:val="32"/>
              </w:rPr>
              <w:t>2j</w:t>
            </w:r>
          </w:p>
        </w:tc>
        <w:tc>
          <w:tcPr>
            <w:tcW w:w="2537" w:type="dxa"/>
          </w:tcPr>
          <w:p w:rsidR="00DE3F9F" w:rsidRPr="00DE3F9F" w:rsidRDefault="00DE3F9F" w:rsidP="00931A4C">
            <w:pPr>
              <w:rPr>
                <w:rFonts w:ascii="Century Gothic" w:hAnsi="Century Gothic" w:cs="Times New Roman"/>
                <w:sz w:val="32"/>
                <w:szCs w:val="32"/>
              </w:rPr>
            </w:pPr>
          </w:p>
        </w:tc>
      </w:tr>
      <w:tr w:rsidR="00DE3F9F" w:rsidRPr="00DE3F9F" w:rsidTr="00DE3F9F">
        <w:tc>
          <w:tcPr>
            <w:tcW w:w="4914" w:type="dxa"/>
          </w:tcPr>
          <w:p w:rsidR="00DE3F9F" w:rsidRPr="00DE3F9F" w:rsidRDefault="00DE3F9F" w:rsidP="00931A4C">
            <w:pPr>
              <w:rPr>
                <w:rFonts w:ascii="Century Gothic" w:hAnsi="Century Gothic" w:cs="Times New Roman"/>
                <w:sz w:val="32"/>
                <w:szCs w:val="32"/>
              </w:rPr>
            </w:pPr>
            <w:r>
              <w:rPr>
                <w:rFonts w:ascii="Century Gothic" w:hAnsi="Century Gothic" w:cs="Times New Roman"/>
                <w:sz w:val="26"/>
                <w:szCs w:val="26"/>
              </w:rPr>
              <w:t>Un visiteur doit se connecter en utilisant son email et son mot de passe</w:t>
            </w:r>
          </w:p>
        </w:tc>
        <w:tc>
          <w:tcPr>
            <w:tcW w:w="2609" w:type="dxa"/>
          </w:tcPr>
          <w:p w:rsidR="00DE3F9F" w:rsidRPr="00DE3F9F" w:rsidRDefault="00DE3F9F" w:rsidP="00931A4C">
            <w:pPr>
              <w:rPr>
                <w:rFonts w:ascii="Century Gothic" w:hAnsi="Century Gothic" w:cs="Times New Roman"/>
                <w:b/>
                <w:sz w:val="32"/>
                <w:szCs w:val="32"/>
              </w:rPr>
            </w:pPr>
            <w:r>
              <w:rPr>
                <w:rFonts w:ascii="Century Gothic" w:hAnsi="Century Gothic" w:cs="Times New Roman"/>
                <w:b/>
                <w:sz w:val="32"/>
                <w:szCs w:val="32"/>
              </w:rPr>
              <w:t>2j</w:t>
            </w:r>
          </w:p>
        </w:tc>
        <w:tc>
          <w:tcPr>
            <w:tcW w:w="2537" w:type="dxa"/>
          </w:tcPr>
          <w:p w:rsidR="00DE3F9F" w:rsidRPr="00DE3F9F" w:rsidRDefault="00DE3F9F" w:rsidP="00931A4C">
            <w:pPr>
              <w:rPr>
                <w:rFonts w:ascii="Century Gothic" w:hAnsi="Century Gothic" w:cs="Times New Roman"/>
                <w:sz w:val="32"/>
                <w:szCs w:val="32"/>
              </w:rPr>
            </w:pPr>
          </w:p>
        </w:tc>
      </w:tr>
      <w:tr w:rsidR="007C7E5D" w:rsidRPr="00DE3F9F" w:rsidTr="00DE3F9F">
        <w:tc>
          <w:tcPr>
            <w:tcW w:w="4914" w:type="dxa"/>
          </w:tcPr>
          <w:p w:rsidR="007C7E5D" w:rsidRDefault="007C7E5D" w:rsidP="00931A4C">
            <w:pPr>
              <w:rPr>
                <w:rFonts w:ascii="Century Gothic" w:hAnsi="Century Gothic" w:cs="Times New Roman"/>
                <w:sz w:val="26"/>
                <w:szCs w:val="26"/>
              </w:rPr>
            </w:pPr>
            <w:r w:rsidRPr="00931A4C">
              <w:rPr>
                <w:rFonts w:ascii="Century Gothic" w:hAnsi="Century Gothic" w:cs="Times New Roman"/>
                <w:sz w:val="26"/>
                <w:szCs w:val="26"/>
              </w:rPr>
              <w:t>Un utilisateur (visiteur connecté) doit pouvoir entrer un trajet en précisant (départ, destination, date et heure)</w:t>
            </w:r>
          </w:p>
        </w:tc>
        <w:tc>
          <w:tcPr>
            <w:tcW w:w="2609" w:type="dxa"/>
          </w:tcPr>
          <w:p w:rsidR="007C7E5D" w:rsidRDefault="007C7E5D" w:rsidP="00931A4C">
            <w:pPr>
              <w:rPr>
                <w:rFonts w:ascii="Century Gothic" w:hAnsi="Century Gothic" w:cs="Times New Roman"/>
                <w:b/>
                <w:sz w:val="32"/>
                <w:szCs w:val="32"/>
              </w:rPr>
            </w:pPr>
            <w:r>
              <w:rPr>
                <w:rFonts w:ascii="Century Gothic" w:hAnsi="Century Gothic" w:cs="Times New Roman"/>
                <w:b/>
                <w:sz w:val="32"/>
                <w:szCs w:val="32"/>
              </w:rPr>
              <w:t>2J</w:t>
            </w:r>
          </w:p>
        </w:tc>
        <w:tc>
          <w:tcPr>
            <w:tcW w:w="2537" w:type="dxa"/>
          </w:tcPr>
          <w:p w:rsidR="007C7E5D" w:rsidRPr="00DE3F9F" w:rsidRDefault="007C7E5D" w:rsidP="00931A4C">
            <w:pPr>
              <w:rPr>
                <w:rFonts w:ascii="Century Gothic" w:hAnsi="Century Gothic" w:cs="Times New Roman"/>
                <w:sz w:val="32"/>
                <w:szCs w:val="32"/>
              </w:rPr>
            </w:pPr>
          </w:p>
        </w:tc>
      </w:tr>
      <w:tr w:rsidR="00C862B4" w:rsidRPr="00DE3F9F" w:rsidTr="00DE3F9F">
        <w:tc>
          <w:tcPr>
            <w:tcW w:w="4914" w:type="dxa"/>
          </w:tcPr>
          <w:p w:rsidR="00C862B4" w:rsidRPr="007C7E5D" w:rsidRDefault="00C862B4" w:rsidP="00C862B4">
            <w:pPr>
              <w:pStyle w:val="Paragraphedeliste"/>
              <w:numPr>
                <w:ilvl w:val="0"/>
                <w:numId w:val="4"/>
              </w:numPr>
              <w:rPr>
                <w:rFonts w:ascii="Century Gothic" w:hAnsi="Century Gothic" w:cs="Times New Roman"/>
                <w:b/>
                <w:sz w:val="32"/>
                <w:szCs w:val="32"/>
              </w:rPr>
            </w:pPr>
            <w:r>
              <w:rPr>
                <w:rFonts w:ascii="Century Gothic" w:hAnsi="Century Gothic" w:cs="Times New Roman"/>
                <w:sz w:val="26"/>
                <w:szCs w:val="26"/>
              </w:rPr>
              <w:t>Un visiteur doit avoir à son arrivé une p</w:t>
            </w:r>
            <w:r w:rsidRPr="007C7E5D">
              <w:rPr>
                <w:rFonts w:ascii="Century Gothic" w:hAnsi="Century Gothic" w:cs="Times New Roman"/>
                <w:sz w:val="26"/>
                <w:szCs w:val="26"/>
              </w:rPr>
              <w:t>age de vitrine listant :</w:t>
            </w:r>
          </w:p>
          <w:p w:rsidR="00C862B4" w:rsidRPr="007C7E5D" w:rsidRDefault="00C862B4" w:rsidP="00C862B4">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une figure de présentation (video/carousel/image) ;</w:t>
            </w:r>
          </w:p>
          <w:p w:rsidR="00C862B4" w:rsidRPr="007C7E5D" w:rsidRDefault="00C862B4" w:rsidP="00C862B4">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un texte de description ;</w:t>
            </w:r>
          </w:p>
          <w:p w:rsidR="00C862B4" w:rsidRPr="007C7E5D" w:rsidRDefault="00C862B4" w:rsidP="00C862B4">
            <w:pPr>
              <w:pStyle w:val="Paragraphedeliste"/>
              <w:numPr>
                <w:ilvl w:val="1"/>
                <w:numId w:val="4"/>
              </w:numPr>
              <w:rPr>
                <w:rFonts w:ascii="Century Gothic" w:hAnsi="Century Gothic" w:cs="Times New Roman"/>
                <w:b/>
                <w:sz w:val="32"/>
                <w:szCs w:val="32"/>
              </w:rPr>
            </w:pPr>
            <w:r>
              <w:rPr>
                <w:rFonts w:ascii="Century Gothic" w:hAnsi="Century Gothic" w:cs="Times New Roman"/>
                <w:sz w:val="26"/>
                <w:szCs w:val="26"/>
              </w:rPr>
              <w:t>une liste de trajet ;</w:t>
            </w:r>
          </w:p>
          <w:p w:rsidR="00C862B4" w:rsidRPr="00931A4C" w:rsidRDefault="00C862B4" w:rsidP="00C862B4">
            <w:pPr>
              <w:rPr>
                <w:rFonts w:ascii="Century Gothic" w:hAnsi="Century Gothic" w:cs="Times New Roman"/>
                <w:sz w:val="26"/>
                <w:szCs w:val="26"/>
              </w:rPr>
            </w:pPr>
            <w:r>
              <w:rPr>
                <w:rFonts w:ascii="Century Gothic" w:hAnsi="Century Gothic" w:cs="Times New Roman"/>
                <w:sz w:val="26"/>
                <w:szCs w:val="26"/>
              </w:rPr>
              <w:t>des avis d’utilisateurs.</w:t>
            </w:r>
          </w:p>
        </w:tc>
        <w:tc>
          <w:tcPr>
            <w:tcW w:w="2609" w:type="dxa"/>
          </w:tcPr>
          <w:p w:rsidR="00C862B4" w:rsidRDefault="00C862B4" w:rsidP="00931A4C">
            <w:pPr>
              <w:rPr>
                <w:rFonts w:ascii="Century Gothic" w:hAnsi="Century Gothic" w:cs="Times New Roman"/>
                <w:b/>
                <w:sz w:val="32"/>
                <w:szCs w:val="32"/>
              </w:rPr>
            </w:pPr>
            <w:r>
              <w:rPr>
                <w:rFonts w:ascii="Century Gothic" w:hAnsi="Century Gothic" w:cs="Times New Roman"/>
                <w:b/>
                <w:sz w:val="32"/>
                <w:szCs w:val="32"/>
              </w:rPr>
              <w:t>3j</w:t>
            </w:r>
          </w:p>
        </w:tc>
        <w:tc>
          <w:tcPr>
            <w:tcW w:w="2537" w:type="dxa"/>
          </w:tcPr>
          <w:p w:rsidR="00C862B4" w:rsidRPr="00DE3F9F" w:rsidRDefault="00C862B4" w:rsidP="00931A4C">
            <w:pPr>
              <w:rPr>
                <w:rFonts w:ascii="Century Gothic" w:hAnsi="Century Gothic" w:cs="Times New Roman"/>
                <w:sz w:val="32"/>
                <w:szCs w:val="32"/>
              </w:rPr>
            </w:pPr>
          </w:p>
        </w:tc>
      </w:tr>
      <w:tr w:rsidR="007C7E5D" w:rsidRPr="00DE3F9F" w:rsidTr="00DE3F9F">
        <w:tc>
          <w:tcPr>
            <w:tcW w:w="4914" w:type="dxa"/>
          </w:tcPr>
          <w:p w:rsidR="007C7E5D" w:rsidRPr="00931A4C" w:rsidRDefault="007C7E5D" w:rsidP="007C7E5D">
            <w:pPr>
              <w:rPr>
                <w:rFonts w:ascii="Century Gothic" w:hAnsi="Century Gothic" w:cs="Times New Roman"/>
                <w:sz w:val="26"/>
                <w:szCs w:val="26"/>
              </w:rPr>
            </w:pPr>
            <w:r w:rsidRPr="00931A4C">
              <w:rPr>
                <w:rFonts w:ascii="Century Gothic" w:hAnsi="Century Gothic" w:cs="Times New Roman"/>
                <w:sz w:val="26"/>
                <w:szCs w:val="26"/>
              </w:rPr>
              <w:t>Un utilisateur doit</w:t>
            </w:r>
            <w:r>
              <w:rPr>
                <w:rFonts w:ascii="Century Gothic" w:hAnsi="Century Gothic" w:cs="Times New Roman"/>
                <w:sz w:val="26"/>
                <w:szCs w:val="26"/>
              </w:rPr>
              <w:t xml:space="preserve"> pouvoir participer (choisir) a un trajet </w:t>
            </w:r>
          </w:p>
        </w:tc>
        <w:tc>
          <w:tcPr>
            <w:tcW w:w="2609" w:type="dxa"/>
          </w:tcPr>
          <w:p w:rsidR="007C7E5D" w:rsidRDefault="007C7E5D" w:rsidP="00931A4C">
            <w:pPr>
              <w:rPr>
                <w:rFonts w:ascii="Century Gothic" w:hAnsi="Century Gothic" w:cs="Times New Roman"/>
                <w:b/>
                <w:sz w:val="32"/>
                <w:szCs w:val="32"/>
              </w:rPr>
            </w:pPr>
            <w:r>
              <w:rPr>
                <w:rFonts w:ascii="Century Gothic" w:hAnsi="Century Gothic" w:cs="Times New Roman"/>
                <w:b/>
                <w:sz w:val="32"/>
                <w:szCs w:val="32"/>
              </w:rPr>
              <w:t>2J</w:t>
            </w:r>
          </w:p>
        </w:tc>
        <w:tc>
          <w:tcPr>
            <w:tcW w:w="2537" w:type="dxa"/>
          </w:tcPr>
          <w:p w:rsidR="007C7E5D" w:rsidRPr="00DE3F9F" w:rsidRDefault="007C7E5D" w:rsidP="00931A4C">
            <w:pPr>
              <w:rPr>
                <w:rFonts w:ascii="Century Gothic" w:hAnsi="Century Gothic" w:cs="Times New Roman"/>
                <w:sz w:val="32"/>
                <w:szCs w:val="32"/>
              </w:rPr>
            </w:pPr>
          </w:p>
        </w:tc>
      </w:tr>
      <w:tr w:rsidR="007C7E5D" w:rsidRPr="00DE3F9F" w:rsidTr="00DE3F9F">
        <w:tc>
          <w:tcPr>
            <w:tcW w:w="4914" w:type="dxa"/>
          </w:tcPr>
          <w:p w:rsidR="007C7E5D" w:rsidRPr="00931A4C" w:rsidRDefault="007C7E5D" w:rsidP="007C7E5D">
            <w:pPr>
              <w:rPr>
                <w:rFonts w:ascii="Century Gothic" w:hAnsi="Century Gothic" w:cs="Times New Roman"/>
                <w:sz w:val="26"/>
                <w:szCs w:val="26"/>
              </w:rPr>
            </w:pPr>
            <w:r>
              <w:rPr>
                <w:rFonts w:ascii="Century Gothic" w:hAnsi="Century Gothic" w:cs="Times New Roman"/>
                <w:sz w:val="26"/>
                <w:szCs w:val="26"/>
              </w:rPr>
              <w:t>Un utilisateur peut rechercher un trajet en entrant (le départ, la destination et l’heure)</w:t>
            </w:r>
          </w:p>
        </w:tc>
        <w:tc>
          <w:tcPr>
            <w:tcW w:w="2609" w:type="dxa"/>
          </w:tcPr>
          <w:p w:rsidR="007C7E5D" w:rsidRDefault="007C7E5D" w:rsidP="00931A4C">
            <w:pPr>
              <w:rPr>
                <w:rFonts w:ascii="Century Gothic" w:hAnsi="Century Gothic" w:cs="Times New Roman"/>
                <w:b/>
                <w:sz w:val="32"/>
                <w:szCs w:val="32"/>
              </w:rPr>
            </w:pPr>
            <w:r>
              <w:rPr>
                <w:rFonts w:ascii="Century Gothic" w:hAnsi="Century Gothic" w:cs="Times New Roman"/>
                <w:b/>
                <w:sz w:val="32"/>
                <w:szCs w:val="32"/>
              </w:rPr>
              <w:t>2J</w:t>
            </w:r>
          </w:p>
        </w:tc>
        <w:tc>
          <w:tcPr>
            <w:tcW w:w="2537" w:type="dxa"/>
          </w:tcPr>
          <w:p w:rsidR="007C7E5D" w:rsidRPr="00DE3F9F" w:rsidRDefault="007C7E5D" w:rsidP="007C7E5D">
            <w:pPr>
              <w:rPr>
                <w:rFonts w:ascii="Century Gothic" w:hAnsi="Century Gothic" w:cs="Times New Roman"/>
                <w:sz w:val="32"/>
                <w:szCs w:val="32"/>
              </w:rPr>
            </w:pPr>
            <w:r>
              <w:rPr>
                <w:rFonts w:ascii="Century Gothic" w:hAnsi="Century Gothic" w:cs="Times New Roman"/>
                <w:sz w:val="26"/>
                <w:szCs w:val="26"/>
              </w:rPr>
              <w:t xml:space="preserve">100k (ce prix représente à la fois le prix de la fonctionnalité mais aussi le reste qui représente les 2/3 de la somme </w:t>
            </w:r>
            <w:r w:rsidR="00C862B4">
              <w:rPr>
                <w:rFonts w:ascii="Century Gothic" w:hAnsi="Century Gothic" w:cs="Times New Roman"/>
                <w:sz w:val="26"/>
                <w:szCs w:val="26"/>
              </w:rPr>
              <w:t>totale)</w:t>
            </w:r>
          </w:p>
        </w:tc>
      </w:tr>
    </w:tbl>
    <w:p w:rsidR="000500B1" w:rsidRDefault="00C862B4" w:rsidP="002111E2">
      <w:pPr>
        <w:rPr>
          <w:rFonts w:ascii="Century Gothic" w:hAnsi="Century Gothic" w:cs="Times New Roman"/>
          <w:sz w:val="26"/>
          <w:szCs w:val="26"/>
        </w:rPr>
      </w:pPr>
      <w:r>
        <w:rPr>
          <w:rFonts w:ascii="Century Gothic" w:hAnsi="Century Gothic" w:cs="Times New Roman"/>
          <w:sz w:val="26"/>
          <w:szCs w:val="26"/>
        </w:rPr>
        <w:t>Les tests s’effectueront par fonctionnalité</w:t>
      </w:r>
      <w:r w:rsidRPr="00C862B4">
        <w:rPr>
          <w:rFonts w:ascii="Century Gothic" w:hAnsi="Century Gothic" w:cs="Times New Roman"/>
          <w:sz w:val="26"/>
          <w:szCs w:val="26"/>
        </w:rPr>
        <w:t xml:space="preserve">. </w:t>
      </w:r>
    </w:p>
    <w:p w:rsidR="000500B1" w:rsidRDefault="000500B1" w:rsidP="002111E2">
      <w:pPr>
        <w:rPr>
          <w:rFonts w:ascii="Century Gothic" w:hAnsi="Century Gothic" w:cs="Times New Roman"/>
          <w:sz w:val="26"/>
          <w:szCs w:val="26"/>
        </w:rPr>
      </w:pPr>
      <w:r>
        <w:rPr>
          <w:rFonts w:ascii="Century Gothic" w:hAnsi="Century Gothic" w:cs="Times New Roman"/>
          <w:noProof/>
          <w:sz w:val="26"/>
          <w:szCs w:val="26"/>
          <w:lang w:eastAsia="fr-FR"/>
        </w:rPr>
        <w:lastRenderedPageBreak/>
        <w:drawing>
          <wp:inline distT="0" distB="0" distL="0" distR="0">
            <wp:extent cx="5760720" cy="55105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cebook.png"/>
                    <pic:cNvPicPr/>
                  </pic:nvPicPr>
                  <pic:blipFill>
                    <a:blip r:embed="rId7">
                      <a:extLst>
                        <a:ext uri="{28A0092B-C50C-407E-A947-70E740481C1C}">
                          <a14:useLocalDpi xmlns:a14="http://schemas.microsoft.com/office/drawing/2010/main" val="0"/>
                        </a:ext>
                      </a:extLst>
                    </a:blip>
                    <a:stretch>
                      <a:fillRect/>
                    </a:stretch>
                  </pic:blipFill>
                  <pic:spPr>
                    <a:xfrm>
                      <a:off x="0" y="0"/>
                      <a:ext cx="5760720" cy="5510530"/>
                    </a:xfrm>
                    <a:prstGeom prst="rect">
                      <a:avLst/>
                    </a:prstGeom>
                  </pic:spPr>
                </pic:pic>
              </a:graphicData>
            </a:graphic>
          </wp:inline>
        </w:drawing>
      </w:r>
    </w:p>
    <w:p w:rsidR="000500B1" w:rsidRDefault="000500B1" w:rsidP="000500B1">
      <w:pPr>
        <w:jc w:val="center"/>
        <w:rPr>
          <w:rFonts w:ascii="Century Gothic" w:hAnsi="Century Gothic" w:cs="Times New Roman"/>
          <w:sz w:val="26"/>
          <w:szCs w:val="26"/>
        </w:rPr>
      </w:pPr>
      <w:r>
        <w:rPr>
          <w:rFonts w:ascii="Century Gothic" w:hAnsi="Century Gothic" w:cs="Times New Roman"/>
          <w:sz w:val="26"/>
          <w:szCs w:val="26"/>
        </w:rPr>
        <w:t>Figure :</w:t>
      </w:r>
      <w:r w:rsidR="00194C76">
        <w:rPr>
          <w:rFonts w:ascii="Century Gothic" w:hAnsi="Century Gothic" w:cs="Times New Roman"/>
          <w:sz w:val="26"/>
          <w:szCs w:val="26"/>
        </w:rPr>
        <w:t xml:space="preserve"> Exe</w:t>
      </w:r>
      <w:bookmarkStart w:id="0" w:name="_GoBack"/>
      <w:bookmarkEnd w:id="0"/>
      <w:r>
        <w:rPr>
          <w:rFonts w:ascii="Century Gothic" w:hAnsi="Century Gothic" w:cs="Times New Roman"/>
          <w:sz w:val="26"/>
          <w:szCs w:val="26"/>
        </w:rPr>
        <w:t>mple de mockup</w:t>
      </w:r>
    </w:p>
    <w:p w:rsidR="002111E2" w:rsidRPr="00C631D6" w:rsidRDefault="00931A4C" w:rsidP="002111E2">
      <w:pPr>
        <w:rPr>
          <w:rFonts w:ascii="Century Gothic" w:hAnsi="Century Gothic" w:cs="Times New Roman"/>
          <w:sz w:val="26"/>
          <w:szCs w:val="26"/>
        </w:rPr>
      </w:pPr>
      <w:r>
        <w:rPr>
          <w:rFonts w:ascii="Century Gothic" w:hAnsi="Century Gothic" w:cs="Times New Roman"/>
          <w:b/>
          <w:sz w:val="26"/>
          <w:szCs w:val="26"/>
        </w:rPr>
        <w:br w:type="page"/>
      </w:r>
      <w:r w:rsidR="002111E2" w:rsidRPr="00C631D6">
        <w:rPr>
          <w:rFonts w:ascii="Century Gothic" w:hAnsi="Century Gothic" w:cs="Times New Roman"/>
          <w:b/>
          <w:sz w:val="32"/>
          <w:szCs w:val="32"/>
        </w:rPr>
        <w:lastRenderedPageBreak/>
        <w:t>Conclusion</w:t>
      </w:r>
    </w:p>
    <w:p w:rsidR="002111E2" w:rsidRPr="00C631D6" w:rsidRDefault="00931A4C" w:rsidP="00C631D6">
      <w:pPr>
        <w:ind w:firstLine="708"/>
        <w:rPr>
          <w:rFonts w:ascii="Century Gothic" w:hAnsi="Century Gothic" w:cs="Times New Roman"/>
          <w:sz w:val="26"/>
          <w:szCs w:val="26"/>
        </w:rPr>
      </w:pPr>
      <w:r w:rsidRPr="00931A4C">
        <w:rPr>
          <w:rFonts w:ascii="Century Gothic" w:hAnsi="Century Gothic" w:cs="Times New Roman"/>
          <w:sz w:val="26"/>
          <w:szCs w:val="26"/>
        </w:rPr>
        <w:t>Le client devra prendre la peine de lire ce document et d’</w:t>
      </w:r>
      <w:r>
        <w:rPr>
          <w:rFonts w:ascii="Century Gothic" w:hAnsi="Century Gothic" w:cs="Times New Roman"/>
          <w:sz w:val="26"/>
          <w:szCs w:val="26"/>
        </w:rPr>
        <w:t xml:space="preserve">y apporter les modifications, ajouts ou suppression </w:t>
      </w:r>
      <w:r w:rsidRPr="00931A4C">
        <w:rPr>
          <w:rFonts w:ascii="Century Gothic" w:hAnsi="Century Gothic" w:cs="Times New Roman"/>
          <w:sz w:val="26"/>
          <w:szCs w:val="26"/>
        </w:rPr>
        <w:t>qu’il trouve nécessaire</w:t>
      </w:r>
      <w:r>
        <w:rPr>
          <w:rFonts w:ascii="Century Gothic" w:hAnsi="Century Gothic" w:cs="Times New Roman"/>
          <w:sz w:val="26"/>
          <w:szCs w:val="26"/>
        </w:rPr>
        <w:t xml:space="preserve"> en rouge et le renvoyer, pour obtenir un contrat final. </w:t>
      </w:r>
    </w:p>
    <w:sectPr w:rsidR="002111E2" w:rsidRPr="00C631D6" w:rsidSect="001660D4">
      <w:pgSz w:w="11906" w:h="16838"/>
      <w:pgMar w:top="993"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4875" w:rsidRDefault="00E94875" w:rsidP="002111E2">
      <w:pPr>
        <w:spacing w:after="0" w:line="240" w:lineRule="auto"/>
      </w:pPr>
      <w:r>
        <w:separator/>
      </w:r>
    </w:p>
  </w:endnote>
  <w:endnote w:type="continuationSeparator" w:id="0">
    <w:p w:rsidR="00E94875" w:rsidRDefault="00E94875" w:rsidP="00211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4875" w:rsidRDefault="00E94875" w:rsidP="002111E2">
      <w:pPr>
        <w:spacing w:after="0" w:line="240" w:lineRule="auto"/>
      </w:pPr>
      <w:r>
        <w:separator/>
      </w:r>
    </w:p>
  </w:footnote>
  <w:footnote w:type="continuationSeparator" w:id="0">
    <w:p w:rsidR="00E94875" w:rsidRDefault="00E94875" w:rsidP="002111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F0F5E"/>
    <w:multiLevelType w:val="hybridMultilevel"/>
    <w:tmpl w:val="CCA212D4"/>
    <w:lvl w:ilvl="0" w:tplc="14789A80">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nsid w:val="1F151F63"/>
    <w:multiLevelType w:val="hybridMultilevel"/>
    <w:tmpl w:val="7E34F47C"/>
    <w:lvl w:ilvl="0" w:tplc="0D0E219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89B4D25"/>
    <w:multiLevelType w:val="hybridMultilevel"/>
    <w:tmpl w:val="75FA7A1E"/>
    <w:lvl w:ilvl="0" w:tplc="0100AB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25C49AE"/>
    <w:multiLevelType w:val="hybridMultilevel"/>
    <w:tmpl w:val="5E9AB570"/>
    <w:lvl w:ilvl="0" w:tplc="7826AA58">
      <w:start w:val="1"/>
      <w:numFmt w:val="bullet"/>
      <w:lvlText w:val=""/>
      <w:lvlJc w:val="left"/>
      <w:pPr>
        <w:ind w:left="720" w:hanging="360"/>
      </w:pPr>
      <w:rPr>
        <w:rFonts w:ascii="Wingdings" w:eastAsiaTheme="minorHAnsi" w:hAnsi="Wingdings" w:cs="Times New Roman" w:hint="default"/>
        <w:b w:val="0"/>
        <w:sz w:val="2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68C"/>
    <w:rsid w:val="000500B1"/>
    <w:rsid w:val="001660D4"/>
    <w:rsid w:val="00194C76"/>
    <w:rsid w:val="002111E2"/>
    <w:rsid w:val="00293290"/>
    <w:rsid w:val="002A7AE1"/>
    <w:rsid w:val="005D768C"/>
    <w:rsid w:val="007C7E5D"/>
    <w:rsid w:val="00931A4C"/>
    <w:rsid w:val="00B24A28"/>
    <w:rsid w:val="00C631D6"/>
    <w:rsid w:val="00C862B4"/>
    <w:rsid w:val="00DB29E0"/>
    <w:rsid w:val="00DE3F9F"/>
    <w:rsid w:val="00E160E5"/>
    <w:rsid w:val="00E94875"/>
    <w:rsid w:val="00F817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99AEF5D-0D76-48CA-B77F-2B853208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11E2"/>
    <w:pPr>
      <w:tabs>
        <w:tab w:val="center" w:pos="4536"/>
        <w:tab w:val="right" w:pos="9072"/>
      </w:tabs>
      <w:spacing w:after="0" w:line="240" w:lineRule="auto"/>
    </w:pPr>
  </w:style>
  <w:style w:type="character" w:customStyle="1" w:styleId="En-tteCar">
    <w:name w:val="En-tête Car"/>
    <w:basedOn w:val="Policepardfaut"/>
    <w:link w:val="En-tte"/>
    <w:uiPriority w:val="99"/>
    <w:rsid w:val="002111E2"/>
  </w:style>
  <w:style w:type="paragraph" w:styleId="Pieddepage">
    <w:name w:val="footer"/>
    <w:basedOn w:val="Normal"/>
    <w:link w:val="PieddepageCar"/>
    <w:uiPriority w:val="99"/>
    <w:unhideWhenUsed/>
    <w:rsid w:val="002111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11E2"/>
  </w:style>
  <w:style w:type="paragraph" w:styleId="Paragraphedeliste">
    <w:name w:val="List Paragraph"/>
    <w:basedOn w:val="Normal"/>
    <w:uiPriority w:val="34"/>
    <w:qFormat/>
    <w:rsid w:val="002111E2"/>
    <w:pPr>
      <w:ind w:left="720"/>
      <w:contextualSpacing/>
    </w:pPr>
  </w:style>
  <w:style w:type="table" w:styleId="Grilledutableau">
    <w:name w:val="Table Grid"/>
    <w:basedOn w:val="TableauNormal"/>
    <w:uiPriority w:val="39"/>
    <w:rsid w:val="00DE3F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507</Words>
  <Characters>2791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Neword</dc:creator>
  <cp:keywords/>
  <dc:description/>
  <cp:lastModifiedBy>Neword</cp:lastModifiedBy>
  <cp:revision>7</cp:revision>
  <cp:lastPrinted>2019-05-18T12:12:00Z</cp:lastPrinted>
  <dcterms:created xsi:type="dcterms:W3CDTF">2019-05-18T09:54:00Z</dcterms:created>
  <dcterms:modified xsi:type="dcterms:W3CDTF">2019-05-18T12:15:00Z</dcterms:modified>
</cp:coreProperties>
</file>