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637D" w:rsidRPr="005D6C91" w:rsidRDefault="006D00E6" w:rsidP="006D00E6">
      <w:pPr>
        <w:jc w:val="center"/>
        <w:rPr>
          <w:sz w:val="44"/>
          <w:szCs w:val="44"/>
        </w:rPr>
      </w:pPr>
      <w:r w:rsidRPr="005D6C91">
        <w:rPr>
          <w:rFonts w:asciiTheme="majorHAnsi" w:eastAsiaTheme="majorEastAsia" w:cstheme="majorBidi" w:hint="eastAsia"/>
          <w:b/>
          <w:bCs/>
          <w:color w:val="000000" w:themeColor="text1"/>
          <w:kern w:val="24"/>
          <w:sz w:val="44"/>
          <w:szCs w:val="44"/>
        </w:rPr>
        <w:t>智能家居</w:t>
      </w:r>
    </w:p>
    <w:p w:rsidR="006D00E6" w:rsidRDefault="006D00E6">
      <w:r>
        <w:rPr>
          <w:noProof/>
        </w:rPr>
        <w:drawing>
          <wp:inline distT="0" distB="0" distL="0" distR="0" wp14:anchorId="7F099140" wp14:editId="3E2B213C">
            <wp:extent cx="4297680" cy="2754630"/>
            <wp:effectExtent l="0" t="0" r="7620" b="7620"/>
            <wp:docPr id="3074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8B6552D6-C617-4CDF-ABA7-031793E73628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内容占位符 3">
                      <a:extLst>
                        <a:ext uri="{FF2B5EF4-FFF2-40B4-BE49-F238E27FC236}">
                          <a16:creationId xmlns:a16="http://schemas.microsoft.com/office/drawing/2014/main" id="{8B6552D6-C617-4CDF-ABA7-031793E73628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2F0FD4D0" wp14:editId="723DA022">
            <wp:extent cx="4244340" cy="1264920"/>
            <wp:effectExtent l="0" t="0" r="3810" b="0"/>
            <wp:docPr id="4098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6E4BA56B-4FB6-481C-B9C5-158DF43A9A84}"/>
                </a:ext>
              </a:extLst>
            </wp:docPr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内容占位符 3">
                      <a:extLst>
                        <a:ext uri="{FF2B5EF4-FFF2-40B4-BE49-F238E27FC236}">
                          <a16:creationId xmlns:a16="http://schemas.microsoft.com/office/drawing/2014/main" id="{6E4BA56B-4FB6-481C-B9C5-158DF43A9A84}"/>
                        </a:ext>
                      </a:extLst>
                    </pic:cNvPr>
                    <pic:cNvPicPr>
                      <a:picLocks no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Pr="005D6C91" w:rsidRDefault="006D00E6">
      <w:pPr>
        <w:rPr>
          <w:sz w:val="24"/>
          <w:szCs w:val="24"/>
        </w:rPr>
      </w:pPr>
      <w:r w:rsidRPr="005D6C91">
        <w:rPr>
          <w:rFonts w:ascii="Arial" w:hint="eastAsia"/>
          <w:color w:val="000000" w:themeColor="text1"/>
          <w:kern w:val="24"/>
          <w:sz w:val="24"/>
          <w:szCs w:val="24"/>
        </w:rPr>
        <w:t>智能家居集成是利用综合布线技术、网络通信技术、安全防范技术、自动控制技术、音视频技术将家居生活有关的设备集成。</w:t>
      </w:r>
    </w:p>
    <w:p w:rsidR="006D00E6" w:rsidRPr="006D00E6" w:rsidRDefault="006D00E6" w:rsidP="006D00E6">
      <w:pPr>
        <w:widowControl/>
        <w:numPr>
          <w:ilvl w:val="0"/>
          <w:numId w:val="1"/>
        </w:numPr>
        <w:ind w:left="1267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智能家居系统可以</w:t>
      </w:r>
      <w:proofErr w:type="gramStart"/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包含八</w:t>
      </w:r>
      <w:proofErr w:type="gramEnd"/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大系统：</w:t>
      </w:r>
    </w:p>
    <w:p w:rsidR="006D00E6" w:rsidRPr="006D00E6" w:rsidRDefault="006D00E6" w:rsidP="006D00E6">
      <w:pPr>
        <w:widowControl/>
        <w:spacing w:before="154"/>
        <w:ind w:left="547" w:hanging="547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（</w:t>
      </w:r>
      <w:r w:rsidRPr="006D00E6">
        <w:rPr>
          <w:rFonts w:hAnsi="Calibri"/>
          <w:color w:val="000000" w:themeColor="text1"/>
          <w:kern w:val="24"/>
          <w:sz w:val="24"/>
          <w:szCs w:val="24"/>
        </w:rPr>
        <w:t>1</w:t>
      </w:r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）家居布线系统</w:t>
      </w:r>
    </w:p>
    <w:p w:rsidR="006D00E6" w:rsidRPr="006D00E6" w:rsidRDefault="006D00E6" w:rsidP="006D00E6">
      <w:pPr>
        <w:widowControl/>
        <w:spacing w:before="154"/>
        <w:ind w:left="547" w:hanging="547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（</w:t>
      </w:r>
      <w:r w:rsidRPr="006D00E6">
        <w:rPr>
          <w:rFonts w:hAnsi="Calibri"/>
          <w:color w:val="000000" w:themeColor="text1"/>
          <w:kern w:val="24"/>
          <w:sz w:val="24"/>
          <w:szCs w:val="24"/>
        </w:rPr>
        <w:t>2</w:t>
      </w:r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）家庭网络系统</w:t>
      </w:r>
    </w:p>
    <w:p w:rsidR="006D00E6" w:rsidRPr="006D00E6" w:rsidRDefault="006D00E6" w:rsidP="006D00E6">
      <w:pPr>
        <w:widowControl/>
        <w:spacing w:before="154"/>
        <w:ind w:left="547" w:hanging="547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hAnsi="宋体" w:hint="eastAsia"/>
          <w:color w:val="FF0000"/>
          <w:kern w:val="24"/>
          <w:sz w:val="24"/>
          <w:szCs w:val="24"/>
        </w:rPr>
        <w:t>（</w:t>
      </w:r>
      <w:r w:rsidRPr="006D00E6">
        <w:rPr>
          <w:rFonts w:hAnsi="Calibri"/>
          <w:color w:val="FF0000"/>
          <w:kern w:val="24"/>
          <w:sz w:val="24"/>
          <w:szCs w:val="24"/>
        </w:rPr>
        <w:t>3</w:t>
      </w:r>
      <w:r w:rsidRPr="006D00E6">
        <w:rPr>
          <w:rFonts w:hAnsi="宋体" w:hint="eastAsia"/>
          <w:color w:val="FF0000"/>
          <w:kern w:val="24"/>
          <w:sz w:val="24"/>
          <w:szCs w:val="24"/>
        </w:rPr>
        <w:t>）智能家居（中央）控制管理系统</w:t>
      </w:r>
    </w:p>
    <w:p w:rsidR="006D00E6" w:rsidRPr="006D00E6" w:rsidRDefault="006D00E6" w:rsidP="006D00E6">
      <w:pPr>
        <w:widowControl/>
        <w:spacing w:before="154"/>
        <w:ind w:left="547" w:hanging="547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hAnsi="宋体" w:hint="eastAsia"/>
          <w:color w:val="FF0000"/>
          <w:kern w:val="24"/>
          <w:sz w:val="24"/>
          <w:szCs w:val="24"/>
        </w:rPr>
        <w:t>（</w:t>
      </w:r>
      <w:r w:rsidRPr="006D00E6">
        <w:rPr>
          <w:rFonts w:hAnsi="Calibri"/>
          <w:color w:val="FF0000"/>
          <w:kern w:val="24"/>
          <w:sz w:val="24"/>
          <w:szCs w:val="24"/>
        </w:rPr>
        <w:t>4</w:t>
      </w:r>
      <w:r w:rsidRPr="006D00E6">
        <w:rPr>
          <w:rFonts w:hAnsi="宋体" w:hint="eastAsia"/>
          <w:color w:val="FF0000"/>
          <w:kern w:val="24"/>
          <w:sz w:val="24"/>
          <w:szCs w:val="24"/>
        </w:rPr>
        <w:t>）家居照明控制系统</w:t>
      </w:r>
    </w:p>
    <w:p w:rsidR="006D00E6" w:rsidRPr="006D00E6" w:rsidRDefault="006D00E6" w:rsidP="006D00E6">
      <w:pPr>
        <w:widowControl/>
        <w:spacing w:before="154"/>
        <w:ind w:left="547" w:hanging="547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hAnsi="宋体" w:hint="eastAsia"/>
          <w:color w:val="FF0000"/>
          <w:kern w:val="24"/>
          <w:sz w:val="24"/>
          <w:szCs w:val="24"/>
        </w:rPr>
        <w:t>（</w:t>
      </w:r>
      <w:r w:rsidRPr="006D00E6">
        <w:rPr>
          <w:rFonts w:hAnsi="Calibri"/>
          <w:color w:val="FF0000"/>
          <w:kern w:val="24"/>
          <w:sz w:val="24"/>
          <w:szCs w:val="24"/>
        </w:rPr>
        <w:t>5</w:t>
      </w:r>
      <w:r w:rsidRPr="006D00E6">
        <w:rPr>
          <w:rFonts w:hAnsi="宋体" w:hint="eastAsia"/>
          <w:color w:val="FF0000"/>
          <w:kern w:val="24"/>
          <w:sz w:val="24"/>
          <w:szCs w:val="24"/>
        </w:rPr>
        <w:t>）家庭安防系统</w:t>
      </w:r>
    </w:p>
    <w:p w:rsidR="006D00E6" w:rsidRPr="006D00E6" w:rsidRDefault="006D00E6" w:rsidP="006D00E6">
      <w:pPr>
        <w:widowControl/>
        <w:spacing w:before="154"/>
        <w:ind w:left="547" w:hanging="547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（</w:t>
      </w:r>
      <w:r w:rsidRPr="006D00E6">
        <w:rPr>
          <w:rFonts w:hAnsi="Calibri"/>
          <w:color w:val="000000" w:themeColor="text1"/>
          <w:kern w:val="24"/>
          <w:sz w:val="24"/>
          <w:szCs w:val="24"/>
        </w:rPr>
        <w:t>6</w:t>
      </w:r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）背景音乐系统</w:t>
      </w:r>
    </w:p>
    <w:p w:rsidR="006D00E6" w:rsidRPr="006D00E6" w:rsidRDefault="006D00E6" w:rsidP="006D00E6">
      <w:pPr>
        <w:widowControl/>
        <w:spacing w:before="154"/>
        <w:ind w:left="547" w:hanging="547"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lastRenderedPageBreak/>
        <w:t>（</w:t>
      </w:r>
      <w:r w:rsidRPr="006D00E6">
        <w:rPr>
          <w:rFonts w:hAnsi="Calibri"/>
          <w:color w:val="000000" w:themeColor="text1"/>
          <w:kern w:val="24"/>
          <w:sz w:val="24"/>
          <w:szCs w:val="24"/>
        </w:rPr>
        <w:t>7</w:t>
      </w:r>
      <w:r w:rsidRPr="006D00E6">
        <w:rPr>
          <w:rFonts w:hAnsi="宋体" w:hint="eastAsia"/>
          <w:color w:val="000000" w:themeColor="text1"/>
          <w:kern w:val="24"/>
          <w:sz w:val="24"/>
          <w:szCs w:val="24"/>
        </w:rPr>
        <w:t>）家庭影院与多媒体系统</w:t>
      </w:r>
    </w:p>
    <w:p w:rsidR="006D00E6" w:rsidRPr="005D6C91" w:rsidRDefault="006D00E6" w:rsidP="006D00E6">
      <w:pPr>
        <w:rPr>
          <w:sz w:val="24"/>
          <w:szCs w:val="24"/>
        </w:rPr>
      </w:pPr>
      <w:r w:rsidRPr="005D6C91">
        <w:rPr>
          <w:rFonts w:hAnsi="宋体" w:hint="eastAsia"/>
          <w:color w:val="000000" w:themeColor="text1"/>
          <w:kern w:val="24"/>
          <w:sz w:val="24"/>
          <w:szCs w:val="24"/>
        </w:rPr>
        <w:t>（</w:t>
      </w:r>
      <w:r w:rsidRPr="005D6C91">
        <w:rPr>
          <w:rFonts w:hAnsi="Calibri"/>
          <w:color w:val="000000" w:themeColor="text1"/>
          <w:kern w:val="24"/>
          <w:sz w:val="24"/>
          <w:szCs w:val="24"/>
        </w:rPr>
        <w:t>8</w:t>
      </w:r>
      <w:r w:rsidRPr="005D6C91">
        <w:rPr>
          <w:rFonts w:hAnsi="宋体" w:hint="eastAsia"/>
          <w:color w:val="000000" w:themeColor="text1"/>
          <w:kern w:val="24"/>
          <w:sz w:val="24"/>
          <w:szCs w:val="24"/>
        </w:rPr>
        <w:t>）家庭环境控制系统</w:t>
      </w:r>
    </w:p>
    <w:p w:rsidR="006D00E6" w:rsidRDefault="006D00E6">
      <w:r>
        <w:rPr>
          <w:noProof/>
        </w:rPr>
        <w:drawing>
          <wp:inline distT="0" distB="0" distL="0" distR="0" wp14:anchorId="4FFB3AB7" wp14:editId="43F248EA">
            <wp:extent cx="4324350" cy="1178706"/>
            <wp:effectExtent l="0" t="0" r="0" b="2540"/>
            <wp:docPr id="61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B05B3D7-B656-49D0-B60A-163B8BD59D2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>
                      <a:extLst>
                        <a:ext uri="{FF2B5EF4-FFF2-40B4-BE49-F238E27FC236}">
                          <a16:creationId xmlns:a16="http://schemas.microsoft.com/office/drawing/2014/main" id="{6B05B3D7-B656-49D0-B60A-163B8BD59D2D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433" cy="119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pPr>
        <w:rPr>
          <w:rFonts w:hint="eastAsia"/>
        </w:rPr>
      </w:pPr>
      <w:r>
        <w:rPr>
          <w:noProof/>
        </w:rPr>
        <w:drawing>
          <wp:inline distT="0" distB="0" distL="0" distR="0" wp14:anchorId="74EE339D" wp14:editId="2287E34B">
            <wp:extent cx="4259580" cy="525652"/>
            <wp:effectExtent l="0" t="0" r="0" b="8255"/>
            <wp:docPr id="614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9885534-3B08-40F7-BCF2-643B573939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6">
                      <a:extLst>
                        <a:ext uri="{FF2B5EF4-FFF2-40B4-BE49-F238E27FC236}">
                          <a16:creationId xmlns:a16="http://schemas.microsoft.com/office/drawing/2014/main" id="{C9885534-3B08-40F7-BCF2-643B573939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161" cy="54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5BE68092" wp14:editId="5A2FEEE8">
            <wp:extent cx="4232910" cy="1472804"/>
            <wp:effectExtent l="0" t="0" r="0" b="0"/>
            <wp:docPr id="615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74F05F0-56C7-4B99-BA31-FCE92845D2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9">
                      <a:extLst>
                        <a:ext uri="{FF2B5EF4-FFF2-40B4-BE49-F238E27FC236}">
                          <a16:creationId xmlns:a16="http://schemas.microsoft.com/office/drawing/2014/main" id="{374F05F0-56C7-4B99-BA31-FCE92845D2F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952" cy="148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022B918E" wp14:editId="5DD279D6">
            <wp:extent cx="4080510" cy="1557825"/>
            <wp:effectExtent l="0" t="0" r="0" b="4445"/>
            <wp:docPr id="717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2F45883-E9A0-4147-8EA3-B5954005D8D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3">
                      <a:extLst>
                        <a:ext uri="{FF2B5EF4-FFF2-40B4-BE49-F238E27FC236}">
                          <a16:creationId xmlns:a16="http://schemas.microsoft.com/office/drawing/2014/main" id="{62F45883-E9A0-4147-8EA3-B5954005D8D4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73" cy="156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5CE57AC9" wp14:editId="28E1226C">
            <wp:extent cx="4095750" cy="1480308"/>
            <wp:effectExtent l="0" t="0" r="0" b="5715"/>
            <wp:docPr id="819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1C07C96-7CC8-48A9-AD24-9F71AC1F29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>
                      <a:extLst>
                        <a:ext uri="{FF2B5EF4-FFF2-40B4-BE49-F238E27FC236}">
                          <a16:creationId xmlns:a16="http://schemas.microsoft.com/office/drawing/2014/main" id="{91C07C96-7CC8-48A9-AD24-9F71AC1F295D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136" cy="14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/>
    <w:p w:rsidR="006D00E6" w:rsidRPr="006D00E6" w:rsidRDefault="006D00E6" w:rsidP="006D00E6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ascii="Arial" w:eastAsia="宋体" w:hAnsi="宋体" w:hint="eastAsia"/>
          <w:b/>
          <w:bCs/>
          <w:color w:val="000000" w:themeColor="text1"/>
          <w:kern w:val="24"/>
          <w:sz w:val="24"/>
          <w:szCs w:val="24"/>
        </w:rPr>
        <w:t>控制百叶帘时可以调角度。</w:t>
      </w:r>
    </w:p>
    <w:p w:rsidR="006D00E6" w:rsidRPr="006D00E6" w:rsidRDefault="006D00E6" w:rsidP="006D00E6">
      <w:pPr>
        <w:widowControl/>
        <w:jc w:val="left"/>
        <w:textAlignment w:val="baseline"/>
        <w:rPr>
          <w:rFonts w:ascii="宋体" w:eastAsia="宋体" w:hAnsi="宋体" w:cs="宋体"/>
          <w:kern w:val="0"/>
          <w:sz w:val="24"/>
          <w:szCs w:val="24"/>
        </w:rPr>
      </w:pPr>
      <w:r w:rsidRPr="006D00E6">
        <w:rPr>
          <w:rFonts w:ascii="Arial" w:eastAsia="宋体" w:hAnsi="宋体" w:hint="eastAsia"/>
          <w:b/>
          <w:bCs/>
          <w:color w:val="000000" w:themeColor="text1"/>
          <w:kern w:val="24"/>
          <w:sz w:val="24"/>
          <w:szCs w:val="24"/>
        </w:rPr>
        <w:t>集中控制器：电力线载波、红外线遥控、无线载波遥控</w:t>
      </w:r>
    </w:p>
    <w:p w:rsidR="006D00E6" w:rsidRPr="006D00E6" w:rsidRDefault="006D00E6">
      <w:r>
        <w:rPr>
          <w:noProof/>
        </w:rPr>
        <w:drawing>
          <wp:inline distT="0" distB="0" distL="0" distR="0" wp14:anchorId="781AC8E7" wp14:editId="4607294A">
            <wp:extent cx="4000500" cy="706084"/>
            <wp:effectExtent l="0" t="0" r="0" b="0"/>
            <wp:docPr id="819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F1A4B9A-6F9E-4DB7-A7DF-325DAFDCEC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3">
                      <a:extLst>
                        <a:ext uri="{FF2B5EF4-FFF2-40B4-BE49-F238E27FC236}">
                          <a16:creationId xmlns:a16="http://schemas.microsoft.com/office/drawing/2014/main" id="{2F1A4B9A-6F9E-4DB7-A7DF-325DAFDCECB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17" cy="71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lastRenderedPageBreak/>
        <w:drawing>
          <wp:inline distT="0" distB="0" distL="0" distR="0" wp14:anchorId="143DC475" wp14:editId="5266AE5A">
            <wp:extent cx="4152900" cy="630985"/>
            <wp:effectExtent l="0" t="0" r="0" b="0"/>
            <wp:docPr id="92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C84C467-14E8-4066-9ABE-2B7C353527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>
                      <a:extLst>
                        <a:ext uri="{FF2B5EF4-FFF2-40B4-BE49-F238E27FC236}">
                          <a16:creationId xmlns:a16="http://schemas.microsoft.com/office/drawing/2014/main" id="{0C84C467-14E8-4066-9ABE-2B7C3535270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920" cy="64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34AE645C" wp14:editId="7A4BE1AA">
            <wp:extent cx="4107180" cy="1493835"/>
            <wp:effectExtent l="0" t="0" r="7620" b="0"/>
            <wp:docPr id="921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309135C-D8EE-4DD5-9BE3-970B023B45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>
                      <a:extLst>
                        <a:ext uri="{FF2B5EF4-FFF2-40B4-BE49-F238E27FC236}">
                          <a16:creationId xmlns:a16="http://schemas.microsoft.com/office/drawing/2014/main" id="{1309135C-D8EE-4DD5-9BE3-970B023B45C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250" cy="150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pPr>
        <w:rPr>
          <w:rFonts w:hint="eastAsia"/>
        </w:rPr>
      </w:pPr>
      <w:r>
        <w:rPr>
          <w:noProof/>
        </w:rPr>
        <w:drawing>
          <wp:inline distT="0" distB="0" distL="0" distR="0" wp14:anchorId="316D9AB3" wp14:editId="5377DEE2">
            <wp:extent cx="4161468" cy="1695450"/>
            <wp:effectExtent l="0" t="0" r="0" b="0"/>
            <wp:docPr id="1024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62DFA38-1C08-4DD8-943F-0598E8CE29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>
                      <a:extLst>
                        <a:ext uri="{FF2B5EF4-FFF2-40B4-BE49-F238E27FC236}">
                          <a16:creationId xmlns:a16="http://schemas.microsoft.com/office/drawing/2014/main" id="{562DFA38-1C08-4DD8-943F-0598E8CE29D5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20" cy="169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464D4F93" wp14:editId="277EFD5E">
            <wp:extent cx="4137660" cy="2042926"/>
            <wp:effectExtent l="0" t="0" r="0" b="0"/>
            <wp:docPr id="1126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79A12F4-6F26-4181-B678-5ADCA2CF18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>
                      <a:extLst>
                        <a:ext uri="{FF2B5EF4-FFF2-40B4-BE49-F238E27FC236}">
                          <a16:creationId xmlns:a16="http://schemas.microsoft.com/office/drawing/2014/main" id="{879A12F4-6F26-4181-B678-5ADCA2CF1865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495" cy="206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53CAE58A" wp14:editId="018420DE">
            <wp:extent cx="4088130" cy="666425"/>
            <wp:effectExtent l="0" t="0" r="7620" b="635"/>
            <wp:docPr id="1229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A9739F4-E69C-4E60-B629-A5F5B3F91D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>
                      <a:extLst>
                        <a:ext uri="{FF2B5EF4-FFF2-40B4-BE49-F238E27FC236}">
                          <a16:creationId xmlns:a16="http://schemas.microsoft.com/office/drawing/2014/main" id="{AA9739F4-E69C-4E60-B629-A5F5B3F91D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899" cy="6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2DD57854" wp14:editId="362394B9">
            <wp:extent cx="4101738" cy="1150620"/>
            <wp:effectExtent l="0" t="0" r="0" b="0"/>
            <wp:docPr id="1229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E2A1DD4-6C30-4561-B528-7AF5384D0C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>
                      <a:extLst>
                        <a:ext uri="{FF2B5EF4-FFF2-40B4-BE49-F238E27FC236}">
                          <a16:creationId xmlns:a16="http://schemas.microsoft.com/office/drawing/2014/main" id="{EE2A1DD4-6C30-4561-B528-7AF5384D0C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759" cy="116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lastRenderedPageBreak/>
        <w:drawing>
          <wp:inline distT="0" distB="0" distL="0" distR="0" wp14:anchorId="529D5627" wp14:editId="63AF0438">
            <wp:extent cx="4034790" cy="1303802"/>
            <wp:effectExtent l="0" t="0" r="3810" b="0"/>
            <wp:docPr id="1331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D432C04-2675-4151-82D6-BE622C7116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>
                      <a:extLst>
                        <a:ext uri="{FF2B5EF4-FFF2-40B4-BE49-F238E27FC236}">
                          <a16:creationId xmlns:a16="http://schemas.microsoft.com/office/drawing/2014/main" id="{8D432C04-2675-4151-82D6-BE622C71161F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671" cy="132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3143CD5C" wp14:editId="15280285">
            <wp:extent cx="4005805" cy="1714500"/>
            <wp:effectExtent l="0" t="0" r="0" b="0"/>
            <wp:docPr id="1433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8B00EAF-13F7-4C3D-A003-6432260AA11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>
                      <a:extLst>
                        <a:ext uri="{FF2B5EF4-FFF2-40B4-BE49-F238E27FC236}">
                          <a16:creationId xmlns:a16="http://schemas.microsoft.com/office/drawing/2014/main" id="{48B00EAF-13F7-4C3D-A003-6432260AA11D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75" cy="172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43F54D9C" wp14:editId="5D52324C">
            <wp:extent cx="3962400" cy="1723592"/>
            <wp:effectExtent l="0" t="0" r="0" b="0"/>
            <wp:docPr id="1536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7CBC506-FA51-4CC1-81AD-86B2427DE66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>
                      <a:extLst>
                        <a:ext uri="{FF2B5EF4-FFF2-40B4-BE49-F238E27FC236}">
                          <a16:creationId xmlns:a16="http://schemas.microsoft.com/office/drawing/2014/main" id="{B7CBC506-FA51-4CC1-81AD-86B2427DE668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093" cy="17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0AABB5B7" wp14:editId="39232C76">
            <wp:extent cx="3970020" cy="1130877"/>
            <wp:effectExtent l="0" t="0" r="0" b="0"/>
            <wp:docPr id="1638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73A4E9D-652C-4A56-8D6E-50EC49D1207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>
                      <a:extLst>
                        <a:ext uri="{FF2B5EF4-FFF2-40B4-BE49-F238E27FC236}">
                          <a16:creationId xmlns:a16="http://schemas.microsoft.com/office/drawing/2014/main" id="{573A4E9D-652C-4A56-8D6E-50EC49D12078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83" cy="11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3425A3A2" wp14:editId="23614835">
            <wp:extent cx="3962400" cy="885887"/>
            <wp:effectExtent l="0" t="0" r="0" b="9525"/>
            <wp:docPr id="174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A87A971-0BF1-436D-AB97-00EC9D22B0B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>
                      <a:extLst>
                        <a:ext uri="{FF2B5EF4-FFF2-40B4-BE49-F238E27FC236}">
                          <a16:creationId xmlns:a16="http://schemas.microsoft.com/office/drawing/2014/main" id="{DA87A971-0BF1-436D-AB97-00EC9D22B0BB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37" cy="89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1F92AADA" wp14:editId="4F0D393B">
            <wp:extent cx="3943350" cy="1606110"/>
            <wp:effectExtent l="0" t="0" r="0" b="0"/>
            <wp:docPr id="1741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12402FC-7C49-4408-8F9F-A75C2B1FFD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3">
                      <a:extLst>
                        <a:ext uri="{FF2B5EF4-FFF2-40B4-BE49-F238E27FC236}">
                          <a16:creationId xmlns:a16="http://schemas.microsoft.com/office/drawing/2014/main" id="{B12402FC-7C49-4408-8F9F-A75C2B1FFD0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20" cy="16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Pr="005D6C91" w:rsidRDefault="006D00E6">
      <w:pPr>
        <w:rPr>
          <w:sz w:val="28"/>
          <w:szCs w:val="28"/>
        </w:rPr>
      </w:pPr>
      <w:r w:rsidRPr="005D6C91">
        <w:rPr>
          <w:rFonts w:asciiTheme="majorHAnsi" w:eastAsiaTheme="majorEastAsia" w:cstheme="majorBidi" w:hint="eastAsia"/>
          <w:color w:val="000000" w:themeColor="text1"/>
          <w:kern w:val="24"/>
          <w:sz w:val="28"/>
          <w:szCs w:val="28"/>
        </w:rPr>
        <w:lastRenderedPageBreak/>
        <w:t>智能家居工程典型案例</w:t>
      </w:r>
    </w:p>
    <w:p w:rsidR="006D00E6" w:rsidRDefault="006D00E6">
      <w:r>
        <w:rPr>
          <w:noProof/>
        </w:rPr>
        <w:drawing>
          <wp:inline distT="0" distB="0" distL="0" distR="0" wp14:anchorId="571DB66D" wp14:editId="39A78079">
            <wp:extent cx="3714750" cy="1542073"/>
            <wp:effectExtent l="0" t="0" r="0" b="1270"/>
            <wp:docPr id="1843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728AFBA-63EE-4F8D-8F26-7BD66495425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2">
                      <a:extLst>
                        <a:ext uri="{FF2B5EF4-FFF2-40B4-BE49-F238E27FC236}">
                          <a16:creationId xmlns:a16="http://schemas.microsoft.com/office/drawing/2014/main" id="{E728AFBA-63EE-4F8D-8F26-7BD66495425A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023" cy="155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65E52B06" wp14:editId="630A165D">
            <wp:extent cx="3916466" cy="3657600"/>
            <wp:effectExtent l="0" t="0" r="8255" b="0"/>
            <wp:docPr id="1945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F298D4D-F9ED-4E0B-B615-ADEC9A2067E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>
                      <a:extLst>
                        <a:ext uri="{FF2B5EF4-FFF2-40B4-BE49-F238E27FC236}">
                          <a16:creationId xmlns:a16="http://schemas.microsoft.com/office/drawing/2014/main" id="{8F298D4D-F9ED-4E0B-B615-ADEC9A2067E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91" cy="368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4BC1E428" wp14:editId="56F988B9">
            <wp:extent cx="3783330" cy="2837725"/>
            <wp:effectExtent l="0" t="0" r="7620" b="1270"/>
            <wp:docPr id="2048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E0CA3A3-C0C4-4747-8EF1-74E52291280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>
                      <a:extLst>
                        <a:ext uri="{FF2B5EF4-FFF2-40B4-BE49-F238E27FC236}">
                          <a16:creationId xmlns:a16="http://schemas.microsoft.com/office/drawing/2014/main" id="{9E0CA3A3-C0C4-4747-8EF1-74E522912806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537" cy="285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lastRenderedPageBreak/>
        <w:drawing>
          <wp:inline distT="0" distB="0" distL="0" distR="0" wp14:anchorId="6FC5FC7C" wp14:editId="1983FFDF">
            <wp:extent cx="3878580" cy="2864341"/>
            <wp:effectExtent l="0" t="0" r="7620" b="0"/>
            <wp:docPr id="2150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C3E15FB-A552-4954-BCA3-785C278889A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>
                      <a:extLst>
                        <a:ext uri="{FF2B5EF4-FFF2-40B4-BE49-F238E27FC236}">
                          <a16:creationId xmlns:a16="http://schemas.microsoft.com/office/drawing/2014/main" id="{EC3E15FB-A552-4954-BCA3-785C278889AB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628" cy="288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73FE7F47" wp14:editId="2FDED45E">
            <wp:extent cx="3867150" cy="2075113"/>
            <wp:effectExtent l="0" t="0" r="0" b="1905"/>
            <wp:docPr id="2253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EDF8439-E40B-49FD-AC84-9ADD4C4DC63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>
                      <a:extLst>
                        <a:ext uri="{FF2B5EF4-FFF2-40B4-BE49-F238E27FC236}">
                          <a16:creationId xmlns:a16="http://schemas.microsoft.com/office/drawing/2014/main" id="{8EDF8439-E40B-49FD-AC84-9ADD4C4DC63A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250" cy="20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2F8B66A8" wp14:editId="55A63A86">
            <wp:extent cx="2609850" cy="257969"/>
            <wp:effectExtent l="0" t="0" r="0" b="8890"/>
            <wp:docPr id="2253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CA07F43-4571-4F54-BA48-F3A6277578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" name="Picture 3">
                      <a:extLst>
                        <a:ext uri="{FF2B5EF4-FFF2-40B4-BE49-F238E27FC236}">
                          <a16:creationId xmlns:a16="http://schemas.microsoft.com/office/drawing/2014/main" id="{ACA07F43-4571-4F54-BA48-F3A62775784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232" cy="30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588292D8" wp14:editId="02C2E6C6">
            <wp:extent cx="1131570" cy="266445"/>
            <wp:effectExtent l="0" t="0" r="0" b="635"/>
            <wp:docPr id="2355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04B8CC7-7E9C-48A5-9BF1-4207EEC7C6E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" name="Picture 2">
                      <a:extLst>
                        <a:ext uri="{FF2B5EF4-FFF2-40B4-BE49-F238E27FC236}">
                          <a16:creationId xmlns:a16="http://schemas.microsoft.com/office/drawing/2014/main" id="{D04B8CC7-7E9C-48A5-9BF1-4207EEC7C6EA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4" cy="3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3D419094" wp14:editId="0C856E7B">
            <wp:extent cx="3771900" cy="1760614"/>
            <wp:effectExtent l="0" t="0" r="0" b="0"/>
            <wp:docPr id="2355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E668A7D-A8B1-4090-BA7F-D27D4429AF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3">
                      <a:extLst>
                        <a:ext uri="{FF2B5EF4-FFF2-40B4-BE49-F238E27FC236}">
                          <a16:creationId xmlns:a16="http://schemas.microsoft.com/office/drawing/2014/main" id="{7E668A7D-A8B1-4090-BA7F-D27D4429AF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769" cy="17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lastRenderedPageBreak/>
        <w:drawing>
          <wp:inline distT="0" distB="0" distL="0" distR="0" wp14:anchorId="0B66DDFE" wp14:editId="1ACA2943">
            <wp:extent cx="4078912" cy="1245870"/>
            <wp:effectExtent l="0" t="0" r="0" b="0"/>
            <wp:docPr id="2457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C9CC7A8-C27A-49D6-B5E8-456872A7C27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8" name="Picture 2">
                      <a:extLst>
                        <a:ext uri="{FF2B5EF4-FFF2-40B4-BE49-F238E27FC236}">
                          <a16:creationId xmlns:a16="http://schemas.microsoft.com/office/drawing/2014/main" id="{DC9CC7A8-C27A-49D6-B5E8-456872A7C27F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87" cy="126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329FF0E9" wp14:editId="14925672">
            <wp:extent cx="4145280" cy="1320042"/>
            <wp:effectExtent l="0" t="0" r="7620" b="0"/>
            <wp:docPr id="2457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D7F6FA9-4615-4313-8FD5-3C44140A4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3">
                      <a:extLst>
                        <a:ext uri="{FF2B5EF4-FFF2-40B4-BE49-F238E27FC236}">
                          <a16:creationId xmlns:a16="http://schemas.microsoft.com/office/drawing/2014/main" id="{CD7F6FA9-4615-4313-8FD5-3C44140A47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10" cy="132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pPr>
        <w:rPr>
          <w:rFonts w:hint="eastAsia"/>
        </w:rPr>
      </w:pPr>
      <w:r>
        <w:rPr>
          <w:noProof/>
        </w:rPr>
        <w:drawing>
          <wp:inline distT="0" distB="0" distL="0" distR="0" wp14:anchorId="021F50B6" wp14:editId="276919B7">
            <wp:extent cx="4300832" cy="4362450"/>
            <wp:effectExtent l="0" t="0" r="5080" b="0"/>
            <wp:docPr id="2560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10FAF11-5DB9-4298-A12D-35CC74ECFA1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>
                      <a:extLst>
                        <a:ext uri="{FF2B5EF4-FFF2-40B4-BE49-F238E27FC236}">
                          <a16:creationId xmlns:a16="http://schemas.microsoft.com/office/drawing/2014/main" id="{010FAF11-5DB9-4298-A12D-35CC74ECFA1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787" cy="438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lastRenderedPageBreak/>
        <w:drawing>
          <wp:inline distT="0" distB="0" distL="0" distR="0" wp14:anchorId="38591434" wp14:editId="16D49342">
            <wp:extent cx="3467100" cy="1615838"/>
            <wp:effectExtent l="0" t="0" r="0" b="3810"/>
            <wp:docPr id="266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0E4CDC6-BA6C-465B-812D-6967D067830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2">
                      <a:extLst>
                        <a:ext uri="{FF2B5EF4-FFF2-40B4-BE49-F238E27FC236}">
                          <a16:creationId xmlns:a16="http://schemas.microsoft.com/office/drawing/2014/main" id="{D0E4CDC6-BA6C-465B-812D-6967D067830B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37" cy="164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Default="006D00E6">
      <w:r>
        <w:rPr>
          <w:noProof/>
        </w:rPr>
        <w:drawing>
          <wp:inline distT="0" distB="0" distL="0" distR="0" wp14:anchorId="6C5FE5AB" wp14:editId="1C7D76A3">
            <wp:extent cx="3448050" cy="645939"/>
            <wp:effectExtent l="0" t="0" r="0" b="1905"/>
            <wp:docPr id="2662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F17BDC7-FB2C-4244-98CA-3B7D4B3991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3">
                      <a:extLst>
                        <a:ext uri="{FF2B5EF4-FFF2-40B4-BE49-F238E27FC236}">
                          <a16:creationId xmlns:a16="http://schemas.microsoft.com/office/drawing/2014/main" id="{AF17BDC7-FB2C-4244-98CA-3B7D4B3991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97" cy="66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D00E6" w:rsidRPr="00023C5A" w:rsidRDefault="006D00E6">
      <w:pPr>
        <w:rPr>
          <w:b/>
          <w:sz w:val="24"/>
          <w:szCs w:val="24"/>
        </w:rPr>
      </w:pPr>
      <w:r w:rsidRPr="00023C5A">
        <w:rPr>
          <w:rFonts w:asciiTheme="majorHAnsi" w:eastAsiaTheme="majorEastAsia" w:cstheme="majorBidi" w:hint="eastAsia"/>
          <w:b/>
          <w:color w:val="000000" w:themeColor="text1"/>
          <w:kern w:val="24"/>
          <w:sz w:val="24"/>
          <w:szCs w:val="24"/>
        </w:rPr>
        <w:t>其它</w:t>
      </w:r>
    </w:p>
    <w:p w:rsidR="006D00E6" w:rsidRPr="005D6C91" w:rsidRDefault="006D00E6" w:rsidP="006D00E6">
      <w:pPr>
        <w:pStyle w:val="a3"/>
        <w:numPr>
          <w:ilvl w:val="0"/>
          <w:numId w:val="2"/>
        </w:numPr>
        <w:ind w:firstLineChars="0"/>
      </w:pPr>
      <w:r w:rsidRPr="005D6C91">
        <w:rPr>
          <w:rFonts w:asciiTheme="minorHAnsi" w:eastAsiaTheme="minorEastAsia" w:cstheme="minorBidi" w:hint="eastAsia"/>
          <w:b/>
          <w:bCs/>
          <w:color w:val="000000" w:themeColor="text1"/>
          <w:kern w:val="24"/>
        </w:rPr>
        <w:t>可视对讲系统</w:t>
      </w:r>
    </w:p>
    <w:p w:rsidR="006D00E6" w:rsidRPr="005D6C91" w:rsidRDefault="006D00E6" w:rsidP="006D00E6">
      <w:pPr>
        <w:pStyle w:val="a4"/>
        <w:spacing w:before="120" w:beforeAutospacing="0" w:after="0" w:afterAutospacing="0"/>
        <w:ind w:left="547" w:hanging="547"/>
      </w:pPr>
      <w:r w:rsidRPr="005D6C91">
        <w:rPr>
          <w:rFonts w:asciiTheme="minorHAnsi" w:eastAsiaTheme="minorEastAsia" w:hAnsi="Calibri" w:cstheme="minorBidi"/>
          <w:color w:val="000000" w:themeColor="text1"/>
          <w:kern w:val="24"/>
        </w:rPr>
        <w:t xml:space="preserve">      </w:t>
      </w:r>
      <w:r w:rsidRPr="005D6C91">
        <w:rPr>
          <w:rFonts w:asciiTheme="minorHAnsi" w:eastAsiaTheme="minorEastAsia" w:cstheme="minorBidi" w:hint="eastAsia"/>
          <w:color w:val="000000" w:themeColor="text1"/>
          <w:kern w:val="24"/>
        </w:rPr>
        <w:t>一楼设置一个</w:t>
      </w:r>
      <w:r w:rsidRPr="005D6C91">
        <w:rPr>
          <w:rFonts w:asciiTheme="minorHAnsi" w:eastAsiaTheme="minorEastAsia" w:hAnsi="Calibri" w:cstheme="minorBidi"/>
          <w:color w:val="000000" w:themeColor="text1"/>
          <w:kern w:val="24"/>
        </w:rPr>
        <w:t>10</w:t>
      </w:r>
      <w:r w:rsidRPr="005D6C91">
        <w:rPr>
          <w:rFonts w:asciiTheme="minorHAnsi" w:eastAsiaTheme="minorEastAsia" w:cstheme="minorBidi" w:hint="eastAsia"/>
          <w:color w:val="000000" w:themeColor="text1"/>
          <w:kern w:val="24"/>
        </w:rPr>
        <w:t>寸屏分机、二楼和三楼分别设置一个</w:t>
      </w:r>
      <w:r w:rsidRPr="005D6C91">
        <w:rPr>
          <w:rFonts w:asciiTheme="minorHAnsi" w:eastAsiaTheme="minorEastAsia" w:hAnsi="Calibri" w:cstheme="minorBidi"/>
          <w:color w:val="000000" w:themeColor="text1"/>
          <w:kern w:val="24"/>
        </w:rPr>
        <w:t>7</w:t>
      </w:r>
      <w:r w:rsidRPr="005D6C91">
        <w:rPr>
          <w:rFonts w:asciiTheme="minorHAnsi" w:eastAsiaTheme="minorEastAsia" w:cstheme="minorBidi" w:hint="eastAsia"/>
          <w:color w:val="000000" w:themeColor="text1"/>
          <w:kern w:val="24"/>
        </w:rPr>
        <w:t>寸屏分机，别墅的栅栏门设置一个室外机，室内大门设置二次确认机。别墅前门电磁锁。任何一台室内机可查看室外机图像，可对大门进行控制。同时室内机可作为场景控制面板，联动室内灯光、窗帘、音乐控制。别墅大门安装高档指纹密码锁，除了可以使用指纹开门外，系统可识别指纹反馈信息，不同的手指指纹可联动室内灯光、窗帘、音乐的动作。</w:t>
      </w:r>
    </w:p>
    <w:p w:rsidR="006D00E6" w:rsidRPr="005D6C91" w:rsidRDefault="006D00E6" w:rsidP="006D00E6">
      <w:pPr>
        <w:pStyle w:val="a3"/>
        <w:numPr>
          <w:ilvl w:val="0"/>
          <w:numId w:val="3"/>
        </w:numPr>
        <w:ind w:firstLineChars="0"/>
      </w:pPr>
      <w:r w:rsidRPr="005D6C91">
        <w:rPr>
          <w:rFonts w:asciiTheme="minorHAnsi" w:eastAsiaTheme="minorEastAsia" w:cstheme="minorBidi" w:hint="eastAsia"/>
          <w:b/>
          <w:bCs/>
          <w:color w:val="000000" w:themeColor="text1"/>
          <w:kern w:val="24"/>
        </w:rPr>
        <w:t>环境监控系统</w:t>
      </w:r>
    </w:p>
    <w:p w:rsidR="006D00E6" w:rsidRPr="005D6C91" w:rsidRDefault="006D00E6" w:rsidP="006D00E6">
      <w:pPr>
        <w:pStyle w:val="a4"/>
        <w:spacing w:before="120" w:beforeAutospacing="0" w:after="0" w:afterAutospacing="0"/>
        <w:ind w:left="547" w:hanging="547"/>
      </w:pPr>
      <w:r w:rsidRPr="005D6C91">
        <w:rPr>
          <w:rFonts w:asciiTheme="minorHAnsi" w:eastAsiaTheme="minorEastAsia" w:hAnsi="Calibri" w:cstheme="minorBidi"/>
          <w:color w:val="000000" w:themeColor="text1"/>
          <w:kern w:val="24"/>
        </w:rPr>
        <w:t xml:space="preserve">      </w:t>
      </w:r>
      <w:r w:rsidRPr="005D6C91">
        <w:rPr>
          <w:rFonts w:asciiTheme="minorHAnsi" w:eastAsiaTheme="minorEastAsia" w:cstheme="minorBidi" w:hint="eastAsia"/>
          <w:color w:val="000000" w:themeColor="text1"/>
          <w:kern w:val="24"/>
        </w:rPr>
        <w:t>实施监测室内光空气质量（甲醛、</w:t>
      </w:r>
      <w:r w:rsidRPr="005D6C91">
        <w:rPr>
          <w:rFonts w:asciiTheme="minorHAnsi" w:eastAsiaTheme="minorEastAsia" w:hAnsi="Calibri" w:cstheme="minorBidi"/>
          <w:color w:val="000000" w:themeColor="text1"/>
          <w:kern w:val="24"/>
        </w:rPr>
        <w:t>PM2.5</w:t>
      </w:r>
      <w:r w:rsidRPr="005D6C91">
        <w:rPr>
          <w:rFonts w:asciiTheme="minorHAnsi" w:eastAsiaTheme="minorEastAsia" w:cstheme="minorBidi" w:hint="eastAsia"/>
          <w:color w:val="000000" w:themeColor="text1"/>
          <w:kern w:val="24"/>
        </w:rPr>
        <w:t>、</w:t>
      </w:r>
      <w:r w:rsidRPr="005D6C91">
        <w:rPr>
          <w:rFonts w:asciiTheme="minorHAnsi" w:eastAsiaTheme="minorEastAsia" w:hAnsi="Calibri" w:cstheme="minorBidi"/>
          <w:color w:val="000000" w:themeColor="text1"/>
          <w:kern w:val="24"/>
        </w:rPr>
        <w:t>TVOC</w:t>
      </w:r>
      <w:r w:rsidRPr="005D6C91">
        <w:rPr>
          <w:rFonts w:asciiTheme="minorHAnsi" w:eastAsiaTheme="minorEastAsia" w:cstheme="minorBidi" w:hint="eastAsia"/>
          <w:color w:val="000000" w:themeColor="text1"/>
          <w:kern w:val="24"/>
        </w:rPr>
        <w:t>等）、照度及温湿度情况，联动空调、灯光动作。</w:t>
      </w:r>
    </w:p>
    <w:p w:rsidR="006D00E6" w:rsidRPr="005D6C91" w:rsidRDefault="006D00E6" w:rsidP="006D00E6">
      <w:pPr>
        <w:pStyle w:val="a3"/>
        <w:numPr>
          <w:ilvl w:val="0"/>
          <w:numId w:val="4"/>
        </w:numPr>
        <w:ind w:firstLineChars="0"/>
      </w:pPr>
      <w:r w:rsidRPr="005D6C91">
        <w:rPr>
          <w:rFonts w:asciiTheme="minorHAnsi" w:eastAsiaTheme="minorEastAsia" w:cstheme="minorBidi" w:hint="eastAsia"/>
          <w:b/>
          <w:bCs/>
          <w:color w:val="000000" w:themeColor="text1"/>
          <w:kern w:val="24"/>
        </w:rPr>
        <w:t>自动浇花</w:t>
      </w:r>
      <w:r w:rsidRPr="005D6C91">
        <w:rPr>
          <w:rFonts w:asciiTheme="minorHAnsi" w:eastAsiaTheme="minorEastAsia" w:hAnsi="Calibri" w:cstheme="minorBidi"/>
          <w:b/>
          <w:bCs/>
          <w:color w:val="000000" w:themeColor="text1"/>
          <w:kern w:val="24"/>
        </w:rPr>
        <w:t>&amp;</w:t>
      </w:r>
      <w:r w:rsidRPr="005D6C91">
        <w:rPr>
          <w:rFonts w:asciiTheme="minorHAnsi" w:eastAsiaTheme="minorEastAsia" w:cstheme="minorBidi" w:hint="eastAsia"/>
          <w:b/>
          <w:bCs/>
          <w:color w:val="000000" w:themeColor="text1"/>
          <w:kern w:val="24"/>
        </w:rPr>
        <w:t>鱼池增氧喂食系统</w:t>
      </w:r>
    </w:p>
    <w:p w:rsidR="006D00E6" w:rsidRDefault="006D00E6" w:rsidP="00023C5A">
      <w:pPr>
        <w:pStyle w:val="a4"/>
        <w:spacing w:before="120" w:beforeAutospacing="0" w:after="0" w:afterAutospacing="0"/>
        <w:ind w:left="547" w:hanging="547"/>
        <w:rPr>
          <w:rFonts w:hint="eastAsia"/>
        </w:rPr>
      </w:pPr>
      <w:r w:rsidRPr="005D6C91">
        <w:rPr>
          <w:rFonts w:asciiTheme="minorHAnsi" w:eastAsiaTheme="minorEastAsia" w:hAnsi="Calibri" w:cstheme="minorBidi"/>
          <w:color w:val="000000" w:themeColor="text1"/>
          <w:kern w:val="24"/>
        </w:rPr>
        <w:t xml:space="preserve">      </w:t>
      </w:r>
      <w:r w:rsidRPr="005D6C91">
        <w:rPr>
          <w:rFonts w:asciiTheme="minorHAnsi" w:eastAsiaTheme="minorEastAsia" w:cstheme="minorBidi" w:hint="eastAsia"/>
          <w:color w:val="000000" w:themeColor="text1"/>
          <w:kern w:val="24"/>
        </w:rPr>
        <w:t>庭院植物敷设</w:t>
      </w:r>
      <w:bookmarkStart w:id="0" w:name="_GoBack"/>
      <w:bookmarkEnd w:id="0"/>
      <w:r w:rsidRPr="005D6C91">
        <w:rPr>
          <w:rFonts w:asciiTheme="minorHAnsi" w:eastAsiaTheme="minorEastAsia" w:cstheme="minorBidi" w:hint="eastAsia"/>
          <w:color w:val="000000" w:themeColor="text1"/>
          <w:kern w:val="24"/>
        </w:rPr>
        <w:t>自动浇灌系统，系统土壤检测器和检测土壤温湿度，根据土壤环境值进行浇灌动作，天气干旱时刻自动浇花，下雨天时不会浇灌。鱼池进水、出水、增氧机、喂食物等设备也可接入到系统控制。</w:t>
      </w:r>
    </w:p>
    <w:sectPr w:rsidR="006D0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44102"/>
    <w:multiLevelType w:val="hybridMultilevel"/>
    <w:tmpl w:val="7A325388"/>
    <w:lvl w:ilvl="0" w:tplc="F61051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BEEA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827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A22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D8DC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C667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C42D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E690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30D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AFE40C7"/>
    <w:multiLevelType w:val="hybridMultilevel"/>
    <w:tmpl w:val="CA8292D4"/>
    <w:lvl w:ilvl="0" w:tplc="577C97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DAC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18C7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927C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1654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2E9E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9E1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16B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4631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48D6BBF"/>
    <w:multiLevelType w:val="hybridMultilevel"/>
    <w:tmpl w:val="758E25E2"/>
    <w:lvl w:ilvl="0" w:tplc="D0E444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DC7F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C00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80B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B88A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D27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340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2A5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6483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248143B"/>
    <w:multiLevelType w:val="hybridMultilevel"/>
    <w:tmpl w:val="C4A474DE"/>
    <w:lvl w:ilvl="0" w:tplc="C9E02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FE46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F053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A278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F22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F296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247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604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9EC8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0E6"/>
    <w:rsid w:val="000037A6"/>
    <w:rsid w:val="00023C5A"/>
    <w:rsid w:val="000A10E8"/>
    <w:rsid w:val="0015248A"/>
    <w:rsid w:val="001A004E"/>
    <w:rsid w:val="001C4EA0"/>
    <w:rsid w:val="00246D8C"/>
    <w:rsid w:val="00253B18"/>
    <w:rsid w:val="00290215"/>
    <w:rsid w:val="00312376"/>
    <w:rsid w:val="00315EEF"/>
    <w:rsid w:val="003259AD"/>
    <w:rsid w:val="003E3604"/>
    <w:rsid w:val="004223A6"/>
    <w:rsid w:val="004366AD"/>
    <w:rsid w:val="00545592"/>
    <w:rsid w:val="005675DF"/>
    <w:rsid w:val="005725AA"/>
    <w:rsid w:val="0058216C"/>
    <w:rsid w:val="00586AED"/>
    <w:rsid w:val="005D6C91"/>
    <w:rsid w:val="005E6E10"/>
    <w:rsid w:val="00601F83"/>
    <w:rsid w:val="00636B82"/>
    <w:rsid w:val="006D00E6"/>
    <w:rsid w:val="00763E9F"/>
    <w:rsid w:val="00805F1D"/>
    <w:rsid w:val="008E5BE9"/>
    <w:rsid w:val="0090114F"/>
    <w:rsid w:val="009267BA"/>
    <w:rsid w:val="00931A66"/>
    <w:rsid w:val="00933A35"/>
    <w:rsid w:val="00967E5F"/>
    <w:rsid w:val="00987D64"/>
    <w:rsid w:val="009A637D"/>
    <w:rsid w:val="00A42A3A"/>
    <w:rsid w:val="00A92EE3"/>
    <w:rsid w:val="00AA5271"/>
    <w:rsid w:val="00B05549"/>
    <w:rsid w:val="00B94742"/>
    <w:rsid w:val="00C15E69"/>
    <w:rsid w:val="00C174E9"/>
    <w:rsid w:val="00C30BBA"/>
    <w:rsid w:val="00CB6490"/>
    <w:rsid w:val="00CD3102"/>
    <w:rsid w:val="00CE6A72"/>
    <w:rsid w:val="00CE7B08"/>
    <w:rsid w:val="00DE4486"/>
    <w:rsid w:val="00DE4B98"/>
    <w:rsid w:val="00E067B4"/>
    <w:rsid w:val="00E97752"/>
    <w:rsid w:val="00EC6D68"/>
    <w:rsid w:val="00EE4006"/>
    <w:rsid w:val="00F0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B2EB8"/>
  <w15:chartTrackingRefBased/>
  <w15:docId w15:val="{0C4168FB-EB8A-464F-8771-DC91068F0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00E6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6D00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6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82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4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76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60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838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lujun111_lily@sina.com</dc:creator>
  <cp:keywords/>
  <dc:description/>
  <cp:lastModifiedBy>lujun111_lily@sina.com</cp:lastModifiedBy>
  <cp:revision>1</cp:revision>
  <dcterms:created xsi:type="dcterms:W3CDTF">2021-06-30T10:25:00Z</dcterms:created>
  <dcterms:modified xsi:type="dcterms:W3CDTF">2021-06-30T11:19:00Z</dcterms:modified>
</cp:coreProperties>
</file>