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3F0E98" w14:textId="5B1FABAB" w:rsidR="00B71F1F" w:rsidRDefault="00B71F1F">
      <w:pPr>
        <w:widowControl/>
        <w:jc w:val="left"/>
        <w:rPr>
          <w:rFonts w:ascii="宋体" w:eastAsia="宋体" w:hAnsi="宋体"/>
          <w:b/>
          <w:bCs/>
          <w:sz w:val="36"/>
          <w:szCs w:val="36"/>
        </w:rPr>
      </w:pPr>
    </w:p>
    <w:p w14:paraId="62C7985A" w14:textId="77777777" w:rsidR="00F74431" w:rsidRDefault="00F74431" w:rsidP="00B71F1F">
      <w:pPr>
        <w:widowControl/>
        <w:jc w:val="left"/>
        <w:rPr>
          <w:rFonts w:ascii="宋体" w:eastAsia="宋体" w:hAnsi="宋体"/>
          <w:b/>
          <w:bCs/>
          <w:sz w:val="36"/>
          <w:szCs w:val="36"/>
        </w:rPr>
      </w:pPr>
    </w:p>
    <w:p w14:paraId="7B6F1327" w14:textId="5C2ED43F" w:rsidR="006C37EB" w:rsidRDefault="009465E9" w:rsidP="006C37EB">
      <w:pPr>
        <w:ind w:left="420"/>
        <w:jc w:val="center"/>
        <w:rPr>
          <w:rFonts w:ascii="宋体" w:eastAsia="宋体" w:hAnsi="宋体"/>
          <w:b/>
          <w:bCs/>
          <w:sz w:val="36"/>
          <w:szCs w:val="36"/>
        </w:rPr>
      </w:pPr>
      <w:r>
        <w:rPr>
          <w:rFonts w:ascii="宋体" w:eastAsia="宋体" w:hAnsi="宋体"/>
          <w:b/>
          <w:bCs/>
          <w:noProof/>
          <w:sz w:val="36"/>
          <w:szCs w:val="36"/>
        </w:rPr>
        <w:drawing>
          <wp:anchor distT="0" distB="0" distL="114300" distR="114300" simplePos="0" relativeHeight="251658240" behindDoc="1" locked="0" layoutInCell="1" allowOverlap="1" wp14:anchorId="323BB70F" wp14:editId="52531855">
            <wp:simplePos x="0" y="0"/>
            <wp:positionH relativeFrom="column">
              <wp:posOffset>2032970</wp:posOffset>
            </wp:positionH>
            <wp:positionV relativeFrom="paragraph">
              <wp:posOffset>535</wp:posOffset>
            </wp:positionV>
            <wp:extent cx="1551940" cy="1494790"/>
            <wp:effectExtent l="0" t="0" r="0" b="0"/>
            <wp:wrapTight wrapText="bothSides">
              <wp:wrapPolygon edited="0">
                <wp:start x="0" y="0"/>
                <wp:lineTo x="0" y="21196"/>
                <wp:lineTo x="21211" y="21196"/>
                <wp:lineTo x="21211"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黑大校徽.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51940" cy="1494790"/>
                    </a:xfrm>
                    <a:prstGeom prst="rect">
                      <a:avLst/>
                    </a:prstGeom>
                  </pic:spPr>
                </pic:pic>
              </a:graphicData>
            </a:graphic>
            <wp14:sizeRelH relativeFrom="page">
              <wp14:pctWidth>0</wp14:pctWidth>
            </wp14:sizeRelH>
            <wp14:sizeRelV relativeFrom="page">
              <wp14:pctHeight>0</wp14:pctHeight>
            </wp14:sizeRelV>
          </wp:anchor>
        </w:drawing>
      </w:r>
    </w:p>
    <w:p w14:paraId="52243528" w14:textId="77777777" w:rsidR="006C37EB" w:rsidRDefault="006C37EB" w:rsidP="006C37EB">
      <w:pPr>
        <w:ind w:left="420"/>
        <w:jc w:val="center"/>
        <w:rPr>
          <w:rFonts w:ascii="宋体" w:eastAsia="宋体" w:hAnsi="宋体"/>
          <w:b/>
          <w:bCs/>
          <w:sz w:val="36"/>
          <w:szCs w:val="36"/>
        </w:rPr>
      </w:pPr>
    </w:p>
    <w:p w14:paraId="02331BF2" w14:textId="77777777" w:rsidR="006C37EB" w:rsidRDefault="006C37EB" w:rsidP="006C37EB">
      <w:pPr>
        <w:ind w:left="420"/>
        <w:jc w:val="center"/>
        <w:rPr>
          <w:rFonts w:ascii="宋体" w:eastAsia="宋体" w:hAnsi="宋体"/>
          <w:b/>
          <w:bCs/>
          <w:sz w:val="36"/>
          <w:szCs w:val="36"/>
        </w:rPr>
      </w:pPr>
    </w:p>
    <w:p w14:paraId="5A767DD0" w14:textId="58D9455A" w:rsidR="006C37EB" w:rsidRDefault="006C37EB" w:rsidP="006C37EB">
      <w:pPr>
        <w:ind w:left="420"/>
        <w:jc w:val="center"/>
        <w:rPr>
          <w:rFonts w:ascii="宋体" w:eastAsia="宋体" w:hAnsi="宋体"/>
          <w:b/>
          <w:bCs/>
          <w:sz w:val="36"/>
          <w:szCs w:val="36"/>
        </w:rPr>
      </w:pPr>
    </w:p>
    <w:p w14:paraId="22466AAF" w14:textId="35F8D720" w:rsidR="009465E9" w:rsidRDefault="00993ADC" w:rsidP="006C37EB">
      <w:pPr>
        <w:ind w:left="420"/>
        <w:jc w:val="center"/>
        <w:rPr>
          <w:rFonts w:ascii="宋体" w:eastAsia="宋体" w:hAnsi="宋体"/>
          <w:b/>
          <w:bCs/>
          <w:sz w:val="36"/>
          <w:szCs w:val="36"/>
        </w:rPr>
      </w:pPr>
      <w:r>
        <w:rPr>
          <w:rFonts w:ascii="宋体" w:eastAsia="宋体" w:hAnsi="宋体" w:hint="eastAsia"/>
          <w:b/>
          <w:bCs/>
          <w:sz w:val="36"/>
          <w:szCs w:val="36"/>
        </w:rPr>
        <w:t>2</w:t>
      </w:r>
      <w:r>
        <w:rPr>
          <w:rFonts w:ascii="宋体" w:eastAsia="宋体" w:hAnsi="宋体"/>
          <w:b/>
          <w:bCs/>
          <w:sz w:val="36"/>
          <w:szCs w:val="36"/>
        </w:rPr>
        <w:t>023-2024</w:t>
      </w:r>
      <w:r>
        <w:rPr>
          <w:rFonts w:ascii="宋体" w:eastAsia="宋体" w:hAnsi="宋体" w:hint="eastAsia"/>
          <w:b/>
          <w:bCs/>
          <w:sz w:val="36"/>
          <w:szCs w:val="36"/>
        </w:rPr>
        <w:t>第二学期</w:t>
      </w:r>
    </w:p>
    <w:p w14:paraId="6F5E8BD0" w14:textId="7DC3C556" w:rsidR="006C37EB" w:rsidRDefault="006C37EB" w:rsidP="006C37EB">
      <w:pPr>
        <w:ind w:left="420"/>
        <w:jc w:val="center"/>
        <w:rPr>
          <w:rFonts w:ascii="宋体" w:eastAsia="宋体" w:hAnsi="宋体"/>
          <w:b/>
          <w:bCs/>
          <w:sz w:val="36"/>
          <w:szCs w:val="36"/>
        </w:rPr>
      </w:pPr>
      <w:r w:rsidRPr="006C37EB">
        <w:rPr>
          <w:rFonts w:ascii="宋体" w:eastAsia="宋体" w:hAnsi="宋体" w:hint="eastAsia"/>
          <w:b/>
          <w:bCs/>
          <w:sz w:val="36"/>
          <w:szCs w:val="36"/>
        </w:rPr>
        <w:t>毛泽东思想和中国特色社会主义理论体系概论</w:t>
      </w:r>
    </w:p>
    <w:p w14:paraId="3B8261FB" w14:textId="0EC57200" w:rsidR="006C37EB" w:rsidRDefault="006C37EB" w:rsidP="006C37EB">
      <w:pPr>
        <w:ind w:left="420"/>
        <w:jc w:val="center"/>
        <w:rPr>
          <w:rFonts w:ascii="宋体" w:eastAsia="宋体" w:hAnsi="宋体"/>
          <w:b/>
          <w:bCs/>
          <w:sz w:val="36"/>
          <w:szCs w:val="36"/>
        </w:rPr>
      </w:pPr>
      <w:r w:rsidRPr="006C37EB">
        <w:rPr>
          <w:rFonts w:ascii="宋体" w:eastAsia="宋体" w:hAnsi="宋体" w:hint="eastAsia"/>
          <w:b/>
          <w:bCs/>
          <w:sz w:val="36"/>
          <w:szCs w:val="36"/>
        </w:rPr>
        <w:t>课程实践报告</w:t>
      </w:r>
    </w:p>
    <w:p w14:paraId="4F7CE558" w14:textId="797FEFA2" w:rsidR="006C37EB" w:rsidRDefault="006C37EB" w:rsidP="006C37EB">
      <w:pPr>
        <w:ind w:left="420"/>
        <w:rPr>
          <w:rFonts w:ascii="宋体" w:eastAsia="宋体" w:hAnsi="宋体"/>
          <w:b/>
          <w:bCs/>
          <w:sz w:val="36"/>
          <w:szCs w:val="36"/>
        </w:rPr>
      </w:pPr>
    </w:p>
    <w:p w14:paraId="3C19005B" w14:textId="262F691E" w:rsidR="009465E9" w:rsidRDefault="009465E9" w:rsidP="006C37EB">
      <w:pPr>
        <w:ind w:left="420"/>
        <w:rPr>
          <w:rFonts w:ascii="宋体" w:eastAsia="宋体" w:hAnsi="宋体"/>
          <w:b/>
          <w:bCs/>
          <w:sz w:val="36"/>
          <w:szCs w:val="36"/>
        </w:rPr>
      </w:pPr>
    </w:p>
    <w:p w14:paraId="03E0775F" w14:textId="77777777" w:rsidR="009465E9" w:rsidRDefault="009465E9" w:rsidP="006C37EB">
      <w:pPr>
        <w:ind w:left="420"/>
        <w:rPr>
          <w:rFonts w:ascii="宋体" w:eastAsia="宋体" w:hAnsi="宋体"/>
          <w:b/>
          <w:bCs/>
          <w:sz w:val="36"/>
          <w:szCs w:val="36"/>
        </w:rPr>
      </w:pPr>
    </w:p>
    <w:p w14:paraId="4B6559DE" w14:textId="120145EC" w:rsidR="006C37EB" w:rsidRDefault="006C37EB" w:rsidP="006C37EB">
      <w:pPr>
        <w:ind w:left="420"/>
        <w:rPr>
          <w:rFonts w:ascii="宋体" w:eastAsia="宋体" w:hAnsi="宋体"/>
          <w:b/>
          <w:bCs/>
          <w:sz w:val="36"/>
          <w:szCs w:val="36"/>
        </w:rPr>
      </w:pPr>
    </w:p>
    <w:p w14:paraId="7CD4A04F" w14:textId="03FE5783" w:rsidR="00BA726F" w:rsidRPr="00461452" w:rsidRDefault="006C37EB" w:rsidP="0003790C">
      <w:pPr>
        <w:ind w:left="420" w:firstLineChars="600" w:firstLine="1687"/>
        <w:jc w:val="left"/>
        <w:rPr>
          <w:rFonts w:ascii="宋体" w:eastAsia="宋体" w:hAnsi="宋体"/>
          <w:b/>
          <w:bCs/>
          <w:sz w:val="28"/>
          <w:szCs w:val="28"/>
          <w:u w:val="single"/>
        </w:rPr>
      </w:pPr>
      <w:r>
        <w:rPr>
          <w:rFonts w:ascii="宋体" w:eastAsia="宋体" w:hAnsi="宋体" w:hint="eastAsia"/>
          <w:b/>
          <w:bCs/>
          <w:sz w:val="28"/>
          <w:szCs w:val="28"/>
        </w:rPr>
        <w:t>题目：</w:t>
      </w:r>
      <w:r w:rsidR="00461452">
        <w:rPr>
          <w:rFonts w:ascii="宋体" w:eastAsia="宋体" w:hAnsi="宋体" w:hint="eastAsia"/>
          <w:b/>
          <w:bCs/>
          <w:sz w:val="28"/>
          <w:szCs w:val="28"/>
          <w:u w:val="single"/>
        </w:rPr>
        <w:t xml:space="preserve"> </w:t>
      </w:r>
      <w:r w:rsidR="00461452">
        <w:rPr>
          <w:rFonts w:ascii="宋体" w:eastAsia="宋体" w:hAnsi="宋体"/>
          <w:b/>
          <w:bCs/>
          <w:sz w:val="28"/>
          <w:szCs w:val="28"/>
          <w:u w:val="single"/>
        </w:rPr>
        <w:t xml:space="preserve"> </w:t>
      </w:r>
      <w:r w:rsidR="0003790C">
        <w:rPr>
          <w:rFonts w:ascii="宋体" w:eastAsia="宋体" w:hAnsi="宋体" w:hint="eastAsia"/>
          <w:b/>
          <w:bCs/>
          <w:sz w:val="28"/>
          <w:szCs w:val="28"/>
          <w:u w:val="single"/>
        </w:rPr>
        <w:t>毛泽东选集读书报告</w:t>
      </w:r>
      <w:r w:rsidR="00BA726F">
        <w:rPr>
          <w:rFonts w:ascii="宋体" w:eastAsia="宋体" w:hAnsi="宋体"/>
          <w:b/>
          <w:bCs/>
          <w:sz w:val="28"/>
          <w:szCs w:val="28"/>
          <w:u w:val="single"/>
        </w:rPr>
        <w:t xml:space="preserve">   </w:t>
      </w:r>
    </w:p>
    <w:p w14:paraId="42A4712A" w14:textId="0D040F8E" w:rsidR="006C37EB" w:rsidRPr="00461452" w:rsidRDefault="006C37EB" w:rsidP="00461452">
      <w:pPr>
        <w:ind w:left="420" w:firstLineChars="600" w:firstLine="1687"/>
        <w:jc w:val="left"/>
        <w:rPr>
          <w:rFonts w:ascii="宋体" w:eastAsia="宋体" w:hAnsi="宋体" w:hint="eastAsia"/>
          <w:b/>
          <w:bCs/>
          <w:sz w:val="28"/>
          <w:szCs w:val="28"/>
          <w:u w:val="single"/>
        </w:rPr>
      </w:pPr>
      <w:r>
        <w:rPr>
          <w:rFonts w:ascii="宋体" w:eastAsia="宋体" w:hAnsi="宋体" w:hint="eastAsia"/>
          <w:b/>
          <w:bCs/>
          <w:sz w:val="28"/>
          <w:szCs w:val="28"/>
        </w:rPr>
        <w:t>姓名：</w:t>
      </w:r>
      <w:r w:rsidR="00461452">
        <w:rPr>
          <w:rFonts w:ascii="宋体" w:eastAsia="宋体" w:hAnsi="宋体"/>
          <w:b/>
          <w:bCs/>
          <w:sz w:val="28"/>
          <w:szCs w:val="28"/>
          <w:u w:val="single"/>
        </w:rPr>
        <w:t xml:space="preserve">  </w:t>
      </w:r>
      <w:r w:rsidR="0003790C">
        <w:rPr>
          <w:rFonts w:ascii="宋体" w:eastAsia="宋体" w:hAnsi="宋体" w:hint="eastAsia"/>
          <w:b/>
          <w:bCs/>
          <w:sz w:val="28"/>
          <w:szCs w:val="28"/>
          <w:u w:val="single"/>
        </w:rPr>
        <w:t>张伯</w:t>
      </w:r>
      <w:r w:rsidR="00461452">
        <w:rPr>
          <w:rFonts w:ascii="宋体" w:eastAsia="宋体" w:hAnsi="宋体"/>
          <w:b/>
          <w:bCs/>
          <w:sz w:val="28"/>
          <w:szCs w:val="28"/>
          <w:u w:val="single"/>
        </w:rPr>
        <w:t xml:space="preserve">              </w:t>
      </w:r>
      <w:r w:rsidR="0003790C">
        <w:rPr>
          <w:rFonts w:ascii="宋体" w:eastAsia="宋体" w:hAnsi="宋体" w:hint="eastAsia"/>
          <w:b/>
          <w:bCs/>
          <w:sz w:val="28"/>
          <w:szCs w:val="28"/>
          <w:u w:val="single"/>
        </w:rPr>
        <w:t xml:space="preserve">  </w:t>
      </w:r>
    </w:p>
    <w:p w14:paraId="29783C78" w14:textId="412562FA" w:rsidR="006C37EB" w:rsidRPr="00461452" w:rsidRDefault="006C37EB" w:rsidP="00461452">
      <w:pPr>
        <w:ind w:left="420" w:firstLineChars="600" w:firstLine="1687"/>
        <w:jc w:val="left"/>
        <w:rPr>
          <w:rFonts w:ascii="宋体" w:eastAsia="宋体" w:hAnsi="宋体"/>
          <w:b/>
          <w:bCs/>
          <w:sz w:val="28"/>
          <w:szCs w:val="28"/>
          <w:u w:val="single"/>
        </w:rPr>
      </w:pPr>
      <w:r>
        <w:rPr>
          <w:rFonts w:ascii="宋体" w:eastAsia="宋体" w:hAnsi="宋体" w:hint="eastAsia"/>
          <w:b/>
          <w:bCs/>
          <w:sz w:val="28"/>
          <w:szCs w:val="28"/>
        </w:rPr>
        <w:t>班级：</w:t>
      </w:r>
      <w:r w:rsidR="00461452">
        <w:rPr>
          <w:rFonts w:ascii="宋体" w:eastAsia="宋体" w:hAnsi="宋体" w:hint="eastAsia"/>
          <w:b/>
          <w:bCs/>
          <w:sz w:val="28"/>
          <w:szCs w:val="28"/>
          <w:u w:val="single"/>
        </w:rPr>
        <w:t xml:space="preserve"> </w:t>
      </w:r>
      <w:r w:rsidR="00461452">
        <w:rPr>
          <w:rFonts w:ascii="宋体" w:eastAsia="宋体" w:hAnsi="宋体"/>
          <w:b/>
          <w:bCs/>
          <w:sz w:val="28"/>
          <w:szCs w:val="28"/>
          <w:u w:val="single"/>
        </w:rPr>
        <w:t xml:space="preserve"> </w:t>
      </w:r>
      <w:r w:rsidR="0003790C">
        <w:rPr>
          <w:rFonts w:ascii="宋体" w:eastAsia="宋体" w:hAnsi="宋体" w:hint="eastAsia"/>
          <w:b/>
          <w:bCs/>
          <w:sz w:val="28"/>
          <w:szCs w:val="28"/>
          <w:u w:val="single"/>
        </w:rPr>
        <w:t>物联网四班</w:t>
      </w:r>
      <w:r w:rsidR="00461452">
        <w:rPr>
          <w:rFonts w:ascii="宋体" w:eastAsia="宋体" w:hAnsi="宋体"/>
          <w:b/>
          <w:bCs/>
          <w:sz w:val="28"/>
          <w:szCs w:val="28"/>
          <w:u w:val="single"/>
        </w:rPr>
        <w:t xml:space="preserve">     </w:t>
      </w:r>
      <w:r w:rsidR="0003790C">
        <w:rPr>
          <w:rFonts w:ascii="宋体" w:eastAsia="宋体" w:hAnsi="宋体" w:hint="eastAsia"/>
          <w:b/>
          <w:bCs/>
          <w:sz w:val="28"/>
          <w:szCs w:val="28"/>
          <w:u w:val="single"/>
        </w:rPr>
        <w:t xml:space="preserve">    </w:t>
      </w:r>
      <w:r w:rsidR="00461452">
        <w:rPr>
          <w:rFonts w:ascii="宋体" w:eastAsia="宋体" w:hAnsi="宋体"/>
          <w:b/>
          <w:bCs/>
          <w:sz w:val="28"/>
          <w:szCs w:val="28"/>
          <w:u w:val="single"/>
        </w:rPr>
        <w:t xml:space="preserve"> </w:t>
      </w:r>
    </w:p>
    <w:p w14:paraId="7108CA0A" w14:textId="57E1D061" w:rsidR="006C37EB" w:rsidRDefault="006C37EB" w:rsidP="00461452">
      <w:pPr>
        <w:ind w:left="420" w:firstLineChars="600" w:firstLine="1687"/>
        <w:jc w:val="left"/>
        <w:rPr>
          <w:rFonts w:ascii="宋体" w:eastAsia="宋体" w:hAnsi="宋体"/>
          <w:b/>
          <w:bCs/>
          <w:sz w:val="28"/>
          <w:szCs w:val="28"/>
          <w:u w:val="single"/>
        </w:rPr>
      </w:pPr>
      <w:r>
        <w:rPr>
          <w:rFonts w:ascii="宋体" w:eastAsia="宋体" w:hAnsi="宋体" w:hint="eastAsia"/>
          <w:b/>
          <w:bCs/>
          <w:sz w:val="28"/>
          <w:szCs w:val="28"/>
        </w:rPr>
        <w:t>学号：</w:t>
      </w:r>
      <w:r w:rsidR="00461452">
        <w:rPr>
          <w:rFonts w:ascii="宋体" w:eastAsia="宋体" w:hAnsi="宋体" w:hint="eastAsia"/>
          <w:b/>
          <w:bCs/>
          <w:sz w:val="28"/>
          <w:szCs w:val="28"/>
          <w:u w:val="single"/>
        </w:rPr>
        <w:t xml:space="preserve"> </w:t>
      </w:r>
      <w:r w:rsidR="00461452">
        <w:rPr>
          <w:rFonts w:ascii="宋体" w:eastAsia="宋体" w:hAnsi="宋体"/>
          <w:b/>
          <w:bCs/>
          <w:sz w:val="28"/>
          <w:szCs w:val="28"/>
          <w:u w:val="single"/>
        </w:rPr>
        <w:t xml:space="preserve"> </w:t>
      </w:r>
      <w:r w:rsidR="0003790C">
        <w:rPr>
          <w:rFonts w:ascii="宋体" w:eastAsia="宋体" w:hAnsi="宋体" w:hint="eastAsia"/>
          <w:b/>
          <w:bCs/>
          <w:sz w:val="28"/>
          <w:szCs w:val="28"/>
          <w:u w:val="single"/>
        </w:rPr>
        <w:t>20223166</w:t>
      </w:r>
      <w:r w:rsidR="00461452">
        <w:rPr>
          <w:rFonts w:ascii="宋体" w:eastAsia="宋体" w:hAnsi="宋体"/>
          <w:b/>
          <w:bCs/>
          <w:sz w:val="28"/>
          <w:szCs w:val="28"/>
          <w:u w:val="single"/>
        </w:rPr>
        <w:t xml:space="preserve">            </w:t>
      </w:r>
    </w:p>
    <w:p w14:paraId="0524E155" w14:textId="54277690" w:rsidR="000D118C" w:rsidRDefault="000D118C" w:rsidP="00461452">
      <w:pPr>
        <w:ind w:left="420" w:firstLineChars="600" w:firstLine="1687"/>
        <w:jc w:val="left"/>
        <w:rPr>
          <w:rFonts w:ascii="宋体" w:eastAsia="宋体" w:hAnsi="宋体"/>
          <w:b/>
          <w:bCs/>
          <w:sz w:val="28"/>
          <w:szCs w:val="28"/>
          <w:u w:val="single"/>
        </w:rPr>
      </w:pPr>
      <w:r>
        <w:rPr>
          <w:rFonts w:ascii="宋体" w:eastAsia="宋体" w:hAnsi="宋体" w:hint="eastAsia"/>
          <w:b/>
          <w:bCs/>
          <w:sz w:val="28"/>
          <w:szCs w:val="28"/>
        </w:rPr>
        <w:t>时间：</w:t>
      </w:r>
      <w:r>
        <w:rPr>
          <w:rFonts w:ascii="宋体" w:eastAsia="宋体" w:hAnsi="宋体" w:hint="eastAsia"/>
          <w:b/>
          <w:bCs/>
          <w:sz w:val="28"/>
          <w:szCs w:val="28"/>
          <w:u w:val="single"/>
        </w:rPr>
        <w:t xml:space="preserve"> </w:t>
      </w:r>
      <w:r>
        <w:rPr>
          <w:rFonts w:ascii="宋体" w:eastAsia="宋体" w:hAnsi="宋体"/>
          <w:b/>
          <w:bCs/>
          <w:sz w:val="28"/>
          <w:szCs w:val="28"/>
          <w:u w:val="single"/>
        </w:rPr>
        <w:t xml:space="preserve">  </w:t>
      </w:r>
      <w:r w:rsidR="0003790C">
        <w:rPr>
          <w:rFonts w:ascii="宋体" w:eastAsia="宋体" w:hAnsi="宋体" w:hint="eastAsia"/>
          <w:b/>
          <w:bCs/>
          <w:sz w:val="28"/>
          <w:szCs w:val="28"/>
          <w:u w:val="single"/>
        </w:rPr>
        <w:t>2024/6/7</w:t>
      </w:r>
      <w:r>
        <w:rPr>
          <w:rFonts w:ascii="宋体" w:eastAsia="宋体" w:hAnsi="宋体"/>
          <w:b/>
          <w:bCs/>
          <w:sz w:val="28"/>
          <w:szCs w:val="28"/>
          <w:u w:val="single"/>
        </w:rPr>
        <w:t xml:space="preserve">            </w:t>
      </w:r>
    </w:p>
    <w:p w14:paraId="166F4906" w14:textId="77777777" w:rsidR="00B71F1F" w:rsidRDefault="00B71F1F" w:rsidP="00461452">
      <w:pPr>
        <w:ind w:left="420" w:firstLineChars="600" w:firstLine="1687"/>
        <w:jc w:val="left"/>
        <w:rPr>
          <w:rFonts w:ascii="宋体" w:eastAsia="宋体" w:hAnsi="宋体"/>
          <w:b/>
          <w:bCs/>
          <w:sz w:val="28"/>
          <w:szCs w:val="28"/>
          <w:u w:val="single"/>
        </w:rPr>
      </w:pPr>
    </w:p>
    <w:p w14:paraId="3014F016" w14:textId="59BD7697" w:rsidR="00B71F1F" w:rsidRDefault="00B71F1F" w:rsidP="00461452">
      <w:pPr>
        <w:ind w:left="420" w:firstLineChars="600" w:firstLine="1687"/>
        <w:jc w:val="left"/>
        <w:rPr>
          <w:rFonts w:ascii="宋体" w:eastAsia="宋体" w:hAnsi="宋体"/>
          <w:b/>
          <w:bCs/>
          <w:sz w:val="28"/>
          <w:szCs w:val="28"/>
          <w:u w:val="single"/>
        </w:rPr>
      </w:pPr>
    </w:p>
    <w:p w14:paraId="547B6F06" w14:textId="08FC4FFA" w:rsidR="00B71F1F" w:rsidRDefault="00B71F1F">
      <w:pPr>
        <w:widowControl/>
        <w:jc w:val="left"/>
        <w:rPr>
          <w:rFonts w:ascii="宋体" w:eastAsia="宋体" w:hAnsi="宋体"/>
          <w:b/>
          <w:bCs/>
          <w:sz w:val="28"/>
          <w:szCs w:val="28"/>
          <w:u w:val="single"/>
        </w:rPr>
      </w:pPr>
    </w:p>
    <w:p w14:paraId="21E13DAD" w14:textId="77777777" w:rsidR="00B71F1F" w:rsidRPr="000F2EB3" w:rsidRDefault="00B71F1F" w:rsidP="000F2EB3">
      <w:pPr>
        <w:pStyle w:val="a8"/>
        <w:shd w:val="clear" w:color="auto" w:fill="FFFFFF"/>
        <w:spacing w:before="0" w:beforeAutospacing="0" w:after="240" w:afterAutospacing="0" w:line="480" w:lineRule="auto"/>
        <w:rPr>
          <w:rFonts w:ascii="正文宋体" w:eastAsia="正文宋体"/>
        </w:rPr>
      </w:pPr>
      <w:r w:rsidRPr="000F2EB3">
        <w:rPr>
          <w:rFonts w:ascii="正文宋体" w:eastAsia="正文宋体" w:hint="eastAsia"/>
        </w:rPr>
        <w:lastRenderedPageBreak/>
        <w:t>毛泽东选集作为一部系统全面地反映毛泽东思想和领导思想的重要著作，在中国革命史上具有极其重要的地位。 读完《毛泽东选集》，让我深刻感受到毛泽东作为中国革命伟人的非凡魅力和卓越智慧，也让我更加深入地了解了中国革命的历程和毛泽东领导下中国革命的伟大意义。</w:t>
      </w:r>
    </w:p>
    <w:p w14:paraId="5907E39F" w14:textId="77777777" w:rsidR="00B71F1F" w:rsidRPr="000F2EB3" w:rsidRDefault="00B71F1F" w:rsidP="000F2EB3">
      <w:pPr>
        <w:pStyle w:val="a8"/>
        <w:shd w:val="clear" w:color="auto" w:fill="FFFFFF"/>
        <w:spacing w:before="0" w:beforeAutospacing="0" w:after="240" w:afterAutospacing="0" w:line="480" w:lineRule="auto"/>
        <w:rPr>
          <w:rFonts w:ascii="正文宋体" w:eastAsia="正文宋体"/>
        </w:rPr>
      </w:pPr>
      <w:r w:rsidRPr="000F2EB3">
        <w:rPr>
          <w:rFonts w:ascii="正文宋体" w:eastAsia="正文宋体" w:hint="eastAsia"/>
        </w:rPr>
        <w:t>毛泽东是一位杰出的领袖，他极具魅力和感召力，能够激励广大人民走向自由、独立和富强。他提出的许多理论和思想至今仍影响着中国乃至全世界的政治和社会发展。他在长期斗争中总结出的许多经验和教训，对中国革命的胜利起到了重要推动作用。他的草根情怀、对农民和工人的深厚情感，让人感受到了一位充满人文关怀的领袖形象。</w:t>
      </w:r>
    </w:p>
    <w:p w14:paraId="1EB4396F" w14:textId="77777777" w:rsidR="00B71F1F" w:rsidRPr="000F2EB3" w:rsidRDefault="00B71F1F" w:rsidP="000F2EB3">
      <w:pPr>
        <w:pStyle w:val="a8"/>
        <w:shd w:val="clear" w:color="auto" w:fill="FFFFFF"/>
        <w:spacing w:before="0" w:beforeAutospacing="0" w:after="240" w:afterAutospacing="0" w:line="480" w:lineRule="auto"/>
        <w:rPr>
          <w:rFonts w:ascii="正文宋体" w:eastAsia="正文宋体"/>
        </w:rPr>
      </w:pPr>
      <w:r w:rsidRPr="000F2EB3">
        <w:rPr>
          <w:rFonts w:ascii="正文宋体" w:eastAsia="正文宋体" w:hint="eastAsia"/>
        </w:rPr>
        <w:t>阅读《毛泽东选集》，让我对中国革命史有了更为全面的认识和了解，毛泽东作为中国共产党的主要领导人，其对于农村革命、武装斗争、军事战略等方面的贡献和思考，让人感叹其卓越智慧和战略眼光。通过他的一系列指导性文献，我们能够更加清晰地理解中国革命的艰辛历程和中国共产党在其中所发挥的重要作用。</w:t>
      </w:r>
    </w:p>
    <w:p w14:paraId="030C15AB" w14:textId="77777777" w:rsidR="00B71F1F" w:rsidRPr="000F2EB3" w:rsidRDefault="00B71F1F" w:rsidP="000F2EB3">
      <w:pPr>
        <w:pStyle w:val="a8"/>
        <w:shd w:val="clear" w:color="auto" w:fill="FFFFFF"/>
        <w:spacing w:before="0" w:beforeAutospacing="0" w:after="240" w:afterAutospacing="0" w:line="480" w:lineRule="auto"/>
        <w:rPr>
          <w:rFonts w:ascii="正文宋体" w:eastAsia="正文宋体"/>
        </w:rPr>
      </w:pPr>
      <w:r w:rsidRPr="000F2EB3">
        <w:rPr>
          <w:rFonts w:ascii="正文宋体" w:eastAsia="正文宋体" w:hint="eastAsia"/>
        </w:rPr>
        <w:t>毛泽东作为中国革命的主要领导人之一，其在思想上的独特见解和对实践的贡献，对中国乃至全世界的革命运动产生了深远的影响。他的一生都在为中国人民的解放事业而奋斗，为实现中华民族的伟大复兴而不懈努力。毛泽东选集的阅读让我更加敬佩这位伟大的领袖，也让我更加深刻地认识到中国革命历史中的那段光辉岁月。</w:t>
      </w:r>
    </w:p>
    <w:p w14:paraId="153DEF8F" w14:textId="77777777" w:rsidR="00B71F1F" w:rsidRPr="000F2EB3" w:rsidRDefault="00B71F1F" w:rsidP="000F2EB3">
      <w:pPr>
        <w:pStyle w:val="a8"/>
        <w:shd w:val="clear" w:color="auto" w:fill="FFFFFF"/>
        <w:spacing w:before="420" w:beforeAutospacing="0" w:after="420" w:afterAutospacing="0" w:line="480" w:lineRule="auto"/>
        <w:ind w:left="150" w:right="150"/>
        <w:rPr>
          <w:rFonts w:ascii="正文宋体" w:eastAsia="正文宋体" w:cs="Helvetica"/>
          <w:color w:val="2B2B2B"/>
        </w:rPr>
      </w:pPr>
      <w:r w:rsidRPr="000F2EB3">
        <w:rPr>
          <w:rFonts w:ascii="正文宋体" w:eastAsia="正文宋体" w:cs="Helvetica" w:hint="eastAsia"/>
          <w:color w:val="2B2B2B"/>
        </w:rPr>
        <w:lastRenderedPageBreak/>
        <w:t>星星之火可以燎原，象征着中国共产党特殊而顽强的生命力，不仅提振信心，令人鼓舞，而且激励我们不忘初心、继续前进。</w:t>
      </w:r>
    </w:p>
    <w:p w14:paraId="041BF986" w14:textId="77777777" w:rsidR="00B71F1F" w:rsidRPr="000F2EB3" w:rsidRDefault="00B71F1F" w:rsidP="000F2EB3">
      <w:pPr>
        <w:pStyle w:val="a8"/>
        <w:shd w:val="clear" w:color="auto" w:fill="FFFFFF"/>
        <w:spacing w:before="420" w:beforeAutospacing="0" w:after="420" w:afterAutospacing="0" w:line="480" w:lineRule="auto"/>
        <w:ind w:left="150" w:right="150"/>
        <w:rPr>
          <w:rFonts w:ascii="正文宋体" w:eastAsia="正文宋体" w:cs="Helvetica"/>
          <w:color w:val="2B2B2B"/>
        </w:rPr>
      </w:pPr>
      <w:r w:rsidRPr="000F2EB3">
        <w:rPr>
          <w:rFonts w:ascii="正文宋体" w:eastAsia="正文宋体" w:cs="Helvetica" w:hint="eastAsia"/>
          <w:color w:val="2B2B2B"/>
        </w:rPr>
        <w:t xml:space="preserve">　　习近平总书记强调，我们在任何时候任何情况下都不能忘记历史，尤其是不能忘记我们党的历史。中国革命历史是最好的“营养剂”，党的历史是最生动、最有说服力的教科书。党史记载着党的独特理论优势、政治优势、组织优势、制度优势和群众优势的形成过程，凝聚着一代代共产党人奋斗凝结的宝贵经验和智慧。从石库门到天安门，从南湖红船到中国号巍巍巨轮，世界上没有哪个政党像我们这样，遭遇过如此多的艰难险阻，经历过如此多的生死考验，付出过如此多的惨烈牺牲，最终发展成为不可战胜的力量。星星之火可以燎原，象征着中国共产党特殊而顽强的生命力，不仅提振信心，令人鼓舞，而且激励我们不忘初心、继续前进。</w:t>
      </w:r>
    </w:p>
    <w:p w14:paraId="4040427A" w14:textId="77777777" w:rsidR="00B71F1F" w:rsidRPr="000F2EB3" w:rsidRDefault="00B71F1F" w:rsidP="000F2EB3">
      <w:pPr>
        <w:pStyle w:val="a8"/>
        <w:shd w:val="clear" w:color="auto" w:fill="FFFFFF"/>
        <w:spacing w:before="420" w:beforeAutospacing="0" w:after="420" w:afterAutospacing="0" w:line="480" w:lineRule="auto"/>
        <w:ind w:left="150" w:right="150"/>
        <w:rPr>
          <w:rFonts w:ascii="正文宋体" w:eastAsia="正文宋体" w:cs="Helvetica"/>
          <w:color w:val="2B2B2B"/>
        </w:rPr>
      </w:pPr>
      <w:r w:rsidRPr="000F2EB3">
        <w:rPr>
          <w:rFonts w:ascii="正文宋体" w:eastAsia="正文宋体" w:cs="Helvetica" w:hint="eastAsia"/>
          <w:color w:val="2B2B2B"/>
        </w:rPr>
        <w:t xml:space="preserve">　　大革命失败之后，中国革命暂时陷入低潮。1927年10月，毛泽东率领工农革命军建立了第一个农村革命根据地——井冈山革命根据地。当时的红色区域处于敌人重重包围、军事进攻和经济封锁之中，一些人提出“红旗到底打得多久”的疑问。</w:t>
      </w:r>
    </w:p>
    <w:p w14:paraId="7C431005" w14:textId="77777777" w:rsidR="00B71F1F" w:rsidRPr="000F2EB3" w:rsidRDefault="00B71F1F" w:rsidP="000F2EB3">
      <w:pPr>
        <w:pStyle w:val="a8"/>
        <w:shd w:val="clear" w:color="auto" w:fill="FFFFFF"/>
        <w:spacing w:before="420" w:beforeAutospacing="0" w:after="420" w:afterAutospacing="0" w:line="480" w:lineRule="auto"/>
        <w:ind w:left="150" w:right="150"/>
        <w:rPr>
          <w:rFonts w:ascii="正文宋体" w:eastAsia="正文宋体" w:cs="Helvetica"/>
          <w:color w:val="2B2B2B"/>
        </w:rPr>
      </w:pPr>
      <w:r w:rsidRPr="000F2EB3">
        <w:rPr>
          <w:rFonts w:ascii="正文宋体" w:eastAsia="正文宋体" w:cs="Helvetica" w:hint="eastAsia"/>
          <w:color w:val="2B2B2B"/>
        </w:rPr>
        <w:t xml:space="preserve">　　在《井冈山的斗争》一文中，毛泽东坦诚写道：我们一年来转战各地，深感全国革命形势的低落。红军每到一地群众冷冷清清，经过宣传之后，才慢慢起来；和敌军打仗，不论哪一军都要硬打，没有什么敌军内部的倒戈和暴动。……我们深深感觉寂寞，我们时刻盼望这种寂寞生活的终了。</w:t>
      </w:r>
    </w:p>
    <w:p w14:paraId="33CA7785" w14:textId="77777777" w:rsidR="00B71F1F" w:rsidRPr="000F2EB3" w:rsidRDefault="00B71F1F" w:rsidP="000F2EB3">
      <w:pPr>
        <w:pStyle w:val="a8"/>
        <w:shd w:val="clear" w:color="auto" w:fill="FFFFFF"/>
        <w:spacing w:before="420" w:beforeAutospacing="0" w:after="420" w:afterAutospacing="0" w:line="480" w:lineRule="auto"/>
        <w:ind w:left="150" w:right="150"/>
        <w:rPr>
          <w:rFonts w:ascii="正文宋体" w:eastAsia="正文宋体" w:cs="Helvetica"/>
          <w:color w:val="2B2B2B"/>
        </w:rPr>
      </w:pPr>
      <w:r w:rsidRPr="000F2EB3">
        <w:rPr>
          <w:rFonts w:ascii="正文宋体" w:eastAsia="正文宋体" w:cs="Helvetica" w:hint="eastAsia"/>
          <w:color w:val="2B2B2B"/>
        </w:rPr>
        <w:lastRenderedPageBreak/>
        <w:t xml:space="preserve">　　1929年12月古田会议后，红四军为打破闽粤赣三省敌人对闽西革命根据地的“会剿”，决定转战江西。毛泽东率领第二纵队断后，阻击从龙岩方向来的敌人。1930年1月5日圆满完成阻敌任务后，毛泽东开始思考事关中国革命前途和全局的问题。在古田镇赖坊村一间简陋的房间里，他秉烛夜书，给第一纵队司令员林彪写了一封长达六七千字的回信——《对于时局的估量和伴随而来的我们的行动问题》。</w:t>
      </w:r>
    </w:p>
    <w:p w14:paraId="063886D3" w14:textId="77777777" w:rsidR="00B71F1F" w:rsidRPr="000F2EB3" w:rsidRDefault="00B71F1F" w:rsidP="000F2EB3">
      <w:pPr>
        <w:pStyle w:val="a8"/>
        <w:shd w:val="clear" w:color="auto" w:fill="FFFFFF"/>
        <w:spacing w:before="0" w:beforeAutospacing="0" w:after="240" w:afterAutospacing="0" w:line="480" w:lineRule="auto"/>
        <w:rPr>
          <w:rFonts w:ascii="正文宋体" w:eastAsia="正文宋体"/>
        </w:rPr>
      </w:pPr>
    </w:p>
    <w:p w14:paraId="01A7F965" w14:textId="77777777" w:rsidR="00B71F1F" w:rsidRPr="000F2EB3" w:rsidRDefault="00B71F1F" w:rsidP="000F2EB3">
      <w:pPr>
        <w:pStyle w:val="a8"/>
        <w:shd w:val="clear" w:color="auto" w:fill="FFFFFF"/>
        <w:spacing w:before="0" w:beforeAutospacing="0" w:after="0" w:afterAutospacing="0" w:line="480" w:lineRule="auto"/>
        <w:rPr>
          <w:rFonts w:ascii="正文宋体" w:eastAsia="正文宋体"/>
        </w:rPr>
      </w:pPr>
      <w:r w:rsidRPr="000F2EB3">
        <w:rPr>
          <w:rFonts w:ascii="正文宋体" w:eastAsia="正文宋体" w:hint="eastAsia"/>
        </w:rPr>
        <w:t>总而言之，通过阅读《毛泽东选集》，我对毛泽东这位具有伟大魅力和智慧的领袖有了全新的认识和理解，也更加深刻地感受到中国革命的伟大意义和中国共产党在其中的重要作用。毛泽东的思想和精神将会继续激励着我们不断前行，努力实现中华民族的伟大复兴。</w:t>
      </w:r>
    </w:p>
    <w:p w14:paraId="62C5CFB0" w14:textId="77777777" w:rsidR="00B71F1F" w:rsidRPr="00B71F1F" w:rsidRDefault="00B71F1F" w:rsidP="00461452">
      <w:pPr>
        <w:ind w:left="420" w:firstLineChars="600" w:firstLine="1687"/>
        <w:jc w:val="left"/>
        <w:rPr>
          <w:rFonts w:ascii="宋体" w:eastAsia="宋体" w:hAnsi="宋体"/>
          <w:b/>
          <w:bCs/>
          <w:sz w:val="28"/>
          <w:szCs w:val="28"/>
          <w:u w:val="single"/>
        </w:rPr>
      </w:pPr>
    </w:p>
    <w:sectPr w:rsidR="00B71F1F" w:rsidRPr="00B71F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24F13" w14:textId="77777777" w:rsidR="00174661" w:rsidRDefault="00174661" w:rsidP="00D23BD3">
      <w:r>
        <w:separator/>
      </w:r>
    </w:p>
  </w:endnote>
  <w:endnote w:type="continuationSeparator" w:id="0">
    <w:p w14:paraId="10F734B7" w14:textId="77777777" w:rsidR="00174661" w:rsidRDefault="00174661" w:rsidP="00D23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正文宋体">
    <w:altName w:val="宋体"/>
    <w:panose1 w:val="00000000000000000000"/>
    <w:charset w:val="86"/>
    <w:family w:val="roman"/>
    <w:notTrueType/>
    <w:pitch w:val="default"/>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F57EC6" w14:textId="77777777" w:rsidR="00174661" w:rsidRDefault="00174661" w:rsidP="00D23BD3">
      <w:r>
        <w:separator/>
      </w:r>
    </w:p>
  </w:footnote>
  <w:footnote w:type="continuationSeparator" w:id="0">
    <w:p w14:paraId="680C4BA2" w14:textId="77777777" w:rsidR="00174661" w:rsidRDefault="00174661" w:rsidP="00D23B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4D6931"/>
    <w:multiLevelType w:val="hybridMultilevel"/>
    <w:tmpl w:val="C73E46A6"/>
    <w:lvl w:ilvl="0" w:tplc="5C605C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D0E04E1"/>
    <w:multiLevelType w:val="hybridMultilevel"/>
    <w:tmpl w:val="C01A5068"/>
    <w:lvl w:ilvl="0" w:tplc="7A18606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DB60328"/>
    <w:multiLevelType w:val="hybridMultilevel"/>
    <w:tmpl w:val="7A2C8558"/>
    <w:lvl w:ilvl="0" w:tplc="8AD490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373842978">
    <w:abstractNumId w:val="1"/>
  </w:num>
  <w:num w:numId="2" w16cid:durableId="1510023454">
    <w:abstractNumId w:val="0"/>
  </w:num>
  <w:num w:numId="3" w16cid:durableId="2056804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A58"/>
    <w:rsid w:val="0003790C"/>
    <w:rsid w:val="000A4FFA"/>
    <w:rsid w:val="000B0078"/>
    <w:rsid w:val="000D118C"/>
    <w:rsid w:val="000F2EB3"/>
    <w:rsid w:val="00174661"/>
    <w:rsid w:val="002622C2"/>
    <w:rsid w:val="002B2ADB"/>
    <w:rsid w:val="002C5540"/>
    <w:rsid w:val="00461452"/>
    <w:rsid w:val="00501977"/>
    <w:rsid w:val="005D7B04"/>
    <w:rsid w:val="00665364"/>
    <w:rsid w:val="006761CD"/>
    <w:rsid w:val="006A5392"/>
    <w:rsid w:val="006C34E6"/>
    <w:rsid w:val="006C37EB"/>
    <w:rsid w:val="00752F16"/>
    <w:rsid w:val="00781EA6"/>
    <w:rsid w:val="008051AA"/>
    <w:rsid w:val="00841EAC"/>
    <w:rsid w:val="00874DEA"/>
    <w:rsid w:val="008C51A7"/>
    <w:rsid w:val="009465E9"/>
    <w:rsid w:val="009857D5"/>
    <w:rsid w:val="00993ADC"/>
    <w:rsid w:val="009A3FD9"/>
    <w:rsid w:val="009D18F2"/>
    <w:rsid w:val="00A83D38"/>
    <w:rsid w:val="00B71F1F"/>
    <w:rsid w:val="00B828FE"/>
    <w:rsid w:val="00BA726F"/>
    <w:rsid w:val="00BE27E0"/>
    <w:rsid w:val="00C34A58"/>
    <w:rsid w:val="00C77609"/>
    <w:rsid w:val="00C863E3"/>
    <w:rsid w:val="00D23BD3"/>
    <w:rsid w:val="00E03AF2"/>
    <w:rsid w:val="00E12CDD"/>
    <w:rsid w:val="00E31895"/>
    <w:rsid w:val="00E353B6"/>
    <w:rsid w:val="00E4570E"/>
    <w:rsid w:val="00E80CF4"/>
    <w:rsid w:val="00EB2B45"/>
    <w:rsid w:val="00F74431"/>
    <w:rsid w:val="00F83315"/>
    <w:rsid w:val="00F85F3C"/>
    <w:rsid w:val="00FF57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533828"/>
  <w15:chartTrackingRefBased/>
  <w15:docId w15:val="{ED3C7E4A-864C-4736-82DA-ABBCF64B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3BD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3BD3"/>
    <w:rPr>
      <w:sz w:val="18"/>
      <w:szCs w:val="18"/>
    </w:rPr>
  </w:style>
  <w:style w:type="paragraph" w:styleId="a5">
    <w:name w:val="footer"/>
    <w:basedOn w:val="a"/>
    <w:link w:val="a6"/>
    <w:uiPriority w:val="99"/>
    <w:unhideWhenUsed/>
    <w:rsid w:val="00D23BD3"/>
    <w:pPr>
      <w:tabs>
        <w:tab w:val="center" w:pos="4153"/>
        <w:tab w:val="right" w:pos="8306"/>
      </w:tabs>
      <w:snapToGrid w:val="0"/>
      <w:jc w:val="left"/>
    </w:pPr>
    <w:rPr>
      <w:sz w:val="18"/>
      <w:szCs w:val="18"/>
    </w:rPr>
  </w:style>
  <w:style w:type="character" w:customStyle="1" w:styleId="a6">
    <w:name w:val="页脚 字符"/>
    <w:basedOn w:val="a0"/>
    <w:link w:val="a5"/>
    <w:uiPriority w:val="99"/>
    <w:rsid w:val="00D23BD3"/>
    <w:rPr>
      <w:sz w:val="18"/>
      <w:szCs w:val="18"/>
    </w:rPr>
  </w:style>
  <w:style w:type="paragraph" w:styleId="a7">
    <w:name w:val="List Paragraph"/>
    <w:basedOn w:val="a"/>
    <w:uiPriority w:val="34"/>
    <w:qFormat/>
    <w:rsid w:val="002B2ADB"/>
    <w:pPr>
      <w:ind w:firstLineChars="200" w:firstLine="420"/>
    </w:pPr>
  </w:style>
  <w:style w:type="paragraph" w:styleId="a8">
    <w:name w:val="Normal (Web)"/>
    <w:basedOn w:val="a"/>
    <w:uiPriority w:val="99"/>
    <w:semiHidden/>
    <w:unhideWhenUsed/>
    <w:rsid w:val="00B71F1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284594">
      <w:bodyDiv w:val="1"/>
      <w:marLeft w:val="0"/>
      <w:marRight w:val="0"/>
      <w:marTop w:val="0"/>
      <w:marBottom w:val="0"/>
      <w:divBdr>
        <w:top w:val="none" w:sz="0" w:space="0" w:color="auto"/>
        <w:left w:val="none" w:sz="0" w:space="0" w:color="auto"/>
        <w:bottom w:val="none" w:sz="0" w:space="0" w:color="auto"/>
        <w:right w:val="none" w:sz="0" w:space="0" w:color="auto"/>
      </w:divBdr>
    </w:div>
    <w:div w:id="79298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242</Words>
  <Characters>1383</Characters>
  <Application>Microsoft Office Word</Application>
  <DocSecurity>0</DocSecurity>
  <Lines>11</Lines>
  <Paragraphs>3</Paragraphs>
  <ScaleCrop>false</ScaleCrop>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lenovo-pcr</dc:creator>
  <cp:keywords/>
  <dc:description/>
  <cp:lastModifiedBy>伯 张</cp:lastModifiedBy>
  <cp:revision>3</cp:revision>
  <dcterms:created xsi:type="dcterms:W3CDTF">2024-06-07T13:39:00Z</dcterms:created>
  <dcterms:modified xsi:type="dcterms:W3CDTF">2024-06-07T13:41:00Z</dcterms:modified>
</cp:coreProperties>
</file>