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918262" w14:textId="77777777" w:rsidR="003375FC" w:rsidRPr="007205CF" w:rsidRDefault="003375FC" w:rsidP="003375FC">
      <w:pPr>
        <w:rPr>
          <w:rFonts w:ascii="Times New Roman" w:hAnsi="Times New Roman" w:cs="Times New Roman"/>
          <w:b/>
          <w:sz w:val="24"/>
          <w:szCs w:val="24"/>
        </w:rPr>
      </w:pPr>
    </w:p>
    <w:p w14:paraId="2743D4FA" w14:textId="66656CC2" w:rsidR="003375FC" w:rsidRPr="007205CF" w:rsidRDefault="003375FC" w:rsidP="003375FC">
      <w:pPr>
        <w:rPr>
          <w:rFonts w:ascii="Times New Roman" w:hAnsi="Times New Roman" w:cs="Times New Roman"/>
          <w:b/>
          <w:sz w:val="24"/>
          <w:szCs w:val="24"/>
        </w:rPr>
      </w:pPr>
      <w:r w:rsidRPr="007205CF">
        <w:rPr>
          <w:rFonts w:ascii="Times New Roman" w:hAnsi="Times New Roman" w:cs="Times New Roman"/>
          <w:b/>
          <w:sz w:val="24"/>
          <w:szCs w:val="24"/>
        </w:rPr>
        <w:t>BE</w:t>
      </w:r>
      <w:r w:rsidR="007205CF" w:rsidRPr="007205CF">
        <w:rPr>
          <w:rFonts w:ascii="Times New Roman" w:hAnsi="Times New Roman" w:cs="Times New Roman"/>
          <w:b/>
          <w:sz w:val="24"/>
          <w:szCs w:val="24"/>
        </w:rPr>
        <w:t>LGEYÊ</w:t>
      </w:r>
      <w:r w:rsidRPr="007205CF">
        <w:rPr>
          <w:rFonts w:ascii="Times New Roman" w:hAnsi="Times New Roman" w:cs="Times New Roman"/>
          <w:b/>
          <w:sz w:val="24"/>
          <w:szCs w:val="24"/>
        </w:rPr>
        <w:t xml:space="preserve"> POLÎTÎKAYA CINSÎYETÊ KOMELKÎ</w:t>
      </w:r>
    </w:p>
    <w:p w14:paraId="704E3975" w14:textId="77777777" w:rsidR="003375FC" w:rsidRPr="003375FC" w:rsidRDefault="003375FC" w:rsidP="003375FC">
      <w:pPr>
        <w:rPr>
          <w:rFonts w:ascii="Times New Roman" w:hAnsi="Times New Roman" w:cs="Times New Roman"/>
          <w:bCs/>
          <w:sz w:val="24"/>
          <w:szCs w:val="24"/>
        </w:rPr>
      </w:pPr>
    </w:p>
    <w:p w14:paraId="03FF3804" w14:textId="5788F670" w:rsidR="003375FC" w:rsidRPr="003375FC" w:rsidRDefault="003375FC" w:rsidP="003375F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</w:t>
      </w:r>
      <w:r w:rsidRPr="003375FC">
        <w:rPr>
          <w:rFonts w:ascii="Times New Roman" w:hAnsi="Times New Roman" w:cs="Times New Roman"/>
          <w:bCs/>
          <w:sz w:val="24"/>
          <w:szCs w:val="24"/>
        </w:rPr>
        <w:t xml:space="preserve">efhumê cinsîyetê komelkî </w:t>
      </w:r>
      <w:r>
        <w:rPr>
          <w:rFonts w:ascii="Times New Roman" w:hAnsi="Times New Roman" w:cs="Times New Roman"/>
          <w:bCs/>
          <w:sz w:val="24"/>
          <w:szCs w:val="24"/>
        </w:rPr>
        <w:t>s</w:t>
      </w:r>
      <w:r w:rsidRPr="003375FC">
        <w:rPr>
          <w:rFonts w:ascii="Times New Roman" w:hAnsi="Times New Roman" w:cs="Times New Roman"/>
          <w:bCs/>
          <w:sz w:val="24"/>
          <w:szCs w:val="24"/>
        </w:rPr>
        <w:t xml:space="preserve">enî </w:t>
      </w:r>
      <w:r>
        <w:rPr>
          <w:rFonts w:ascii="Times New Roman" w:hAnsi="Times New Roman" w:cs="Times New Roman"/>
          <w:bCs/>
          <w:sz w:val="24"/>
          <w:szCs w:val="24"/>
        </w:rPr>
        <w:t xml:space="preserve">yeno tarîfkerdiş </w:t>
      </w:r>
      <w:r w:rsidRPr="003375FC">
        <w:rPr>
          <w:rFonts w:ascii="Times New Roman" w:hAnsi="Times New Roman" w:cs="Times New Roman"/>
          <w:bCs/>
          <w:sz w:val="24"/>
          <w:szCs w:val="24"/>
        </w:rPr>
        <w:t>û rolê ke binge</w:t>
      </w:r>
      <w:r w:rsidR="007205CF">
        <w:rPr>
          <w:rFonts w:ascii="Times New Roman" w:hAnsi="Times New Roman" w:cs="Times New Roman"/>
          <w:bCs/>
          <w:sz w:val="24"/>
          <w:szCs w:val="24"/>
        </w:rPr>
        <w:t>y</w:t>
      </w:r>
      <w:r w:rsidRPr="003375FC">
        <w:rPr>
          <w:rFonts w:ascii="Times New Roman" w:hAnsi="Times New Roman" w:cs="Times New Roman"/>
          <w:bCs/>
          <w:sz w:val="24"/>
          <w:szCs w:val="24"/>
        </w:rPr>
        <w:t xml:space="preserve">ê cinsî ser o yê senî </w:t>
      </w:r>
      <w:r>
        <w:rPr>
          <w:rFonts w:ascii="Times New Roman" w:hAnsi="Times New Roman" w:cs="Times New Roman"/>
          <w:bCs/>
          <w:sz w:val="24"/>
          <w:szCs w:val="24"/>
        </w:rPr>
        <w:t>yene şuxulnayîş</w:t>
      </w:r>
      <w:r w:rsidRPr="003375FC">
        <w:rPr>
          <w:rFonts w:ascii="Times New Roman" w:hAnsi="Times New Roman" w:cs="Times New Roman"/>
          <w:bCs/>
          <w:sz w:val="24"/>
          <w:szCs w:val="24"/>
        </w:rPr>
        <w:t xml:space="preserve"> şertanê ewroyî de muhîm o. Seba ney, averberdiş û inkişafkerdişê yew polîtîkaya cinsîyetê komelkî ya ke unîversal o û cinî û kesê LGBTİ+yî gêna zere, yew prensîbo binge</w:t>
      </w:r>
      <w:r w:rsidR="007205CF">
        <w:rPr>
          <w:rFonts w:ascii="Times New Roman" w:hAnsi="Times New Roman" w:cs="Times New Roman"/>
          <w:bCs/>
          <w:sz w:val="24"/>
          <w:szCs w:val="24"/>
        </w:rPr>
        <w:t>y</w:t>
      </w:r>
      <w:r w:rsidRPr="003375FC">
        <w:rPr>
          <w:rFonts w:ascii="Times New Roman" w:hAnsi="Times New Roman" w:cs="Times New Roman"/>
          <w:bCs/>
          <w:sz w:val="24"/>
          <w:szCs w:val="24"/>
        </w:rPr>
        <w:t xml:space="preserve">ên </w:t>
      </w:r>
      <w:r w:rsidR="00A52357">
        <w:rPr>
          <w:rFonts w:ascii="Times New Roman" w:hAnsi="Times New Roman" w:cs="Times New Roman"/>
          <w:bCs/>
          <w:sz w:val="24"/>
          <w:szCs w:val="24"/>
        </w:rPr>
        <w:t>yê</w:t>
      </w:r>
      <w:r w:rsidRPr="003375FC">
        <w:rPr>
          <w:rFonts w:ascii="Times New Roman" w:hAnsi="Times New Roman" w:cs="Times New Roman"/>
          <w:bCs/>
          <w:sz w:val="24"/>
          <w:szCs w:val="24"/>
        </w:rPr>
        <w:t xml:space="preserve"> komelê sivîlî yo. Wayîrbîyayîşê yew têgêrayîşî, fehm, helwêst û tevgerê hemgirî ke nasnameyê cinsî yo ke kesî xo pê tarîf kenê ser o yo, mucadeleyê her tewir mekanîzmaya zordarîye ke binge</w:t>
      </w:r>
      <w:r w:rsidR="008C67D1">
        <w:rPr>
          <w:rFonts w:ascii="Times New Roman" w:hAnsi="Times New Roman" w:cs="Times New Roman"/>
          <w:bCs/>
          <w:sz w:val="24"/>
          <w:szCs w:val="24"/>
        </w:rPr>
        <w:t>y</w:t>
      </w:r>
      <w:r w:rsidRPr="003375FC">
        <w:rPr>
          <w:rFonts w:ascii="Times New Roman" w:hAnsi="Times New Roman" w:cs="Times New Roman"/>
          <w:bCs/>
          <w:sz w:val="24"/>
          <w:szCs w:val="24"/>
        </w:rPr>
        <w:t>ê cinsî ser o ya, mecburî keno.</w:t>
      </w:r>
    </w:p>
    <w:p w14:paraId="7114A454" w14:textId="77777777" w:rsidR="003375FC" w:rsidRPr="003375FC" w:rsidRDefault="003375FC" w:rsidP="003375FC">
      <w:pPr>
        <w:rPr>
          <w:rFonts w:ascii="Times New Roman" w:hAnsi="Times New Roman" w:cs="Times New Roman"/>
          <w:bCs/>
          <w:sz w:val="24"/>
          <w:szCs w:val="24"/>
        </w:rPr>
      </w:pPr>
    </w:p>
    <w:p w14:paraId="3FF1112B" w14:textId="4F20A65D" w:rsidR="003375FC" w:rsidRPr="003375FC" w:rsidRDefault="003375FC" w:rsidP="003375FC">
      <w:pPr>
        <w:rPr>
          <w:rFonts w:ascii="Times New Roman" w:hAnsi="Times New Roman" w:cs="Times New Roman"/>
          <w:bCs/>
          <w:sz w:val="24"/>
          <w:szCs w:val="24"/>
        </w:rPr>
      </w:pPr>
      <w:r w:rsidRPr="003375FC">
        <w:rPr>
          <w:rFonts w:ascii="Times New Roman" w:hAnsi="Times New Roman" w:cs="Times New Roman"/>
          <w:bCs/>
          <w:sz w:val="24"/>
          <w:szCs w:val="24"/>
        </w:rPr>
        <w:t xml:space="preserve">Cinsîyetê komelkî manaya xo roleyo ke komelî kultur, edet û </w:t>
      </w:r>
      <w:r w:rsidR="008C67D1">
        <w:rPr>
          <w:rFonts w:ascii="Times New Roman" w:hAnsi="Times New Roman" w:cs="Times New Roman"/>
          <w:bCs/>
          <w:sz w:val="24"/>
          <w:szCs w:val="24"/>
        </w:rPr>
        <w:t xml:space="preserve">averşîyayîşê </w:t>
      </w:r>
      <w:r w:rsidRPr="003375FC">
        <w:rPr>
          <w:rFonts w:ascii="Times New Roman" w:hAnsi="Times New Roman" w:cs="Times New Roman"/>
          <w:bCs/>
          <w:sz w:val="24"/>
          <w:szCs w:val="24"/>
        </w:rPr>
        <w:t>xo yê tarîxî de dayo cinî û camêrdî yo. Eynî wext de no mefhum ewro seba referansdayîşê seypêyîya cinsî yeno şuxulnayene û ser o yeno munaqeşekerdene. Muhîmîya na munaqeşe uca ra yena ke ganî cîyakerdiş û şîdeto ke binge</w:t>
      </w:r>
      <w:r w:rsidR="008C67D1">
        <w:rPr>
          <w:rFonts w:ascii="Times New Roman" w:hAnsi="Times New Roman" w:cs="Times New Roman"/>
          <w:bCs/>
          <w:sz w:val="24"/>
          <w:szCs w:val="24"/>
        </w:rPr>
        <w:t>y</w:t>
      </w:r>
      <w:r w:rsidRPr="003375FC">
        <w:rPr>
          <w:rFonts w:ascii="Times New Roman" w:hAnsi="Times New Roman" w:cs="Times New Roman"/>
          <w:bCs/>
          <w:sz w:val="24"/>
          <w:szCs w:val="24"/>
        </w:rPr>
        <w:t>ê cinsî ser o yo bêro wedarnayene. "CEDAW-</w:t>
      </w:r>
      <w:r w:rsidR="008C67D1">
        <w:rPr>
          <w:rFonts w:ascii="Times New Roman" w:hAnsi="Times New Roman" w:cs="Times New Roman"/>
          <w:bCs/>
          <w:sz w:val="24"/>
          <w:szCs w:val="24"/>
        </w:rPr>
        <w:t>Muqawele yê</w:t>
      </w:r>
      <w:r w:rsidRPr="003375FC">
        <w:rPr>
          <w:rFonts w:ascii="Times New Roman" w:hAnsi="Times New Roman" w:cs="Times New Roman"/>
          <w:bCs/>
          <w:sz w:val="24"/>
          <w:szCs w:val="24"/>
        </w:rPr>
        <w:t xml:space="preserve"> Mîyanneteweyî ya Vernîgirewtişê Her Tewir Cîyakerdişê vera Cinîyan" çarçewaya seypêyîya cinsîyetê komelkî de yew binge</w:t>
      </w:r>
      <w:r w:rsidR="008C67D1">
        <w:rPr>
          <w:rFonts w:ascii="Times New Roman" w:hAnsi="Times New Roman" w:cs="Times New Roman"/>
          <w:bCs/>
          <w:sz w:val="24"/>
          <w:szCs w:val="24"/>
        </w:rPr>
        <w:t>y</w:t>
      </w:r>
      <w:r w:rsidRPr="003375FC">
        <w:rPr>
          <w:rFonts w:ascii="Times New Roman" w:hAnsi="Times New Roman" w:cs="Times New Roman"/>
          <w:bCs/>
          <w:sz w:val="24"/>
          <w:szCs w:val="24"/>
        </w:rPr>
        <w:t xml:space="preserve">o muhîm o. </w:t>
      </w:r>
      <w:r w:rsidR="008C67D1">
        <w:rPr>
          <w:rFonts w:ascii="Times New Roman" w:hAnsi="Times New Roman" w:cs="Times New Roman"/>
          <w:bCs/>
          <w:sz w:val="24"/>
          <w:szCs w:val="24"/>
        </w:rPr>
        <w:t>Muqawele</w:t>
      </w:r>
      <w:r w:rsidRPr="003375FC">
        <w:rPr>
          <w:rFonts w:ascii="Times New Roman" w:hAnsi="Times New Roman" w:cs="Times New Roman"/>
          <w:bCs/>
          <w:sz w:val="24"/>
          <w:szCs w:val="24"/>
        </w:rPr>
        <w:t>, dewletanê ke îmza kerdo vîr dan</w:t>
      </w:r>
      <w:r w:rsidR="008C67D1">
        <w:rPr>
          <w:rFonts w:ascii="Times New Roman" w:hAnsi="Times New Roman" w:cs="Times New Roman"/>
          <w:bCs/>
          <w:sz w:val="24"/>
          <w:szCs w:val="24"/>
        </w:rPr>
        <w:t>o</w:t>
      </w:r>
      <w:r w:rsidRPr="003375FC">
        <w:rPr>
          <w:rFonts w:ascii="Times New Roman" w:hAnsi="Times New Roman" w:cs="Times New Roman"/>
          <w:bCs/>
          <w:sz w:val="24"/>
          <w:szCs w:val="24"/>
        </w:rPr>
        <w:t xml:space="preserve"> berpirsîyarîya înan û mecburîyetê tetbîqkerdişî an</w:t>
      </w:r>
      <w:r w:rsidR="008C67D1">
        <w:rPr>
          <w:rFonts w:ascii="Times New Roman" w:hAnsi="Times New Roman" w:cs="Times New Roman"/>
          <w:bCs/>
          <w:sz w:val="24"/>
          <w:szCs w:val="24"/>
        </w:rPr>
        <w:t>o</w:t>
      </w:r>
      <w:r w:rsidRPr="003375FC">
        <w:rPr>
          <w:rFonts w:ascii="Times New Roman" w:hAnsi="Times New Roman" w:cs="Times New Roman"/>
          <w:bCs/>
          <w:sz w:val="24"/>
          <w:szCs w:val="24"/>
        </w:rPr>
        <w:t>.</w:t>
      </w:r>
    </w:p>
    <w:p w14:paraId="1E2C72C5" w14:textId="77777777" w:rsidR="003375FC" w:rsidRPr="003375FC" w:rsidRDefault="003375FC" w:rsidP="003375FC">
      <w:pPr>
        <w:rPr>
          <w:rFonts w:ascii="Times New Roman" w:hAnsi="Times New Roman" w:cs="Times New Roman"/>
          <w:bCs/>
          <w:sz w:val="24"/>
          <w:szCs w:val="24"/>
        </w:rPr>
      </w:pPr>
    </w:p>
    <w:p w14:paraId="2A3BA25F" w14:textId="475C52E3" w:rsidR="003375FC" w:rsidRPr="003375FC" w:rsidRDefault="003375FC" w:rsidP="003375FC">
      <w:pPr>
        <w:rPr>
          <w:rFonts w:ascii="Times New Roman" w:hAnsi="Times New Roman" w:cs="Times New Roman"/>
          <w:bCs/>
          <w:sz w:val="24"/>
          <w:szCs w:val="24"/>
        </w:rPr>
      </w:pPr>
      <w:r w:rsidRPr="003375FC">
        <w:rPr>
          <w:rFonts w:ascii="Times New Roman" w:hAnsi="Times New Roman" w:cs="Times New Roman"/>
          <w:bCs/>
          <w:sz w:val="24"/>
          <w:szCs w:val="24"/>
        </w:rPr>
        <w:t>Weqf</w:t>
      </w:r>
      <w:r w:rsidR="001D39A9">
        <w:rPr>
          <w:rFonts w:ascii="Times New Roman" w:hAnsi="Times New Roman" w:cs="Times New Roman"/>
          <w:bCs/>
          <w:sz w:val="24"/>
          <w:szCs w:val="24"/>
        </w:rPr>
        <w:t>ê</w:t>
      </w:r>
      <w:r w:rsidRPr="003375FC">
        <w:rPr>
          <w:rFonts w:ascii="Times New Roman" w:hAnsi="Times New Roman" w:cs="Times New Roman"/>
          <w:bCs/>
          <w:sz w:val="24"/>
          <w:szCs w:val="24"/>
        </w:rPr>
        <w:t xml:space="preserve"> ma, bi şiûrê ke dezgehê komelê sivîlî babeta cinsîyetê komelkî de rolêko pêşeng kay kenê tevgerîyen</w:t>
      </w:r>
      <w:r w:rsidR="001D39A9">
        <w:rPr>
          <w:rFonts w:ascii="Times New Roman" w:hAnsi="Times New Roman" w:cs="Times New Roman"/>
          <w:bCs/>
          <w:sz w:val="24"/>
          <w:szCs w:val="24"/>
        </w:rPr>
        <w:t>o</w:t>
      </w:r>
      <w:r w:rsidRPr="003375FC">
        <w:rPr>
          <w:rFonts w:ascii="Times New Roman" w:hAnsi="Times New Roman" w:cs="Times New Roman"/>
          <w:bCs/>
          <w:sz w:val="24"/>
          <w:szCs w:val="24"/>
        </w:rPr>
        <w:t xml:space="preserve"> û be</w:t>
      </w:r>
      <w:r w:rsidR="001D39A9">
        <w:rPr>
          <w:rFonts w:ascii="Times New Roman" w:hAnsi="Times New Roman" w:cs="Times New Roman"/>
          <w:bCs/>
          <w:sz w:val="24"/>
          <w:szCs w:val="24"/>
        </w:rPr>
        <w:t>lgey</w:t>
      </w:r>
      <w:r w:rsidRPr="003375FC">
        <w:rPr>
          <w:rFonts w:ascii="Times New Roman" w:hAnsi="Times New Roman" w:cs="Times New Roman"/>
          <w:bCs/>
          <w:sz w:val="24"/>
          <w:szCs w:val="24"/>
        </w:rPr>
        <w:t>ê polîtîkaya cinsîyetê komelkî nê hesasîyetî ser o awan ken</w:t>
      </w:r>
      <w:r w:rsidR="001D39A9">
        <w:rPr>
          <w:rFonts w:ascii="Times New Roman" w:hAnsi="Times New Roman" w:cs="Times New Roman"/>
          <w:bCs/>
          <w:sz w:val="24"/>
          <w:szCs w:val="24"/>
        </w:rPr>
        <w:t>o</w:t>
      </w:r>
      <w:r w:rsidRPr="003375FC">
        <w:rPr>
          <w:rFonts w:ascii="Times New Roman" w:hAnsi="Times New Roman" w:cs="Times New Roman"/>
          <w:bCs/>
          <w:sz w:val="24"/>
          <w:szCs w:val="24"/>
        </w:rPr>
        <w:t>.</w:t>
      </w:r>
    </w:p>
    <w:p w14:paraId="4CD0CFD5" w14:textId="77777777" w:rsidR="003375FC" w:rsidRPr="003375FC" w:rsidRDefault="003375FC" w:rsidP="003375FC">
      <w:pPr>
        <w:rPr>
          <w:rFonts w:ascii="Times New Roman" w:hAnsi="Times New Roman" w:cs="Times New Roman"/>
          <w:bCs/>
          <w:sz w:val="24"/>
          <w:szCs w:val="24"/>
        </w:rPr>
      </w:pPr>
    </w:p>
    <w:p w14:paraId="01C1F680" w14:textId="7EB28B0A" w:rsidR="003375FC" w:rsidRPr="003375FC" w:rsidRDefault="003375FC" w:rsidP="003375FC">
      <w:pPr>
        <w:rPr>
          <w:rFonts w:ascii="Times New Roman" w:hAnsi="Times New Roman" w:cs="Times New Roman"/>
          <w:bCs/>
          <w:sz w:val="24"/>
          <w:szCs w:val="24"/>
        </w:rPr>
      </w:pPr>
      <w:r w:rsidRPr="003375FC">
        <w:rPr>
          <w:rFonts w:ascii="Times New Roman" w:hAnsi="Times New Roman" w:cs="Times New Roman"/>
          <w:bCs/>
          <w:sz w:val="24"/>
          <w:szCs w:val="24"/>
        </w:rPr>
        <w:t>Nê çarçewa de Weqf</w:t>
      </w:r>
      <w:r w:rsidR="00AC6052">
        <w:rPr>
          <w:rFonts w:ascii="Times New Roman" w:hAnsi="Times New Roman" w:cs="Times New Roman"/>
          <w:bCs/>
          <w:sz w:val="24"/>
          <w:szCs w:val="24"/>
        </w:rPr>
        <w:t>ê</w:t>
      </w:r>
      <w:r w:rsidRPr="003375FC">
        <w:rPr>
          <w:rFonts w:ascii="Times New Roman" w:hAnsi="Times New Roman" w:cs="Times New Roman"/>
          <w:bCs/>
          <w:sz w:val="24"/>
          <w:szCs w:val="24"/>
        </w:rPr>
        <w:t xml:space="preserve"> Îlim, Kultur û Hunerî ya Banî:</w:t>
      </w:r>
    </w:p>
    <w:p w14:paraId="091A30FE" w14:textId="77777777" w:rsidR="003375FC" w:rsidRPr="003375FC" w:rsidRDefault="003375FC" w:rsidP="003375FC">
      <w:pPr>
        <w:rPr>
          <w:rFonts w:ascii="Times New Roman" w:hAnsi="Times New Roman" w:cs="Times New Roman"/>
          <w:bCs/>
          <w:sz w:val="24"/>
          <w:szCs w:val="24"/>
        </w:rPr>
      </w:pPr>
    </w:p>
    <w:p w14:paraId="4CD6455C" w14:textId="70816D54" w:rsidR="003375FC" w:rsidRPr="003375FC" w:rsidRDefault="003375FC" w:rsidP="003375FC">
      <w:pPr>
        <w:rPr>
          <w:rFonts w:ascii="Times New Roman" w:hAnsi="Times New Roman" w:cs="Times New Roman"/>
          <w:bCs/>
          <w:sz w:val="24"/>
          <w:szCs w:val="24"/>
        </w:rPr>
      </w:pPr>
      <w:r w:rsidRPr="003375FC">
        <w:rPr>
          <w:rFonts w:ascii="Times New Roman" w:hAnsi="Times New Roman" w:cs="Times New Roman"/>
          <w:bCs/>
          <w:sz w:val="24"/>
          <w:szCs w:val="24"/>
        </w:rPr>
        <w:t xml:space="preserve">Seba tetbîqkerdişê </w:t>
      </w:r>
      <w:r w:rsidR="00AC6052">
        <w:rPr>
          <w:rFonts w:ascii="Times New Roman" w:hAnsi="Times New Roman" w:cs="Times New Roman"/>
          <w:bCs/>
          <w:sz w:val="24"/>
          <w:szCs w:val="24"/>
        </w:rPr>
        <w:t>Muqawele yê</w:t>
      </w:r>
      <w:r w:rsidRPr="003375FC">
        <w:rPr>
          <w:rFonts w:ascii="Times New Roman" w:hAnsi="Times New Roman" w:cs="Times New Roman"/>
          <w:bCs/>
          <w:sz w:val="24"/>
          <w:szCs w:val="24"/>
        </w:rPr>
        <w:t xml:space="preserve"> Mîyanneteweyî ya Vernîgirewtişê Her Tewir Cîyakerdişê vera Cinîyan xebatanê teşwîqkerdişî ken</w:t>
      </w:r>
      <w:r w:rsidR="00AC6052">
        <w:rPr>
          <w:rFonts w:ascii="Times New Roman" w:hAnsi="Times New Roman" w:cs="Times New Roman"/>
          <w:bCs/>
          <w:sz w:val="24"/>
          <w:szCs w:val="24"/>
        </w:rPr>
        <w:t>o</w:t>
      </w:r>
      <w:r w:rsidRPr="003375FC">
        <w:rPr>
          <w:rFonts w:ascii="Times New Roman" w:hAnsi="Times New Roman" w:cs="Times New Roman"/>
          <w:bCs/>
          <w:sz w:val="24"/>
          <w:szCs w:val="24"/>
        </w:rPr>
        <w:t>, fealîyetê pawitişî û taqîbkerdişî ken</w:t>
      </w:r>
      <w:r w:rsidR="00AC6052">
        <w:rPr>
          <w:rFonts w:ascii="Times New Roman" w:hAnsi="Times New Roman" w:cs="Times New Roman"/>
          <w:bCs/>
          <w:sz w:val="24"/>
          <w:szCs w:val="24"/>
        </w:rPr>
        <w:t>o</w:t>
      </w:r>
      <w:r w:rsidRPr="003375FC">
        <w:rPr>
          <w:rFonts w:ascii="Times New Roman" w:hAnsi="Times New Roman" w:cs="Times New Roman"/>
          <w:bCs/>
          <w:sz w:val="24"/>
          <w:szCs w:val="24"/>
        </w:rPr>
        <w:t xml:space="preserve">, raporan </w:t>
      </w:r>
      <w:r w:rsidR="00AC6052">
        <w:rPr>
          <w:rFonts w:ascii="Times New Roman" w:hAnsi="Times New Roman" w:cs="Times New Roman"/>
          <w:bCs/>
          <w:sz w:val="24"/>
          <w:szCs w:val="24"/>
        </w:rPr>
        <w:t>aver beno</w:t>
      </w:r>
      <w:r w:rsidRPr="003375FC">
        <w:rPr>
          <w:rFonts w:ascii="Times New Roman" w:hAnsi="Times New Roman" w:cs="Times New Roman"/>
          <w:bCs/>
          <w:sz w:val="24"/>
          <w:szCs w:val="24"/>
        </w:rPr>
        <w:t>;</w:t>
      </w:r>
    </w:p>
    <w:p w14:paraId="532FB706" w14:textId="77777777" w:rsidR="003375FC" w:rsidRPr="003375FC" w:rsidRDefault="003375FC" w:rsidP="003375FC">
      <w:pPr>
        <w:rPr>
          <w:rFonts w:ascii="Times New Roman" w:hAnsi="Times New Roman" w:cs="Times New Roman"/>
          <w:bCs/>
          <w:sz w:val="24"/>
          <w:szCs w:val="24"/>
        </w:rPr>
      </w:pPr>
    </w:p>
    <w:p w14:paraId="688D3F36" w14:textId="0077EC4E" w:rsidR="003375FC" w:rsidRPr="003375FC" w:rsidRDefault="003375FC" w:rsidP="003375FC">
      <w:pPr>
        <w:rPr>
          <w:rFonts w:ascii="Times New Roman" w:hAnsi="Times New Roman" w:cs="Times New Roman"/>
          <w:bCs/>
          <w:sz w:val="24"/>
          <w:szCs w:val="24"/>
        </w:rPr>
      </w:pPr>
      <w:r w:rsidRPr="003375FC">
        <w:rPr>
          <w:rFonts w:ascii="Times New Roman" w:hAnsi="Times New Roman" w:cs="Times New Roman"/>
          <w:bCs/>
          <w:sz w:val="24"/>
          <w:szCs w:val="24"/>
        </w:rPr>
        <w:t>Yew têgêrayîşê sathî û şeklî qebul nêken</w:t>
      </w:r>
      <w:r w:rsidR="00AC6052">
        <w:rPr>
          <w:rFonts w:ascii="Times New Roman" w:hAnsi="Times New Roman" w:cs="Times New Roman"/>
          <w:bCs/>
          <w:sz w:val="24"/>
          <w:szCs w:val="24"/>
        </w:rPr>
        <w:t>o</w:t>
      </w:r>
      <w:r w:rsidRPr="003375FC">
        <w:rPr>
          <w:rFonts w:ascii="Times New Roman" w:hAnsi="Times New Roman" w:cs="Times New Roman"/>
          <w:bCs/>
          <w:sz w:val="24"/>
          <w:szCs w:val="24"/>
        </w:rPr>
        <w:t>, prensîbê seypêyîya cinsîyetê komelkî verê cû prosesê xebata xo ya dezgehkî de sey yew prensîbo lazim vînen</w:t>
      </w:r>
      <w:r w:rsidR="00AC6052">
        <w:rPr>
          <w:rFonts w:ascii="Times New Roman" w:hAnsi="Times New Roman" w:cs="Times New Roman"/>
          <w:bCs/>
          <w:sz w:val="24"/>
          <w:szCs w:val="24"/>
        </w:rPr>
        <w:t>o</w:t>
      </w:r>
      <w:r w:rsidRPr="003375FC">
        <w:rPr>
          <w:rFonts w:ascii="Times New Roman" w:hAnsi="Times New Roman" w:cs="Times New Roman"/>
          <w:bCs/>
          <w:sz w:val="24"/>
          <w:szCs w:val="24"/>
        </w:rPr>
        <w:t>;</w:t>
      </w:r>
    </w:p>
    <w:p w14:paraId="0DBEF940" w14:textId="77777777" w:rsidR="003375FC" w:rsidRPr="003375FC" w:rsidRDefault="003375FC" w:rsidP="003375FC">
      <w:pPr>
        <w:rPr>
          <w:rFonts w:ascii="Times New Roman" w:hAnsi="Times New Roman" w:cs="Times New Roman"/>
          <w:bCs/>
          <w:sz w:val="24"/>
          <w:szCs w:val="24"/>
        </w:rPr>
      </w:pPr>
    </w:p>
    <w:p w14:paraId="726CBEAD" w14:textId="206487C1" w:rsidR="003375FC" w:rsidRPr="003375FC" w:rsidRDefault="003375FC" w:rsidP="003375FC">
      <w:pPr>
        <w:rPr>
          <w:rFonts w:ascii="Times New Roman" w:hAnsi="Times New Roman" w:cs="Times New Roman"/>
          <w:bCs/>
          <w:sz w:val="24"/>
          <w:szCs w:val="24"/>
        </w:rPr>
      </w:pPr>
      <w:r w:rsidRPr="003375FC">
        <w:rPr>
          <w:rFonts w:ascii="Times New Roman" w:hAnsi="Times New Roman" w:cs="Times New Roman"/>
          <w:bCs/>
          <w:sz w:val="24"/>
          <w:szCs w:val="24"/>
        </w:rPr>
        <w:t>Sey her cayê cuye de, asayîşê cinîyan qadê sivîlî de û beşdarîya înan a tesîrin muhîm vînen</w:t>
      </w:r>
      <w:r w:rsidR="001D0B79">
        <w:rPr>
          <w:rFonts w:ascii="Times New Roman" w:hAnsi="Times New Roman" w:cs="Times New Roman"/>
          <w:bCs/>
          <w:sz w:val="24"/>
          <w:szCs w:val="24"/>
        </w:rPr>
        <w:t>o</w:t>
      </w:r>
      <w:r w:rsidRPr="003375FC">
        <w:rPr>
          <w:rFonts w:ascii="Times New Roman" w:hAnsi="Times New Roman" w:cs="Times New Roman"/>
          <w:bCs/>
          <w:sz w:val="24"/>
          <w:szCs w:val="24"/>
        </w:rPr>
        <w:t>, temsîlîyetê cinsî ya edîlane sey çîyêko ke nêşeno bêro terkkerdene vînen</w:t>
      </w:r>
      <w:r w:rsidR="001D0B79">
        <w:rPr>
          <w:rFonts w:ascii="Times New Roman" w:hAnsi="Times New Roman" w:cs="Times New Roman"/>
          <w:bCs/>
          <w:sz w:val="24"/>
          <w:szCs w:val="24"/>
        </w:rPr>
        <w:t>o</w:t>
      </w:r>
      <w:r w:rsidRPr="003375FC">
        <w:rPr>
          <w:rFonts w:ascii="Times New Roman" w:hAnsi="Times New Roman" w:cs="Times New Roman"/>
          <w:bCs/>
          <w:sz w:val="24"/>
          <w:szCs w:val="24"/>
        </w:rPr>
        <w:t>, sey nîşaneyê ney pawitişê cayê cinîyan mekanîzmayê qerargirewtişî de ken</w:t>
      </w:r>
      <w:r w:rsidR="001D0B79">
        <w:rPr>
          <w:rFonts w:ascii="Times New Roman" w:hAnsi="Times New Roman" w:cs="Times New Roman"/>
          <w:bCs/>
          <w:sz w:val="24"/>
          <w:szCs w:val="24"/>
        </w:rPr>
        <w:t>o</w:t>
      </w:r>
      <w:r w:rsidRPr="003375FC">
        <w:rPr>
          <w:rFonts w:ascii="Times New Roman" w:hAnsi="Times New Roman" w:cs="Times New Roman"/>
          <w:bCs/>
          <w:sz w:val="24"/>
          <w:szCs w:val="24"/>
        </w:rPr>
        <w:t>;</w:t>
      </w:r>
    </w:p>
    <w:p w14:paraId="50DBD60D" w14:textId="77777777" w:rsidR="003375FC" w:rsidRPr="003375FC" w:rsidRDefault="003375FC" w:rsidP="003375FC">
      <w:pPr>
        <w:rPr>
          <w:rFonts w:ascii="Times New Roman" w:hAnsi="Times New Roman" w:cs="Times New Roman"/>
          <w:bCs/>
          <w:sz w:val="24"/>
          <w:szCs w:val="24"/>
        </w:rPr>
      </w:pPr>
    </w:p>
    <w:p w14:paraId="1CAF9D72" w14:textId="17A86A27" w:rsidR="003375FC" w:rsidRPr="003375FC" w:rsidRDefault="003375FC" w:rsidP="003375FC">
      <w:pPr>
        <w:rPr>
          <w:rFonts w:ascii="Times New Roman" w:hAnsi="Times New Roman" w:cs="Times New Roman"/>
          <w:bCs/>
          <w:sz w:val="24"/>
          <w:szCs w:val="24"/>
        </w:rPr>
      </w:pPr>
      <w:r w:rsidRPr="003375FC">
        <w:rPr>
          <w:rFonts w:ascii="Times New Roman" w:hAnsi="Times New Roman" w:cs="Times New Roman"/>
          <w:bCs/>
          <w:sz w:val="24"/>
          <w:szCs w:val="24"/>
        </w:rPr>
        <w:t>Tirkîya de hem mekanîzmayê îdare û qerargirewtişî yê STKyan de hem zî fealîyetan de temsîlîyetê beşdarîya cinîyan û kesanê LGBTİ+yan destek ken</w:t>
      </w:r>
      <w:r w:rsidR="00F82E90">
        <w:rPr>
          <w:rFonts w:ascii="Times New Roman" w:hAnsi="Times New Roman" w:cs="Times New Roman"/>
          <w:bCs/>
          <w:sz w:val="24"/>
          <w:szCs w:val="24"/>
        </w:rPr>
        <w:t>o</w:t>
      </w:r>
      <w:r w:rsidRPr="003375FC">
        <w:rPr>
          <w:rFonts w:ascii="Times New Roman" w:hAnsi="Times New Roman" w:cs="Times New Roman"/>
          <w:bCs/>
          <w:sz w:val="24"/>
          <w:szCs w:val="24"/>
        </w:rPr>
        <w:t>;</w:t>
      </w:r>
    </w:p>
    <w:p w14:paraId="1837E766" w14:textId="77777777" w:rsidR="003375FC" w:rsidRPr="003375FC" w:rsidRDefault="003375FC" w:rsidP="003375FC">
      <w:pPr>
        <w:rPr>
          <w:rFonts w:ascii="Times New Roman" w:hAnsi="Times New Roman" w:cs="Times New Roman"/>
          <w:bCs/>
          <w:sz w:val="24"/>
          <w:szCs w:val="24"/>
        </w:rPr>
      </w:pPr>
    </w:p>
    <w:p w14:paraId="33B4E462" w14:textId="41878E1B" w:rsidR="003375FC" w:rsidRPr="003375FC" w:rsidRDefault="003375FC" w:rsidP="003375FC">
      <w:pPr>
        <w:rPr>
          <w:rFonts w:ascii="Times New Roman" w:hAnsi="Times New Roman" w:cs="Times New Roman"/>
          <w:bCs/>
          <w:sz w:val="24"/>
          <w:szCs w:val="24"/>
        </w:rPr>
      </w:pPr>
      <w:r w:rsidRPr="003375FC">
        <w:rPr>
          <w:rFonts w:ascii="Times New Roman" w:hAnsi="Times New Roman" w:cs="Times New Roman"/>
          <w:bCs/>
          <w:sz w:val="24"/>
          <w:szCs w:val="24"/>
        </w:rPr>
        <w:lastRenderedPageBreak/>
        <w:t>Xebatanê kultur, huner û îlmî de wexto ke resen</w:t>
      </w:r>
      <w:r w:rsidR="006C648A">
        <w:rPr>
          <w:rFonts w:ascii="Times New Roman" w:hAnsi="Times New Roman" w:cs="Times New Roman"/>
          <w:bCs/>
          <w:sz w:val="24"/>
          <w:szCs w:val="24"/>
        </w:rPr>
        <w:t>o</w:t>
      </w:r>
      <w:r w:rsidRPr="003375FC">
        <w:rPr>
          <w:rFonts w:ascii="Times New Roman" w:hAnsi="Times New Roman" w:cs="Times New Roman"/>
          <w:bCs/>
          <w:sz w:val="24"/>
          <w:szCs w:val="24"/>
        </w:rPr>
        <w:t xml:space="preserve"> koma ke hedef girewta, seba ke prensîbê seypêyîya cinsîyetê komelkî vila bibo û bêro qebulkerdene xebatan ken</w:t>
      </w:r>
      <w:r w:rsidR="00F80DBC">
        <w:rPr>
          <w:rFonts w:ascii="Times New Roman" w:hAnsi="Times New Roman" w:cs="Times New Roman"/>
          <w:bCs/>
          <w:sz w:val="24"/>
          <w:szCs w:val="24"/>
        </w:rPr>
        <w:t>o</w:t>
      </w:r>
      <w:r w:rsidRPr="003375FC">
        <w:rPr>
          <w:rFonts w:ascii="Times New Roman" w:hAnsi="Times New Roman" w:cs="Times New Roman"/>
          <w:bCs/>
          <w:sz w:val="24"/>
          <w:szCs w:val="24"/>
        </w:rPr>
        <w:t>;</w:t>
      </w:r>
    </w:p>
    <w:p w14:paraId="3DAA6383" w14:textId="77777777" w:rsidR="003375FC" w:rsidRPr="003375FC" w:rsidRDefault="003375FC" w:rsidP="003375FC">
      <w:pPr>
        <w:rPr>
          <w:rFonts w:ascii="Times New Roman" w:hAnsi="Times New Roman" w:cs="Times New Roman"/>
          <w:bCs/>
          <w:sz w:val="24"/>
          <w:szCs w:val="24"/>
        </w:rPr>
      </w:pPr>
    </w:p>
    <w:p w14:paraId="4CB85F3F" w14:textId="12244505" w:rsidR="00515F74" w:rsidRPr="003375FC" w:rsidRDefault="003375FC" w:rsidP="003375FC">
      <w:r w:rsidRPr="003375FC">
        <w:rPr>
          <w:rFonts w:ascii="Times New Roman" w:hAnsi="Times New Roman" w:cs="Times New Roman"/>
          <w:bCs/>
          <w:sz w:val="24"/>
          <w:szCs w:val="24"/>
        </w:rPr>
        <w:t>Prensîbanê xebata xo ya zereyî binge</w:t>
      </w:r>
      <w:r w:rsidR="00F80DBC">
        <w:rPr>
          <w:rFonts w:ascii="Times New Roman" w:hAnsi="Times New Roman" w:cs="Times New Roman"/>
          <w:bCs/>
          <w:sz w:val="24"/>
          <w:szCs w:val="24"/>
        </w:rPr>
        <w:t>y</w:t>
      </w:r>
      <w:r w:rsidRPr="003375FC">
        <w:rPr>
          <w:rFonts w:ascii="Times New Roman" w:hAnsi="Times New Roman" w:cs="Times New Roman"/>
          <w:bCs/>
          <w:sz w:val="24"/>
          <w:szCs w:val="24"/>
        </w:rPr>
        <w:t>ê cinsîyetê komelkî ser o şekil dana û nê çarçewa de her tewir vateyê ke binge</w:t>
      </w:r>
      <w:r w:rsidR="00F80DBC">
        <w:rPr>
          <w:rFonts w:ascii="Times New Roman" w:hAnsi="Times New Roman" w:cs="Times New Roman"/>
          <w:bCs/>
          <w:sz w:val="24"/>
          <w:szCs w:val="24"/>
        </w:rPr>
        <w:t>y</w:t>
      </w:r>
      <w:r w:rsidRPr="003375FC">
        <w:rPr>
          <w:rFonts w:ascii="Times New Roman" w:hAnsi="Times New Roman" w:cs="Times New Roman"/>
          <w:bCs/>
          <w:sz w:val="24"/>
          <w:szCs w:val="24"/>
        </w:rPr>
        <w:t>ê cinsî ser o y</w:t>
      </w:r>
      <w:r w:rsidR="00F80DBC">
        <w:rPr>
          <w:rFonts w:ascii="Times New Roman" w:hAnsi="Times New Roman" w:cs="Times New Roman"/>
          <w:bCs/>
          <w:sz w:val="24"/>
          <w:szCs w:val="24"/>
        </w:rPr>
        <w:t>ê</w:t>
      </w:r>
      <w:r w:rsidRPr="003375FC">
        <w:rPr>
          <w:rFonts w:ascii="Times New Roman" w:hAnsi="Times New Roman" w:cs="Times New Roman"/>
          <w:bCs/>
          <w:sz w:val="24"/>
          <w:szCs w:val="24"/>
        </w:rPr>
        <w:t xml:space="preserve"> û mobbîngo ke vera LGBTİ+ û cinîyan o red ken</w:t>
      </w:r>
      <w:r w:rsidR="00F80DBC">
        <w:rPr>
          <w:rFonts w:ascii="Times New Roman" w:hAnsi="Times New Roman" w:cs="Times New Roman"/>
          <w:bCs/>
          <w:sz w:val="24"/>
          <w:szCs w:val="24"/>
        </w:rPr>
        <w:t>o</w:t>
      </w:r>
      <w:r w:rsidRPr="003375FC">
        <w:rPr>
          <w:rFonts w:ascii="Times New Roman" w:hAnsi="Times New Roman" w:cs="Times New Roman"/>
          <w:bCs/>
          <w:sz w:val="24"/>
          <w:szCs w:val="24"/>
        </w:rPr>
        <w:t>, tedbirê muhafizeyî gên</w:t>
      </w:r>
      <w:r w:rsidR="00F80DBC">
        <w:rPr>
          <w:rFonts w:ascii="Times New Roman" w:hAnsi="Times New Roman" w:cs="Times New Roman"/>
          <w:bCs/>
          <w:sz w:val="24"/>
          <w:szCs w:val="24"/>
        </w:rPr>
        <w:t>o</w:t>
      </w:r>
      <w:r w:rsidRPr="003375FC">
        <w:rPr>
          <w:rFonts w:ascii="Times New Roman" w:hAnsi="Times New Roman" w:cs="Times New Roman"/>
          <w:bCs/>
          <w:sz w:val="24"/>
          <w:szCs w:val="24"/>
        </w:rPr>
        <w:t>.</w:t>
      </w:r>
    </w:p>
    <w:sectPr w:rsidR="00515F74" w:rsidRPr="003375FC" w:rsidSect="000E24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E4D"/>
    <w:rsid w:val="00016C67"/>
    <w:rsid w:val="000D4E7B"/>
    <w:rsid w:val="000E242F"/>
    <w:rsid w:val="00110382"/>
    <w:rsid w:val="00147BA3"/>
    <w:rsid w:val="001D0B79"/>
    <w:rsid w:val="001D39A9"/>
    <w:rsid w:val="0028451D"/>
    <w:rsid w:val="002F7C34"/>
    <w:rsid w:val="00322296"/>
    <w:rsid w:val="003375FC"/>
    <w:rsid w:val="0038103C"/>
    <w:rsid w:val="003F3466"/>
    <w:rsid w:val="004A6E8A"/>
    <w:rsid w:val="004C2CE9"/>
    <w:rsid w:val="00515F74"/>
    <w:rsid w:val="00517F4E"/>
    <w:rsid w:val="00564BA4"/>
    <w:rsid w:val="005B341C"/>
    <w:rsid w:val="005C772E"/>
    <w:rsid w:val="006C170D"/>
    <w:rsid w:val="006C648A"/>
    <w:rsid w:val="006F3E89"/>
    <w:rsid w:val="007205CF"/>
    <w:rsid w:val="008C67D1"/>
    <w:rsid w:val="008D2D42"/>
    <w:rsid w:val="008E5877"/>
    <w:rsid w:val="009B4EF6"/>
    <w:rsid w:val="00A23233"/>
    <w:rsid w:val="00A52357"/>
    <w:rsid w:val="00A62A6F"/>
    <w:rsid w:val="00A95DEE"/>
    <w:rsid w:val="00AC6052"/>
    <w:rsid w:val="00B523A2"/>
    <w:rsid w:val="00C563D2"/>
    <w:rsid w:val="00C60638"/>
    <w:rsid w:val="00CC08A7"/>
    <w:rsid w:val="00D344F4"/>
    <w:rsid w:val="00D3568B"/>
    <w:rsid w:val="00E05ADA"/>
    <w:rsid w:val="00E5207D"/>
    <w:rsid w:val="00E61E4D"/>
    <w:rsid w:val="00F03BB9"/>
    <w:rsid w:val="00F45BC0"/>
    <w:rsid w:val="00F80DBC"/>
    <w:rsid w:val="00F82E90"/>
    <w:rsid w:val="00F87E2D"/>
    <w:rsid w:val="00F96749"/>
    <w:rsid w:val="00FE33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733D8"/>
  <w15:docId w15:val="{66FCBA71-3C08-E549-BF30-E9510880A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4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364</Words>
  <Characters>2079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ayşe tepe doğan</dc:creator>
  <cp:keywords/>
  <dc:description/>
  <cp:lastModifiedBy>Sry Hmn</cp:lastModifiedBy>
  <cp:revision>12</cp:revision>
  <dcterms:created xsi:type="dcterms:W3CDTF">2024-08-20T17:10:00Z</dcterms:created>
  <dcterms:modified xsi:type="dcterms:W3CDTF">2024-08-21T09:14:00Z</dcterms:modified>
</cp:coreProperties>
</file>