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4140" w14:textId="5279FCCA" w:rsidR="00D61EF5" w:rsidRPr="00C236E4" w:rsidRDefault="00D61EF5" w:rsidP="00D61EF5">
      <w:pPr>
        <w:rPr>
          <w:lang w:val="en-GB"/>
        </w:rPr>
      </w:pPr>
      <w:r w:rsidRPr="00C236E4">
        <w:rPr>
          <w:lang w:val="en-GB"/>
        </w:rPr>
        <w:t xml:space="preserve">Dear </w:t>
      </w:r>
      <w:r w:rsidR="00210236" w:rsidRPr="00C236E4">
        <w:rPr>
          <w:lang w:val="en-GB"/>
        </w:rPr>
        <w:t>Editor</w:t>
      </w:r>
      <w:r w:rsidRPr="00C236E4">
        <w:rPr>
          <w:lang w:val="en-GB"/>
        </w:rPr>
        <w:t>,</w:t>
      </w:r>
    </w:p>
    <w:p w14:paraId="08310CD2" w14:textId="77777777" w:rsidR="00D61EF5" w:rsidRPr="00C236E4" w:rsidRDefault="00D61EF5" w:rsidP="00D61EF5">
      <w:pPr>
        <w:rPr>
          <w:lang w:val="en-GB"/>
        </w:rPr>
      </w:pPr>
    </w:p>
    <w:p w14:paraId="5CC587B0" w14:textId="0098937C" w:rsidR="007B5D54" w:rsidRPr="00C236E4" w:rsidRDefault="007B5D54" w:rsidP="007B5D54">
      <w:pPr>
        <w:jc w:val="both"/>
        <w:rPr>
          <w:lang w:val="en-GB"/>
        </w:rPr>
      </w:pPr>
      <w:r w:rsidRPr="00C236E4">
        <w:rPr>
          <w:lang w:val="en-GB"/>
        </w:rPr>
        <w:t xml:space="preserve">We ask you to consider the publication of the </w:t>
      </w:r>
      <w:r w:rsidR="00C236E4" w:rsidRPr="00C236E4">
        <w:rPr>
          <w:lang w:val="en-GB"/>
        </w:rPr>
        <w:t>manuscript</w:t>
      </w:r>
      <w:r w:rsidRPr="00C236E4">
        <w:rPr>
          <w:lang w:val="en-GB"/>
        </w:rPr>
        <w:t xml:space="preserve"> </w:t>
      </w:r>
      <w:r w:rsidR="00E47D9E" w:rsidRPr="00C236E4">
        <w:rPr>
          <w:lang w:val="en-GB"/>
        </w:rPr>
        <w:t>“</w:t>
      </w:r>
      <w:r w:rsidR="00B74277" w:rsidRPr="00B74277">
        <w:rPr>
          <w:lang w:val="en-GB"/>
        </w:rPr>
        <w:t xml:space="preserve">Mechanism of Direct Electrophilic Aromatic Amination: </w:t>
      </w:r>
      <w:proofErr w:type="gramStart"/>
      <w:r w:rsidR="00B74277" w:rsidRPr="00B74277">
        <w:rPr>
          <w:lang w:val="en-GB"/>
        </w:rPr>
        <w:t>an</w:t>
      </w:r>
      <w:proofErr w:type="gramEnd"/>
      <w:r w:rsidR="00B74277" w:rsidRPr="00B74277">
        <w:rPr>
          <w:lang w:val="en-GB"/>
        </w:rPr>
        <w:t xml:space="preserve"> Electrophile is Found by Quantum-Chemical Study</w:t>
      </w:r>
      <w:r w:rsidR="00E47D9E" w:rsidRPr="00C236E4">
        <w:rPr>
          <w:lang w:val="en-GB"/>
        </w:rPr>
        <w:t>”</w:t>
      </w:r>
      <w:r w:rsidR="005450B0" w:rsidRPr="00C236E4">
        <w:rPr>
          <w:lang w:val="en-GB"/>
        </w:rPr>
        <w:t xml:space="preserve"> in</w:t>
      </w:r>
      <w:r w:rsidR="00A95F04">
        <w:rPr>
          <w:lang w:val="en-GB"/>
        </w:rPr>
        <w:t xml:space="preserve"> </w:t>
      </w:r>
      <w:r w:rsidR="00B74277" w:rsidRPr="00C236E4">
        <w:rPr>
          <w:lang w:val="en-GB"/>
        </w:rPr>
        <w:t>European Journal of Organic Chemistry</w:t>
      </w:r>
      <w:r w:rsidRPr="00C236E4">
        <w:rPr>
          <w:lang w:val="en-GB"/>
        </w:rPr>
        <w:t>.</w:t>
      </w:r>
    </w:p>
    <w:p w14:paraId="32AAEBC6" w14:textId="77777777" w:rsidR="00147E9C" w:rsidRDefault="00147E9C" w:rsidP="00771C36">
      <w:pPr>
        <w:jc w:val="both"/>
        <w:rPr>
          <w:lang w:val="en-GB"/>
        </w:rPr>
      </w:pPr>
    </w:p>
    <w:p w14:paraId="11C90A63" w14:textId="78200310" w:rsidR="00771C36" w:rsidRPr="00246BDE" w:rsidRDefault="00771C36" w:rsidP="00771C36">
      <w:pPr>
        <w:jc w:val="both"/>
        <w:rPr>
          <w:lang w:val="en-GB"/>
        </w:rPr>
      </w:pPr>
      <w:r>
        <w:rPr>
          <w:lang w:val="en-GB"/>
        </w:rPr>
        <w:t>Amination is always in spotlight in Organic Chemistry</w:t>
      </w:r>
      <w:r w:rsidR="001E5599">
        <w:rPr>
          <w:lang w:val="en-GB"/>
        </w:rPr>
        <w:t>.</w:t>
      </w:r>
      <w:r>
        <w:rPr>
          <w:lang w:val="en-GB"/>
        </w:rPr>
        <w:t xml:space="preserve"> Among different routes </w:t>
      </w:r>
      <w:r w:rsidR="00147E9C">
        <w:rPr>
          <w:lang w:val="en-GB"/>
        </w:rPr>
        <w:t xml:space="preserve">of amine </w:t>
      </w:r>
      <w:r w:rsidR="001E5599">
        <w:rPr>
          <w:lang w:val="en-GB"/>
        </w:rPr>
        <w:t>preparation</w:t>
      </w:r>
      <w:r w:rsidR="00147E9C">
        <w:rPr>
          <w:lang w:val="en-GB"/>
        </w:rPr>
        <w:t xml:space="preserve"> </w:t>
      </w:r>
      <w:r>
        <w:rPr>
          <w:lang w:val="en-GB"/>
        </w:rPr>
        <w:t xml:space="preserve">direct amination </w:t>
      </w:r>
      <w:r w:rsidR="00147E9C">
        <w:rPr>
          <w:lang w:val="en-GB"/>
        </w:rPr>
        <w:t>remains</w:t>
      </w:r>
      <w:r>
        <w:rPr>
          <w:lang w:val="en-GB"/>
        </w:rPr>
        <w:t xml:space="preserve"> the </w:t>
      </w:r>
      <w:r w:rsidR="00147E9C">
        <w:rPr>
          <w:lang w:val="en-GB"/>
        </w:rPr>
        <w:t xml:space="preserve">most straightforward one. </w:t>
      </w:r>
      <w:r w:rsidR="001E5599">
        <w:rPr>
          <w:lang w:val="en-GB"/>
        </w:rPr>
        <w:t xml:space="preserve">It attracted attention of many chemists including George A. </w:t>
      </w:r>
      <w:proofErr w:type="spellStart"/>
      <w:r w:rsidR="001E5599">
        <w:rPr>
          <w:lang w:val="en-GB"/>
        </w:rPr>
        <w:t>Olah</w:t>
      </w:r>
      <w:proofErr w:type="spellEnd"/>
      <w:r w:rsidR="001E5599">
        <w:rPr>
          <w:lang w:val="en-GB"/>
        </w:rPr>
        <w:t xml:space="preserve"> </w:t>
      </w:r>
      <w:r w:rsidR="001E5599" w:rsidRPr="001E5599">
        <w:rPr>
          <w:lang w:val="en-GB"/>
        </w:rPr>
        <w:t>awarded a Nobel Prize in Chemistry</w:t>
      </w:r>
      <w:r w:rsidR="001E5599">
        <w:rPr>
          <w:lang w:val="en-GB"/>
        </w:rPr>
        <w:t xml:space="preserve">. </w:t>
      </w:r>
      <w:r w:rsidR="00147E9C">
        <w:rPr>
          <w:lang w:val="en-GB"/>
        </w:rPr>
        <w:t>H</w:t>
      </w:r>
      <w:r w:rsidRPr="00246BDE">
        <w:rPr>
          <w:lang w:val="en-GB"/>
        </w:rPr>
        <w:t>owever</w:t>
      </w:r>
      <w:r w:rsidR="00147E9C">
        <w:rPr>
          <w:lang w:val="en-GB"/>
        </w:rPr>
        <w:t>,</w:t>
      </w:r>
      <w:r w:rsidR="001E5599">
        <w:rPr>
          <w:lang w:val="en-GB"/>
        </w:rPr>
        <w:t xml:space="preserve"> the</w:t>
      </w:r>
      <w:r w:rsidRPr="00246BDE">
        <w:rPr>
          <w:lang w:val="en-GB"/>
        </w:rPr>
        <w:t xml:space="preserve"> mechanism</w:t>
      </w:r>
      <w:r w:rsidR="001E5599">
        <w:rPr>
          <w:lang w:val="en-GB"/>
        </w:rPr>
        <w:t xml:space="preserve"> of direct amination</w:t>
      </w:r>
      <w:r w:rsidRPr="00246BDE">
        <w:rPr>
          <w:lang w:val="en-GB"/>
        </w:rPr>
        <w:t xml:space="preserve"> has been poorly studied. </w:t>
      </w:r>
      <w:r w:rsidR="00246BDE">
        <w:rPr>
          <w:lang w:val="en-US"/>
        </w:rPr>
        <w:t>In</w:t>
      </w:r>
      <w:r w:rsidRPr="00246BDE">
        <w:rPr>
          <w:lang w:val="en-US"/>
        </w:rPr>
        <w:t xml:space="preserve"> our paper </w:t>
      </w:r>
      <w:r w:rsidR="00246BDE">
        <w:rPr>
          <w:lang w:val="en-US"/>
        </w:rPr>
        <w:t>we</w:t>
      </w:r>
      <w:r w:rsidR="00246BDE" w:rsidRPr="00246BDE">
        <w:rPr>
          <w:lang w:val="en-US"/>
        </w:rPr>
        <w:t xml:space="preserve"> </w:t>
      </w:r>
      <w:r w:rsidR="00147E9C">
        <w:rPr>
          <w:lang w:val="en-US"/>
        </w:rPr>
        <w:t xml:space="preserve">for </w:t>
      </w:r>
      <w:r w:rsidR="00246BDE" w:rsidRPr="00246BDE">
        <w:rPr>
          <w:lang w:val="en-US"/>
        </w:rPr>
        <w:t>the first time</w:t>
      </w:r>
      <w:r w:rsidRPr="00246BDE">
        <w:rPr>
          <w:lang w:val="en-US"/>
        </w:rPr>
        <w:t xml:space="preserve"> clearly show</w:t>
      </w:r>
      <w:r w:rsidR="00B45896">
        <w:rPr>
          <w:lang w:val="en-US"/>
        </w:rPr>
        <w:t>ed</w:t>
      </w:r>
      <w:r w:rsidR="00246BDE">
        <w:rPr>
          <w:lang w:val="en-US"/>
        </w:rPr>
        <w:t xml:space="preserve"> </w:t>
      </w:r>
      <w:r w:rsidR="00246BDE" w:rsidRPr="00246BDE">
        <w:rPr>
          <w:lang w:val="en-GB"/>
        </w:rPr>
        <w:t xml:space="preserve">that </w:t>
      </w:r>
      <w:r w:rsidR="00246BDE" w:rsidRPr="00246BDE">
        <w:rPr>
          <w:lang w:val="en-US"/>
        </w:rPr>
        <w:t xml:space="preserve">direct amination of </w:t>
      </w:r>
      <w:proofErr w:type="spellStart"/>
      <w:r w:rsidR="00246BDE" w:rsidRPr="00246BDE">
        <w:rPr>
          <w:lang w:val="en-US"/>
        </w:rPr>
        <w:t>arenes</w:t>
      </w:r>
      <w:proofErr w:type="spellEnd"/>
      <w:r w:rsidR="00246BDE" w:rsidRPr="00246BDE">
        <w:rPr>
          <w:lang w:val="en-US"/>
        </w:rPr>
        <w:t xml:space="preserve"> by </w:t>
      </w:r>
      <w:proofErr w:type="spellStart"/>
      <w:r w:rsidR="00246BDE" w:rsidRPr="00246BDE">
        <w:rPr>
          <w:lang w:val="en-US"/>
        </w:rPr>
        <w:t>hydrazoic</w:t>
      </w:r>
      <w:proofErr w:type="spellEnd"/>
      <w:r w:rsidR="00246BDE" w:rsidRPr="00246BDE">
        <w:rPr>
          <w:lang w:val="en-US"/>
        </w:rPr>
        <w:t xml:space="preserve"> acid follows the classical </w:t>
      </w:r>
      <w:proofErr w:type="spellStart"/>
      <w:r w:rsidR="00246BDE" w:rsidRPr="00246BDE">
        <w:rPr>
          <w:i/>
          <w:iCs/>
          <w:lang w:val="en-GB"/>
        </w:rPr>
        <w:t>S</w:t>
      </w:r>
      <w:r w:rsidR="00246BDE" w:rsidRPr="00246BDE">
        <w:rPr>
          <w:i/>
          <w:iCs/>
          <w:vertAlign w:val="subscript"/>
          <w:lang w:val="en-GB"/>
        </w:rPr>
        <w:t>E</w:t>
      </w:r>
      <w:r w:rsidR="00246BDE" w:rsidRPr="00246BDE">
        <w:rPr>
          <w:i/>
          <w:iCs/>
          <w:lang w:val="en-GB"/>
        </w:rPr>
        <w:t>Ar</w:t>
      </w:r>
      <w:proofErr w:type="spellEnd"/>
      <w:r w:rsidR="00246BDE" w:rsidRPr="00246BDE">
        <w:rPr>
          <w:lang w:val="en-GB"/>
        </w:rPr>
        <w:t xml:space="preserve"> </w:t>
      </w:r>
      <w:r w:rsidR="00246BDE" w:rsidRPr="00B45896">
        <w:rPr>
          <w:color w:val="000000" w:themeColor="text1"/>
          <w:lang w:val="en-US"/>
        </w:rPr>
        <w:t xml:space="preserve">mechanism with </w:t>
      </w:r>
      <w:proofErr w:type="spellStart"/>
      <w:r w:rsidR="00246BDE" w:rsidRPr="00B45896">
        <w:rPr>
          <w:color w:val="000000" w:themeColor="text1"/>
          <w:lang w:val="en-US"/>
        </w:rPr>
        <w:t>aminodiazonium</w:t>
      </w:r>
      <w:proofErr w:type="spellEnd"/>
      <w:r w:rsidR="00246BDE" w:rsidRPr="00B45896">
        <w:rPr>
          <w:color w:val="000000" w:themeColor="text1"/>
          <w:lang w:val="en-US"/>
        </w:rPr>
        <w:t xml:space="preserve"> cation </w:t>
      </w:r>
      <w:r w:rsidR="00246BDE" w:rsidRPr="00B45896">
        <w:rPr>
          <w:color w:val="000000" w:themeColor="text1"/>
          <w:lang w:val="en-GB"/>
        </w:rPr>
        <w:t>H</w:t>
      </w:r>
      <w:r w:rsidR="00246BDE" w:rsidRPr="00B45896">
        <w:rPr>
          <w:color w:val="000000" w:themeColor="text1"/>
          <w:vertAlign w:val="subscript"/>
          <w:lang w:val="en-GB"/>
        </w:rPr>
        <w:t>2</w:t>
      </w:r>
      <w:r w:rsidR="00246BDE" w:rsidRPr="00B45896">
        <w:rPr>
          <w:color w:val="000000" w:themeColor="text1"/>
          <w:lang w:val="en-GB"/>
        </w:rPr>
        <w:t>N</w:t>
      </w:r>
      <w:r w:rsidR="00246BDE" w:rsidRPr="00B45896">
        <w:rPr>
          <w:color w:val="000000" w:themeColor="text1"/>
          <w:vertAlign w:val="subscript"/>
          <w:lang w:val="en-GB"/>
        </w:rPr>
        <w:t>3</w:t>
      </w:r>
      <w:r w:rsidR="00246BDE" w:rsidRPr="00B45896">
        <w:rPr>
          <w:color w:val="000000" w:themeColor="text1"/>
          <w:vertAlign w:val="superscript"/>
          <w:lang w:val="en-GB"/>
        </w:rPr>
        <w:t>+</w:t>
      </w:r>
      <w:r w:rsidR="00246BDE" w:rsidRPr="00B45896">
        <w:rPr>
          <w:color w:val="000000" w:themeColor="text1"/>
          <w:lang w:val="en-US"/>
        </w:rPr>
        <w:t xml:space="preserve"> </w:t>
      </w:r>
      <w:r w:rsidR="00246BDE" w:rsidRPr="00B45896">
        <w:rPr>
          <w:color w:val="000000" w:themeColor="text1"/>
          <w:lang w:val="en-GB"/>
        </w:rPr>
        <w:t xml:space="preserve">as electrophile. </w:t>
      </w:r>
      <w:r w:rsidR="00B45896" w:rsidRPr="00B45896">
        <w:rPr>
          <w:color w:val="000000" w:themeColor="text1"/>
          <w:lang w:val="en-US"/>
        </w:rPr>
        <w:t xml:space="preserve">The peculiarity of </w:t>
      </w:r>
      <w:r w:rsidR="00B74277" w:rsidRPr="00B45896">
        <w:rPr>
          <w:color w:val="000000" w:themeColor="text1"/>
          <w:lang w:val="en-GB"/>
        </w:rPr>
        <w:t>H</w:t>
      </w:r>
      <w:r w:rsidR="00B74277" w:rsidRPr="00B45896">
        <w:rPr>
          <w:color w:val="000000" w:themeColor="text1"/>
          <w:vertAlign w:val="subscript"/>
          <w:lang w:val="en-GB"/>
        </w:rPr>
        <w:t>2</w:t>
      </w:r>
      <w:r w:rsidR="00B74277" w:rsidRPr="00B45896">
        <w:rPr>
          <w:color w:val="000000" w:themeColor="text1"/>
          <w:lang w:val="en-GB"/>
        </w:rPr>
        <w:t>N</w:t>
      </w:r>
      <w:r w:rsidR="00B74277" w:rsidRPr="00B45896">
        <w:rPr>
          <w:color w:val="000000" w:themeColor="text1"/>
          <w:vertAlign w:val="subscript"/>
          <w:lang w:val="en-GB"/>
        </w:rPr>
        <w:t>3</w:t>
      </w:r>
      <w:r w:rsidR="00B74277" w:rsidRPr="00B45896">
        <w:rPr>
          <w:color w:val="000000" w:themeColor="text1"/>
          <w:vertAlign w:val="superscript"/>
          <w:lang w:val="en-GB"/>
        </w:rPr>
        <w:t>+</w:t>
      </w:r>
      <w:r w:rsidR="00B45896" w:rsidRPr="00B45896">
        <w:rPr>
          <w:color w:val="000000" w:themeColor="text1"/>
          <w:lang w:val="en-US"/>
        </w:rPr>
        <w:t xml:space="preserve"> </w:t>
      </w:r>
      <w:r w:rsidR="00966B1A">
        <w:rPr>
          <w:color w:val="000000" w:themeColor="text1"/>
          <w:lang w:val="en-US"/>
        </w:rPr>
        <w:t>electronic structure</w:t>
      </w:r>
      <w:r w:rsidR="00B45896" w:rsidRPr="00B45896">
        <w:rPr>
          <w:color w:val="000000" w:themeColor="text1"/>
          <w:lang w:val="en-US"/>
        </w:rPr>
        <w:t xml:space="preserve"> was described using our novel method for tracing the molecular orbitals.</w:t>
      </w:r>
      <w:r w:rsidR="00B45896" w:rsidRPr="00B45896">
        <w:rPr>
          <w:color w:val="000000" w:themeColor="text1"/>
          <w:lang w:val="en-GB"/>
        </w:rPr>
        <w:t xml:space="preserve"> </w:t>
      </w:r>
      <w:r w:rsidR="00246BDE" w:rsidRPr="00246BDE">
        <w:rPr>
          <w:lang w:val="en-GB"/>
        </w:rPr>
        <w:t xml:space="preserve">The most important, our results </w:t>
      </w:r>
      <w:r w:rsidR="002B5397" w:rsidRPr="002B5397">
        <w:rPr>
          <w:iCs/>
          <w:lang w:val="en-GB"/>
        </w:rPr>
        <w:t xml:space="preserve">are key to understanding the mechanism of </w:t>
      </w:r>
      <w:r w:rsidR="002B5397">
        <w:rPr>
          <w:iCs/>
          <w:lang w:val="en-US"/>
        </w:rPr>
        <w:t>direct amination</w:t>
      </w:r>
      <w:r w:rsidR="00EE37BC">
        <w:rPr>
          <w:iCs/>
          <w:lang w:val="en-US"/>
        </w:rPr>
        <w:t>: they</w:t>
      </w:r>
      <w:r w:rsidR="002B5397" w:rsidRPr="00246BDE">
        <w:rPr>
          <w:lang w:val="en-GB"/>
        </w:rPr>
        <w:t xml:space="preserve"> </w:t>
      </w:r>
      <w:r w:rsidR="00246BDE" w:rsidRPr="00246BDE">
        <w:rPr>
          <w:lang w:val="en-GB"/>
        </w:rPr>
        <w:t xml:space="preserve">allow </w:t>
      </w:r>
      <w:r w:rsidR="00EE37BC">
        <w:rPr>
          <w:lang w:val="en-GB"/>
        </w:rPr>
        <w:t xml:space="preserve">broadening its application and </w:t>
      </w:r>
      <w:r w:rsidR="00246BDE" w:rsidRPr="00246BDE">
        <w:rPr>
          <w:lang w:val="en-GB"/>
        </w:rPr>
        <w:t xml:space="preserve">finding </w:t>
      </w:r>
      <w:r w:rsidR="00EE37BC">
        <w:rPr>
          <w:lang w:val="en-GB"/>
        </w:rPr>
        <w:t>the</w:t>
      </w:r>
      <w:r w:rsidR="00246BDE" w:rsidRPr="00246BDE">
        <w:rPr>
          <w:lang w:val="en-GB"/>
        </w:rPr>
        <w:t xml:space="preserve"> place</w:t>
      </w:r>
      <w:r w:rsidR="00EE37BC">
        <w:rPr>
          <w:lang w:val="en-GB"/>
        </w:rPr>
        <w:t xml:space="preserve"> of this reaction</w:t>
      </w:r>
      <w:r w:rsidR="00246BDE" w:rsidRPr="00246BDE">
        <w:rPr>
          <w:lang w:val="en-GB"/>
        </w:rPr>
        <w:t xml:space="preserve"> among the other </w:t>
      </w:r>
      <w:proofErr w:type="spellStart"/>
      <w:r w:rsidR="00246BDE" w:rsidRPr="00246BDE">
        <w:rPr>
          <w:i/>
          <w:iCs/>
          <w:lang w:val="en-GB"/>
        </w:rPr>
        <w:t>S</w:t>
      </w:r>
      <w:r w:rsidR="00246BDE" w:rsidRPr="00246BDE">
        <w:rPr>
          <w:i/>
          <w:iCs/>
          <w:vertAlign w:val="subscript"/>
          <w:lang w:val="en-GB"/>
        </w:rPr>
        <w:t>E</w:t>
      </w:r>
      <w:r w:rsidR="00246BDE" w:rsidRPr="00246BDE">
        <w:rPr>
          <w:i/>
          <w:iCs/>
          <w:lang w:val="en-GB"/>
        </w:rPr>
        <w:t>Ar</w:t>
      </w:r>
      <w:proofErr w:type="spellEnd"/>
      <w:r w:rsidR="00246BDE" w:rsidRPr="00246BDE">
        <w:rPr>
          <w:iCs/>
          <w:lang w:val="en-GB"/>
        </w:rPr>
        <w:t xml:space="preserve"> reactions.</w:t>
      </w:r>
      <w:r w:rsidR="00741D50">
        <w:rPr>
          <w:iCs/>
          <w:lang w:val="en-GB"/>
        </w:rPr>
        <w:t xml:space="preserve"> We believe that our paper will be interesting for o</w:t>
      </w:r>
      <w:bookmarkStart w:id="0" w:name="_GoBack"/>
      <w:bookmarkEnd w:id="0"/>
      <w:r w:rsidR="00741D50">
        <w:rPr>
          <w:iCs/>
          <w:lang w:val="en-GB"/>
        </w:rPr>
        <w:t xml:space="preserve">rganic chemists working in both </w:t>
      </w:r>
      <w:r w:rsidR="00741D50" w:rsidRPr="00741D50">
        <w:rPr>
          <w:iCs/>
          <w:lang w:val="en-GB"/>
        </w:rPr>
        <w:t xml:space="preserve">theoretical and practical fields and </w:t>
      </w:r>
      <w:r w:rsidR="00147E9C">
        <w:rPr>
          <w:iCs/>
          <w:lang w:val="en-GB"/>
        </w:rPr>
        <w:t xml:space="preserve">the understanding of direct amination mechanism </w:t>
      </w:r>
      <w:r w:rsidR="00741D50" w:rsidRPr="00741D50">
        <w:rPr>
          <w:iCs/>
          <w:lang w:val="en-GB"/>
        </w:rPr>
        <w:t xml:space="preserve">will contribute </w:t>
      </w:r>
      <w:r w:rsidR="00741D50" w:rsidRPr="00741D50">
        <w:rPr>
          <w:lang w:val="en-US"/>
        </w:rPr>
        <w:t>to the development of the new aminating agents.</w:t>
      </w:r>
    </w:p>
    <w:p w14:paraId="3A8A57E5" w14:textId="77777777" w:rsidR="00246BDE" w:rsidRDefault="00246BDE" w:rsidP="00771C36">
      <w:pPr>
        <w:jc w:val="both"/>
        <w:rPr>
          <w:lang w:val="en-GB"/>
        </w:rPr>
      </w:pPr>
    </w:p>
    <w:p w14:paraId="331D6FE0" w14:textId="1101EC0B" w:rsidR="00D61EF5" w:rsidRPr="00C236E4" w:rsidRDefault="00D61EF5" w:rsidP="00EE37BC">
      <w:pPr>
        <w:jc w:val="both"/>
        <w:rPr>
          <w:lang w:val="en-GB"/>
        </w:rPr>
      </w:pPr>
      <w:r w:rsidRPr="00C236E4">
        <w:rPr>
          <w:lang w:val="en-GB"/>
        </w:rPr>
        <w:t>We confirm that this manuscript has not been published elsewhere and is not under consideration by another journal.</w:t>
      </w:r>
    </w:p>
    <w:p w14:paraId="0B59B23B" w14:textId="62D55DBD" w:rsidR="00D61EF5" w:rsidRPr="00C236E4" w:rsidRDefault="00D61EF5" w:rsidP="00EE37BC">
      <w:pPr>
        <w:jc w:val="both"/>
        <w:rPr>
          <w:lang w:val="en-GB"/>
        </w:rPr>
      </w:pPr>
      <w:r w:rsidRPr="00C236E4">
        <w:rPr>
          <w:lang w:val="en-GB"/>
        </w:rPr>
        <w:t xml:space="preserve">All authors have approved the manuscript and agree with its submission to </w:t>
      </w:r>
      <w:r w:rsidR="00B74277" w:rsidRPr="00C236E4">
        <w:rPr>
          <w:lang w:val="en-GB"/>
        </w:rPr>
        <w:t>European Journal of Organic Chemistry</w:t>
      </w:r>
      <w:r w:rsidRPr="00C236E4">
        <w:rPr>
          <w:lang w:val="en-GB"/>
        </w:rPr>
        <w:t>.</w:t>
      </w:r>
    </w:p>
    <w:p w14:paraId="0B172A59" w14:textId="77777777" w:rsidR="00D61EF5" w:rsidRPr="00C236E4" w:rsidRDefault="00D61EF5" w:rsidP="00D61EF5">
      <w:pPr>
        <w:rPr>
          <w:lang w:val="en-GB"/>
        </w:rPr>
      </w:pPr>
    </w:p>
    <w:p w14:paraId="12C0528E" w14:textId="31C4EA08" w:rsidR="00D61EF5" w:rsidRPr="00C236E4" w:rsidRDefault="00D61EF5" w:rsidP="00D61EF5">
      <w:pPr>
        <w:rPr>
          <w:lang w:val="en-GB"/>
        </w:rPr>
      </w:pPr>
      <w:r w:rsidRPr="00C236E4">
        <w:rPr>
          <w:lang w:val="en-GB"/>
        </w:rPr>
        <w:t>Please address all correspondence to:</w:t>
      </w:r>
      <w:r w:rsidR="00C236E4">
        <w:rPr>
          <w:lang w:val="en-GB"/>
        </w:rPr>
        <w:t xml:space="preserve"> </w:t>
      </w:r>
      <w:proofErr w:type="spellStart"/>
      <w:r w:rsidR="00C236E4">
        <w:rPr>
          <w:lang w:val="en-GB"/>
        </w:rPr>
        <w:t>Prof.</w:t>
      </w:r>
      <w:proofErr w:type="spellEnd"/>
      <w:r w:rsidR="00C236E4">
        <w:rPr>
          <w:lang w:val="en-GB"/>
        </w:rPr>
        <w:t xml:space="preserve"> </w:t>
      </w:r>
      <w:proofErr w:type="spellStart"/>
      <w:r w:rsidR="00C236E4">
        <w:rPr>
          <w:lang w:val="en-GB"/>
        </w:rPr>
        <w:t>Dr.</w:t>
      </w:r>
      <w:proofErr w:type="spellEnd"/>
      <w:r w:rsidR="00C236E4">
        <w:rPr>
          <w:lang w:val="en-GB"/>
        </w:rPr>
        <w:t xml:space="preserve"> Victor </w:t>
      </w:r>
      <w:proofErr w:type="spellStart"/>
      <w:r w:rsidR="00C236E4">
        <w:rPr>
          <w:lang w:val="en-GB"/>
        </w:rPr>
        <w:t>Filimonov</w:t>
      </w:r>
      <w:proofErr w:type="spellEnd"/>
      <w:r w:rsidRPr="00C236E4">
        <w:rPr>
          <w:lang w:val="en-GB"/>
        </w:rPr>
        <w:t>, e-mail</w:t>
      </w:r>
      <w:r w:rsidR="00C236E4">
        <w:rPr>
          <w:lang w:val="en-GB"/>
        </w:rPr>
        <w:t>:</w:t>
      </w:r>
      <w:r w:rsidR="00C236E4" w:rsidRPr="00C236E4">
        <w:rPr>
          <w:lang w:val="en-GB"/>
        </w:rPr>
        <w:t xml:space="preserve"> </w:t>
      </w:r>
      <w:r w:rsidR="00C236E4">
        <w:rPr>
          <w:lang w:val="en-GB"/>
        </w:rPr>
        <w:t>filimonov@tpu.ru</w:t>
      </w:r>
    </w:p>
    <w:p w14:paraId="772BCA3B" w14:textId="77777777" w:rsidR="00D61EF5" w:rsidRPr="00C236E4" w:rsidRDefault="00D61EF5" w:rsidP="00D61EF5">
      <w:pPr>
        <w:rPr>
          <w:lang w:val="en-GB"/>
        </w:rPr>
      </w:pPr>
      <w:r w:rsidRPr="00C236E4">
        <w:rPr>
          <w:lang w:val="en-GB"/>
        </w:rPr>
        <w:t>We look forward to hearing from you at your earliest convenience.</w:t>
      </w:r>
    </w:p>
    <w:p w14:paraId="65FA1F8F" w14:textId="77777777" w:rsidR="00D61EF5" w:rsidRPr="00C236E4" w:rsidRDefault="00D61EF5" w:rsidP="00D61EF5">
      <w:pPr>
        <w:rPr>
          <w:lang w:val="en-GB"/>
        </w:rPr>
      </w:pPr>
    </w:p>
    <w:p w14:paraId="4799A0F8" w14:textId="77777777" w:rsidR="00D61EF5" w:rsidRPr="00C236E4" w:rsidRDefault="00D61EF5" w:rsidP="00D61EF5">
      <w:pPr>
        <w:rPr>
          <w:lang w:val="en-GB"/>
        </w:rPr>
      </w:pPr>
    </w:p>
    <w:p w14:paraId="6BC112C6" w14:textId="77777777" w:rsidR="00D61EF5" w:rsidRPr="00C236E4" w:rsidRDefault="00D61EF5" w:rsidP="00D61EF5">
      <w:pPr>
        <w:rPr>
          <w:lang w:val="en-GB"/>
        </w:rPr>
      </w:pPr>
      <w:r w:rsidRPr="00C236E4">
        <w:rPr>
          <w:lang w:val="en-GB"/>
        </w:rPr>
        <w:t>Yours sincerely,</w:t>
      </w:r>
    </w:p>
    <w:p w14:paraId="10DE1CD4" w14:textId="34049D73" w:rsidR="00C236E4" w:rsidRDefault="00C236E4" w:rsidP="00D61EF5">
      <w:pPr>
        <w:rPr>
          <w:lang w:val="en-GB"/>
        </w:rPr>
      </w:pPr>
      <w:r>
        <w:rPr>
          <w:lang w:val="en-GB"/>
        </w:rPr>
        <w:t xml:space="preserve">Victor </w:t>
      </w:r>
      <w:proofErr w:type="spellStart"/>
      <w:r>
        <w:rPr>
          <w:lang w:val="en-GB"/>
        </w:rPr>
        <w:t>Filimonov</w:t>
      </w:r>
      <w:proofErr w:type="spellEnd"/>
    </w:p>
    <w:p w14:paraId="33C1C8B5" w14:textId="09CD6ABD" w:rsidR="00D61EF5" w:rsidRDefault="00D61EF5" w:rsidP="00D61EF5">
      <w:pPr>
        <w:rPr>
          <w:lang w:val="en-GB"/>
        </w:rPr>
      </w:pPr>
    </w:p>
    <w:p w14:paraId="349E120C" w14:textId="77777777" w:rsidR="00E703A0" w:rsidRDefault="00E703A0" w:rsidP="00D61EF5">
      <w:pPr>
        <w:rPr>
          <w:lang w:val="en-US"/>
        </w:rPr>
      </w:pPr>
      <w:r w:rsidRPr="003C2BFC">
        <w:rPr>
          <w:lang w:val="en-US"/>
        </w:rPr>
        <w:t xml:space="preserve">The </w:t>
      </w:r>
      <w:proofErr w:type="spellStart"/>
      <w:r w:rsidRPr="003C2BFC">
        <w:rPr>
          <w:lang w:val="en-US"/>
        </w:rPr>
        <w:t>Kizhner</w:t>
      </w:r>
      <w:proofErr w:type="spellEnd"/>
      <w:r w:rsidRPr="003C2BFC">
        <w:rPr>
          <w:lang w:val="en-US"/>
        </w:rPr>
        <w:t xml:space="preserve"> Research Center</w:t>
      </w:r>
    </w:p>
    <w:p w14:paraId="4E606A9B" w14:textId="77777777" w:rsidR="00E703A0" w:rsidRDefault="00E703A0" w:rsidP="00D61EF5">
      <w:pPr>
        <w:rPr>
          <w:lang w:val="en-US"/>
        </w:rPr>
      </w:pPr>
      <w:r w:rsidRPr="003C2BFC">
        <w:rPr>
          <w:lang w:val="en-US"/>
        </w:rPr>
        <w:t>School of Advanced Manufacturing Technologies</w:t>
      </w:r>
    </w:p>
    <w:p w14:paraId="3903AE95" w14:textId="77777777" w:rsidR="00E703A0" w:rsidRDefault="00E703A0" w:rsidP="00D61EF5">
      <w:pPr>
        <w:rPr>
          <w:lang w:val="en-US"/>
        </w:rPr>
      </w:pPr>
      <w:r w:rsidRPr="003C2BFC">
        <w:rPr>
          <w:lang w:val="en-US"/>
        </w:rPr>
        <w:t>National Research Tomsk Polytechnic University</w:t>
      </w:r>
    </w:p>
    <w:p w14:paraId="28847927" w14:textId="4B20810D" w:rsidR="00E703A0" w:rsidRPr="00C236E4" w:rsidRDefault="00E703A0" w:rsidP="00D61EF5">
      <w:pPr>
        <w:rPr>
          <w:lang w:val="en-GB"/>
        </w:rPr>
      </w:pPr>
      <w:r w:rsidRPr="003C2BFC">
        <w:rPr>
          <w:lang w:val="en-US"/>
        </w:rPr>
        <w:t>Tomsk, 634050 Russia</w:t>
      </w:r>
    </w:p>
    <w:p w14:paraId="2C3D9036" w14:textId="2E610900" w:rsidR="00295DB7" w:rsidRDefault="00295DB7">
      <w:pPr>
        <w:rPr>
          <w:lang w:val="en-GB"/>
        </w:rPr>
      </w:pPr>
    </w:p>
    <w:p w14:paraId="5BA30B0E" w14:textId="18EC11EC" w:rsidR="00E703A0" w:rsidRPr="00C236E4" w:rsidRDefault="00E703A0">
      <w:pPr>
        <w:rPr>
          <w:lang w:val="en-GB"/>
        </w:rPr>
      </w:pPr>
      <w:r w:rsidRPr="007B7C76">
        <w:rPr>
          <w:lang w:val="en-US"/>
        </w:rPr>
        <w:t>filimonov</w:t>
      </w:r>
      <w:r w:rsidRPr="008C6018">
        <w:rPr>
          <w:lang w:val="en-US"/>
        </w:rPr>
        <w:t>@</w:t>
      </w:r>
      <w:r w:rsidRPr="007B7C76">
        <w:rPr>
          <w:lang w:val="en-US"/>
        </w:rPr>
        <w:t>tpu</w:t>
      </w:r>
      <w:r w:rsidRPr="008C6018">
        <w:rPr>
          <w:lang w:val="en-US"/>
        </w:rPr>
        <w:t>.</w:t>
      </w:r>
      <w:r w:rsidRPr="007B7C76">
        <w:rPr>
          <w:lang w:val="en-US"/>
        </w:rPr>
        <w:t>ru</w:t>
      </w:r>
    </w:p>
    <w:sectPr w:rsidR="00E703A0" w:rsidRPr="00C2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EF5"/>
    <w:rsid w:val="00147E9C"/>
    <w:rsid w:val="001E5599"/>
    <w:rsid w:val="001F6714"/>
    <w:rsid w:val="00210236"/>
    <w:rsid w:val="0024528F"/>
    <w:rsid w:val="00246BDE"/>
    <w:rsid w:val="0026783B"/>
    <w:rsid w:val="00295DB7"/>
    <w:rsid w:val="002B5397"/>
    <w:rsid w:val="002E1770"/>
    <w:rsid w:val="002E1E77"/>
    <w:rsid w:val="002F66A1"/>
    <w:rsid w:val="00380C0B"/>
    <w:rsid w:val="004B3E25"/>
    <w:rsid w:val="005032F9"/>
    <w:rsid w:val="0053765B"/>
    <w:rsid w:val="005450B0"/>
    <w:rsid w:val="00596482"/>
    <w:rsid w:val="00692FE9"/>
    <w:rsid w:val="00741D50"/>
    <w:rsid w:val="00771C36"/>
    <w:rsid w:val="007B5D54"/>
    <w:rsid w:val="008354F3"/>
    <w:rsid w:val="00840FFB"/>
    <w:rsid w:val="008E590C"/>
    <w:rsid w:val="009642C9"/>
    <w:rsid w:val="00966B1A"/>
    <w:rsid w:val="00A170FA"/>
    <w:rsid w:val="00A95F04"/>
    <w:rsid w:val="00AA351F"/>
    <w:rsid w:val="00B45896"/>
    <w:rsid w:val="00B74277"/>
    <w:rsid w:val="00BA0AA0"/>
    <w:rsid w:val="00C236E4"/>
    <w:rsid w:val="00C92E09"/>
    <w:rsid w:val="00CD1EAE"/>
    <w:rsid w:val="00D61EF5"/>
    <w:rsid w:val="00D77555"/>
    <w:rsid w:val="00DA04B9"/>
    <w:rsid w:val="00E0604A"/>
    <w:rsid w:val="00E47D9E"/>
    <w:rsid w:val="00E703A0"/>
    <w:rsid w:val="00E9711B"/>
    <w:rsid w:val="00ED6338"/>
    <w:rsid w:val="00EE37BC"/>
    <w:rsid w:val="00F2647F"/>
    <w:rsid w:val="00F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DAE96"/>
  <w14:defaultImageDpi w14:val="300"/>
  <w15:docId w15:val="{F5F84E4D-0DD9-4AD7-92FE-A219DCFC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61E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Dear Professor Roger Narayan,</vt:lpstr>
      <vt:lpstr>Dear Professor Roger Narayan,</vt:lpstr>
    </vt:vector>
  </TitlesOfParts>
  <Company/>
  <LinksUpToDate>false</LinksUpToDate>
  <CharactersWithSpaces>1865</CharactersWithSpaces>
  <SharedDoc>false</SharedDoc>
  <HLinks>
    <vt:vector size="6" baseType="variant">
      <vt:variant>
        <vt:i4>6553680</vt:i4>
      </vt:variant>
      <vt:variant>
        <vt:i4>0</vt:i4>
      </vt:variant>
      <vt:variant>
        <vt:i4>0</vt:i4>
      </vt:variant>
      <vt:variant>
        <vt:i4>5</vt:i4>
      </vt:variant>
      <vt:variant>
        <vt:lpwstr>mailto:tverd@tpu.ru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Professor Roger Narayan,</dc:title>
  <dc:creator>user343</dc:creator>
  <cp:lastModifiedBy>Microsoft Office User</cp:lastModifiedBy>
  <cp:revision>16</cp:revision>
  <dcterms:created xsi:type="dcterms:W3CDTF">2017-11-22T10:37:00Z</dcterms:created>
  <dcterms:modified xsi:type="dcterms:W3CDTF">2018-12-05T18:15:00Z</dcterms:modified>
</cp:coreProperties>
</file>