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OLE_LINK1"/>
      <w:bookmarkStart w:id="1" w:name="OLE_LINK2"/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LeyeOA</w:t>
      </w:r>
      <w:proofErr w:type="spellEnd"/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3466" w:rsidRDefault="00E60D71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介绍</w:t>
      </w:r>
    </w:p>
    <w:p w:rsidR="00E60D71" w:rsidRDefault="00E60D71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60D71" w:rsidRDefault="00E60D71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本系统是一个使用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servlet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完成的简单签单程序，</w:t>
      </w:r>
      <w:r w:rsidR="006D1B07">
        <w:rPr>
          <w:rFonts w:ascii="宋体" w:eastAsia="宋体" w:hAnsi="宋体" w:cs="宋体" w:hint="eastAsia"/>
          <w:kern w:val="0"/>
          <w:sz w:val="24"/>
          <w:szCs w:val="24"/>
        </w:rPr>
        <w:t>拥有</w:t>
      </w:r>
      <w:r>
        <w:rPr>
          <w:rFonts w:ascii="宋体" w:eastAsia="宋体" w:hAnsi="宋体" w:cs="宋体" w:hint="eastAsia"/>
          <w:kern w:val="0"/>
          <w:sz w:val="24"/>
          <w:szCs w:val="24"/>
        </w:rPr>
        <w:t>角色流和用户流，并通过</w:t>
      </w:r>
      <w:proofErr w:type="spellStart"/>
      <w:r w:rsidR="006D1B07">
        <w:rPr>
          <w:rFonts w:ascii="宋体" w:eastAsia="宋体" w:hAnsi="宋体" w:cs="宋体" w:hint="eastAsia"/>
          <w:kern w:val="0"/>
          <w:sz w:val="24"/>
          <w:szCs w:val="24"/>
        </w:rPr>
        <w:t>J</w:t>
      </w:r>
      <w:r>
        <w:rPr>
          <w:rFonts w:ascii="宋体" w:eastAsia="宋体" w:hAnsi="宋体" w:cs="宋体" w:hint="eastAsia"/>
          <w:kern w:val="0"/>
          <w:sz w:val="24"/>
          <w:szCs w:val="24"/>
        </w:rPr>
        <w:t>query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实现点击生成1，254，64，65</w:t>
      </w:r>
      <w:r w:rsidR="006D1B07">
        <w:rPr>
          <w:rFonts w:ascii="宋体" w:eastAsia="宋体" w:hAnsi="宋体" w:cs="宋体" w:hint="eastAsia"/>
          <w:kern w:val="0"/>
          <w:sz w:val="24"/>
          <w:szCs w:val="24"/>
        </w:rPr>
        <w:t>这样的流程，用一个标记表明是基于角色的还是用户的</w:t>
      </w:r>
      <w:r>
        <w:rPr>
          <w:rFonts w:ascii="宋体" w:eastAsia="宋体" w:hAnsi="宋体" w:cs="宋体" w:hint="eastAsia"/>
          <w:kern w:val="0"/>
          <w:sz w:val="24"/>
          <w:szCs w:val="24"/>
        </w:rPr>
        <w:t>。表单和流程是分离的，一个表单可以有多个流程，用户在使用过程中还可以随时生成自己的流程。</w:t>
      </w:r>
    </w:p>
    <w:p w:rsidR="00D43466" w:rsidRDefault="00D4346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60D71" w:rsidRPr="00E60D71" w:rsidRDefault="00E60D71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</w:t>
      </w:r>
    </w:p>
    <w:p w:rsidR="00E60D71" w:rsidRDefault="00E60D71" w:rsidP="00E60D71">
      <w:pPr>
        <w:pStyle w:val="a7"/>
      </w:pPr>
      <w:r>
        <w:t xml:space="preserve">安装tomcat 7 , </w:t>
      </w:r>
      <w:proofErr w:type="spellStart"/>
      <w:r>
        <w:t>jdk</w:t>
      </w:r>
      <w:proofErr w:type="spellEnd"/>
      <w:r>
        <w:t xml:space="preserve"> 1.7 ,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5.0+</w:t>
      </w:r>
    </w:p>
    <w:p w:rsidR="00E60D71" w:rsidRDefault="00E60D71" w:rsidP="00E60D71">
      <w:pPr>
        <w:pStyle w:val="a7"/>
      </w:pPr>
      <w:r>
        <w:t>项目导入tomcat ,把.</w:t>
      </w:r>
      <w:proofErr w:type="spellStart"/>
      <w:r>
        <w:t>sql</w:t>
      </w:r>
      <w:proofErr w:type="spellEnd"/>
      <w:r>
        <w:t>导入数据库，</w:t>
      </w:r>
      <w:r>
        <w:rPr>
          <w:rFonts w:hint="eastAsia"/>
        </w:rPr>
        <w:t>ROOT初始</w:t>
      </w:r>
      <w:r>
        <w:t>密码为12345678</w:t>
      </w:r>
    </w:p>
    <w:p w:rsidR="00E60D71" w:rsidRDefault="00E60D71" w:rsidP="00E60D71">
      <w:pPr>
        <w:pStyle w:val="a7"/>
      </w:pPr>
      <w:r>
        <w:rPr>
          <w:rFonts w:hint="eastAsia"/>
        </w:rPr>
        <w:t>或者</w:t>
      </w:r>
      <w:r>
        <w:t>在</w:t>
      </w:r>
      <w:proofErr w:type="spellStart"/>
      <w:r>
        <w:t>WebContent</w:t>
      </w:r>
      <w:proofErr w:type="spellEnd"/>
      <w:r>
        <w:t>/META-INF/context.xml 修改数据库的连接</w:t>
      </w:r>
      <w:r>
        <w:rPr>
          <w:rFonts w:hint="eastAsia"/>
        </w:rPr>
        <w:t>。</w:t>
      </w:r>
    </w:p>
    <w:p w:rsidR="00E60D71" w:rsidRDefault="00E60D71" w:rsidP="00E60D71">
      <w:pPr>
        <w:pStyle w:val="a7"/>
      </w:pPr>
      <w:r>
        <w:rPr>
          <w:rFonts w:hint="eastAsia"/>
        </w:rPr>
        <w:t>开发者请用eclipse导入此项目，使用者把</w:t>
      </w:r>
      <w:proofErr w:type="spellStart"/>
      <w:r w:rsidRPr="00E60D71">
        <w:t>LeyeOA.war</w:t>
      </w:r>
      <w:proofErr w:type="spellEnd"/>
      <w:r>
        <w:rPr>
          <w:rFonts w:hint="eastAsia"/>
        </w:rPr>
        <w:t>放入</w:t>
      </w:r>
      <w:r w:rsidRPr="00E60D71">
        <w:t>Tomcat7\</w:t>
      </w:r>
      <w:proofErr w:type="spellStart"/>
      <w:r w:rsidRPr="00E60D71">
        <w:t>webapps</w:t>
      </w:r>
      <w:proofErr w:type="spellEnd"/>
    </w:p>
    <w:p w:rsidR="00E60D71" w:rsidRDefault="00E60D71" w:rsidP="00E60D71">
      <w:pPr>
        <w:pStyle w:val="a7"/>
      </w:pPr>
      <w:r>
        <w:rPr>
          <w:rFonts w:hint="eastAsia"/>
        </w:rPr>
        <w:t>在浏览器输入</w:t>
      </w:r>
      <w:hyperlink r:id="rId7" w:history="1">
        <w:r w:rsidRPr="00CE52E6">
          <w:rPr>
            <w:rStyle w:val="a8"/>
          </w:rPr>
          <w:t>http://localhost:8080/LeyeOA/</w:t>
        </w:r>
      </w:hyperlink>
      <w:r>
        <w:rPr>
          <w:rFonts w:hint="eastAsia"/>
        </w:rPr>
        <w:t xml:space="preserve"> </w:t>
      </w:r>
    </w:p>
    <w:p w:rsidR="00E60D71" w:rsidRDefault="00E60D71" w:rsidP="00E60D71">
      <w:pPr>
        <w:pStyle w:val="a7"/>
      </w:pPr>
      <w:r>
        <w:t>初始用户名密码 administrator 12345678</w:t>
      </w:r>
    </w:p>
    <w:p w:rsidR="00E60D71" w:rsidRDefault="006D1B07" w:rsidP="00E60D71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功能列表</w:t>
      </w: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3638550" cy="3933825"/>
            <wp:effectExtent l="1905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B07" w:rsidRPr="00E60D71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43466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6850" cy="4410075"/>
            <wp:effectExtent l="19050" t="0" r="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95700" cy="4314825"/>
            <wp:effectExtent l="1905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B07" w:rsidRDefault="006D1B07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4D6C" w:rsidRDefault="005C4D6C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</w:t>
      </w: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点菜单上的内容-&gt;管理</w:t>
      </w: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D1B07" w:rsidRDefault="006D1B07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权限管理- &gt;添加角色</w:t>
      </w:r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67325" cy="148590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别名为中文，用于方便查看，角色为别名对应的英文数字值，用于系统使用，新建如，新建（角色MIS 别名</w:t>
      </w:r>
      <w:r w:rsidR="006D1B0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资讯）。新建管理部（</w:t>
      </w:r>
      <w:r w:rsidRPr="005C4D6C">
        <w:rPr>
          <w:rFonts w:ascii="宋体" w:eastAsia="宋体" w:hAnsi="宋体" w:cs="宋体"/>
          <w:kern w:val="0"/>
          <w:sz w:val="24"/>
          <w:szCs w:val="24"/>
        </w:rPr>
        <w:t>Management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5C4D6C">
        <w:rPr>
          <w:rFonts w:ascii="宋体" w:eastAsia="宋体" w:hAnsi="宋体" w:cs="宋体"/>
          <w:kern w:val="0"/>
          <w:sz w:val="24"/>
          <w:szCs w:val="24"/>
        </w:rPr>
        <w:t>Management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）此为资讯的上层如图</w:t>
      </w:r>
    </w:p>
    <w:p w:rsidR="005C4D6C" w:rsidRPr="005C4D6C" w:rsidRDefault="005C4D6C" w:rsidP="005C4D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4D6C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981325" cy="2143125"/>
            <wp:effectExtent l="19050" t="0" r="9525" b="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B07" w:rsidRDefault="006D1B07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建立如上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图相关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的角色，角色层次等功能不要管它，是方便以后扩展用的。</w:t>
      </w: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新建部门</w:t>
      </w: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3135316"/>
            <wp:effectExtent l="19050" t="0" r="2540" b="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5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别名可以使用中文，当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不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点击右边的上层部门，表明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此部门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为顶层部门，当点击右边的部门，表明新建的部门为上层部门下面的部门。</w:t>
      </w: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建立如下图的层次</w:t>
      </w: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2552700" cy="5343525"/>
            <wp:effectExtent l="19050" t="0" r="0" b="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建立层次的原因，当使用角色流时</w:t>
      </w: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2432724"/>
            <wp:effectExtent l="19050" t="0" r="2540" b="0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2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D1B07">
        <w:rPr>
          <w:rFonts w:ascii="宋体" w:eastAsia="宋体" w:hAnsi="宋体" w:cs="宋体" w:hint="eastAsia"/>
          <w:kern w:val="0"/>
          <w:sz w:val="24"/>
          <w:szCs w:val="24"/>
        </w:rPr>
        <w:t>如果是用户自定义流，看用户ID是否等于流中的ID，如果相等，那我可以等</w:t>
      </w: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新建用户</w:t>
      </w: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1631460"/>
            <wp:effectExtent l="19050" t="0" r="2540" b="0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右边代表新建用户的默认角色</w:t>
      </w:r>
      <w:r w:rsidR="006D1B07">
        <w:rPr>
          <w:rFonts w:ascii="宋体" w:eastAsia="宋体" w:hAnsi="宋体" w:cs="宋体" w:hint="eastAsia"/>
          <w:kern w:val="0"/>
          <w:sz w:val="24"/>
          <w:szCs w:val="24"/>
        </w:rPr>
        <w:t>（因为一个用户可以是人事，又是科长，多个角色）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D1B07">
        <w:rPr>
          <w:rFonts w:ascii="宋体" w:eastAsia="宋体" w:hAnsi="宋体" w:cs="宋体" w:hint="eastAsia"/>
          <w:kern w:val="0"/>
          <w:sz w:val="24"/>
          <w:szCs w:val="24"/>
        </w:rPr>
        <w:t>但用户只能有一个部门。</w:t>
      </w:r>
    </w:p>
    <w:p w:rsidR="005C4D6C" w:rsidRDefault="005C4D6C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修改用户角色</w:t>
      </w: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1969378"/>
            <wp:effectExtent l="19050" t="0" r="2540" b="0"/>
            <wp:docPr id="3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9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D1B07" w:rsidRPr="006D1B07" w:rsidRDefault="006D1B07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也可以用下图的快捷处理方式</w:t>
      </w:r>
    </w:p>
    <w:p w:rsidR="006F4367" w:rsidRDefault="006D1B07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OLE_LINK5"/>
      <w:bookmarkStart w:id="3" w:name="OLE_LINK6"/>
      <w:bookmarkEnd w:id="0"/>
      <w:bookmarkEnd w:id="1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614460"/>
            <wp:effectExtent l="19050" t="0" r="2540" b="0"/>
            <wp:docPr id="4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BDB" w:rsidRDefault="00681BDB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1BDB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现在用户关联了角色，但角色还没有指定可以访问哪些页面</w:t>
      </w: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D1B07" w:rsidRP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2064440"/>
            <wp:effectExtent l="19050" t="0" r="2540" b="0"/>
            <wp:docPr id="4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我们点击组长，再点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右操作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下面的选项，就可以指定组长角色，可以做哪些操作，成功以后，角色下的所有用户都可以做指定的操作，也就是可以进入指定的页面。</w:t>
      </w: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表单管理</w:t>
      </w:r>
    </w:p>
    <w:p w:rsidR="006D1B07" w:rsidRDefault="006D1B07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bookmarkEnd w:id="2"/>
    <w:bookmarkEnd w:id="3"/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如果是新分类的表单，先添加个类型，如（常用表单）</w:t>
      </w: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1200150"/>
            <wp:effectExtent l="19050" t="0" r="9525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新建单据</w:t>
      </w: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67325" cy="2809875"/>
            <wp:effectExtent l="19050" t="0" r="9525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67325" cy="3552825"/>
            <wp:effectExtent l="19050" t="0" r="9525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新添加的表单没有流程，我们需要给它加个角色流</w:t>
      </w:r>
    </w:p>
    <w:p w:rsidR="00007376" w:rsidRDefault="00007376" w:rsidP="00007376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1733550"/>
            <wp:effectExtent l="19050" t="0" r="9525" b="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B07" w:rsidRPr="00007376" w:rsidRDefault="006D1B07" w:rsidP="00007376">
      <w:pPr>
        <w:widowControl/>
        <w:jc w:val="left"/>
      </w:pPr>
    </w:p>
    <w:p w:rsidR="00007376" w:rsidRDefault="00007376" w:rsidP="000073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点击左边的角色，右边输入名称，选择用印申请单，点提交，如上图</w:t>
      </w:r>
    </w:p>
    <w:p w:rsidR="00007376" w:rsidRP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6850" cy="1638300"/>
            <wp:effectExtent l="19050" t="0" r="0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我们点右边流程</w:t>
      </w: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67325" cy="914400"/>
            <wp:effectExtent l="19050" t="0" r="9525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发现已经为此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表加入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了流程，一个表单可以加入多个流程，点击已有流程为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删除此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流程</w:t>
      </w: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使用普通用户登录</w:t>
      </w: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1209675"/>
            <wp:effectExtent l="19050" t="0" r="9525" b="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76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906159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6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这里默认是角色流，你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后台建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多少个流程，这里就可以选择多少个，我们来看看</w:t>
      </w:r>
    </w:p>
    <w:p w:rsidR="00007376" w:rsidRDefault="00007376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自定义</w:t>
      </w:r>
    </w:p>
    <w:p w:rsidR="006D1B07" w:rsidRDefault="006D1B07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1B07" w:rsidRDefault="006D1B07" w:rsidP="006D1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新建表单时的流程的自动优化，在建流程时我加入了如科长不用经理签，经理不用科长签，这样的流程生成，，如3，5，777，8，申请人有777角色，那么前的面3，5就不需要签</w:t>
      </w: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点击自定义会出现如下图</w:t>
      </w:r>
    </w:p>
    <w:p w:rsidR="00007376" w:rsidRDefault="006D1B07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1043221"/>
            <wp:effectExtent l="19050" t="0" r="2540" b="0"/>
            <wp:docPr id="4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76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1B07" w:rsidRPr="006D1B07" w:rsidRDefault="0000737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这样的流程方便灵活的变更，与以往不同，这里的流程不是以角色的，是以用户来处理的。</w:t>
      </w:r>
    </w:p>
    <w:p w:rsidR="00F24958" w:rsidRDefault="00F24958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1810" w:rsidRDefault="00F01810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用资讯组长登入系统</w:t>
      </w:r>
    </w:p>
    <w:p w:rsidR="00F01810" w:rsidRDefault="00F01810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94297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B07" w:rsidRDefault="006D1B07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1810" w:rsidRDefault="00F01810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点审批出现上图</w:t>
      </w:r>
    </w:p>
    <w:p w:rsidR="00F01810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46602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以经理登录，这里的经理需要是资讯部，上层部门的经理</w:t>
      </w:r>
    </w:p>
    <w:p w:rsidR="006D1B07" w:rsidRDefault="006D1B07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659428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9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810" w:rsidRDefault="00F01810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1810" w:rsidRDefault="00F01810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你可以修改此表单，并选择处理方式，点击提交</w:t>
      </w: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D1B07" w:rsidRDefault="006D1B07" w:rsidP="006D1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再用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此部门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的科长，或者上层的角色中有科长的用户登录，同样是审批，再以经理审批，直到单据终止或送达批定的部门，如请假会送到人事</w:t>
      </w:r>
    </w:p>
    <w:p w:rsidR="006D1B07" w:rsidRPr="006D1B07" w:rsidRDefault="006D1B07" w:rsidP="00E60D71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2250132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0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B07" w:rsidRDefault="006D1B07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211AB" w:rsidRDefault="003211AB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D1B07" w:rsidRDefault="006D1B07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11AB" w:rsidRDefault="006D1B07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170038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0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1AB" w:rsidRDefault="003211AB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4C8E" w:rsidRDefault="008F4C8E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</w:p>
    <w:p w:rsidR="00BF63AE" w:rsidRDefault="006D1B07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24"/>
          <w:szCs w:val="24"/>
        </w:rPr>
      </w:pPr>
      <w:r>
        <w:rPr>
          <w:rFonts w:asciiTheme="minorEastAsia" w:hAnsiTheme="minorEastAsia" w:cs="Courier New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805771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5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B07" w:rsidRDefault="006D1B07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24"/>
          <w:szCs w:val="24"/>
        </w:rPr>
      </w:pPr>
    </w:p>
    <w:p w:rsidR="006D1B07" w:rsidRDefault="006D1B07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kern w:val="0"/>
          <w:sz w:val="24"/>
          <w:szCs w:val="24"/>
        </w:rPr>
        <w:t>还有些功能自己摸索</w:t>
      </w:r>
    </w:p>
    <w:p w:rsidR="006D1B07" w:rsidRDefault="006D1B07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24"/>
          <w:szCs w:val="24"/>
        </w:rPr>
      </w:pPr>
      <w:r>
        <w:rPr>
          <w:rFonts w:asciiTheme="minorEastAsia" w:hAnsiTheme="minorEastAsia" w:cs="Courier New"/>
          <w:noProof/>
          <w:kern w:val="0"/>
          <w:sz w:val="24"/>
          <w:szCs w:val="24"/>
        </w:rPr>
        <w:drawing>
          <wp:inline distT="0" distB="0" distL="0" distR="0">
            <wp:extent cx="5274310" cy="1471008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B07" w:rsidRDefault="006D1B07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kern w:val="0"/>
          <w:sz w:val="24"/>
          <w:szCs w:val="24"/>
        </w:rPr>
        <w:t>查询</w:t>
      </w:r>
    </w:p>
    <w:p w:rsidR="006D1B07" w:rsidRDefault="006D1B07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24"/>
          <w:szCs w:val="24"/>
        </w:rPr>
      </w:pPr>
      <w:r>
        <w:rPr>
          <w:rFonts w:asciiTheme="minorEastAsia" w:hAnsiTheme="minorEastAsia" w:cs="Courier New"/>
          <w:noProof/>
          <w:kern w:val="0"/>
          <w:sz w:val="24"/>
          <w:szCs w:val="24"/>
        </w:rPr>
        <w:drawing>
          <wp:inline distT="0" distB="0" distL="0" distR="0">
            <wp:extent cx="5274310" cy="1860410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B07" w:rsidRDefault="006D1B07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kern w:val="0"/>
          <w:sz w:val="24"/>
          <w:szCs w:val="24"/>
        </w:rPr>
        <w:t>。。。。。。。。。。</w:t>
      </w:r>
    </w:p>
    <w:sectPr w:rsidR="006D1B07" w:rsidSect="00F14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060" w:rsidRDefault="00347060" w:rsidP="00E60D71">
      <w:r>
        <w:separator/>
      </w:r>
    </w:p>
  </w:endnote>
  <w:endnote w:type="continuationSeparator" w:id="0">
    <w:p w:rsidR="00347060" w:rsidRDefault="00347060" w:rsidP="00E60D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060" w:rsidRDefault="00347060" w:rsidP="00E60D71">
      <w:r>
        <w:separator/>
      </w:r>
    </w:p>
  </w:footnote>
  <w:footnote w:type="continuationSeparator" w:id="0">
    <w:p w:rsidR="00347060" w:rsidRDefault="00347060" w:rsidP="00E60D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D3CA8"/>
    <w:multiLevelType w:val="hybridMultilevel"/>
    <w:tmpl w:val="BD200D64"/>
    <w:lvl w:ilvl="0" w:tplc="292E2678">
      <w:start w:val="1"/>
      <w:numFmt w:val="decimal"/>
      <w:lvlText w:val="%1，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3466"/>
    <w:rsid w:val="00007376"/>
    <w:rsid w:val="000F4829"/>
    <w:rsid w:val="00147726"/>
    <w:rsid w:val="00152AB0"/>
    <w:rsid w:val="00284469"/>
    <w:rsid w:val="0031273E"/>
    <w:rsid w:val="003211AB"/>
    <w:rsid w:val="00347060"/>
    <w:rsid w:val="003750B4"/>
    <w:rsid w:val="004B623B"/>
    <w:rsid w:val="005C4D6C"/>
    <w:rsid w:val="0068167D"/>
    <w:rsid w:val="00681BDB"/>
    <w:rsid w:val="006D1B07"/>
    <w:rsid w:val="006F4367"/>
    <w:rsid w:val="0078402E"/>
    <w:rsid w:val="008F4C8E"/>
    <w:rsid w:val="009606A3"/>
    <w:rsid w:val="009D4495"/>
    <w:rsid w:val="00A050CE"/>
    <w:rsid w:val="00A70C78"/>
    <w:rsid w:val="00A853DF"/>
    <w:rsid w:val="00AF4B4F"/>
    <w:rsid w:val="00B23DC2"/>
    <w:rsid w:val="00B8254E"/>
    <w:rsid w:val="00BF63AE"/>
    <w:rsid w:val="00CA01B7"/>
    <w:rsid w:val="00D43466"/>
    <w:rsid w:val="00E60D71"/>
    <w:rsid w:val="00F01810"/>
    <w:rsid w:val="00F142B2"/>
    <w:rsid w:val="00F24958"/>
    <w:rsid w:val="00F57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2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46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34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3466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60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60D7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60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60D7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60D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60D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://localhost:8080/LeyeOA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12</Pages>
  <Words>218</Words>
  <Characters>1248</Characters>
  <Application>Microsoft Office Word</Application>
  <DocSecurity>0</DocSecurity>
  <Lines>10</Lines>
  <Paragraphs>2</Paragraphs>
  <ScaleCrop>false</ScaleCrop>
  <Company>MACO电脑资讯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</dc:creator>
  <cp:keywords/>
  <dc:description/>
  <cp:lastModifiedBy>mis</cp:lastModifiedBy>
  <cp:revision>21</cp:revision>
  <dcterms:created xsi:type="dcterms:W3CDTF">2014-10-02T03:14:00Z</dcterms:created>
  <dcterms:modified xsi:type="dcterms:W3CDTF">2014-10-20T06:43:00Z</dcterms:modified>
</cp:coreProperties>
</file>