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3EB" w:rsidRPr="00E843EB" w:rsidRDefault="00E843EB" w:rsidP="00E843EB">
      <w:pPr>
        <w:pStyle w:val="2"/>
        <w:spacing w:before="0" w:line="360" w:lineRule="auto"/>
        <w:rPr>
          <w:rStyle w:val="a3"/>
          <w:rFonts w:cs="Times New Roman"/>
          <w:b/>
          <w:bCs/>
        </w:rPr>
      </w:pPr>
      <w:r w:rsidRPr="00E843EB">
        <w:rPr>
          <w:rStyle w:val="a3"/>
          <w:rFonts w:cs="Times New Roman"/>
          <w:b/>
        </w:rPr>
        <w:t>Протоколы обеспечения конфиденциальности и целостности</w:t>
      </w:r>
    </w:p>
    <w:p w:rsidR="00E843EB" w:rsidRPr="00E843EB" w:rsidRDefault="00E843EB" w:rsidP="00E843EB">
      <w:pPr>
        <w:pStyle w:val="2"/>
        <w:spacing w:before="0" w:line="360" w:lineRule="auto"/>
        <w:rPr>
          <w:rStyle w:val="a3"/>
          <w:rFonts w:cs="Times New Roman"/>
          <w:b/>
          <w:bCs/>
        </w:rPr>
      </w:pPr>
      <w:bookmarkStart w:id="0" w:name="_Toc391660607"/>
      <w:bookmarkStart w:id="1" w:name="_Toc391855268"/>
      <w:r w:rsidRPr="00E843EB">
        <w:rPr>
          <w:rStyle w:val="a3"/>
          <w:rFonts w:cs="Times New Roman"/>
          <w:b/>
        </w:rPr>
        <w:t>данных</w:t>
      </w:r>
      <w:bookmarkEnd w:id="0"/>
      <w:bookmarkEnd w:id="1"/>
    </w:p>
    <w:p w:rsidR="00E843EB" w:rsidRDefault="00E843EB" w:rsidP="00E843EB">
      <w:pPr>
        <w:spacing w:line="360" w:lineRule="auto"/>
        <w:jc w:val="both"/>
        <w:rPr>
          <w:rStyle w:val="a3"/>
        </w:rPr>
      </w:pPr>
    </w:p>
    <w:p w:rsidR="00E843EB" w:rsidRPr="00E843EB" w:rsidRDefault="00E843EB" w:rsidP="00E843EB">
      <w:pPr>
        <w:spacing w:line="360" w:lineRule="auto"/>
        <w:ind w:firstLine="708"/>
        <w:jc w:val="both"/>
        <w:rPr>
          <w:rStyle w:val="a3"/>
          <w:b w:val="0"/>
          <w:lang w:val="en-US"/>
        </w:rPr>
      </w:pPr>
      <w:r w:rsidRPr="00E843EB">
        <w:rPr>
          <w:rStyle w:val="a3"/>
          <w:b w:val="0"/>
        </w:rPr>
        <w:t>За всю историю разработок механизмов защиты информации для бе</w:t>
      </w:r>
      <w:r w:rsidRPr="00E843EB">
        <w:rPr>
          <w:rStyle w:val="a3"/>
          <w:b w:val="0"/>
        </w:rPr>
        <w:t>с</w:t>
      </w:r>
      <w:r w:rsidRPr="00E843EB">
        <w:rPr>
          <w:rStyle w:val="a3"/>
          <w:b w:val="0"/>
        </w:rPr>
        <w:t>проводных сетей стандарта 802.11 было официально принято три протокола инкапсуляции, основное назначение которых обеспечить конфиденциал</w:t>
      </w:r>
      <w:r w:rsidRPr="00E843EB">
        <w:rPr>
          <w:rStyle w:val="a3"/>
          <w:b w:val="0"/>
        </w:rPr>
        <w:t>ь</w:t>
      </w:r>
      <w:r w:rsidRPr="00E843EB">
        <w:rPr>
          <w:rStyle w:val="a3"/>
          <w:b w:val="0"/>
        </w:rPr>
        <w:t xml:space="preserve">ность и целостность передаваемой информации. </w:t>
      </w:r>
      <w:proofErr w:type="spellStart"/>
      <w:r w:rsidRPr="00E843EB">
        <w:rPr>
          <w:rStyle w:val="a3"/>
          <w:b w:val="0"/>
        </w:rPr>
        <w:t>Такимипротоколамиявляю</w:t>
      </w:r>
      <w:r w:rsidRPr="00E843EB">
        <w:rPr>
          <w:rStyle w:val="a3"/>
          <w:b w:val="0"/>
        </w:rPr>
        <w:t>т</w:t>
      </w:r>
      <w:r w:rsidRPr="00E843EB">
        <w:rPr>
          <w:rStyle w:val="a3"/>
          <w:b w:val="0"/>
        </w:rPr>
        <w:t>ся</w:t>
      </w:r>
      <w:proofErr w:type="spellEnd"/>
      <w:r w:rsidRPr="00E843EB">
        <w:rPr>
          <w:rStyle w:val="a3"/>
          <w:b w:val="0"/>
          <w:lang w:val="en-US"/>
        </w:rPr>
        <w:t>:</w:t>
      </w:r>
    </w:p>
    <w:p w:rsidR="00E843EB" w:rsidRPr="00E843EB" w:rsidRDefault="00E843EB" w:rsidP="00E843EB">
      <w:pPr>
        <w:pStyle w:val="a6"/>
        <w:numPr>
          <w:ilvl w:val="0"/>
          <w:numId w:val="23"/>
        </w:numPr>
        <w:spacing w:after="0" w:line="360" w:lineRule="auto"/>
        <w:jc w:val="both"/>
        <w:rPr>
          <w:rStyle w:val="a3"/>
          <w:rFonts w:cs="Times New Roman"/>
          <w:b w:val="0"/>
        </w:rPr>
      </w:pPr>
      <w:r w:rsidRPr="00E843EB">
        <w:rPr>
          <w:rStyle w:val="a3"/>
          <w:rFonts w:cs="Times New Roman"/>
          <w:b w:val="0"/>
          <w:lang w:val="en-US"/>
        </w:rPr>
        <w:t>WEP</w:t>
      </w:r>
      <w:r w:rsidRPr="00E843EB">
        <w:rPr>
          <w:rStyle w:val="a3"/>
          <w:rFonts w:cs="Times New Roman"/>
          <w:b w:val="0"/>
        </w:rPr>
        <w:t xml:space="preserve"> (</w:t>
      </w:r>
      <w:proofErr w:type="spellStart"/>
      <w:r w:rsidRPr="00E843EB">
        <w:rPr>
          <w:rStyle w:val="a3"/>
          <w:rFonts w:cs="Times New Roman"/>
          <w:b w:val="0"/>
          <w:lang w:val="en-US"/>
        </w:rPr>
        <w:t>WiredEquivalentPrivacy</w:t>
      </w:r>
      <w:proofErr w:type="spellEnd"/>
      <w:r w:rsidRPr="00E843EB">
        <w:rPr>
          <w:rStyle w:val="a3"/>
          <w:rFonts w:cs="Times New Roman"/>
          <w:b w:val="0"/>
        </w:rPr>
        <w:t>) – первый протокол инкапсуляции стандарта 802.11, принятый в 1999 году Институтом инженеров электр</w:t>
      </w:r>
      <w:r w:rsidRPr="00E843EB">
        <w:rPr>
          <w:rStyle w:val="a3"/>
          <w:rFonts w:cs="Times New Roman"/>
          <w:b w:val="0"/>
        </w:rPr>
        <w:t>о</w:t>
      </w:r>
      <w:r w:rsidRPr="00E843EB">
        <w:rPr>
          <w:rStyle w:val="a3"/>
          <w:rFonts w:cs="Times New Roman"/>
          <w:b w:val="0"/>
        </w:rPr>
        <w:t>техники и электроники.</w:t>
      </w:r>
    </w:p>
    <w:p w:rsidR="00E843EB" w:rsidRPr="00E843EB" w:rsidRDefault="00E843EB" w:rsidP="00E843EB">
      <w:pPr>
        <w:pStyle w:val="a6"/>
        <w:numPr>
          <w:ilvl w:val="0"/>
          <w:numId w:val="23"/>
        </w:numPr>
        <w:spacing w:after="0" w:line="360" w:lineRule="auto"/>
        <w:jc w:val="both"/>
        <w:rPr>
          <w:rStyle w:val="a3"/>
          <w:rFonts w:cs="Times New Roman"/>
          <w:b w:val="0"/>
        </w:rPr>
      </w:pPr>
      <w:r w:rsidRPr="00E843EB">
        <w:rPr>
          <w:rStyle w:val="a3"/>
          <w:rFonts w:cs="Times New Roman"/>
          <w:b w:val="0"/>
          <w:lang w:val="en-US"/>
        </w:rPr>
        <w:t>TKIP</w:t>
      </w:r>
      <w:r w:rsidRPr="00E843EB">
        <w:rPr>
          <w:rStyle w:val="a3"/>
          <w:rFonts w:cs="Times New Roman"/>
          <w:b w:val="0"/>
        </w:rPr>
        <w:t xml:space="preserve"> (</w:t>
      </w:r>
      <w:proofErr w:type="spellStart"/>
      <w:r w:rsidRPr="00E843EB">
        <w:rPr>
          <w:rStyle w:val="a3"/>
          <w:rFonts w:cs="Times New Roman"/>
          <w:b w:val="0"/>
          <w:lang w:val="en-US"/>
        </w:rPr>
        <w:t>TemporaryKeyIntegrityProtocol</w:t>
      </w:r>
      <w:proofErr w:type="spellEnd"/>
      <w:r w:rsidRPr="00E843EB">
        <w:rPr>
          <w:rStyle w:val="a3"/>
          <w:rFonts w:cs="Times New Roman"/>
          <w:b w:val="0"/>
        </w:rPr>
        <w:t>) – протокол целостности време</w:t>
      </w:r>
      <w:r w:rsidRPr="00E843EB">
        <w:rPr>
          <w:rStyle w:val="a3"/>
          <w:rFonts w:cs="Times New Roman"/>
          <w:b w:val="0"/>
        </w:rPr>
        <w:t>н</w:t>
      </w:r>
      <w:r w:rsidRPr="00E843EB">
        <w:rPr>
          <w:rStyle w:val="a3"/>
          <w:rFonts w:cs="Times New Roman"/>
          <w:b w:val="0"/>
        </w:rPr>
        <w:t xml:space="preserve">ного ключа. </w:t>
      </w:r>
    </w:p>
    <w:p w:rsidR="00E843EB" w:rsidRPr="00E843EB" w:rsidRDefault="00E843EB" w:rsidP="00E843EB">
      <w:pPr>
        <w:pStyle w:val="a6"/>
        <w:numPr>
          <w:ilvl w:val="0"/>
          <w:numId w:val="23"/>
        </w:numPr>
        <w:spacing w:after="0" w:line="360" w:lineRule="auto"/>
        <w:ind w:left="714" w:hanging="357"/>
        <w:rPr>
          <w:rStyle w:val="a3"/>
          <w:rFonts w:cs="Times New Roman"/>
          <w:b w:val="0"/>
          <w:szCs w:val="28"/>
        </w:rPr>
      </w:pPr>
      <w:r w:rsidRPr="00E843EB">
        <w:rPr>
          <w:rStyle w:val="a3"/>
          <w:rFonts w:cs="Times New Roman"/>
          <w:b w:val="0"/>
          <w:lang w:val="en-US"/>
        </w:rPr>
        <w:t>CCMP</w:t>
      </w:r>
      <w:r w:rsidRPr="00E843EB">
        <w:rPr>
          <w:rStyle w:val="a3"/>
          <w:rFonts w:cs="Times New Roman"/>
          <w:b w:val="0"/>
        </w:rPr>
        <w:t xml:space="preserve"> (</w:t>
      </w:r>
      <w:proofErr w:type="spellStart"/>
      <w:r w:rsidRPr="00E843EB">
        <w:rPr>
          <w:rStyle w:val="a3"/>
          <w:rFonts w:cs="Times New Roman"/>
          <w:b w:val="0"/>
          <w:lang w:val="en-US"/>
        </w:rPr>
        <w:t>CounterModewithCipherBlockChainingMessageAuthenticationProtocol</w:t>
      </w:r>
      <w:proofErr w:type="spellEnd"/>
      <w:r w:rsidRPr="00E843EB">
        <w:rPr>
          <w:rStyle w:val="a3"/>
          <w:rFonts w:cs="Times New Roman"/>
          <w:b w:val="0"/>
        </w:rPr>
        <w:t>) – протокол инкапсуляции, который использует алгоритм блочного ши</w:t>
      </w:r>
      <w:r w:rsidRPr="00E843EB">
        <w:rPr>
          <w:rStyle w:val="a3"/>
          <w:rFonts w:cs="Times New Roman"/>
          <w:b w:val="0"/>
        </w:rPr>
        <w:t>ф</w:t>
      </w:r>
      <w:r w:rsidRPr="00E843EB">
        <w:rPr>
          <w:rStyle w:val="a3"/>
          <w:rFonts w:cs="Times New Roman"/>
          <w:b w:val="0"/>
        </w:rPr>
        <w:t xml:space="preserve">рования </w:t>
      </w:r>
      <w:r w:rsidRPr="00E843EB">
        <w:rPr>
          <w:rStyle w:val="a3"/>
          <w:rFonts w:cs="Times New Roman"/>
          <w:b w:val="0"/>
          <w:lang w:val="en-US"/>
        </w:rPr>
        <w:t>AES</w:t>
      </w:r>
      <w:r w:rsidRPr="00E843EB">
        <w:rPr>
          <w:rStyle w:val="a3"/>
          <w:rFonts w:cs="Times New Roman"/>
          <w:b w:val="0"/>
        </w:rPr>
        <w:t xml:space="preserve"> в режиме счетчика для шифрования данных и </w:t>
      </w:r>
      <w:r w:rsidRPr="00E843EB">
        <w:rPr>
          <w:rStyle w:val="a3"/>
          <w:rFonts w:cs="Times New Roman"/>
          <w:b w:val="0"/>
          <w:lang w:val="en-US"/>
        </w:rPr>
        <w:t>AES</w:t>
      </w:r>
      <w:r w:rsidRPr="00E843EB">
        <w:rPr>
          <w:rStyle w:val="a3"/>
          <w:rFonts w:cs="Times New Roman"/>
          <w:b w:val="0"/>
        </w:rPr>
        <w:t xml:space="preserve"> в р</w:t>
      </w:r>
      <w:r w:rsidRPr="00E843EB">
        <w:rPr>
          <w:rStyle w:val="a3"/>
          <w:rFonts w:cs="Times New Roman"/>
          <w:b w:val="0"/>
        </w:rPr>
        <w:t>е</w:t>
      </w:r>
      <w:r w:rsidRPr="00E843EB">
        <w:rPr>
          <w:rStyle w:val="a3"/>
          <w:rFonts w:cs="Times New Roman"/>
          <w:b w:val="0"/>
        </w:rPr>
        <w:t>жиме сцепления блоков для выработки кода аутентичности сообщения</w:t>
      </w:r>
      <w:r w:rsidRPr="00E843EB">
        <w:rPr>
          <w:rStyle w:val="a3"/>
          <w:rFonts w:cs="Times New Roman"/>
          <w:b w:val="0"/>
          <w:szCs w:val="28"/>
        </w:rPr>
        <w:t>.</w:t>
      </w:r>
    </w:p>
    <w:p w:rsidR="00E843EB" w:rsidRPr="00C47911" w:rsidRDefault="00E843EB" w:rsidP="00E843EB">
      <w:pPr>
        <w:spacing w:line="360" w:lineRule="auto"/>
        <w:rPr>
          <w:rStyle w:val="a3"/>
          <w:szCs w:val="28"/>
        </w:rPr>
      </w:pPr>
    </w:p>
    <w:p w:rsidR="00E843EB" w:rsidRPr="00905EA9" w:rsidRDefault="00E843EB" w:rsidP="00E843EB">
      <w:pPr>
        <w:spacing w:line="360" w:lineRule="auto"/>
        <w:ind w:firstLine="708"/>
        <w:rPr>
          <w:rStyle w:val="a3"/>
          <w:b w:val="0"/>
          <w:szCs w:val="28"/>
        </w:rPr>
      </w:pPr>
      <w:proofErr w:type="gramStart"/>
      <w:r w:rsidRPr="0073358A">
        <w:rPr>
          <w:rStyle w:val="a3"/>
          <w:szCs w:val="28"/>
          <w:lang w:val="en-US"/>
        </w:rPr>
        <w:t>WEP</w:t>
      </w:r>
      <w:r w:rsidRPr="00905EA9">
        <w:rPr>
          <w:rStyle w:val="a3"/>
          <w:szCs w:val="28"/>
        </w:rPr>
        <w:t>(</w:t>
      </w:r>
      <w:proofErr w:type="spellStart"/>
      <w:proofErr w:type="gramEnd"/>
      <w:r w:rsidRPr="00905EA9">
        <w:rPr>
          <w:rStyle w:val="30"/>
          <w:rFonts w:cs="Times New Roman"/>
          <w:b/>
          <w:szCs w:val="28"/>
          <w:lang w:val="en-US"/>
        </w:rPr>
        <w:t>WiredEquivalentPrivacy</w:t>
      </w:r>
      <w:proofErr w:type="spellEnd"/>
      <w:r w:rsidRPr="00905EA9">
        <w:rPr>
          <w:rStyle w:val="30"/>
          <w:rFonts w:cs="Times New Roman"/>
          <w:b/>
          <w:szCs w:val="28"/>
        </w:rPr>
        <w:t>)</w:t>
      </w:r>
    </w:p>
    <w:p w:rsidR="00E843EB" w:rsidRPr="00B519E3" w:rsidRDefault="00E843EB" w:rsidP="00E843E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a3"/>
          <w:b w:val="0"/>
        </w:rPr>
      </w:pPr>
      <w:bookmarkStart w:id="2" w:name="_Toc389298199"/>
      <w:bookmarkStart w:id="3" w:name="_Toc390468524"/>
      <w:bookmarkStart w:id="4" w:name="_Toc390497774"/>
      <w:bookmarkStart w:id="5" w:name="_Toc391419854"/>
      <w:bookmarkStart w:id="6" w:name="_Toc391660608"/>
      <w:bookmarkStart w:id="7" w:name="_Toc391855269"/>
      <w:r w:rsidRPr="00C47911">
        <w:rPr>
          <w:rStyle w:val="30"/>
          <w:rFonts w:cs="Times New Roman"/>
          <w:szCs w:val="28"/>
        </w:rPr>
        <w:t>WEP</w:t>
      </w:r>
      <w:bookmarkEnd w:id="2"/>
      <w:bookmarkEnd w:id="3"/>
      <w:bookmarkEnd w:id="4"/>
      <w:bookmarkEnd w:id="5"/>
      <w:bookmarkEnd w:id="6"/>
      <w:bookmarkEnd w:id="7"/>
      <w:r w:rsidRPr="00C47911">
        <w:rPr>
          <w:sz w:val="28"/>
          <w:szCs w:val="28"/>
        </w:rPr>
        <w:t>—</w:t>
      </w:r>
      <w:r>
        <w:rPr>
          <w:sz w:val="28"/>
          <w:szCs w:val="28"/>
          <w:shd w:val="clear" w:color="auto" w:fill="FFFFFF"/>
        </w:rPr>
        <w:t xml:space="preserve">протокол инкапсуляции, принятый в стандарте </w:t>
      </w:r>
      <w:r>
        <w:rPr>
          <w:sz w:val="28"/>
          <w:szCs w:val="28"/>
          <w:shd w:val="clear" w:color="auto" w:fill="FFFFFF"/>
          <w:lang w:val="en-US"/>
        </w:rPr>
        <w:t>IEEE</w:t>
      </w:r>
      <w:r>
        <w:rPr>
          <w:sz w:val="28"/>
          <w:szCs w:val="28"/>
          <w:shd w:val="clear" w:color="auto" w:fill="FFFFFF"/>
        </w:rPr>
        <w:t xml:space="preserve"> 802.11в 1999г.</w:t>
      </w:r>
      <w:r w:rsidRPr="00C47911">
        <w:rPr>
          <w:sz w:val="28"/>
          <w:szCs w:val="28"/>
          <w:shd w:val="clear" w:color="auto" w:fill="FFFFFF"/>
        </w:rPr>
        <w:t xml:space="preserve"> для обеспечения безопасности беспроводной сети</w:t>
      </w:r>
      <w:r w:rsidRPr="00E843EB">
        <w:rPr>
          <w:b/>
          <w:sz w:val="28"/>
          <w:szCs w:val="28"/>
        </w:rPr>
        <w:t xml:space="preserve">. </w:t>
      </w:r>
      <w:r w:rsidRPr="00E843EB">
        <w:rPr>
          <w:rStyle w:val="a3"/>
          <w:b w:val="0"/>
        </w:rPr>
        <w:t>Основной задачей при разработке являлось обеспечить с помощью данного алгоритма безопа</w:t>
      </w:r>
      <w:r w:rsidRPr="00E843EB">
        <w:rPr>
          <w:rStyle w:val="a3"/>
          <w:b w:val="0"/>
        </w:rPr>
        <w:t>с</w:t>
      </w:r>
      <w:r w:rsidRPr="00E843EB">
        <w:rPr>
          <w:rStyle w:val="a3"/>
          <w:b w:val="0"/>
        </w:rPr>
        <w:t>ность беспроводной сети эквивалентную безопасности проводной [20].</w:t>
      </w:r>
      <w:r>
        <w:rPr>
          <w:rStyle w:val="a3"/>
        </w:rPr>
        <w:t xml:space="preserve"> </w:t>
      </w:r>
    </w:p>
    <w:p w:rsidR="00E843EB" w:rsidRDefault="00E843EB" w:rsidP="00E843EB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3358A">
        <w:rPr>
          <w:sz w:val="28"/>
          <w:szCs w:val="28"/>
        </w:rPr>
        <w:t>Кадр WEP</w:t>
      </w:r>
      <w:r w:rsidRPr="00414860">
        <w:rPr>
          <w:sz w:val="28"/>
          <w:szCs w:val="28"/>
        </w:rPr>
        <w:t xml:space="preserve"> (</w:t>
      </w:r>
      <w:r>
        <w:rPr>
          <w:sz w:val="28"/>
          <w:szCs w:val="28"/>
        </w:rPr>
        <w:t>Рис. 18)</w:t>
      </w:r>
      <w:r w:rsidRPr="0073358A">
        <w:rPr>
          <w:sz w:val="28"/>
          <w:szCs w:val="28"/>
        </w:rPr>
        <w:t xml:space="preserve"> включает в себя следующие поля:</w:t>
      </w:r>
    </w:p>
    <w:p w:rsidR="00E843EB" w:rsidRDefault="00E843EB" w:rsidP="00E843EB">
      <w:pPr>
        <w:pStyle w:val="a7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IV (Initialization Vector)</w:t>
      </w:r>
    </w:p>
    <w:p w:rsidR="00E843EB" w:rsidRPr="003E28B4" w:rsidRDefault="00E843EB" w:rsidP="00E843EB">
      <w:pPr>
        <w:pStyle w:val="a7"/>
        <w:numPr>
          <w:ilvl w:val="1"/>
          <w:numId w:val="2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E28B4">
        <w:rPr>
          <w:sz w:val="28"/>
          <w:szCs w:val="28"/>
        </w:rPr>
        <w:t>Вектор инициализации (</w:t>
      </w:r>
      <w:proofErr w:type="spellStart"/>
      <w:r w:rsidRPr="003E28B4">
        <w:rPr>
          <w:iCs/>
          <w:sz w:val="28"/>
          <w:szCs w:val="28"/>
        </w:rPr>
        <w:t>InitializationVector</w:t>
      </w:r>
      <w:proofErr w:type="spellEnd"/>
      <w:r>
        <w:rPr>
          <w:sz w:val="28"/>
          <w:szCs w:val="28"/>
        </w:rPr>
        <w:t>)</w:t>
      </w:r>
    </w:p>
    <w:p w:rsidR="00E843EB" w:rsidRPr="00237902" w:rsidRDefault="00E843EB" w:rsidP="00E843EB">
      <w:pPr>
        <w:pStyle w:val="a6"/>
        <w:numPr>
          <w:ilvl w:val="1"/>
          <w:numId w:val="28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8B4">
        <w:rPr>
          <w:rFonts w:ascii="Times New Roman" w:hAnsi="Times New Roman" w:cs="Times New Roman"/>
          <w:sz w:val="28"/>
          <w:szCs w:val="28"/>
        </w:rPr>
        <w:t>Пустое место (</w:t>
      </w:r>
      <w:proofErr w:type="spellStart"/>
      <w:r w:rsidRPr="003E28B4">
        <w:rPr>
          <w:rFonts w:ascii="Times New Roman" w:hAnsi="Times New Roman" w:cs="Times New Roman"/>
          <w:iCs/>
          <w:sz w:val="28"/>
          <w:szCs w:val="28"/>
        </w:rPr>
        <w:t>Pad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bookmarkStart w:id="8" w:name="_Toc390468525"/>
      <w:bookmarkStart w:id="9" w:name="_Toc390497775"/>
      <w:bookmarkStart w:id="10" w:name="_Toc391419855"/>
      <w:bookmarkEnd w:id="8"/>
      <w:bookmarkEnd w:id="9"/>
      <w:bookmarkEnd w:id="10"/>
    </w:p>
    <w:p w:rsidR="00E843EB" w:rsidRPr="003E28B4" w:rsidRDefault="00E843EB" w:rsidP="00E843EB">
      <w:pPr>
        <w:pStyle w:val="a6"/>
        <w:numPr>
          <w:ilvl w:val="0"/>
          <w:numId w:val="25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8B4">
        <w:rPr>
          <w:rFonts w:ascii="Times New Roman" w:hAnsi="Times New Roman" w:cs="Times New Roman"/>
          <w:sz w:val="28"/>
          <w:szCs w:val="28"/>
        </w:rPr>
        <w:lastRenderedPageBreak/>
        <w:t>Идентификатор ключа (</w:t>
      </w:r>
      <w:proofErr w:type="spellStart"/>
      <w:r w:rsidRPr="003E28B4">
        <w:rPr>
          <w:rFonts w:ascii="Times New Roman" w:hAnsi="Times New Roman" w:cs="Times New Roman"/>
          <w:iCs/>
          <w:sz w:val="28"/>
          <w:szCs w:val="28"/>
        </w:rPr>
        <w:t>Key</w:t>
      </w:r>
      <w:proofErr w:type="spellEnd"/>
      <w:r w:rsidRPr="003E28B4">
        <w:rPr>
          <w:rFonts w:ascii="Times New Roman" w:hAnsi="Times New Roman" w:cs="Times New Roman"/>
          <w:iCs/>
          <w:sz w:val="28"/>
          <w:szCs w:val="28"/>
        </w:rPr>
        <w:t xml:space="preserve"> ID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843EB" w:rsidRPr="003E28B4" w:rsidRDefault="00E843EB" w:rsidP="00E843EB">
      <w:pPr>
        <w:pStyle w:val="a6"/>
        <w:numPr>
          <w:ilvl w:val="0"/>
          <w:numId w:val="26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28B4"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(Data)</w:t>
      </w:r>
    </w:p>
    <w:p w:rsidR="00E843EB" w:rsidRDefault="00E843EB" w:rsidP="00E843EB">
      <w:pPr>
        <w:pStyle w:val="a6"/>
        <w:numPr>
          <w:ilvl w:val="0"/>
          <w:numId w:val="26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8B4">
        <w:rPr>
          <w:rFonts w:ascii="Times New Roman" w:hAnsi="Times New Roman" w:cs="Times New Roman"/>
          <w:sz w:val="28"/>
          <w:szCs w:val="28"/>
          <w:lang w:val="en-US"/>
        </w:rPr>
        <w:t>ICV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(Integrity Check Value)</w:t>
      </w:r>
    </w:p>
    <w:p w:rsidR="00E843EB" w:rsidRPr="00237902" w:rsidRDefault="00E843EB" w:rsidP="00E843EB">
      <w:pPr>
        <w:tabs>
          <w:tab w:val="left" w:pos="426"/>
        </w:tabs>
        <w:spacing w:line="360" w:lineRule="auto"/>
        <w:jc w:val="both"/>
        <w:rPr>
          <w:szCs w:val="28"/>
        </w:rPr>
      </w:pPr>
    </w:p>
    <w:bookmarkStart w:id="11" w:name="_Toc391660609"/>
    <w:bookmarkStart w:id="12" w:name="_Toc391855270"/>
    <w:bookmarkEnd w:id="11"/>
    <w:bookmarkEnd w:id="12"/>
    <w:p w:rsidR="00E843EB" w:rsidRPr="0073358A" w:rsidRDefault="00E843EB" w:rsidP="00E843EB">
      <w:pPr>
        <w:pStyle w:val="3"/>
        <w:jc w:val="center"/>
        <w:rPr>
          <w:rFonts w:cs="Times New Roman"/>
          <w:szCs w:val="28"/>
        </w:rPr>
      </w:pPr>
      <w:r>
        <w:object w:dxaOrig="5565" w:dyaOrig="2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65pt;height:124.35pt" o:ole="">
            <v:imagedata r:id="rId5" o:title=""/>
          </v:shape>
          <o:OLEObject Type="Embed" ProgID="Visio.Drawing.15" ShapeID="_x0000_i1025" DrawAspect="Content" ObjectID="_1466331466" r:id="rId6"/>
        </w:object>
      </w:r>
    </w:p>
    <w:p w:rsidR="00E843EB" w:rsidRPr="00401E9B" w:rsidRDefault="00E843EB" w:rsidP="00E843EB">
      <w:pPr>
        <w:pStyle w:val="a7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18. Формат кадра </w:t>
      </w:r>
      <w:r>
        <w:rPr>
          <w:sz w:val="28"/>
          <w:szCs w:val="28"/>
          <w:lang w:val="en-US"/>
        </w:rPr>
        <w:t>WEP</w:t>
      </w:r>
    </w:p>
    <w:p w:rsidR="00E843EB" w:rsidRPr="00237902" w:rsidRDefault="00E843EB" w:rsidP="00E843EB">
      <w:pPr>
        <w:tabs>
          <w:tab w:val="left" w:pos="426"/>
        </w:tabs>
        <w:spacing w:line="360" w:lineRule="auto"/>
        <w:jc w:val="both"/>
        <w:rPr>
          <w:rStyle w:val="a3"/>
          <w:b w:val="0"/>
          <w:bCs w:val="0"/>
          <w:szCs w:val="28"/>
        </w:rPr>
      </w:pPr>
    </w:p>
    <w:p w:rsidR="00E843EB" w:rsidRDefault="00E843EB" w:rsidP="00E843E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82947">
        <w:rPr>
          <w:sz w:val="28"/>
          <w:szCs w:val="28"/>
        </w:rPr>
        <w:t xml:space="preserve">Согласно спецификации, WEP использует алгоритм шифрования RC4 с 40-битным или 104-битным ключом. В </w:t>
      </w:r>
      <w:r w:rsidRPr="00882947">
        <w:rPr>
          <w:sz w:val="28"/>
          <w:szCs w:val="28"/>
          <w:lang w:val="en-US"/>
        </w:rPr>
        <w:t>WEP</w:t>
      </w:r>
      <w:r w:rsidRPr="00882947">
        <w:rPr>
          <w:sz w:val="28"/>
          <w:szCs w:val="28"/>
        </w:rPr>
        <w:t xml:space="preserve"> используется генератор псевд</w:t>
      </w:r>
      <w:r w:rsidRPr="00882947">
        <w:rPr>
          <w:sz w:val="28"/>
          <w:szCs w:val="28"/>
        </w:rPr>
        <w:t>о</w:t>
      </w:r>
      <w:r w:rsidRPr="00882947">
        <w:rPr>
          <w:sz w:val="28"/>
          <w:szCs w:val="28"/>
        </w:rPr>
        <w:t>случайных чисел (</w:t>
      </w:r>
      <w:r w:rsidRPr="00882947">
        <w:rPr>
          <w:sz w:val="28"/>
          <w:szCs w:val="28"/>
          <w:lang w:val="en-US"/>
        </w:rPr>
        <w:t>Pseudo</w:t>
      </w:r>
      <w:r w:rsidRPr="00882947">
        <w:rPr>
          <w:sz w:val="28"/>
          <w:szCs w:val="28"/>
        </w:rPr>
        <w:t>-</w:t>
      </w:r>
      <w:proofErr w:type="spellStart"/>
      <w:r w:rsidRPr="00882947">
        <w:rPr>
          <w:sz w:val="28"/>
          <w:szCs w:val="28"/>
          <w:lang w:val="en-US"/>
        </w:rPr>
        <w:t>RandomNumberGenerator</w:t>
      </w:r>
      <w:proofErr w:type="spellEnd"/>
      <w:r w:rsidRPr="00882947">
        <w:rPr>
          <w:sz w:val="28"/>
          <w:szCs w:val="28"/>
        </w:rPr>
        <w:t xml:space="preserve"> - </w:t>
      </w:r>
      <w:r w:rsidRPr="00882947">
        <w:rPr>
          <w:sz w:val="28"/>
          <w:szCs w:val="28"/>
          <w:lang w:val="en-US"/>
        </w:rPr>
        <w:t>PRNG</w:t>
      </w:r>
      <w:r w:rsidRPr="00882947">
        <w:rPr>
          <w:sz w:val="28"/>
          <w:szCs w:val="28"/>
        </w:rPr>
        <w:t xml:space="preserve">) для создания криптографического ключевого потока. </w:t>
      </w:r>
      <w:proofErr w:type="gramStart"/>
      <w:r w:rsidRPr="00882947">
        <w:rPr>
          <w:sz w:val="28"/>
          <w:szCs w:val="28"/>
          <w:lang w:val="en-US"/>
        </w:rPr>
        <w:t>PRNG</w:t>
      </w:r>
      <w:r w:rsidRPr="00882947">
        <w:rPr>
          <w:sz w:val="28"/>
          <w:szCs w:val="28"/>
        </w:rPr>
        <w:t xml:space="preserve"> генерирует последовател</w:t>
      </w:r>
      <w:r w:rsidRPr="00882947">
        <w:rPr>
          <w:sz w:val="28"/>
          <w:szCs w:val="28"/>
        </w:rPr>
        <w:t>ь</w:t>
      </w:r>
      <w:r w:rsidRPr="00882947">
        <w:rPr>
          <w:sz w:val="28"/>
          <w:szCs w:val="28"/>
        </w:rPr>
        <w:t>ность битов, которая затем объединяется с открытым текстом, посредством суммирования по модулю два.</w:t>
      </w:r>
      <w:proofErr w:type="gramEnd"/>
      <w:r w:rsidRPr="00882947">
        <w:rPr>
          <w:sz w:val="28"/>
          <w:szCs w:val="28"/>
        </w:rPr>
        <w:t xml:space="preserve"> Для обеспечения целостности сообщений в </w:t>
      </w:r>
      <w:r w:rsidRPr="00882947">
        <w:rPr>
          <w:sz w:val="28"/>
          <w:szCs w:val="28"/>
          <w:lang w:val="en-US"/>
        </w:rPr>
        <w:t>WEP</w:t>
      </w:r>
      <w:r w:rsidRPr="00882947">
        <w:rPr>
          <w:sz w:val="28"/>
          <w:szCs w:val="28"/>
        </w:rPr>
        <w:t xml:space="preserve"> используется специальное числовое значение, называемое </w:t>
      </w:r>
      <w:proofErr w:type="spellStart"/>
      <w:r w:rsidRPr="00882947">
        <w:rPr>
          <w:sz w:val="28"/>
          <w:szCs w:val="28"/>
          <w:lang w:val="en-US"/>
        </w:rPr>
        <w:t>IntegrityCheckValue</w:t>
      </w:r>
      <w:proofErr w:type="spellEnd"/>
      <w:r w:rsidRPr="00882947">
        <w:rPr>
          <w:sz w:val="28"/>
          <w:szCs w:val="28"/>
        </w:rPr>
        <w:t xml:space="preserve"> (</w:t>
      </w:r>
      <w:r w:rsidRPr="00882947">
        <w:rPr>
          <w:sz w:val="28"/>
          <w:szCs w:val="28"/>
          <w:lang w:val="en-US"/>
        </w:rPr>
        <w:t>ICV</w:t>
      </w:r>
      <w:r w:rsidRPr="00882947">
        <w:rPr>
          <w:sz w:val="28"/>
          <w:szCs w:val="28"/>
        </w:rPr>
        <w:t xml:space="preserve">), которое вычисляется по алгоритму нахождения контрольной суммы </w:t>
      </w:r>
      <w:r w:rsidRPr="00882947">
        <w:rPr>
          <w:sz w:val="28"/>
          <w:szCs w:val="28"/>
          <w:lang w:val="en-US"/>
        </w:rPr>
        <w:t>CRC</w:t>
      </w:r>
      <w:r w:rsidRPr="00882947">
        <w:rPr>
          <w:sz w:val="28"/>
          <w:szCs w:val="28"/>
        </w:rPr>
        <w:t>-32 (</w:t>
      </w:r>
      <w:proofErr w:type="spellStart"/>
      <w:r w:rsidRPr="00882947">
        <w:rPr>
          <w:sz w:val="28"/>
          <w:szCs w:val="28"/>
          <w:lang w:val="en-US"/>
        </w:rPr>
        <w:t>CyclicRedudancyCheck</w:t>
      </w:r>
      <w:proofErr w:type="spellEnd"/>
      <w:r w:rsidRPr="00882947">
        <w:rPr>
          <w:sz w:val="28"/>
          <w:szCs w:val="28"/>
        </w:rPr>
        <w:t xml:space="preserve">). Для осуществления процедуры шифрования протокол генерирует ключ для каждого </w:t>
      </w:r>
      <w:r w:rsidRPr="00882947">
        <w:rPr>
          <w:sz w:val="28"/>
          <w:szCs w:val="28"/>
          <w:lang w:val="en-US"/>
        </w:rPr>
        <w:t>MPDU</w:t>
      </w:r>
      <w:r w:rsidRPr="00882947">
        <w:rPr>
          <w:sz w:val="28"/>
          <w:szCs w:val="28"/>
        </w:rPr>
        <w:t>, н</w:t>
      </w:r>
      <w:r w:rsidRPr="00882947">
        <w:rPr>
          <w:sz w:val="28"/>
          <w:szCs w:val="28"/>
        </w:rPr>
        <w:t>а</w:t>
      </w:r>
      <w:r w:rsidRPr="00882947">
        <w:rPr>
          <w:sz w:val="28"/>
          <w:szCs w:val="28"/>
        </w:rPr>
        <w:t xml:space="preserve">зываемый </w:t>
      </w:r>
      <w:proofErr w:type="spellStart"/>
      <w:r w:rsidRPr="00882947">
        <w:rPr>
          <w:sz w:val="28"/>
          <w:szCs w:val="28"/>
          <w:lang w:val="en-US"/>
        </w:rPr>
        <w:t>WEPSeed</w:t>
      </w:r>
      <w:proofErr w:type="spellEnd"/>
      <w:r w:rsidRPr="00882947">
        <w:rPr>
          <w:sz w:val="28"/>
          <w:szCs w:val="28"/>
        </w:rPr>
        <w:t>, путем объединения 24-битного вектора инициализации и 104-битного ключа шифрования.</w:t>
      </w:r>
    </w:p>
    <w:p w:rsidR="00E843EB" w:rsidRPr="007B7204" w:rsidRDefault="00E843EB" w:rsidP="00E843E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B7204">
        <w:rPr>
          <w:sz w:val="28"/>
          <w:szCs w:val="28"/>
        </w:rPr>
        <w:t xml:space="preserve">В протоколе инкапсуляции </w:t>
      </w:r>
      <w:r w:rsidRPr="007B7204">
        <w:rPr>
          <w:sz w:val="28"/>
          <w:szCs w:val="28"/>
          <w:lang w:val="en-US"/>
        </w:rPr>
        <w:t>WEP</w:t>
      </w:r>
      <w:r>
        <w:rPr>
          <w:sz w:val="28"/>
          <w:szCs w:val="28"/>
        </w:rPr>
        <w:t xml:space="preserve"> (Рис. 19)</w:t>
      </w:r>
      <w:r w:rsidRPr="007B7204">
        <w:rPr>
          <w:sz w:val="28"/>
          <w:szCs w:val="28"/>
        </w:rPr>
        <w:t xml:space="preserve"> осуществляется три преобр</w:t>
      </w:r>
      <w:r w:rsidRPr="007B7204">
        <w:rPr>
          <w:sz w:val="28"/>
          <w:szCs w:val="28"/>
        </w:rPr>
        <w:t>а</w:t>
      </w:r>
      <w:r w:rsidRPr="007B7204">
        <w:rPr>
          <w:sz w:val="28"/>
          <w:szCs w:val="28"/>
        </w:rPr>
        <w:t xml:space="preserve">зования открытого текста </w:t>
      </w:r>
      <w:r w:rsidRPr="007B7204">
        <w:rPr>
          <w:sz w:val="28"/>
          <w:szCs w:val="28"/>
          <w:lang w:val="en-US"/>
        </w:rPr>
        <w:t>MPDU</w:t>
      </w:r>
      <w:r w:rsidRPr="007B7204">
        <w:rPr>
          <w:sz w:val="28"/>
          <w:szCs w:val="28"/>
        </w:rPr>
        <w:t xml:space="preserve"> для осуществления инкапсуляции:</w:t>
      </w:r>
    </w:p>
    <w:p w:rsidR="00E843EB" w:rsidRPr="007B7204" w:rsidRDefault="00E843EB" w:rsidP="00E843EB">
      <w:pPr>
        <w:pStyle w:val="a7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 w:rsidRPr="007B7204">
        <w:rPr>
          <w:sz w:val="28"/>
          <w:szCs w:val="28"/>
        </w:rPr>
        <w:t xml:space="preserve">Вычисление </w:t>
      </w:r>
      <w:r w:rsidRPr="007B7204">
        <w:rPr>
          <w:sz w:val="28"/>
          <w:szCs w:val="28"/>
          <w:lang w:val="en-US"/>
        </w:rPr>
        <w:t>ICV</w:t>
      </w:r>
      <w:r w:rsidRPr="007B7204">
        <w:rPr>
          <w:sz w:val="28"/>
          <w:szCs w:val="28"/>
        </w:rPr>
        <w:t xml:space="preserve"> через открытый текст </w:t>
      </w:r>
      <w:r w:rsidRPr="007B7204">
        <w:rPr>
          <w:sz w:val="28"/>
          <w:szCs w:val="28"/>
          <w:lang w:val="en-US"/>
        </w:rPr>
        <w:t>MPDU</w:t>
      </w:r>
    </w:p>
    <w:p w:rsidR="00E843EB" w:rsidRPr="007B7204" w:rsidRDefault="00E843EB" w:rsidP="00E843EB">
      <w:pPr>
        <w:pStyle w:val="a7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 w:rsidRPr="007B7204">
        <w:rPr>
          <w:sz w:val="28"/>
          <w:szCs w:val="28"/>
        </w:rPr>
        <w:t xml:space="preserve">Шифрование открытого текста </w:t>
      </w:r>
      <w:r w:rsidRPr="007B7204">
        <w:rPr>
          <w:sz w:val="28"/>
          <w:szCs w:val="28"/>
          <w:lang w:val="en-US"/>
        </w:rPr>
        <w:t>MPDU</w:t>
      </w:r>
      <w:r w:rsidRPr="007B7204">
        <w:rPr>
          <w:sz w:val="28"/>
          <w:szCs w:val="28"/>
        </w:rPr>
        <w:t xml:space="preserve"> и </w:t>
      </w:r>
      <w:r w:rsidRPr="007B7204">
        <w:rPr>
          <w:sz w:val="28"/>
          <w:szCs w:val="28"/>
          <w:lang w:val="en-US"/>
        </w:rPr>
        <w:t>ICV</w:t>
      </w:r>
      <w:r w:rsidRPr="007B7204">
        <w:rPr>
          <w:sz w:val="28"/>
          <w:szCs w:val="28"/>
        </w:rPr>
        <w:t xml:space="preserve"> с помощью </w:t>
      </w:r>
      <w:r w:rsidRPr="007B7204">
        <w:rPr>
          <w:sz w:val="28"/>
          <w:szCs w:val="28"/>
          <w:lang w:val="en-US"/>
        </w:rPr>
        <w:t>ARC</w:t>
      </w:r>
      <w:r w:rsidRPr="007B7204">
        <w:rPr>
          <w:sz w:val="28"/>
          <w:szCs w:val="28"/>
        </w:rPr>
        <w:t>4</w:t>
      </w:r>
    </w:p>
    <w:p w:rsidR="00E843EB" w:rsidRPr="00D57438" w:rsidRDefault="00E843EB" w:rsidP="00E843EB">
      <w:pPr>
        <w:pStyle w:val="a7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 w:rsidRPr="007B7204">
        <w:rPr>
          <w:sz w:val="28"/>
          <w:szCs w:val="28"/>
        </w:rPr>
        <w:t>Кодирование вектора инициализации и добавление идентификатора ключа (</w:t>
      </w:r>
      <w:proofErr w:type="spellStart"/>
      <w:r w:rsidRPr="007B7204">
        <w:rPr>
          <w:sz w:val="28"/>
          <w:szCs w:val="28"/>
          <w:lang w:val="en-US"/>
        </w:rPr>
        <w:t>keyidentifier</w:t>
      </w:r>
      <w:proofErr w:type="spellEnd"/>
      <w:r w:rsidRPr="007B7204">
        <w:rPr>
          <w:sz w:val="28"/>
          <w:szCs w:val="28"/>
        </w:rPr>
        <w:t xml:space="preserve">) в поле </w:t>
      </w:r>
      <w:r w:rsidRPr="007B7204">
        <w:rPr>
          <w:sz w:val="28"/>
          <w:szCs w:val="28"/>
          <w:lang w:val="en-US"/>
        </w:rPr>
        <w:t>IV</w:t>
      </w:r>
      <w:r w:rsidRPr="007B7204">
        <w:rPr>
          <w:sz w:val="28"/>
          <w:szCs w:val="28"/>
        </w:rPr>
        <w:t>.</w:t>
      </w:r>
    </w:p>
    <w:p w:rsidR="00E843EB" w:rsidRPr="007B7204" w:rsidRDefault="00E843EB" w:rsidP="00E843EB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object w:dxaOrig="12076" w:dyaOrig="4830">
          <v:shape id="_x0000_i1026" type="#_x0000_t75" style="width:466.6pt;height:188.9pt" o:ole="">
            <v:imagedata r:id="rId7" o:title=""/>
          </v:shape>
          <o:OLEObject Type="Embed" ProgID="Visio.Drawing.15" ShapeID="_x0000_i1026" DrawAspect="Content" ObjectID="_1466331467" r:id="rId8"/>
        </w:object>
      </w:r>
    </w:p>
    <w:p w:rsidR="00E843EB" w:rsidRPr="00865FBD" w:rsidRDefault="00E843EB" w:rsidP="00E843EB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65FBD">
        <w:rPr>
          <w:sz w:val="28"/>
          <w:szCs w:val="28"/>
        </w:rPr>
        <w:t>Рис.</w:t>
      </w:r>
      <w:r>
        <w:rPr>
          <w:sz w:val="28"/>
          <w:szCs w:val="28"/>
        </w:rPr>
        <w:t>19.</w:t>
      </w:r>
      <w:r w:rsidRPr="00865FBD">
        <w:rPr>
          <w:sz w:val="28"/>
          <w:szCs w:val="28"/>
        </w:rPr>
        <w:t xml:space="preserve"> Протокол инкапсуляции </w:t>
      </w:r>
      <w:r w:rsidRPr="00865FBD">
        <w:rPr>
          <w:sz w:val="28"/>
          <w:szCs w:val="28"/>
          <w:lang w:val="en-US"/>
        </w:rPr>
        <w:t>WEP</w:t>
      </w:r>
    </w:p>
    <w:p w:rsidR="00E843EB" w:rsidRPr="007B7204" w:rsidRDefault="00E843EB" w:rsidP="00E843EB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E843EB" w:rsidRPr="007B7204" w:rsidRDefault="00E843EB" w:rsidP="00E843EB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B7204">
        <w:rPr>
          <w:sz w:val="28"/>
          <w:szCs w:val="28"/>
        </w:rPr>
        <w:t xml:space="preserve">Для </w:t>
      </w:r>
      <w:proofErr w:type="spellStart"/>
      <w:r w:rsidRPr="007B7204">
        <w:rPr>
          <w:sz w:val="28"/>
          <w:szCs w:val="28"/>
        </w:rPr>
        <w:t>декапсуляции</w:t>
      </w:r>
      <w:proofErr w:type="spellEnd"/>
      <w:r w:rsidRPr="007B7204">
        <w:rPr>
          <w:sz w:val="28"/>
          <w:szCs w:val="28"/>
        </w:rPr>
        <w:t xml:space="preserve"> к </w:t>
      </w:r>
      <w:r w:rsidRPr="007B7204">
        <w:rPr>
          <w:sz w:val="28"/>
          <w:szCs w:val="28"/>
          <w:lang w:val="en-US"/>
        </w:rPr>
        <w:t>MPDU</w:t>
      </w:r>
      <w:r w:rsidRPr="007B7204">
        <w:rPr>
          <w:sz w:val="28"/>
          <w:szCs w:val="28"/>
        </w:rPr>
        <w:t xml:space="preserve"> также применяется три преобразования:</w:t>
      </w:r>
    </w:p>
    <w:p w:rsidR="00E843EB" w:rsidRPr="007B7204" w:rsidRDefault="00E843EB" w:rsidP="00E843EB">
      <w:pPr>
        <w:pStyle w:val="a7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B7204">
        <w:rPr>
          <w:sz w:val="28"/>
          <w:szCs w:val="28"/>
          <w:lang w:val="en-US"/>
        </w:rPr>
        <w:t>WEP</w:t>
      </w:r>
      <w:r w:rsidRPr="007B7204">
        <w:rPr>
          <w:sz w:val="28"/>
          <w:szCs w:val="28"/>
        </w:rPr>
        <w:t xml:space="preserve"> извлекает вектор инициализации и идентификатор ключа из пр</w:t>
      </w:r>
      <w:r w:rsidRPr="007B7204">
        <w:rPr>
          <w:sz w:val="28"/>
          <w:szCs w:val="28"/>
        </w:rPr>
        <w:t>и</w:t>
      </w:r>
      <w:r w:rsidRPr="007B7204">
        <w:rPr>
          <w:sz w:val="28"/>
          <w:szCs w:val="28"/>
        </w:rPr>
        <w:t xml:space="preserve">нятого </w:t>
      </w:r>
      <w:r w:rsidRPr="007B7204">
        <w:rPr>
          <w:sz w:val="28"/>
          <w:szCs w:val="28"/>
          <w:lang w:val="en-US"/>
        </w:rPr>
        <w:t>MPDU</w:t>
      </w:r>
    </w:p>
    <w:p w:rsidR="00E843EB" w:rsidRPr="007B7204" w:rsidRDefault="00E843EB" w:rsidP="00E843EB">
      <w:pPr>
        <w:pStyle w:val="a7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B7204">
        <w:rPr>
          <w:sz w:val="28"/>
          <w:szCs w:val="28"/>
          <w:lang w:val="en-US"/>
        </w:rPr>
        <w:t>WEP</w:t>
      </w:r>
      <w:r w:rsidRPr="007B7204">
        <w:rPr>
          <w:sz w:val="28"/>
          <w:szCs w:val="28"/>
        </w:rPr>
        <w:t xml:space="preserve"> использует сконструированный </w:t>
      </w:r>
      <w:proofErr w:type="spellStart"/>
      <w:r w:rsidRPr="007B7204">
        <w:rPr>
          <w:sz w:val="28"/>
          <w:szCs w:val="28"/>
          <w:lang w:val="en-US"/>
        </w:rPr>
        <w:t>WEPSeed</w:t>
      </w:r>
      <w:proofErr w:type="spellEnd"/>
      <w:r w:rsidRPr="007B7204">
        <w:rPr>
          <w:sz w:val="28"/>
          <w:szCs w:val="28"/>
        </w:rPr>
        <w:t xml:space="preserve"> для расшифровки с</w:t>
      </w:r>
      <w:r w:rsidRPr="007B7204">
        <w:rPr>
          <w:sz w:val="28"/>
          <w:szCs w:val="28"/>
        </w:rPr>
        <w:t>о</w:t>
      </w:r>
      <w:r w:rsidRPr="007B7204">
        <w:rPr>
          <w:sz w:val="28"/>
          <w:szCs w:val="28"/>
        </w:rPr>
        <w:t xml:space="preserve">общения и получения открытого текста и </w:t>
      </w:r>
      <w:r w:rsidRPr="007B7204">
        <w:rPr>
          <w:sz w:val="28"/>
          <w:szCs w:val="28"/>
          <w:lang w:val="en-US"/>
        </w:rPr>
        <w:t>ICV</w:t>
      </w:r>
      <w:r w:rsidRPr="007B7204">
        <w:rPr>
          <w:sz w:val="28"/>
          <w:szCs w:val="28"/>
        </w:rPr>
        <w:t xml:space="preserve">. </w:t>
      </w:r>
      <w:proofErr w:type="spellStart"/>
      <w:r w:rsidRPr="007B7204">
        <w:rPr>
          <w:sz w:val="28"/>
          <w:szCs w:val="28"/>
        </w:rPr>
        <w:t>Расшифрование</w:t>
      </w:r>
      <w:proofErr w:type="spellEnd"/>
      <w:r w:rsidRPr="007B7204">
        <w:rPr>
          <w:sz w:val="28"/>
          <w:szCs w:val="28"/>
        </w:rPr>
        <w:t xml:space="preserve"> состоит из регенерации ключевого потока и суммирования его с шифрогра</w:t>
      </w:r>
      <w:r w:rsidRPr="007B7204">
        <w:rPr>
          <w:sz w:val="28"/>
          <w:szCs w:val="28"/>
        </w:rPr>
        <w:t>м</w:t>
      </w:r>
      <w:r w:rsidRPr="007B7204">
        <w:rPr>
          <w:sz w:val="28"/>
          <w:szCs w:val="28"/>
        </w:rPr>
        <w:t>мой по модулю два для восстановления исходного текста. Другая гла</w:t>
      </w:r>
      <w:r w:rsidRPr="007B7204">
        <w:rPr>
          <w:sz w:val="28"/>
          <w:szCs w:val="28"/>
        </w:rPr>
        <w:t>в</w:t>
      </w:r>
      <w:r w:rsidRPr="007B7204">
        <w:rPr>
          <w:sz w:val="28"/>
          <w:szCs w:val="28"/>
        </w:rPr>
        <w:t>ная часть алгоритма - функция инициализации, которая использует ключ переменной длины для создания начального состояния генерат</w:t>
      </w:r>
      <w:r w:rsidRPr="007B7204">
        <w:rPr>
          <w:sz w:val="28"/>
          <w:szCs w:val="28"/>
        </w:rPr>
        <w:t>о</w:t>
      </w:r>
      <w:r w:rsidRPr="007B7204">
        <w:rPr>
          <w:sz w:val="28"/>
          <w:szCs w:val="28"/>
        </w:rPr>
        <w:t>ра ключевого потока.</w:t>
      </w:r>
    </w:p>
    <w:p w:rsidR="00E843EB" w:rsidRPr="007B7204" w:rsidRDefault="00E843EB" w:rsidP="00E843EB">
      <w:pPr>
        <w:pStyle w:val="a7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B7204">
        <w:rPr>
          <w:sz w:val="28"/>
          <w:szCs w:val="28"/>
        </w:rPr>
        <w:t xml:space="preserve">Далее происходит вычисление </w:t>
      </w:r>
      <w:r w:rsidRPr="007B7204">
        <w:rPr>
          <w:sz w:val="28"/>
          <w:szCs w:val="28"/>
          <w:lang w:val="en-US"/>
        </w:rPr>
        <w:t>ICV</w:t>
      </w:r>
      <w:r w:rsidRPr="007B7204">
        <w:rPr>
          <w:sz w:val="28"/>
          <w:szCs w:val="28"/>
        </w:rPr>
        <w:t xml:space="preserve"> и сравнение полученного значения </w:t>
      </w:r>
      <w:proofErr w:type="gramStart"/>
      <w:r w:rsidRPr="007B7204">
        <w:rPr>
          <w:sz w:val="28"/>
          <w:szCs w:val="28"/>
        </w:rPr>
        <w:t>с</w:t>
      </w:r>
      <w:proofErr w:type="gramEnd"/>
      <w:r w:rsidRPr="007B7204">
        <w:rPr>
          <w:sz w:val="28"/>
          <w:szCs w:val="28"/>
        </w:rPr>
        <w:t xml:space="preserve"> принятым.</w:t>
      </w:r>
    </w:p>
    <w:p w:rsidR="00E843EB" w:rsidRPr="00FB6411" w:rsidRDefault="00E843EB" w:rsidP="00E843EB">
      <w:pPr>
        <w:spacing w:line="360" w:lineRule="auto"/>
        <w:rPr>
          <w:rStyle w:val="a3"/>
        </w:rPr>
      </w:pPr>
    </w:p>
    <w:p w:rsidR="00E843EB" w:rsidRPr="00E90FBA" w:rsidRDefault="00E843EB" w:rsidP="00E843EB">
      <w:pPr>
        <w:spacing w:line="360" w:lineRule="auto"/>
        <w:ind w:firstLine="708"/>
        <w:rPr>
          <w:rStyle w:val="a3"/>
          <w:lang w:val="en-US"/>
        </w:rPr>
      </w:pPr>
      <w:proofErr w:type="gramStart"/>
      <w:r w:rsidRPr="00FB1218">
        <w:rPr>
          <w:rStyle w:val="a3"/>
          <w:lang w:val="en-US"/>
        </w:rPr>
        <w:t>TKIP</w:t>
      </w:r>
      <w:r w:rsidRPr="00E90FBA">
        <w:rPr>
          <w:b/>
          <w:shd w:val="clear" w:color="auto" w:fill="FFFFFF"/>
          <w:lang w:val="en-US"/>
        </w:rPr>
        <w:t>(</w:t>
      </w:r>
      <w:proofErr w:type="gramEnd"/>
      <w:r w:rsidRPr="00E90FBA">
        <w:rPr>
          <w:b/>
          <w:shd w:val="clear" w:color="auto" w:fill="FFFFFF"/>
          <w:lang w:val="en-US"/>
        </w:rPr>
        <w:t>Temporal Key Integrity Protocol)</w:t>
      </w:r>
    </w:p>
    <w:p w:rsidR="00E843EB" w:rsidRPr="007E09AB" w:rsidRDefault="00E843EB" w:rsidP="00E843EB">
      <w:pPr>
        <w:pStyle w:val="3"/>
        <w:ind w:firstLine="708"/>
      </w:pPr>
      <w:bookmarkStart w:id="13" w:name="_Toc390468526"/>
      <w:bookmarkStart w:id="14" w:name="_Toc390497776"/>
      <w:bookmarkStart w:id="15" w:name="_Toc391419856"/>
      <w:bookmarkStart w:id="16" w:name="_Toc391660610"/>
      <w:bookmarkStart w:id="17" w:name="_Toc391855271"/>
      <w:r>
        <w:rPr>
          <w:shd w:val="clear" w:color="auto" w:fill="FFFFFF"/>
        </w:rPr>
        <w:t xml:space="preserve">Протокол инкапсуляции </w:t>
      </w:r>
      <w:r>
        <w:rPr>
          <w:shd w:val="clear" w:color="auto" w:fill="FFFFFF"/>
          <w:lang w:val="en-US"/>
        </w:rPr>
        <w:t>TKIP</w:t>
      </w:r>
      <w:r>
        <w:rPr>
          <w:shd w:val="clear" w:color="auto" w:fill="FFFFFF"/>
        </w:rPr>
        <w:t xml:space="preserve"> (Рис. 20)был разработан рабочей гру</w:t>
      </w:r>
      <w:r>
        <w:rPr>
          <w:shd w:val="clear" w:color="auto" w:fill="FFFFFF"/>
        </w:rPr>
        <w:t>п</w:t>
      </w:r>
      <w:r>
        <w:rPr>
          <w:shd w:val="clear" w:color="auto" w:fill="FFFFFF"/>
        </w:rPr>
        <w:t xml:space="preserve">пой </w:t>
      </w:r>
      <w:r>
        <w:rPr>
          <w:shd w:val="clear" w:color="auto" w:fill="FFFFFF"/>
          <w:lang w:val="en-US"/>
        </w:rPr>
        <w:t>IEEE</w:t>
      </w:r>
      <w:r w:rsidRPr="00682AB8">
        <w:rPr>
          <w:shd w:val="clear" w:color="auto" w:fill="FFFFFF"/>
        </w:rPr>
        <w:t xml:space="preserve"> 802.11</w:t>
      </w:r>
      <w:proofErr w:type="spellStart"/>
      <w:proofErr w:type="gramStart"/>
      <w:r>
        <w:rPr>
          <w:shd w:val="clear" w:color="auto" w:fill="FFFFFF"/>
          <w:lang w:val="en-US"/>
        </w:rPr>
        <w:t>i</w:t>
      </w:r>
      <w:proofErr w:type="spellEnd"/>
      <w:proofErr w:type="gramEnd"/>
      <w:r>
        <w:rPr>
          <w:shd w:val="clear" w:color="auto" w:fill="FFFFFF"/>
        </w:rPr>
        <w:t xml:space="preserve">и объединением производителей беспроводных устройств </w:t>
      </w:r>
      <w:proofErr w:type="spellStart"/>
      <w:r>
        <w:rPr>
          <w:shd w:val="clear" w:color="auto" w:fill="FFFFFF"/>
          <w:lang w:val="en-US"/>
        </w:rPr>
        <w:t>Wi</w:t>
      </w:r>
      <w:proofErr w:type="spellEnd"/>
      <w:r w:rsidRPr="00682AB8">
        <w:rPr>
          <w:shd w:val="clear" w:color="auto" w:fill="FFFFFF"/>
        </w:rPr>
        <w:t>-</w:t>
      </w:r>
      <w:proofErr w:type="spellStart"/>
      <w:r>
        <w:rPr>
          <w:shd w:val="clear" w:color="auto" w:fill="FFFFFF"/>
          <w:lang w:val="en-US"/>
        </w:rPr>
        <w:t>FiAliance</w:t>
      </w:r>
      <w:proofErr w:type="spellEnd"/>
      <w:r>
        <w:rPr>
          <w:shd w:val="clear" w:color="auto" w:fill="FFFFFF"/>
        </w:rPr>
        <w:t xml:space="preserve"> как временное решение, призванное заменить </w:t>
      </w:r>
      <w:r>
        <w:rPr>
          <w:shd w:val="clear" w:color="auto" w:fill="FFFFFF"/>
          <w:lang w:val="en-US"/>
        </w:rPr>
        <w:t>WEP</w:t>
      </w:r>
      <w:r>
        <w:rPr>
          <w:shd w:val="clear" w:color="auto" w:fill="FFFFFF"/>
        </w:rPr>
        <w:t>, не требуя замены оборудования. Это было необходимо, поскольку к тому времени б</w:t>
      </w:r>
      <w:r>
        <w:rPr>
          <w:shd w:val="clear" w:color="auto" w:fill="FFFFFF"/>
        </w:rPr>
        <w:t>ы</w:t>
      </w:r>
      <w:r>
        <w:rPr>
          <w:shd w:val="clear" w:color="auto" w:fill="FFFFFF"/>
        </w:rPr>
        <w:t xml:space="preserve">ло осуществлено несколько успешных атак на </w:t>
      </w:r>
      <w:r>
        <w:rPr>
          <w:shd w:val="clear" w:color="auto" w:fill="FFFFFF"/>
          <w:lang w:val="en-US"/>
        </w:rPr>
        <w:t>WEP</w:t>
      </w:r>
      <w:r w:rsidRPr="00682AB8">
        <w:rPr>
          <w:shd w:val="clear" w:color="auto" w:fill="FFFFFF"/>
        </w:rPr>
        <w:t xml:space="preserve">, </w:t>
      </w:r>
      <w:r>
        <w:rPr>
          <w:shd w:val="clear" w:color="auto" w:fill="FFFFFF"/>
        </w:rPr>
        <w:t>поэтому разрабатыва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мое решение должно было быть применимо к уже развернутым </w:t>
      </w:r>
      <w:r>
        <w:rPr>
          <w:shd w:val="clear" w:color="auto" w:fill="FFFFFF"/>
        </w:rPr>
        <w:lastRenderedPageBreak/>
        <w:t xml:space="preserve">аппаратным средствам. </w:t>
      </w:r>
      <w:proofErr w:type="gramStart"/>
      <w:r>
        <w:rPr>
          <w:lang w:val="en-US"/>
        </w:rPr>
        <w:t>TKIP</w:t>
      </w:r>
      <w:r>
        <w:t>больше не считается безопасным.</w:t>
      </w:r>
      <w:proofErr w:type="gramEnd"/>
      <w:r>
        <w:t xml:space="preserve"> В стандарте 802.11 – 2012 </w:t>
      </w:r>
      <w:proofErr w:type="gramStart"/>
      <w:r>
        <w:rPr>
          <w:lang w:val="en-US"/>
        </w:rPr>
        <w:t>TKIP</w:t>
      </w:r>
      <w:proofErr w:type="gramEnd"/>
      <w:r>
        <w:t xml:space="preserve">определяется как необязательный алгоритм концепции </w:t>
      </w:r>
      <w:r>
        <w:rPr>
          <w:lang w:val="en-US"/>
        </w:rPr>
        <w:t>RSN</w:t>
      </w:r>
      <w:r>
        <w:t>и использ</w:t>
      </w:r>
      <w:r>
        <w:t>о</w:t>
      </w:r>
      <w:r>
        <w:t>вание его возможно только для защиты кадров данных.</w:t>
      </w:r>
      <w:bookmarkEnd w:id="13"/>
      <w:bookmarkEnd w:id="14"/>
      <w:bookmarkEnd w:id="15"/>
      <w:bookmarkEnd w:id="16"/>
      <w:bookmarkEnd w:id="17"/>
    </w:p>
    <w:p w:rsidR="00E843EB" w:rsidRPr="002A6549" w:rsidRDefault="00E843EB" w:rsidP="00E843EB">
      <w:pPr>
        <w:spacing w:line="360" w:lineRule="auto"/>
        <w:ind w:firstLine="708"/>
        <w:jc w:val="both"/>
        <w:rPr>
          <w:b/>
          <w:bCs/>
        </w:rPr>
      </w:pPr>
      <w:r>
        <w:rPr>
          <w:shd w:val="clear" w:color="auto" w:fill="FFFFFF"/>
          <w:lang w:val="en-US"/>
        </w:rPr>
        <w:t>TKIP</w:t>
      </w:r>
      <w:r w:rsidRPr="00682AB8">
        <w:rPr>
          <w:shd w:val="clear" w:color="auto" w:fill="FFFFFF"/>
        </w:rPr>
        <w:t xml:space="preserve">, </w:t>
      </w:r>
      <w:r w:rsidRPr="0073358A">
        <w:rPr>
          <w:shd w:val="clear" w:color="auto" w:fill="FFFFFF"/>
        </w:rPr>
        <w:t>также</w:t>
      </w:r>
      <w:r w:rsidRPr="00682AB8">
        <w:rPr>
          <w:shd w:val="clear" w:color="auto" w:fill="FFFFFF"/>
        </w:rPr>
        <w:t>,</w:t>
      </w:r>
      <w:r w:rsidRPr="0073358A">
        <w:rPr>
          <w:shd w:val="clear" w:color="auto" w:fill="FFFFFF"/>
        </w:rPr>
        <w:t xml:space="preserve"> как и WEP использует RC4 для шифрования, но в отличие от него в </w:t>
      </w:r>
      <w:r w:rsidRPr="0073358A">
        <w:rPr>
          <w:shd w:val="clear" w:color="auto" w:fill="FFFFFF"/>
          <w:lang w:val="en-US"/>
        </w:rPr>
        <w:t>TKIP</w:t>
      </w:r>
      <w:r w:rsidRPr="0073358A">
        <w:rPr>
          <w:shd w:val="clear" w:color="auto" w:fill="FFFFFF"/>
        </w:rPr>
        <w:t xml:space="preserve"> присутствует ряд </w:t>
      </w:r>
      <w:proofErr w:type="gramStart"/>
      <w:r w:rsidRPr="0073358A">
        <w:rPr>
          <w:shd w:val="clear" w:color="auto" w:fill="FFFFFF"/>
        </w:rPr>
        <w:t>улучшений</w:t>
      </w:r>
      <w:r w:rsidRPr="005B37AF">
        <w:rPr>
          <w:shd w:val="clear" w:color="auto" w:fill="FFFFFF"/>
        </w:rPr>
        <w:t>[</w:t>
      </w:r>
      <w:proofErr w:type="gramEnd"/>
      <w:r w:rsidRPr="005B37AF">
        <w:rPr>
          <w:shd w:val="clear" w:color="auto" w:fill="FFFFFF"/>
        </w:rPr>
        <w:t>10</w:t>
      </w:r>
      <w:r w:rsidRPr="003B7D40">
        <w:rPr>
          <w:shd w:val="clear" w:color="auto" w:fill="FFFFFF"/>
        </w:rPr>
        <w:t>]</w:t>
      </w:r>
      <w:r w:rsidRPr="0073358A">
        <w:rPr>
          <w:shd w:val="clear" w:color="auto" w:fill="FFFFFF"/>
        </w:rPr>
        <w:t>:</w:t>
      </w:r>
    </w:p>
    <w:p w:rsidR="00E843EB" w:rsidRPr="0073358A" w:rsidRDefault="00E843EB" w:rsidP="00E843EB">
      <w:pPr>
        <w:pStyle w:val="3"/>
        <w:numPr>
          <w:ilvl w:val="0"/>
          <w:numId w:val="19"/>
        </w:numPr>
      </w:pPr>
      <w:bookmarkStart w:id="18" w:name="_Toc389298200"/>
      <w:bookmarkStart w:id="19" w:name="_Toc390468527"/>
      <w:bookmarkStart w:id="20" w:name="_Toc390497777"/>
      <w:bookmarkStart w:id="21" w:name="_Toc391419857"/>
      <w:bookmarkStart w:id="22" w:name="_Toc391660611"/>
      <w:bookmarkStart w:id="23" w:name="_Toc391855272"/>
      <w:proofErr w:type="spellStart"/>
      <w:r w:rsidRPr="0073358A">
        <w:rPr>
          <w:iCs/>
        </w:rPr>
        <w:t>пофреймовое</w:t>
      </w:r>
      <w:proofErr w:type="spellEnd"/>
      <w:r w:rsidRPr="0073358A">
        <w:rPr>
          <w:iCs/>
        </w:rPr>
        <w:t xml:space="preserve"> изменение ключей шифрования</w:t>
      </w:r>
      <w:r>
        <w:t xml:space="preserve">. </w:t>
      </w:r>
      <w:r w:rsidRPr="0073358A">
        <w:rPr>
          <w:iCs/>
        </w:rPr>
        <w:t>WEP</w:t>
      </w:r>
      <w:r w:rsidRPr="0073358A">
        <w:t>-ключ быстро и</w:t>
      </w:r>
      <w:r w:rsidRPr="0073358A">
        <w:t>з</w:t>
      </w:r>
      <w:r w:rsidRPr="0073358A">
        <w:t>меняется, и для каждого фрейма он другой;</w:t>
      </w:r>
      <w:bookmarkEnd w:id="18"/>
      <w:bookmarkEnd w:id="19"/>
      <w:bookmarkEnd w:id="20"/>
      <w:bookmarkEnd w:id="21"/>
      <w:bookmarkEnd w:id="22"/>
      <w:bookmarkEnd w:id="23"/>
    </w:p>
    <w:p w:rsidR="00E843EB" w:rsidRPr="0073358A" w:rsidRDefault="00E843EB" w:rsidP="00E843EB">
      <w:pPr>
        <w:pStyle w:val="3"/>
        <w:numPr>
          <w:ilvl w:val="0"/>
          <w:numId w:val="19"/>
        </w:numPr>
      </w:pPr>
      <w:bookmarkStart w:id="24" w:name="_Toc389298201"/>
      <w:bookmarkStart w:id="25" w:name="_Toc390468528"/>
      <w:bookmarkStart w:id="26" w:name="_Toc390497778"/>
      <w:bookmarkStart w:id="27" w:name="_Toc391419858"/>
      <w:bookmarkStart w:id="28" w:name="_Toc391660612"/>
      <w:bookmarkStart w:id="29" w:name="_Toc391855273"/>
      <w:r w:rsidRPr="0073358A">
        <w:rPr>
          <w:iCs/>
        </w:rPr>
        <w:t>контроль целостности сообщения</w:t>
      </w:r>
      <w:r w:rsidRPr="0073358A">
        <w:t>. Обеспечивается эффективный ко</w:t>
      </w:r>
      <w:r w:rsidRPr="0073358A">
        <w:t>н</w:t>
      </w:r>
      <w:r w:rsidRPr="0073358A">
        <w:t>троль целостности фреймов данных с целью предотвращения скрытых манипуляций с фреймами и воспроизведения фреймов;</w:t>
      </w:r>
      <w:bookmarkEnd w:id="24"/>
      <w:bookmarkEnd w:id="25"/>
      <w:bookmarkEnd w:id="26"/>
      <w:bookmarkEnd w:id="27"/>
      <w:bookmarkEnd w:id="28"/>
      <w:bookmarkEnd w:id="29"/>
    </w:p>
    <w:p w:rsidR="00E843EB" w:rsidRPr="0073358A" w:rsidRDefault="00E843EB" w:rsidP="00E843EB">
      <w:pPr>
        <w:pStyle w:val="3"/>
        <w:numPr>
          <w:ilvl w:val="0"/>
          <w:numId w:val="19"/>
        </w:numPr>
      </w:pPr>
      <w:bookmarkStart w:id="30" w:name="_Toc389298202"/>
      <w:bookmarkStart w:id="31" w:name="_Toc390468529"/>
      <w:bookmarkStart w:id="32" w:name="_Toc390497779"/>
      <w:bookmarkStart w:id="33" w:name="_Toc391419859"/>
      <w:bookmarkStart w:id="34" w:name="_Toc391660613"/>
      <w:bookmarkStart w:id="35" w:name="_Toc391855274"/>
      <w:r w:rsidRPr="0073358A">
        <w:rPr>
          <w:iCs/>
        </w:rPr>
        <w:t>усовершенствованный механизм управления ключами</w:t>
      </w:r>
      <w:r w:rsidRPr="0073358A">
        <w:t>.</w:t>
      </w:r>
      <w:bookmarkEnd w:id="30"/>
      <w:bookmarkEnd w:id="31"/>
      <w:bookmarkEnd w:id="32"/>
      <w:bookmarkEnd w:id="33"/>
      <w:bookmarkEnd w:id="34"/>
      <w:bookmarkEnd w:id="35"/>
    </w:p>
    <w:p w:rsidR="00E843EB" w:rsidRPr="00BA15EA" w:rsidRDefault="00E843EB" w:rsidP="00E843EB">
      <w:pPr>
        <w:shd w:val="clear" w:color="auto" w:fill="FFFFFF"/>
        <w:spacing w:line="360" w:lineRule="auto"/>
        <w:jc w:val="both"/>
        <w:rPr>
          <w:color w:val="000000"/>
          <w:szCs w:val="28"/>
        </w:rPr>
      </w:pPr>
      <w:bookmarkStart w:id="36" w:name="image.9.8"/>
      <w:bookmarkEnd w:id="36"/>
      <w:r>
        <w:rPr>
          <w:color w:val="000000"/>
          <w:szCs w:val="28"/>
        </w:rPr>
        <w:t>Процесс инкапсуляции состоит из следующих этапов</w:t>
      </w:r>
      <w:r w:rsidRPr="00CE2392">
        <w:rPr>
          <w:color w:val="000000"/>
          <w:szCs w:val="28"/>
        </w:rPr>
        <w:t>:</w:t>
      </w:r>
    </w:p>
    <w:p w:rsidR="00E843EB" w:rsidRPr="001E1CB6" w:rsidRDefault="00E843EB" w:rsidP="00E843EB">
      <w:pPr>
        <w:pStyle w:val="3"/>
        <w:numPr>
          <w:ilvl w:val="0"/>
          <w:numId w:val="29"/>
        </w:numPr>
      </w:pPr>
      <w:bookmarkStart w:id="37" w:name="_Toc391660614"/>
      <w:bookmarkStart w:id="38" w:name="_Toc391855275"/>
      <w:r w:rsidRPr="001E1CB6">
        <w:t xml:space="preserve">Вычисляется </w:t>
      </w:r>
      <w:r w:rsidRPr="001E1CB6">
        <w:rPr>
          <w:lang w:val="en-US"/>
        </w:rPr>
        <w:t>MIC</w:t>
      </w:r>
      <w:r w:rsidRPr="001E1CB6">
        <w:t xml:space="preserve">. Вычисление </w:t>
      </w:r>
      <w:r w:rsidRPr="001E1CB6">
        <w:rPr>
          <w:lang w:val="en-US"/>
        </w:rPr>
        <w:t>MIC</w:t>
      </w:r>
      <w:r w:rsidRPr="001E1CB6">
        <w:t xml:space="preserve"> позволяет защитить поле данных </w:t>
      </w:r>
      <w:r w:rsidRPr="001E1CB6">
        <w:rPr>
          <w:lang w:val="en-US"/>
        </w:rPr>
        <w:t>MSDU</w:t>
      </w:r>
      <w:r w:rsidRPr="001E1CB6">
        <w:t xml:space="preserve"> и поля адреса источника и назначения.</w:t>
      </w:r>
      <w:bookmarkEnd w:id="37"/>
      <w:bookmarkEnd w:id="38"/>
    </w:p>
    <w:p w:rsidR="00E843EB" w:rsidRPr="001E1CB6" w:rsidRDefault="00E843EB" w:rsidP="00E843EB">
      <w:pPr>
        <w:pStyle w:val="3"/>
        <w:numPr>
          <w:ilvl w:val="0"/>
          <w:numId w:val="29"/>
        </w:numPr>
      </w:pPr>
      <w:bookmarkStart w:id="39" w:name="_Toc391660615"/>
      <w:bookmarkStart w:id="40" w:name="_Toc391855276"/>
      <w:r w:rsidRPr="001E1CB6">
        <w:t xml:space="preserve">При необходимости происходит фрагментация </w:t>
      </w:r>
      <w:r w:rsidRPr="001E1CB6">
        <w:rPr>
          <w:lang w:val="en-US"/>
        </w:rPr>
        <w:t>MSDU</w:t>
      </w:r>
      <w:r w:rsidRPr="001E1CB6">
        <w:t xml:space="preserve"> вместе с </w:t>
      </w:r>
      <w:r w:rsidRPr="001E1CB6">
        <w:rPr>
          <w:lang w:val="en-US"/>
        </w:rPr>
        <w:t>MIC</w:t>
      </w:r>
      <w:r w:rsidRPr="001E1CB6">
        <w:t xml:space="preserve"> на несколько </w:t>
      </w:r>
      <w:r w:rsidRPr="001E1CB6">
        <w:rPr>
          <w:lang w:val="en-US"/>
        </w:rPr>
        <w:t>MPDU</w:t>
      </w:r>
      <w:r w:rsidRPr="001E1CB6">
        <w:t xml:space="preserve">. </w:t>
      </w:r>
      <w:proofErr w:type="gramStart"/>
      <w:r w:rsidRPr="001E1CB6">
        <w:rPr>
          <w:lang w:val="en-US"/>
        </w:rPr>
        <w:t>TKIP</w:t>
      </w:r>
      <w:r w:rsidRPr="001E1CB6">
        <w:t xml:space="preserve"> устанавливает монотонно возрастающее зн</w:t>
      </w:r>
      <w:r w:rsidRPr="001E1CB6">
        <w:t>а</w:t>
      </w:r>
      <w:r w:rsidRPr="001E1CB6">
        <w:t xml:space="preserve">чение </w:t>
      </w:r>
      <w:proofErr w:type="spellStart"/>
      <w:r w:rsidRPr="001E1CB6">
        <w:rPr>
          <w:lang w:val="en-US"/>
        </w:rPr>
        <w:t>TKIPSequenceCounter</w:t>
      </w:r>
      <w:proofErr w:type="spellEnd"/>
      <w:r w:rsidRPr="001E1CB6">
        <w:t xml:space="preserve"> (</w:t>
      </w:r>
      <w:r w:rsidRPr="001E1CB6">
        <w:rPr>
          <w:lang w:val="en-US"/>
        </w:rPr>
        <w:t>TSC</w:t>
      </w:r>
      <w:r w:rsidRPr="001E1CB6">
        <w:t xml:space="preserve">) и следит за тем, чтобы для всех </w:t>
      </w:r>
      <w:r w:rsidRPr="001E1CB6">
        <w:rPr>
          <w:lang w:val="en-US"/>
        </w:rPr>
        <w:t>MPDU</w:t>
      </w:r>
      <w:r w:rsidRPr="001E1CB6">
        <w:t xml:space="preserve"> полученных из одного </w:t>
      </w:r>
      <w:r w:rsidRPr="001E1CB6">
        <w:rPr>
          <w:lang w:val="en-US"/>
        </w:rPr>
        <w:t>MSDU</w:t>
      </w:r>
      <w:r w:rsidRPr="001E1CB6">
        <w:t xml:space="preserve"> поле </w:t>
      </w:r>
      <w:proofErr w:type="spellStart"/>
      <w:r w:rsidRPr="001E1CB6">
        <w:rPr>
          <w:lang w:val="en-US"/>
        </w:rPr>
        <w:t>ExtendenIV</w:t>
      </w:r>
      <w:proofErr w:type="spellEnd"/>
      <w:r w:rsidRPr="001E1CB6">
        <w:t xml:space="preserve"> (расширенный вектор инициализации) было одинаково.</w:t>
      </w:r>
      <w:bookmarkEnd w:id="39"/>
      <w:bookmarkEnd w:id="40"/>
      <w:proofErr w:type="gramEnd"/>
    </w:p>
    <w:p w:rsidR="00E843EB" w:rsidRPr="00BA15EA" w:rsidRDefault="00E843EB" w:rsidP="00E843EB">
      <w:pPr>
        <w:pStyle w:val="3"/>
        <w:numPr>
          <w:ilvl w:val="0"/>
          <w:numId w:val="29"/>
        </w:numPr>
      </w:pPr>
      <w:bookmarkStart w:id="41" w:name="_Toc391660616"/>
      <w:bookmarkStart w:id="42" w:name="_Toc391855277"/>
      <w:r w:rsidRPr="001E1CB6">
        <w:t xml:space="preserve">Для каждого </w:t>
      </w:r>
      <w:r w:rsidRPr="001E1CB6">
        <w:rPr>
          <w:lang w:val="en-US"/>
        </w:rPr>
        <w:t>MPDU</w:t>
      </w:r>
      <w:r w:rsidRPr="001E1CB6">
        <w:t xml:space="preserve"> в </w:t>
      </w:r>
      <w:r w:rsidRPr="001E1CB6">
        <w:rPr>
          <w:lang w:val="en-US"/>
        </w:rPr>
        <w:t>TKIP</w:t>
      </w:r>
      <w:r w:rsidRPr="001E1CB6">
        <w:t xml:space="preserve"> используется функция смешивания ключей, для получения </w:t>
      </w:r>
      <w:proofErr w:type="spellStart"/>
      <w:r w:rsidRPr="001E1CB6">
        <w:rPr>
          <w:lang w:val="en-US"/>
        </w:rPr>
        <w:t>WEPSeed</w:t>
      </w:r>
      <w:proofErr w:type="spellEnd"/>
      <w:r w:rsidRPr="001E1CB6">
        <w:t xml:space="preserve">, который </w:t>
      </w:r>
      <w:proofErr w:type="gramStart"/>
      <w:r w:rsidRPr="001E1CB6">
        <w:t>представляет из себя</w:t>
      </w:r>
      <w:proofErr w:type="gramEnd"/>
      <w:r w:rsidRPr="001E1CB6">
        <w:t xml:space="preserve"> совоку</w:t>
      </w:r>
      <w:r w:rsidRPr="001E1CB6">
        <w:t>п</w:t>
      </w:r>
      <w:r w:rsidRPr="001E1CB6">
        <w:t xml:space="preserve">ность ключа и вектора инициализации для алгоритма шифрования </w:t>
      </w:r>
      <w:r w:rsidRPr="001E1CB6">
        <w:rPr>
          <w:lang w:val="en-US"/>
        </w:rPr>
        <w:t>RC</w:t>
      </w:r>
      <w:r w:rsidRPr="001E1CB6">
        <w:t>4</w:t>
      </w:r>
      <w:r w:rsidRPr="00E815B7">
        <w:t xml:space="preserve"> [21]</w:t>
      </w:r>
      <w:r w:rsidRPr="001E1CB6">
        <w:t>.</w:t>
      </w:r>
      <w:bookmarkEnd w:id="41"/>
      <w:bookmarkEnd w:id="42"/>
    </w:p>
    <w:p w:rsidR="00E843EB" w:rsidRPr="001E1CB6" w:rsidRDefault="00E843EB" w:rsidP="00E843EB">
      <w:pPr>
        <w:pStyle w:val="3"/>
        <w:numPr>
          <w:ilvl w:val="0"/>
          <w:numId w:val="29"/>
        </w:numPr>
      </w:pPr>
      <w:bookmarkStart w:id="43" w:name="_Toc391660617"/>
      <w:bookmarkStart w:id="44" w:name="_Toc391855278"/>
      <w:proofErr w:type="spellStart"/>
      <w:proofErr w:type="gramStart"/>
      <w:r w:rsidRPr="001E1CB6">
        <w:rPr>
          <w:lang w:val="en-US"/>
        </w:rPr>
        <w:t>WEPSeed</w:t>
      </w:r>
      <w:proofErr w:type="spellEnd"/>
      <w:r w:rsidRPr="001E1CB6">
        <w:t xml:space="preserve"> передается вместе с каждым </w:t>
      </w:r>
      <w:r w:rsidRPr="001E1CB6">
        <w:rPr>
          <w:lang w:val="en-US"/>
        </w:rPr>
        <w:t>MPDU</w:t>
      </w:r>
      <w:r w:rsidRPr="001E1CB6">
        <w:t xml:space="preserve"> в блок шифрования для получения.</w:t>
      </w:r>
      <w:bookmarkEnd w:id="43"/>
      <w:bookmarkEnd w:id="44"/>
      <w:proofErr w:type="gramEnd"/>
    </w:p>
    <w:p w:rsidR="00E843EB" w:rsidRPr="00CE2392" w:rsidRDefault="00E843EB" w:rsidP="00E843EB">
      <w:pPr>
        <w:shd w:val="clear" w:color="auto" w:fill="FFFFFF"/>
        <w:spacing w:line="360" w:lineRule="auto"/>
        <w:jc w:val="center"/>
        <w:rPr>
          <w:color w:val="000000"/>
          <w:szCs w:val="28"/>
        </w:rPr>
      </w:pPr>
      <w:r>
        <w:object w:dxaOrig="11205" w:dyaOrig="4425">
          <v:shape id="_x0000_i1027" type="#_x0000_t75" style="width:465.65pt;height:186.1pt" o:ole="">
            <v:imagedata r:id="rId9" o:title=""/>
          </v:shape>
          <o:OLEObject Type="Embed" ProgID="Visio.Drawing.15" ShapeID="_x0000_i1027" DrawAspect="Content" ObjectID="_1466331468" r:id="rId10"/>
        </w:object>
      </w:r>
      <w:r w:rsidRPr="008D0E17">
        <w:rPr>
          <w:bCs/>
          <w:color w:val="000000"/>
          <w:szCs w:val="28"/>
        </w:rPr>
        <w:t>Рис</w:t>
      </w:r>
      <w:r w:rsidRPr="00CE2392">
        <w:rPr>
          <w:bCs/>
          <w:color w:val="000000"/>
          <w:szCs w:val="28"/>
        </w:rPr>
        <w:t xml:space="preserve">. </w:t>
      </w:r>
      <w:r w:rsidRPr="00B64B9A">
        <w:rPr>
          <w:bCs/>
          <w:color w:val="000000"/>
          <w:szCs w:val="28"/>
        </w:rPr>
        <w:t>20</w:t>
      </w:r>
      <w:r w:rsidRPr="008D0E17">
        <w:rPr>
          <w:bCs/>
          <w:color w:val="000000"/>
          <w:szCs w:val="28"/>
        </w:rPr>
        <w:t>.</w:t>
      </w:r>
      <w:r>
        <w:rPr>
          <w:color w:val="000000"/>
          <w:szCs w:val="28"/>
        </w:rPr>
        <w:t>Инкапсуляция</w:t>
      </w:r>
      <w:proofErr w:type="gramStart"/>
      <w:r>
        <w:rPr>
          <w:color w:val="000000"/>
          <w:szCs w:val="28"/>
          <w:lang w:val="en-US"/>
        </w:rPr>
        <w:t>TKIP</w:t>
      </w:r>
      <w:proofErr w:type="gramEnd"/>
    </w:p>
    <w:p w:rsidR="00E843EB" w:rsidRDefault="00E843EB" w:rsidP="00E843EB">
      <w:pPr>
        <w:shd w:val="clear" w:color="auto" w:fill="FFFFFF"/>
        <w:spacing w:line="360" w:lineRule="auto"/>
        <w:jc w:val="both"/>
        <w:rPr>
          <w:color w:val="000000"/>
          <w:szCs w:val="28"/>
        </w:rPr>
      </w:pPr>
    </w:p>
    <w:p w:rsidR="00E843EB" w:rsidRDefault="00E843EB" w:rsidP="00E843EB">
      <w:pPr>
        <w:shd w:val="clear" w:color="auto" w:fill="FFFFFF"/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Для </w:t>
      </w:r>
      <w:proofErr w:type="spellStart"/>
      <w:r>
        <w:rPr>
          <w:color w:val="000000"/>
          <w:szCs w:val="28"/>
        </w:rPr>
        <w:t>декапсуляциисообщения</w:t>
      </w:r>
      <w:proofErr w:type="spellEnd"/>
      <w:r>
        <w:rPr>
          <w:color w:val="000000"/>
          <w:szCs w:val="28"/>
        </w:rPr>
        <w:t xml:space="preserve"> (Рис. 2</w:t>
      </w:r>
      <w:r w:rsidRPr="003B7D40">
        <w:rPr>
          <w:color w:val="000000"/>
          <w:szCs w:val="28"/>
        </w:rPr>
        <w:t>1</w:t>
      </w:r>
      <w:r>
        <w:rPr>
          <w:color w:val="000000"/>
          <w:szCs w:val="28"/>
        </w:rPr>
        <w:t xml:space="preserve">) протокол </w:t>
      </w:r>
      <w:r>
        <w:rPr>
          <w:color w:val="000000"/>
          <w:szCs w:val="28"/>
          <w:lang w:val="en-US"/>
        </w:rPr>
        <w:t>TKIP</w:t>
      </w:r>
      <w:r>
        <w:rPr>
          <w:color w:val="000000"/>
          <w:szCs w:val="28"/>
        </w:rPr>
        <w:t xml:space="preserve"> выполняет сл</w:t>
      </w:r>
      <w:r>
        <w:rPr>
          <w:color w:val="000000"/>
          <w:szCs w:val="28"/>
        </w:rPr>
        <w:t>е</w:t>
      </w:r>
      <w:r>
        <w:rPr>
          <w:color w:val="000000"/>
          <w:szCs w:val="28"/>
        </w:rPr>
        <w:t>дующие действия</w:t>
      </w:r>
      <w:r w:rsidRPr="008D0E17">
        <w:rPr>
          <w:color w:val="000000"/>
          <w:szCs w:val="28"/>
        </w:rPr>
        <w:t>:</w:t>
      </w:r>
    </w:p>
    <w:p w:rsidR="00E843EB" w:rsidRPr="00160E49" w:rsidRDefault="00E843EB" w:rsidP="00E843EB">
      <w:pPr>
        <w:pStyle w:val="3"/>
        <w:numPr>
          <w:ilvl w:val="0"/>
          <w:numId w:val="30"/>
        </w:numPr>
      </w:pPr>
      <w:bookmarkStart w:id="45" w:name="_Toc391660618"/>
      <w:bookmarkStart w:id="46" w:name="_Toc391855279"/>
      <w:r w:rsidRPr="00160E49">
        <w:t xml:space="preserve">Перед </w:t>
      </w:r>
      <w:proofErr w:type="spellStart"/>
      <w:r w:rsidRPr="00160E49">
        <w:t>деапсуляцией</w:t>
      </w:r>
      <w:proofErr w:type="spellEnd"/>
      <w:r w:rsidRPr="00160E49">
        <w:t xml:space="preserve"> принятого </w:t>
      </w:r>
      <w:r w:rsidRPr="00160E49">
        <w:rPr>
          <w:lang w:val="en-US"/>
        </w:rPr>
        <w:t>MPDU</w:t>
      </w:r>
      <w:r w:rsidRPr="00160E49">
        <w:t xml:space="preserve"> извлекается порядковый номер </w:t>
      </w:r>
      <w:r w:rsidRPr="00160E49">
        <w:rPr>
          <w:lang w:val="en-US"/>
        </w:rPr>
        <w:t>TSC</w:t>
      </w:r>
      <w:r w:rsidRPr="00160E49">
        <w:t xml:space="preserve"> и идентификатор ключа из полей </w:t>
      </w:r>
      <w:r w:rsidRPr="00160E49">
        <w:rPr>
          <w:lang w:val="en-US"/>
        </w:rPr>
        <w:t>WEPIV</w:t>
      </w:r>
      <w:r w:rsidRPr="00160E49">
        <w:t xml:space="preserve"> и </w:t>
      </w:r>
      <w:proofErr w:type="spellStart"/>
      <w:r w:rsidRPr="00160E49">
        <w:rPr>
          <w:lang w:val="en-US"/>
        </w:rPr>
        <w:t>extendedIV</w:t>
      </w:r>
      <w:proofErr w:type="spellEnd"/>
      <w:r w:rsidRPr="00160E49">
        <w:t xml:space="preserve"> и перех</w:t>
      </w:r>
      <w:r w:rsidRPr="00160E49">
        <w:t>о</w:t>
      </w:r>
      <w:r w:rsidRPr="00160E49">
        <w:t xml:space="preserve">дит к построению </w:t>
      </w:r>
      <w:proofErr w:type="spellStart"/>
      <w:r w:rsidRPr="00160E49">
        <w:rPr>
          <w:lang w:val="en-US"/>
        </w:rPr>
        <w:t>WEPSeed</w:t>
      </w:r>
      <w:proofErr w:type="spellEnd"/>
      <w:r w:rsidRPr="00160E49">
        <w:t xml:space="preserve">. Если в результате проверки </w:t>
      </w:r>
      <w:r w:rsidRPr="00160E49">
        <w:rPr>
          <w:lang w:val="en-US"/>
        </w:rPr>
        <w:t>TSC</w:t>
      </w:r>
      <w:r w:rsidRPr="00160E49">
        <w:t xml:space="preserve"> обнар</w:t>
      </w:r>
      <w:r w:rsidRPr="00160E49">
        <w:t>у</w:t>
      </w:r>
      <w:r w:rsidRPr="00160E49">
        <w:t xml:space="preserve">жится, </w:t>
      </w:r>
      <w:proofErr w:type="gramStart"/>
      <w:r w:rsidRPr="00160E49">
        <w:t>что</w:t>
      </w:r>
      <w:proofErr w:type="gramEnd"/>
      <w:r w:rsidRPr="00160E49">
        <w:rPr>
          <w:lang w:val="en-US"/>
        </w:rPr>
        <w:t>MPDU</w:t>
      </w:r>
      <w:r w:rsidRPr="00160E49">
        <w:t xml:space="preserve"> нарушает правила упорядоченности, он будет отбр</w:t>
      </w:r>
      <w:r w:rsidRPr="00160E49">
        <w:t>о</w:t>
      </w:r>
      <w:r w:rsidRPr="00160E49">
        <w:t>шен.</w:t>
      </w:r>
      <w:bookmarkEnd w:id="45"/>
      <w:bookmarkEnd w:id="46"/>
    </w:p>
    <w:p w:rsidR="00E843EB" w:rsidRPr="00160E49" w:rsidRDefault="00E843EB" w:rsidP="00E843EB">
      <w:pPr>
        <w:pStyle w:val="3"/>
        <w:numPr>
          <w:ilvl w:val="0"/>
          <w:numId w:val="30"/>
        </w:numPr>
      </w:pPr>
      <w:bookmarkStart w:id="47" w:name="_Toc391660619"/>
      <w:bookmarkStart w:id="48" w:name="_Toc391855280"/>
      <w:r w:rsidRPr="00160E49">
        <w:t xml:space="preserve">Вычисляется </w:t>
      </w:r>
      <w:proofErr w:type="spellStart"/>
      <w:r w:rsidRPr="00160E49">
        <w:rPr>
          <w:lang w:val="en-US"/>
        </w:rPr>
        <w:t>WEPSeed</w:t>
      </w:r>
      <w:proofErr w:type="spellEnd"/>
      <w:r w:rsidRPr="00160E49">
        <w:t>, который представляется как вектор инициал</w:t>
      </w:r>
      <w:r w:rsidRPr="00160E49">
        <w:t>и</w:t>
      </w:r>
      <w:r w:rsidRPr="00160E49">
        <w:t>зации и ключ шифрования.</w:t>
      </w:r>
      <w:bookmarkEnd w:id="47"/>
      <w:bookmarkEnd w:id="48"/>
    </w:p>
    <w:p w:rsidR="00E843EB" w:rsidRPr="00160E49" w:rsidRDefault="00E843EB" w:rsidP="00E843EB">
      <w:pPr>
        <w:pStyle w:val="3"/>
        <w:numPr>
          <w:ilvl w:val="0"/>
          <w:numId w:val="30"/>
        </w:numPr>
      </w:pPr>
      <w:bookmarkStart w:id="49" w:name="_Toc391660620"/>
      <w:bookmarkStart w:id="50" w:name="_Toc391855281"/>
      <w:r w:rsidRPr="00160E49">
        <w:t xml:space="preserve">Далее проверяется </w:t>
      </w:r>
      <w:r w:rsidRPr="00160E49">
        <w:rPr>
          <w:lang w:val="en-US"/>
        </w:rPr>
        <w:t>ICV</w:t>
      </w:r>
      <w:r w:rsidRPr="00160E49">
        <w:t xml:space="preserve">. Если проверка прошла успешно, происходит дефрагментация </w:t>
      </w:r>
      <w:r w:rsidRPr="00160E49">
        <w:rPr>
          <w:lang w:val="en-US"/>
        </w:rPr>
        <w:t>MPDU</w:t>
      </w:r>
      <w:r w:rsidRPr="00160E49">
        <w:t xml:space="preserve"> в </w:t>
      </w:r>
      <w:r w:rsidRPr="00160E49">
        <w:rPr>
          <w:lang w:val="en-US"/>
        </w:rPr>
        <w:t>MSDU</w:t>
      </w:r>
      <w:r w:rsidRPr="00160E49">
        <w:t xml:space="preserve">. Проверяется </w:t>
      </w:r>
      <w:r w:rsidRPr="00160E49">
        <w:rPr>
          <w:lang w:val="en-US"/>
        </w:rPr>
        <w:t>MIC</w:t>
      </w:r>
      <w:r w:rsidRPr="00160E49">
        <w:t>. Если дефрагмент</w:t>
      </w:r>
      <w:r w:rsidRPr="00160E49">
        <w:t>а</w:t>
      </w:r>
      <w:r w:rsidRPr="00160E49">
        <w:t xml:space="preserve">ция не удается – пакет </w:t>
      </w:r>
      <w:proofErr w:type="spellStart"/>
      <w:r w:rsidRPr="00160E49">
        <w:t>отбрасывается</w:t>
      </w:r>
      <w:proofErr w:type="gramStart"/>
      <w:r w:rsidRPr="00160E49">
        <w:t>.Н</w:t>
      </w:r>
      <w:proofErr w:type="gramEnd"/>
      <w:r w:rsidRPr="00160E49">
        <w:t>а</w:t>
      </w:r>
      <w:proofErr w:type="spellEnd"/>
      <w:r w:rsidRPr="00160E49">
        <w:t xml:space="preserve"> этапе проверки </w:t>
      </w:r>
      <w:r w:rsidRPr="00160E49">
        <w:rPr>
          <w:lang w:val="en-US"/>
        </w:rPr>
        <w:t>MIC</w:t>
      </w:r>
      <w:r w:rsidRPr="00160E49">
        <w:t>, прее</w:t>
      </w:r>
      <w:r w:rsidRPr="00160E49">
        <w:t>м</w:t>
      </w:r>
      <w:r w:rsidRPr="00160E49">
        <w:t>ник вычисляет свое собственное значение кода целостности и сравн</w:t>
      </w:r>
      <w:r w:rsidRPr="00160E49">
        <w:t>и</w:t>
      </w:r>
      <w:r w:rsidRPr="00160E49">
        <w:t xml:space="preserve">вает его с полученным в </w:t>
      </w:r>
      <w:proofErr w:type="spellStart"/>
      <w:r w:rsidRPr="00160E49">
        <w:t>сообщении.Если</w:t>
      </w:r>
      <w:proofErr w:type="spellEnd"/>
      <w:r w:rsidRPr="00160E49">
        <w:t xml:space="preserve"> принятый и локально вычи</w:t>
      </w:r>
      <w:r w:rsidRPr="00160E49">
        <w:t>с</w:t>
      </w:r>
      <w:r w:rsidRPr="00160E49">
        <w:t xml:space="preserve">ленный </w:t>
      </w:r>
      <w:r w:rsidRPr="00160E49">
        <w:rPr>
          <w:lang w:val="en-US"/>
        </w:rPr>
        <w:t>MIC</w:t>
      </w:r>
      <w:r w:rsidRPr="00160E49">
        <w:t xml:space="preserve"> идентичны, </w:t>
      </w:r>
      <w:r w:rsidRPr="00160E49">
        <w:rPr>
          <w:lang w:val="en-US"/>
        </w:rPr>
        <w:t>MSDU</w:t>
      </w:r>
      <w:r w:rsidRPr="00160E49">
        <w:t xml:space="preserve"> передается на уровень выше, если зн</w:t>
      </w:r>
      <w:r w:rsidRPr="00160E49">
        <w:t>а</w:t>
      </w:r>
      <w:r w:rsidRPr="00160E49">
        <w:t xml:space="preserve">чения отличаются, </w:t>
      </w:r>
      <w:r w:rsidRPr="00160E49">
        <w:rPr>
          <w:lang w:val="en-US"/>
        </w:rPr>
        <w:t>MSDU</w:t>
      </w:r>
      <w:r w:rsidRPr="00160E49">
        <w:t xml:space="preserve"> отбрасывается и алгоритм переходит к контрмерам.</w:t>
      </w:r>
      <w:bookmarkEnd w:id="49"/>
      <w:bookmarkEnd w:id="50"/>
    </w:p>
    <w:p w:rsidR="00E843EB" w:rsidRDefault="00E843EB" w:rsidP="00E843EB">
      <w:pPr>
        <w:shd w:val="clear" w:color="auto" w:fill="FFFFFF"/>
        <w:spacing w:line="360" w:lineRule="auto"/>
        <w:jc w:val="center"/>
      </w:pPr>
      <w:r>
        <w:object w:dxaOrig="11865" w:dyaOrig="5610">
          <v:shape id="_x0000_i1028" type="#_x0000_t75" style="width:437.6pt;height:206.65pt" o:ole="">
            <v:imagedata r:id="rId11" o:title=""/>
          </v:shape>
          <o:OLEObject Type="Embed" ProgID="Visio.Drawing.15" ShapeID="_x0000_i1028" DrawAspect="Content" ObjectID="_1466331469" r:id="rId12"/>
        </w:object>
      </w:r>
    </w:p>
    <w:p w:rsidR="00E843EB" w:rsidRDefault="00E843EB" w:rsidP="00E843EB">
      <w:pPr>
        <w:shd w:val="clear" w:color="auto" w:fill="FFFFFF"/>
        <w:spacing w:line="360" w:lineRule="auto"/>
        <w:jc w:val="center"/>
        <w:rPr>
          <w:color w:val="000000"/>
          <w:szCs w:val="28"/>
          <w:lang w:val="en-US"/>
        </w:rPr>
      </w:pPr>
      <w:r w:rsidRPr="009A0D7A">
        <w:rPr>
          <w:bCs/>
          <w:color w:val="000000"/>
          <w:szCs w:val="28"/>
        </w:rPr>
        <w:t>Рис</w:t>
      </w:r>
      <w:r w:rsidRPr="008D0E17">
        <w:rPr>
          <w:bCs/>
          <w:color w:val="000000"/>
          <w:szCs w:val="28"/>
          <w:lang w:val="en-US"/>
        </w:rPr>
        <w:t xml:space="preserve">. </w:t>
      </w:r>
      <w:r w:rsidRPr="00657083">
        <w:rPr>
          <w:bCs/>
          <w:color w:val="000000"/>
          <w:szCs w:val="28"/>
          <w:lang w:val="en-US"/>
        </w:rPr>
        <w:t>2</w:t>
      </w:r>
      <w:r w:rsidRPr="00B64B9A">
        <w:rPr>
          <w:bCs/>
          <w:color w:val="000000"/>
          <w:szCs w:val="28"/>
          <w:lang w:val="en-US"/>
        </w:rPr>
        <w:t>1</w:t>
      </w:r>
      <w:r w:rsidRPr="00657083">
        <w:rPr>
          <w:bCs/>
          <w:color w:val="000000"/>
          <w:szCs w:val="28"/>
          <w:lang w:val="en-US"/>
        </w:rPr>
        <w:t>.</w:t>
      </w:r>
      <w:proofErr w:type="spellStart"/>
      <w:r>
        <w:rPr>
          <w:color w:val="000000"/>
          <w:szCs w:val="28"/>
        </w:rPr>
        <w:t>Декапсуляция</w:t>
      </w:r>
      <w:proofErr w:type="spellEnd"/>
      <w:proofErr w:type="gramStart"/>
      <w:r>
        <w:rPr>
          <w:color w:val="000000"/>
          <w:szCs w:val="28"/>
          <w:lang w:val="en-US"/>
        </w:rPr>
        <w:t>TKIP</w:t>
      </w:r>
      <w:proofErr w:type="gramEnd"/>
    </w:p>
    <w:p w:rsidR="00E843EB" w:rsidRPr="00FF5AE1" w:rsidRDefault="00E843EB" w:rsidP="00E843EB">
      <w:pPr>
        <w:spacing w:line="360" w:lineRule="auto"/>
        <w:rPr>
          <w:lang w:val="en-US"/>
        </w:rPr>
      </w:pPr>
    </w:p>
    <w:p w:rsidR="00E843EB" w:rsidRPr="00657083" w:rsidRDefault="00E843EB" w:rsidP="00E843EB">
      <w:pPr>
        <w:spacing w:line="360" w:lineRule="auto"/>
        <w:ind w:firstLine="708"/>
        <w:rPr>
          <w:b/>
          <w:iCs/>
          <w:szCs w:val="28"/>
          <w:lang w:val="en-US"/>
        </w:rPr>
      </w:pPr>
      <w:proofErr w:type="gramStart"/>
      <w:r w:rsidRPr="00B519E3">
        <w:rPr>
          <w:rStyle w:val="a3"/>
          <w:lang w:val="en-US"/>
        </w:rPr>
        <w:t>CCMP</w:t>
      </w:r>
      <w:r w:rsidRPr="00B519E3">
        <w:rPr>
          <w:b/>
          <w:iCs/>
          <w:szCs w:val="28"/>
          <w:lang w:val="en-US"/>
        </w:rPr>
        <w:t>(</w:t>
      </w:r>
      <w:proofErr w:type="gramEnd"/>
      <w:r w:rsidRPr="00B519E3">
        <w:rPr>
          <w:b/>
          <w:iCs/>
          <w:szCs w:val="28"/>
          <w:lang w:val="en-US"/>
        </w:rPr>
        <w:t>Counter Mode with Cipher Block Chaining Message Authent</w:t>
      </w:r>
      <w:r w:rsidRPr="00B519E3">
        <w:rPr>
          <w:b/>
          <w:iCs/>
          <w:szCs w:val="28"/>
          <w:lang w:val="en-US"/>
        </w:rPr>
        <w:t>i</w:t>
      </w:r>
      <w:r w:rsidRPr="00B519E3">
        <w:rPr>
          <w:b/>
          <w:iCs/>
          <w:szCs w:val="28"/>
          <w:lang w:val="en-US"/>
        </w:rPr>
        <w:t>cation Code Protocol)</w:t>
      </w:r>
    </w:p>
    <w:p w:rsidR="00E843EB" w:rsidRPr="00A64D4A" w:rsidRDefault="00E843EB" w:rsidP="00E843E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CCMP</w:t>
      </w:r>
      <w:r w:rsidRPr="00E843EB">
        <w:rPr>
          <w:sz w:val="28"/>
          <w:szCs w:val="28"/>
        </w:rPr>
        <w:t xml:space="preserve"> –</w:t>
      </w:r>
      <w:r w:rsidRPr="008D61EF">
        <w:rPr>
          <w:sz w:val="28"/>
          <w:szCs w:val="28"/>
        </w:rPr>
        <w:t>протокол</w:t>
      </w:r>
      <w:r w:rsidRPr="00E843EB">
        <w:rPr>
          <w:sz w:val="28"/>
          <w:szCs w:val="28"/>
        </w:rPr>
        <w:t xml:space="preserve"> </w:t>
      </w:r>
      <w:r>
        <w:rPr>
          <w:sz w:val="28"/>
          <w:szCs w:val="28"/>
        </w:rPr>
        <w:t>инкапсуляции</w:t>
      </w:r>
      <w:r w:rsidRPr="00E843EB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</w:t>
      </w:r>
      <w:r w:rsidRPr="00E843EB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создавался</w:t>
      </w:r>
      <w:r w:rsidRPr="00E843E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E843EB">
        <w:rPr>
          <w:sz w:val="28"/>
          <w:szCs w:val="28"/>
        </w:rPr>
        <w:t xml:space="preserve"> </w:t>
      </w:r>
      <w:r>
        <w:rPr>
          <w:sz w:val="28"/>
          <w:szCs w:val="28"/>
        </w:rPr>
        <w:t>рамках</w:t>
      </w:r>
      <w:r w:rsidRPr="00E843EB">
        <w:rPr>
          <w:sz w:val="28"/>
          <w:szCs w:val="28"/>
        </w:rPr>
        <w:t xml:space="preserve"> </w:t>
      </w:r>
      <w:r>
        <w:rPr>
          <w:sz w:val="28"/>
          <w:szCs w:val="28"/>
        </w:rPr>
        <w:t>поправки</w:t>
      </w:r>
      <w:r w:rsidRPr="00E843E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кстандарту</w:t>
      </w:r>
      <w:proofErr w:type="spellEnd"/>
      <w:r w:rsidRPr="00E843EB">
        <w:rPr>
          <w:sz w:val="28"/>
          <w:szCs w:val="28"/>
        </w:rPr>
        <w:t xml:space="preserve"> </w:t>
      </w:r>
      <w:hyperlink r:id="rId13" w:tooltip="IEEE 802.11" w:history="1">
        <w:r w:rsidRPr="00E843EB">
          <w:rPr>
            <w:rStyle w:val="a4"/>
            <w:sz w:val="28"/>
            <w:szCs w:val="28"/>
          </w:rPr>
          <w:t>802.11</w:t>
        </w:r>
        <w:proofErr w:type="spellStart"/>
        <w:r w:rsidRPr="008D61EF">
          <w:rPr>
            <w:rStyle w:val="a4"/>
            <w:sz w:val="28"/>
            <w:szCs w:val="28"/>
            <w:lang w:val="en-US"/>
          </w:rPr>
          <w:t>i</w:t>
        </w:r>
        <w:proofErr w:type="spellEnd"/>
      </w:hyperlink>
      <w:r w:rsidRPr="00E843EB">
        <w:t xml:space="preserve"> </w:t>
      </w:r>
      <w:r w:rsidRPr="008D61EF">
        <w:rPr>
          <w:sz w:val="28"/>
          <w:szCs w:val="28"/>
        </w:rPr>
        <w:t>для</w:t>
      </w:r>
      <w:r w:rsidRPr="00E843EB">
        <w:rPr>
          <w:sz w:val="28"/>
          <w:szCs w:val="28"/>
        </w:rPr>
        <w:t xml:space="preserve"> </w:t>
      </w:r>
      <w:r w:rsidRPr="008D61EF">
        <w:rPr>
          <w:sz w:val="28"/>
          <w:szCs w:val="28"/>
        </w:rPr>
        <w:t>замены</w:t>
      </w:r>
      <w:hyperlink r:id="rId14" w:tooltip="TKIP" w:history="1">
        <w:r w:rsidRPr="008D61EF">
          <w:rPr>
            <w:rStyle w:val="a4"/>
            <w:sz w:val="28"/>
            <w:szCs w:val="28"/>
            <w:lang w:val="en-US"/>
          </w:rPr>
          <w:t>TKIP</w:t>
        </w:r>
      </w:hyperlink>
      <w:r w:rsidRPr="00E843EB">
        <w:t>,</w:t>
      </w:r>
      <w:r w:rsidRPr="008D61EF">
        <w:rPr>
          <w:sz w:val="28"/>
          <w:szCs w:val="28"/>
        </w:rPr>
        <w:t>как</w:t>
      </w:r>
      <w:r w:rsidRPr="00E843EB">
        <w:rPr>
          <w:sz w:val="28"/>
          <w:szCs w:val="28"/>
        </w:rPr>
        <w:t xml:space="preserve"> </w:t>
      </w:r>
      <w:r w:rsidRPr="008D61EF">
        <w:rPr>
          <w:sz w:val="28"/>
          <w:szCs w:val="28"/>
        </w:rPr>
        <w:t>боле</w:t>
      </w:r>
      <w:r w:rsidRPr="00E843EB">
        <w:rPr>
          <w:sz w:val="28"/>
          <w:szCs w:val="28"/>
        </w:rPr>
        <w:t xml:space="preserve"> </w:t>
      </w:r>
      <w:proofErr w:type="spellStart"/>
      <w:r w:rsidRPr="008D61EF">
        <w:rPr>
          <w:sz w:val="28"/>
          <w:szCs w:val="28"/>
        </w:rPr>
        <w:t>енадёжный</w:t>
      </w:r>
      <w:proofErr w:type="spellEnd"/>
      <w:r w:rsidRPr="00E843EB">
        <w:rPr>
          <w:sz w:val="28"/>
          <w:szCs w:val="28"/>
        </w:rPr>
        <w:t xml:space="preserve"> </w:t>
      </w:r>
      <w:r w:rsidRPr="008D61EF">
        <w:rPr>
          <w:sz w:val="28"/>
          <w:szCs w:val="28"/>
        </w:rPr>
        <w:t>вариант</w:t>
      </w:r>
      <w:r w:rsidRPr="00E843EB">
        <w:rPr>
          <w:sz w:val="28"/>
          <w:szCs w:val="28"/>
        </w:rPr>
        <w:t xml:space="preserve"> [10].</w:t>
      </w:r>
      <w:r w:rsidRPr="00FF2533">
        <w:rPr>
          <w:sz w:val="28"/>
          <w:szCs w:val="28"/>
          <w:lang w:val="en-US"/>
        </w:rPr>
        <w:t>CCMP</w:t>
      </w:r>
      <w:r w:rsidRPr="00E843EB">
        <w:rPr>
          <w:sz w:val="28"/>
          <w:szCs w:val="28"/>
        </w:rPr>
        <w:t xml:space="preserve"> </w:t>
      </w:r>
      <w:r w:rsidRPr="008D61EF">
        <w:rPr>
          <w:sz w:val="28"/>
          <w:szCs w:val="28"/>
        </w:rPr>
        <w:t>я</w:t>
      </w:r>
      <w:r w:rsidRPr="008D61EF">
        <w:rPr>
          <w:sz w:val="28"/>
          <w:szCs w:val="28"/>
        </w:rPr>
        <w:t>в</w:t>
      </w:r>
      <w:r w:rsidRPr="008D61EF">
        <w:rPr>
          <w:sz w:val="28"/>
          <w:szCs w:val="28"/>
        </w:rPr>
        <w:t>ляется</w:t>
      </w:r>
      <w:r w:rsidRPr="00E843EB">
        <w:rPr>
          <w:sz w:val="28"/>
          <w:szCs w:val="28"/>
        </w:rPr>
        <w:t xml:space="preserve"> </w:t>
      </w:r>
      <w:r>
        <w:rPr>
          <w:sz w:val="28"/>
          <w:szCs w:val="28"/>
        </w:rPr>
        <w:t>обязательным</w:t>
      </w:r>
      <w:r w:rsidRPr="00E843EB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E843EB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E843E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E843EB">
        <w:rPr>
          <w:sz w:val="28"/>
          <w:szCs w:val="28"/>
        </w:rPr>
        <w:t xml:space="preserve"> </w:t>
      </w:r>
      <w:r w:rsidRPr="008D61EF">
        <w:rPr>
          <w:sz w:val="28"/>
          <w:szCs w:val="28"/>
        </w:rPr>
        <w:t>стандарт</w:t>
      </w:r>
      <w:r>
        <w:rPr>
          <w:sz w:val="28"/>
          <w:szCs w:val="28"/>
        </w:rPr>
        <w:t>е</w:t>
      </w:r>
      <w:r w:rsidRPr="00E843EB">
        <w:rPr>
          <w:sz w:val="28"/>
          <w:szCs w:val="28"/>
        </w:rPr>
        <w:t xml:space="preserve"> </w:t>
      </w:r>
      <w:hyperlink r:id="rId15" w:tooltip="WPA2" w:history="1">
        <w:r w:rsidRPr="00FF2533">
          <w:rPr>
            <w:rStyle w:val="a4"/>
            <w:sz w:val="28"/>
            <w:szCs w:val="28"/>
            <w:lang w:val="en-US"/>
          </w:rPr>
          <w:t>WPA</w:t>
        </w:r>
        <w:r w:rsidRPr="00E843EB">
          <w:rPr>
            <w:rStyle w:val="a4"/>
            <w:sz w:val="28"/>
            <w:szCs w:val="28"/>
          </w:rPr>
          <w:t>2</w:t>
        </w:r>
      </w:hyperlink>
      <w:r w:rsidRPr="00E843EB">
        <w:rPr>
          <w:sz w:val="28"/>
          <w:szCs w:val="28"/>
        </w:rPr>
        <w:t xml:space="preserve">, </w:t>
      </w:r>
      <w:r w:rsidRPr="008D61EF">
        <w:rPr>
          <w:sz w:val="28"/>
          <w:szCs w:val="28"/>
        </w:rPr>
        <w:t>и</w:t>
      </w:r>
      <w:r w:rsidRPr="00E843EB">
        <w:rPr>
          <w:sz w:val="28"/>
          <w:szCs w:val="28"/>
        </w:rPr>
        <w:t xml:space="preserve"> </w:t>
      </w:r>
      <w:proofErr w:type="spellStart"/>
      <w:r w:rsidRPr="008D61EF">
        <w:rPr>
          <w:sz w:val="28"/>
          <w:szCs w:val="28"/>
        </w:rPr>
        <w:t>необязательн</w:t>
      </w:r>
      <w:r>
        <w:rPr>
          <w:sz w:val="28"/>
          <w:szCs w:val="28"/>
        </w:rPr>
        <w:t>ымв</w:t>
      </w:r>
      <w:proofErr w:type="spellEnd"/>
      <w:r w:rsidRPr="00E843EB">
        <w:rPr>
          <w:sz w:val="28"/>
          <w:szCs w:val="28"/>
        </w:rPr>
        <w:t xml:space="preserve"> </w:t>
      </w:r>
      <w:r w:rsidRPr="008D61EF">
        <w:rPr>
          <w:sz w:val="28"/>
          <w:szCs w:val="28"/>
        </w:rPr>
        <w:t>стандарт</w:t>
      </w:r>
      <w:r>
        <w:rPr>
          <w:sz w:val="28"/>
          <w:szCs w:val="28"/>
        </w:rPr>
        <w:t>е</w:t>
      </w:r>
      <w:r w:rsidRPr="00E843EB">
        <w:rPr>
          <w:sz w:val="28"/>
          <w:szCs w:val="28"/>
        </w:rPr>
        <w:t xml:space="preserve"> </w:t>
      </w:r>
      <w:hyperlink r:id="rId16" w:tooltip="WPA" w:history="1">
        <w:r w:rsidRPr="00FF2533">
          <w:rPr>
            <w:rStyle w:val="a4"/>
            <w:sz w:val="28"/>
            <w:szCs w:val="28"/>
            <w:lang w:val="en-US"/>
          </w:rPr>
          <w:t>WPA</w:t>
        </w:r>
      </w:hyperlink>
      <w:r w:rsidRPr="00E843EB">
        <w:rPr>
          <w:sz w:val="28"/>
          <w:szCs w:val="28"/>
        </w:rPr>
        <w:t>.</w:t>
      </w:r>
      <w:r w:rsidRPr="008D61EF">
        <w:rPr>
          <w:sz w:val="28"/>
          <w:szCs w:val="28"/>
          <w:lang w:val="en-US"/>
        </w:rPr>
        <w:t>CCMP</w:t>
      </w:r>
      <w:proofErr w:type="spellStart"/>
      <w:r w:rsidRPr="008D61EF">
        <w:rPr>
          <w:sz w:val="28"/>
          <w:szCs w:val="28"/>
        </w:rPr>
        <w:t>использует</w:t>
      </w:r>
      <w:r>
        <w:rPr>
          <w:sz w:val="28"/>
          <w:szCs w:val="28"/>
        </w:rPr>
        <w:t>блочный</w:t>
      </w:r>
      <w:proofErr w:type="spellEnd"/>
      <w:r w:rsidRPr="00E843EB">
        <w:rPr>
          <w:sz w:val="28"/>
          <w:szCs w:val="28"/>
        </w:rPr>
        <w:t xml:space="preserve"> </w:t>
      </w:r>
      <w:r>
        <w:rPr>
          <w:sz w:val="28"/>
          <w:szCs w:val="28"/>
        </w:rPr>
        <w:t>шифр</w:t>
      </w:r>
      <w:proofErr w:type="spellStart"/>
      <w:r w:rsidRPr="008D61EF">
        <w:rPr>
          <w:sz w:val="28"/>
          <w:szCs w:val="28"/>
          <w:lang w:val="en-US"/>
        </w:rPr>
        <w:t>AdvancedEncryptionStandard</w:t>
      </w:r>
      <w:proofErr w:type="spellEnd"/>
      <w:r w:rsidRPr="00E843EB">
        <w:rPr>
          <w:sz w:val="28"/>
          <w:szCs w:val="28"/>
        </w:rPr>
        <w:t xml:space="preserve"> (</w:t>
      </w:r>
      <w:hyperlink r:id="rId17" w:tooltip="Advanced Encryption Standard" w:history="1">
        <w:r w:rsidRPr="008D61EF">
          <w:rPr>
            <w:rStyle w:val="a4"/>
            <w:sz w:val="28"/>
            <w:szCs w:val="28"/>
            <w:lang w:val="en-US"/>
          </w:rPr>
          <w:t>AES</w:t>
        </w:r>
      </w:hyperlink>
      <w:r w:rsidRPr="00E843EB">
        <w:rPr>
          <w:sz w:val="28"/>
          <w:szCs w:val="28"/>
        </w:rPr>
        <w:t xml:space="preserve">) </w:t>
      </w:r>
      <w:r>
        <w:rPr>
          <w:sz w:val="28"/>
          <w:szCs w:val="28"/>
        </w:rPr>
        <w:t>вместо</w:t>
      </w:r>
      <w:r w:rsidRPr="00E843EB">
        <w:rPr>
          <w:sz w:val="28"/>
          <w:szCs w:val="28"/>
        </w:rPr>
        <w:t xml:space="preserve"> </w:t>
      </w:r>
      <w:r>
        <w:rPr>
          <w:sz w:val="28"/>
          <w:szCs w:val="28"/>
        </w:rPr>
        <w:t>потокового</w:t>
      </w:r>
      <w:r w:rsidRPr="00E843EB">
        <w:rPr>
          <w:sz w:val="28"/>
          <w:szCs w:val="28"/>
        </w:rPr>
        <w:t xml:space="preserve"> </w:t>
      </w:r>
      <w:r>
        <w:rPr>
          <w:sz w:val="28"/>
          <w:szCs w:val="28"/>
        </w:rPr>
        <w:t>шифра</w:t>
      </w:r>
      <w:r w:rsidRPr="00E843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RC</w:t>
      </w:r>
      <w:r w:rsidRPr="00E843EB">
        <w:rPr>
          <w:sz w:val="28"/>
          <w:szCs w:val="28"/>
        </w:rPr>
        <w:t xml:space="preserve">4 </w:t>
      </w:r>
      <w:r>
        <w:rPr>
          <w:sz w:val="28"/>
          <w:szCs w:val="28"/>
        </w:rPr>
        <w:t>в</w:t>
      </w:r>
      <w:r w:rsidRPr="00E843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WPE</w:t>
      </w:r>
      <w:r>
        <w:rPr>
          <w:sz w:val="28"/>
          <w:szCs w:val="28"/>
        </w:rPr>
        <w:t>и</w:t>
      </w:r>
      <w:r w:rsidRPr="00E843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TKIP</w:t>
      </w:r>
      <w:r w:rsidRPr="00E843E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шифрования данных </w:t>
      </w:r>
      <w:r>
        <w:rPr>
          <w:sz w:val="28"/>
          <w:szCs w:val="28"/>
          <w:lang w:val="en-US"/>
        </w:rPr>
        <w:t>CCMP</w:t>
      </w:r>
      <w:r>
        <w:rPr>
          <w:sz w:val="28"/>
          <w:szCs w:val="28"/>
        </w:rPr>
        <w:t xml:space="preserve"> использует шифр </w:t>
      </w:r>
      <w:r>
        <w:rPr>
          <w:sz w:val="28"/>
          <w:szCs w:val="28"/>
          <w:lang w:val="en-US"/>
        </w:rPr>
        <w:t>AES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режиме счетчика </w:t>
      </w:r>
      <w:r w:rsidRPr="00A64D4A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CounterMode</w:t>
      </w:r>
      <w:proofErr w:type="spellEnd"/>
      <w:r>
        <w:rPr>
          <w:sz w:val="28"/>
          <w:szCs w:val="28"/>
        </w:rPr>
        <w:t>) и для обесп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чения целостности и аутентичности сообщений </w:t>
      </w:r>
      <w:r>
        <w:rPr>
          <w:sz w:val="28"/>
          <w:szCs w:val="28"/>
          <w:lang w:val="en-US"/>
        </w:rPr>
        <w:t>AES</w:t>
      </w:r>
      <w:r>
        <w:rPr>
          <w:sz w:val="28"/>
          <w:szCs w:val="28"/>
        </w:rPr>
        <w:t xml:space="preserve">в режиме сцепления блоков </w:t>
      </w:r>
      <w:r w:rsidRPr="00A64D4A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CipherBlockChaining</w:t>
      </w:r>
      <w:proofErr w:type="spellEnd"/>
      <w:r w:rsidRPr="00A64D4A">
        <w:rPr>
          <w:sz w:val="28"/>
          <w:szCs w:val="28"/>
        </w:rPr>
        <w:t>)</w:t>
      </w:r>
    </w:p>
    <w:p w:rsidR="00E843EB" w:rsidRPr="008D61EF" w:rsidRDefault="00E843EB" w:rsidP="00E843E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D61EF">
        <w:rPr>
          <w:sz w:val="28"/>
          <w:szCs w:val="28"/>
        </w:rPr>
        <w:t>CCM</w:t>
      </w:r>
      <w:r>
        <w:rPr>
          <w:sz w:val="28"/>
          <w:szCs w:val="28"/>
          <w:lang w:val="en-US"/>
        </w:rPr>
        <w:t>P</w:t>
      </w:r>
      <w:r w:rsidRPr="008D61EF">
        <w:rPr>
          <w:sz w:val="28"/>
          <w:szCs w:val="28"/>
        </w:rPr>
        <w:t xml:space="preserve"> обеспечивает целостность как </w:t>
      </w:r>
      <w:r>
        <w:rPr>
          <w:sz w:val="28"/>
          <w:szCs w:val="28"/>
        </w:rPr>
        <w:t>поля</w:t>
      </w:r>
      <w:r w:rsidRPr="008D61EF">
        <w:rPr>
          <w:sz w:val="28"/>
          <w:szCs w:val="28"/>
        </w:rPr>
        <w:t xml:space="preserve"> данных пакета</w:t>
      </w:r>
      <w:r w:rsidRPr="00E843EB">
        <w:rPr>
          <w:sz w:val="28"/>
          <w:szCs w:val="28"/>
        </w:rPr>
        <w:t xml:space="preserve"> </w:t>
      </w:r>
      <w:hyperlink r:id="rId18" w:tooltip="MPDU (страница отсутствует)" w:history="1">
        <w:r w:rsidRPr="008D61EF">
          <w:rPr>
            <w:rStyle w:val="a4"/>
            <w:sz w:val="28"/>
            <w:szCs w:val="28"/>
          </w:rPr>
          <w:t>MPDU</w:t>
        </w:r>
      </w:hyperlink>
      <w:r w:rsidRPr="008D61EF">
        <w:rPr>
          <w:sz w:val="28"/>
          <w:szCs w:val="28"/>
        </w:rPr>
        <w:t>, то есть пакета, передающегося по сети, так и некоторых частей заголовка пакета стандарта</w:t>
      </w:r>
      <w:r w:rsidRPr="00E843EB">
        <w:rPr>
          <w:sz w:val="28"/>
          <w:szCs w:val="28"/>
        </w:rPr>
        <w:t xml:space="preserve"> </w:t>
      </w:r>
      <w:hyperlink r:id="rId19" w:tooltip="IEEE 802.11" w:history="1">
        <w:r w:rsidRPr="008D61EF">
          <w:rPr>
            <w:rStyle w:val="a4"/>
            <w:sz w:val="28"/>
            <w:szCs w:val="28"/>
          </w:rPr>
          <w:t>IEEE 802.11</w:t>
        </w:r>
      </w:hyperlink>
      <w:r w:rsidRPr="008D61EF">
        <w:rPr>
          <w:sz w:val="28"/>
          <w:szCs w:val="28"/>
        </w:rPr>
        <w:t>.</w:t>
      </w:r>
      <w:r>
        <w:rPr>
          <w:sz w:val="28"/>
          <w:szCs w:val="28"/>
        </w:rPr>
        <w:t xml:space="preserve"> Все процедуры</w:t>
      </w:r>
      <w:r w:rsidRPr="008D61EF">
        <w:rPr>
          <w:sz w:val="28"/>
          <w:szCs w:val="28"/>
        </w:rPr>
        <w:t xml:space="preserve"> AES, </w:t>
      </w:r>
      <w:r>
        <w:rPr>
          <w:sz w:val="28"/>
          <w:szCs w:val="28"/>
        </w:rPr>
        <w:t>производимые</w:t>
      </w:r>
      <w:r w:rsidRPr="008D61EF">
        <w:rPr>
          <w:sz w:val="28"/>
          <w:szCs w:val="28"/>
        </w:rPr>
        <w:t xml:space="preserve"> в CCMP, </w:t>
      </w:r>
      <w:proofErr w:type="spellStart"/>
      <w:r>
        <w:rPr>
          <w:sz w:val="28"/>
          <w:szCs w:val="28"/>
        </w:rPr>
        <w:t>осущ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ствляютсяс</w:t>
      </w:r>
      <w:proofErr w:type="spellEnd"/>
      <w:r>
        <w:rPr>
          <w:sz w:val="28"/>
          <w:szCs w:val="28"/>
        </w:rPr>
        <w:t xml:space="preserve"> помощью</w:t>
      </w:r>
      <w:r w:rsidRPr="008D61EF">
        <w:rPr>
          <w:sz w:val="28"/>
          <w:szCs w:val="28"/>
        </w:rPr>
        <w:t xml:space="preserve"> 128-битн</w:t>
      </w:r>
      <w:r>
        <w:rPr>
          <w:sz w:val="28"/>
          <w:szCs w:val="28"/>
        </w:rPr>
        <w:t>ого</w:t>
      </w:r>
      <w:r w:rsidRPr="00E843EB">
        <w:rPr>
          <w:sz w:val="28"/>
          <w:szCs w:val="28"/>
        </w:rPr>
        <w:t xml:space="preserve"> </w:t>
      </w:r>
      <w:hyperlink r:id="rId20" w:tooltip="Ключ (криптография)" w:history="1">
        <w:r w:rsidRPr="008D61EF">
          <w:rPr>
            <w:rStyle w:val="a4"/>
            <w:sz w:val="28"/>
            <w:szCs w:val="28"/>
          </w:rPr>
          <w:t>ключ</w:t>
        </w:r>
        <w:r>
          <w:rPr>
            <w:rStyle w:val="a4"/>
            <w:sz w:val="28"/>
            <w:szCs w:val="28"/>
          </w:rPr>
          <w:t>а</w:t>
        </w:r>
      </w:hyperlink>
      <w:r w:rsidRPr="00E843EB">
        <w:t xml:space="preserve"> </w:t>
      </w:r>
      <w:r>
        <w:rPr>
          <w:sz w:val="28"/>
          <w:szCs w:val="28"/>
        </w:rPr>
        <w:t xml:space="preserve">со </w:t>
      </w:r>
      <w:r w:rsidRPr="008D61EF">
        <w:rPr>
          <w:sz w:val="28"/>
          <w:szCs w:val="28"/>
        </w:rPr>
        <w:t xml:space="preserve">128-битным блоком. CCM </w:t>
      </w:r>
      <w:r>
        <w:rPr>
          <w:sz w:val="28"/>
          <w:szCs w:val="28"/>
        </w:rPr>
        <w:t>имеет</w:t>
      </w:r>
      <w:r w:rsidRPr="008D61EF">
        <w:rPr>
          <w:sz w:val="28"/>
          <w:szCs w:val="28"/>
        </w:rPr>
        <w:t xml:space="preserve"> два параметра (М и L), и</w:t>
      </w:r>
      <w:r>
        <w:rPr>
          <w:sz w:val="28"/>
          <w:szCs w:val="28"/>
        </w:rPr>
        <w:t xml:space="preserve"> в алгоритме</w:t>
      </w:r>
      <w:r w:rsidRPr="008D61EF">
        <w:rPr>
          <w:sz w:val="28"/>
          <w:szCs w:val="28"/>
        </w:rPr>
        <w:t xml:space="preserve"> CCMP </w:t>
      </w:r>
      <w:r>
        <w:rPr>
          <w:sz w:val="28"/>
          <w:szCs w:val="28"/>
        </w:rPr>
        <w:t>они имеют следующие значения</w:t>
      </w:r>
      <w:r w:rsidRPr="0009242F">
        <w:rPr>
          <w:sz w:val="28"/>
          <w:szCs w:val="28"/>
        </w:rPr>
        <w:t xml:space="preserve"> [22]</w:t>
      </w:r>
      <w:r w:rsidRPr="008D61EF">
        <w:rPr>
          <w:sz w:val="28"/>
          <w:szCs w:val="28"/>
        </w:rPr>
        <w:t>:</w:t>
      </w:r>
    </w:p>
    <w:p w:rsidR="00E843EB" w:rsidRPr="008D61EF" w:rsidRDefault="00E843EB" w:rsidP="00E843EB">
      <w:pPr>
        <w:numPr>
          <w:ilvl w:val="0"/>
          <w:numId w:val="20"/>
        </w:numPr>
        <w:shd w:val="clear" w:color="auto" w:fill="FFFFFF"/>
        <w:spacing w:line="360" w:lineRule="auto"/>
        <w:ind w:left="384"/>
        <w:jc w:val="both"/>
        <w:rPr>
          <w:szCs w:val="28"/>
        </w:rPr>
      </w:pPr>
      <w:r w:rsidRPr="008D61EF">
        <w:rPr>
          <w:szCs w:val="28"/>
        </w:rPr>
        <w:t>M = 8 (</w:t>
      </w:r>
      <w:r>
        <w:rPr>
          <w:szCs w:val="28"/>
        </w:rPr>
        <w:t>указывает</w:t>
      </w:r>
      <w:r w:rsidRPr="008D61EF">
        <w:rPr>
          <w:szCs w:val="28"/>
        </w:rPr>
        <w:t xml:space="preserve">, что </w:t>
      </w:r>
      <w:r>
        <w:rPr>
          <w:szCs w:val="28"/>
        </w:rPr>
        <w:t xml:space="preserve">длина </w:t>
      </w:r>
      <w:r w:rsidRPr="008D61EF">
        <w:rPr>
          <w:szCs w:val="28"/>
        </w:rPr>
        <w:t>пол</w:t>
      </w:r>
      <w:r>
        <w:rPr>
          <w:szCs w:val="28"/>
        </w:rPr>
        <w:t>я</w:t>
      </w:r>
      <w:r w:rsidRPr="008D61EF">
        <w:rPr>
          <w:szCs w:val="28"/>
        </w:rPr>
        <w:t xml:space="preserve"> MIC</w:t>
      </w:r>
      <w:hyperlink r:id="rId21" w:anchor="cite_note-MIC-1" w:history="1"/>
      <w:r>
        <w:rPr>
          <w:szCs w:val="28"/>
        </w:rPr>
        <w:t xml:space="preserve"> 8 октетов</w:t>
      </w:r>
      <w:r w:rsidRPr="008D61EF">
        <w:rPr>
          <w:szCs w:val="28"/>
        </w:rPr>
        <w:t>);</w:t>
      </w:r>
    </w:p>
    <w:p w:rsidR="00E843EB" w:rsidRPr="008D61EF" w:rsidRDefault="00E843EB" w:rsidP="00E843EB">
      <w:pPr>
        <w:numPr>
          <w:ilvl w:val="0"/>
          <w:numId w:val="20"/>
        </w:numPr>
        <w:shd w:val="clear" w:color="auto" w:fill="FFFFFF"/>
        <w:spacing w:line="360" w:lineRule="auto"/>
        <w:ind w:left="384"/>
        <w:jc w:val="both"/>
        <w:rPr>
          <w:szCs w:val="28"/>
        </w:rPr>
      </w:pPr>
      <w:r w:rsidRPr="008D61EF">
        <w:rPr>
          <w:szCs w:val="28"/>
        </w:rPr>
        <w:t>L = 2 (</w:t>
      </w:r>
      <w:r>
        <w:rPr>
          <w:szCs w:val="28"/>
        </w:rPr>
        <w:t>указывает</w:t>
      </w:r>
      <w:r w:rsidRPr="008D61EF">
        <w:rPr>
          <w:szCs w:val="28"/>
        </w:rPr>
        <w:t>, что длина поля составляет 2 октета).</w:t>
      </w:r>
    </w:p>
    <w:p w:rsidR="00E843EB" w:rsidRPr="00AA6730" w:rsidRDefault="00E843EB" w:rsidP="00E843EB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алгоритма </w:t>
      </w:r>
      <w:proofErr w:type="gramStart"/>
      <w:r>
        <w:rPr>
          <w:sz w:val="28"/>
          <w:szCs w:val="28"/>
          <w:lang w:val="en-US"/>
        </w:rPr>
        <w:t>CCM</w:t>
      </w:r>
      <w:proofErr w:type="gramEnd"/>
      <w:r>
        <w:rPr>
          <w:sz w:val="28"/>
          <w:szCs w:val="28"/>
        </w:rPr>
        <w:t>подаются следующее параметры</w:t>
      </w:r>
      <w:r w:rsidRPr="007A1DB5">
        <w:rPr>
          <w:sz w:val="28"/>
          <w:szCs w:val="28"/>
        </w:rPr>
        <w:t>:</w:t>
      </w:r>
    </w:p>
    <w:p w:rsidR="00E843EB" w:rsidRDefault="00E843EB" w:rsidP="00E843EB">
      <w:pPr>
        <w:pStyle w:val="a7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Pr="007F7497">
        <w:rPr>
          <w:sz w:val="28"/>
          <w:szCs w:val="28"/>
        </w:rPr>
        <w:t>ременный ключ (</w:t>
      </w:r>
      <w:r w:rsidRPr="007F7497">
        <w:rPr>
          <w:sz w:val="28"/>
          <w:szCs w:val="28"/>
          <w:lang w:val="en-US"/>
        </w:rPr>
        <w:t>TK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;</w:t>
      </w:r>
    </w:p>
    <w:p w:rsidR="00E843EB" w:rsidRPr="007F7497" w:rsidRDefault="00E843EB" w:rsidP="00E843EB">
      <w:pPr>
        <w:pStyle w:val="a7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nonce</w:t>
      </w:r>
      <w:r w:rsidRPr="007F7497">
        <w:rPr>
          <w:sz w:val="28"/>
          <w:szCs w:val="28"/>
        </w:rPr>
        <w:t xml:space="preserve"> - </w:t>
      </w:r>
      <w:r>
        <w:rPr>
          <w:sz w:val="28"/>
          <w:szCs w:val="28"/>
        </w:rPr>
        <w:t>случайное числовое значение</w:t>
      </w:r>
      <w:r>
        <w:rPr>
          <w:sz w:val="28"/>
          <w:szCs w:val="28"/>
          <w:lang w:val="en-US"/>
        </w:rPr>
        <w:t>;</w:t>
      </w:r>
    </w:p>
    <w:p w:rsidR="00E843EB" w:rsidRDefault="00E843EB" w:rsidP="00E843EB">
      <w:pPr>
        <w:pStyle w:val="a7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F7497">
        <w:rPr>
          <w:sz w:val="28"/>
          <w:szCs w:val="28"/>
          <w:lang w:val="en-US"/>
        </w:rPr>
        <w:t>AAD</w:t>
      </w:r>
      <w:r w:rsidRPr="007F7497">
        <w:rPr>
          <w:sz w:val="28"/>
          <w:szCs w:val="28"/>
        </w:rPr>
        <w:t xml:space="preserve"> (</w:t>
      </w:r>
      <w:proofErr w:type="spellStart"/>
      <w:r w:rsidRPr="007F7497">
        <w:rPr>
          <w:sz w:val="28"/>
          <w:szCs w:val="28"/>
          <w:lang w:val="en-US"/>
        </w:rPr>
        <w:t>AdditionalAuthenticationData</w:t>
      </w:r>
      <w:proofErr w:type="spellEnd"/>
      <w:r>
        <w:rPr>
          <w:sz w:val="28"/>
          <w:szCs w:val="28"/>
        </w:rPr>
        <w:t>)</w:t>
      </w:r>
      <w:r w:rsidRPr="007F7497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дополнительные </w:t>
      </w:r>
      <w:proofErr w:type="spellStart"/>
      <w:r>
        <w:rPr>
          <w:sz w:val="28"/>
          <w:szCs w:val="28"/>
        </w:rPr>
        <w:t>аутентификац</w:t>
      </w:r>
      <w:r>
        <w:rPr>
          <w:sz w:val="28"/>
          <w:szCs w:val="28"/>
        </w:rPr>
        <w:t>и</w:t>
      </w:r>
      <w:r>
        <w:rPr>
          <w:sz w:val="28"/>
          <w:szCs w:val="28"/>
        </w:rPr>
        <w:t>онные</w:t>
      </w:r>
      <w:proofErr w:type="spellEnd"/>
      <w:r>
        <w:rPr>
          <w:sz w:val="28"/>
          <w:szCs w:val="28"/>
        </w:rPr>
        <w:t xml:space="preserve"> данные</w:t>
      </w:r>
      <w:r w:rsidRPr="007F7497">
        <w:rPr>
          <w:sz w:val="28"/>
          <w:szCs w:val="28"/>
        </w:rPr>
        <w:t>;</w:t>
      </w:r>
    </w:p>
    <w:p w:rsidR="00E843EB" w:rsidRDefault="00E843EB" w:rsidP="00E843EB">
      <w:pPr>
        <w:pStyle w:val="a7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F7497">
        <w:rPr>
          <w:sz w:val="28"/>
          <w:szCs w:val="28"/>
          <w:lang w:val="en-US"/>
        </w:rPr>
        <w:t>IEEE</w:t>
      </w:r>
      <w:r w:rsidRPr="007F7497">
        <w:rPr>
          <w:sz w:val="28"/>
          <w:szCs w:val="28"/>
        </w:rPr>
        <w:t xml:space="preserve"> 802.11 </w:t>
      </w:r>
      <w:r w:rsidRPr="007F7497">
        <w:rPr>
          <w:sz w:val="28"/>
          <w:szCs w:val="28"/>
          <w:lang w:val="en-US"/>
        </w:rPr>
        <w:t>MPDU</w:t>
      </w:r>
      <w:r w:rsidRPr="007F7497">
        <w:rPr>
          <w:sz w:val="28"/>
          <w:szCs w:val="28"/>
        </w:rPr>
        <w:t xml:space="preserve"> –</w:t>
      </w:r>
      <w:r>
        <w:rPr>
          <w:sz w:val="28"/>
          <w:szCs w:val="28"/>
        </w:rPr>
        <w:t>тело кадра.</w:t>
      </w:r>
    </w:p>
    <w:p w:rsidR="00E843EB" w:rsidRPr="0055086D" w:rsidRDefault="00E843EB" w:rsidP="00E843E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Необходимое требование алгоритма </w:t>
      </w:r>
      <w:r>
        <w:rPr>
          <w:sz w:val="28"/>
          <w:szCs w:val="28"/>
          <w:lang w:val="en-US"/>
        </w:rPr>
        <w:t>CCM</w:t>
      </w:r>
      <w:r w:rsidRPr="000A31B9">
        <w:rPr>
          <w:sz w:val="28"/>
          <w:szCs w:val="28"/>
        </w:rPr>
        <w:t xml:space="preserve"> - </w:t>
      </w:r>
      <w:r w:rsidRPr="008D61EF">
        <w:rPr>
          <w:sz w:val="28"/>
          <w:szCs w:val="28"/>
        </w:rPr>
        <w:t>использования нов</w:t>
      </w:r>
      <w:r>
        <w:rPr>
          <w:sz w:val="28"/>
          <w:szCs w:val="28"/>
        </w:rPr>
        <w:t>ого</w:t>
      </w:r>
      <w:r w:rsidRPr="008D61EF">
        <w:rPr>
          <w:sz w:val="28"/>
          <w:szCs w:val="28"/>
        </w:rPr>
        <w:t xml:space="preserve"> вр</w:t>
      </w:r>
      <w:r w:rsidRPr="008D61EF">
        <w:rPr>
          <w:sz w:val="28"/>
          <w:szCs w:val="28"/>
        </w:rPr>
        <w:t>е</w:t>
      </w:r>
      <w:r w:rsidRPr="008D61EF">
        <w:rPr>
          <w:sz w:val="28"/>
          <w:szCs w:val="28"/>
        </w:rPr>
        <w:t>менн</w:t>
      </w:r>
      <w:r>
        <w:rPr>
          <w:sz w:val="28"/>
          <w:szCs w:val="28"/>
        </w:rPr>
        <w:t>ого</w:t>
      </w:r>
      <w:r w:rsidRPr="008D61EF">
        <w:rPr>
          <w:sz w:val="28"/>
          <w:szCs w:val="28"/>
        </w:rPr>
        <w:t xml:space="preserve"> ключ</w:t>
      </w:r>
      <w:r>
        <w:rPr>
          <w:sz w:val="28"/>
          <w:szCs w:val="28"/>
        </w:rPr>
        <w:t>а</w:t>
      </w:r>
      <w:r w:rsidRPr="008D61EF">
        <w:rPr>
          <w:sz w:val="28"/>
          <w:szCs w:val="28"/>
        </w:rPr>
        <w:t xml:space="preserve"> для каждой </w:t>
      </w:r>
      <w:r>
        <w:rPr>
          <w:sz w:val="28"/>
          <w:szCs w:val="28"/>
        </w:rPr>
        <w:t>новой сессии</w:t>
      </w:r>
      <w:r w:rsidRPr="00564E81">
        <w:rPr>
          <w:sz w:val="28"/>
          <w:szCs w:val="28"/>
        </w:rPr>
        <w:t xml:space="preserve"> [10]</w:t>
      </w:r>
      <w:r w:rsidRPr="008D61EF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Значения временных ключей начинаются со значения временного ключа, </w:t>
      </w:r>
      <w:proofErr w:type="spellStart"/>
      <w:r>
        <w:rPr>
          <w:sz w:val="28"/>
          <w:szCs w:val="28"/>
        </w:rPr>
        <w:t>являющегосялибо</w:t>
      </w:r>
      <w:proofErr w:type="spellEnd"/>
      <w:r>
        <w:rPr>
          <w:sz w:val="28"/>
          <w:szCs w:val="28"/>
        </w:rPr>
        <w:t xml:space="preserve"> частью </w:t>
      </w:r>
      <w:r>
        <w:rPr>
          <w:sz w:val="28"/>
          <w:szCs w:val="28"/>
          <w:lang w:val="en-US"/>
        </w:rPr>
        <w:t>PTK</w:t>
      </w:r>
      <w:r>
        <w:rPr>
          <w:sz w:val="28"/>
          <w:szCs w:val="28"/>
        </w:rPr>
        <w:t xml:space="preserve">, полученного в результате процедуры выработки ключей для защиты </w:t>
      </w:r>
      <w:proofErr w:type="spellStart"/>
      <w:r>
        <w:rPr>
          <w:sz w:val="28"/>
          <w:szCs w:val="28"/>
        </w:rPr>
        <w:t>одноа</w:t>
      </w:r>
      <w:r>
        <w:rPr>
          <w:sz w:val="28"/>
          <w:szCs w:val="28"/>
        </w:rPr>
        <w:t>д</w:t>
      </w:r>
      <w:r>
        <w:rPr>
          <w:sz w:val="28"/>
          <w:szCs w:val="28"/>
        </w:rPr>
        <w:t>ресноготрафика</w:t>
      </w:r>
      <w:proofErr w:type="spellEnd"/>
      <w:r>
        <w:rPr>
          <w:sz w:val="28"/>
          <w:szCs w:val="28"/>
        </w:rPr>
        <w:t xml:space="preserve">, либо частью </w:t>
      </w:r>
      <w:r>
        <w:rPr>
          <w:sz w:val="28"/>
          <w:szCs w:val="28"/>
          <w:lang w:val="en-US"/>
        </w:rPr>
        <w:t>GTK</w:t>
      </w:r>
      <w:r>
        <w:rPr>
          <w:sz w:val="28"/>
          <w:szCs w:val="28"/>
        </w:rPr>
        <w:t>, полученного в результате процедуры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работки ключей для защиты широковещательного и многоадресноготраф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ка.104-битный </w:t>
      </w:r>
      <w:r>
        <w:rPr>
          <w:sz w:val="28"/>
          <w:szCs w:val="28"/>
          <w:lang w:val="en-US"/>
        </w:rPr>
        <w:t>Nonce</w:t>
      </w:r>
      <w:r>
        <w:rPr>
          <w:sz w:val="28"/>
          <w:szCs w:val="28"/>
        </w:rPr>
        <w:t xml:space="preserve">формируется из номера пакета </w:t>
      </w:r>
      <w:r w:rsidRPr="007A1DB5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PacketNumber</w:t>
      </w:r>
      <w:proofErr w:type="spellEnd"/>
      <w:r w:rsidRPr="007A1DB5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PN</w:t>
      </w:r>
      <w:r w:rsidRPr="007A1DB5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из поля </w:t>
      </w:r>
      <w:r>
        <w:rPr>
          <w:sz w:val="28"/>
          <w:szCs w:val="28"/>
          <w:lang w:val="en-US"/>
        </w:rPr>
        <w:t>Priority</w:t>
      </w:r>
      <w:r w:rsidRPr="00CA2911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котором указываются данные о приоритете кадра, использу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мые в </w:t>
      </w:r>
      <w:proofErr w:type="spellStart"/>
      <w:r>
        <w:rPr>
          <w:sz w:val="28"/>
          <w:szCs w:val="28"/>
          <w:lang w:val="en-US"/>
        </w:rPr>
        <w:t>QoS</w:t>
      </w:r>
      <w:proofErr w:type="spellEnd"/>
      <w:r>
        <w:rPr>
          <w:sz w:val="28"/>
          <w:szCs w:val="28"/>
        </w:rPr>
        <w:t xml:space="preserve">и поля </w:t>
      </w:r>
      <w:r>
        <w:rPr>
          <w:sz w:val="28"/>
          <w:szCs w:val="28"/>
          <w:lang w:val="en-US"/>
        </w:rPr>
        <w:t>Address</w:t>
      </w:r>
      <w:r w:rsidRPr="00CA2911">
        <w:rPr>
          <w:sz w:val="28"/>
          <w:szCs w:val="28"/>
        </w:rPr>
        <w:t xml:space="preserve"> 2 (</w:t>
      </w:r>
      <w:r>
        <w:rPr>
          <w:sz w:val="28"/>
          <w:szCs w:val="28"/>
          <w:lang w:val="en-US"/>
        </w:rPr>
        <w:t>A</w:t>
      </w:r>
      <w:r w:rsidRPr="00CA2911">
        <w:rPr>
          <w:sz w:val="28"/>
          <w:szCs w:val="28"/>
        </w:rPr>
        <w:t xml:space="preserve">2), </w:t>
      </w:r>
      <w:r>
        <w:rPr>
          <w:sz w:val="28"/>
          <w:szCs w:val="28"/>
        </w:rPr>
        <w:t>в котором</w:t>
      </w:r>
      <w:proofErr w:type="gramEnd"/>
      <w:r>
        <w:rPr>
          <w:sz w:val="28"/>
          <w:szCs w:val="28"/>
        </w:rPr>
        <w:t xml:space="preserve"> хранится адрес передатчика</w:t>
      </w:r>
      <w:r w:rsidRPr="0009242F">
        <w:rPr>
          <w:sz w:val="28"/>
          <w:szCs w:val="28"/>
        </w:rPr>
        <w:t xml:space="preserve"> [23]</w:t>
      </w:r>
      <w:r>
        <w:rPr>
          <w:sz w:val="28"/>
          <w:szCs w:val="28"/>
        </w:rPr>
        <w:t xml:space="preserve">. </w:t>
      </w:r>
      <w:r w:rsidRPr="008D61EF">
        <w:rPr>
          <w:sz w:val="28"/>
          <w:szCs w:val="28"/>
        </w:rPr>
        <w:t>48-разрядный номер пакета (PN)</w:t>
      </w:r>
      <w:r>
        <w:rPr>
          <w:sz w:val="28"/>
          <w:szCs w:val="28"/>
        </w:rPr>
        <w:t xml:space="preserve"> увеличивается на единицу после каждой 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редачи кадра</w:t>
      </w:r>
      <w:r w:rsidRPr="008D61E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r w:rsidRPr="008D61EF">
        <w:rPr>
          <w:sz w:val="28"/>
          <w:szCs w:val="28"/>
        </w:rPr>
        <w:t>начени</w:t>
      </w:r>
      <w:r>
        <w:rPr>
          <w:sz w:val="28"/>
          <w:szCs w:val="28"/>
        </w:rPr>
        <w:t>е</w:t>
      </w:r>
      <w:r w:rsidRPr="008D61EF">
        <w:rPr>
          <w:sz w:val="28"/>
          <w:szCs w:val="28"/>
        </w:rPr>
        <w:t>Nonce</w:t>
      </w:r>
      <w:proofErr w:type="spellEnd"/>
      <w:r w:rsidRPr="008D61EF">
        <w:rPr>
          <w:sz w:val="28"/>
          <w:szCs w:val="28"/>
        </w:rPr>
        <w:t xml:space="preserve"> для каждого кадра, защищённого </w:t>
      </w:r>
      <w:r>
        <w:rPr>
          <w:sz w:val="28"/>
          <w:szCs w:val="28"/>
        </w:rPr>
        <w:t>конкретным</w:t>
      </w:r>
      <w:r w:rsidRPr="008D61EF">
        <w:rPr>
          <w:sz w:val="28"/>
          <w:szCs w:val="28"/>
        </w:rPr>
        <w:t xml:space="preserve"> временным ключом</w:t>
      </w:r>
      <w:r>
        <w:rPr>
          <w:sz w:val="28"/>
          <w:szCs w:val="28"/>
        </w:rPr>
        <w:t xml:space="preserve"> должно быть </w:t>
      </w:r>
      <w:proofErr w:type="spellStart"/>
      <w:r>
        <w:rPr>
          <w:sz w:val="28"/>
          <w:szCs w:val="28"/>
        </w:rPr>
        <w:t>уникально</w:t>
      </w:r>
      <w:proofErr w:type="gramStart"/>
      <w:r w:rsidRPr="008D61EF">
        <w:rPr>
          <w:sz w:val="28"/>
          <w:szCs w:val="28"/>
        </w:rPr>
        <w:t>.</w:t>
      </w:r>
      <w:r>
        <w:rPr>
          <w:sz w:val="28"/>
          <w:szCs w:val="28"/>
        </w:rPr>
        <w:t>Д</w:t>
      </w:r>
      <w:proofErr w:type="gramEnd"/>
      <w:r>
        <w:rPr>
          <w:sz w:val="28"/>
          <w:szCs w:val="28"/>
        </w:rPr>
        <w:t>ополнительные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аутентифик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ционные</w:t>
      </w:r>
      <w:proofErr w:type="spellEnd"/>
      <w:r>
        <w:rPr>
          <w:sz w:val="28"/>
          <w:szCs w:val="28"/>
        </w:rPr>
        <w:t xml:space="preserve"> данные строятся из частей заголовка </w:t>
      </w:r>
      <w:r>
        <w:rPr>
          <w:sz w:val="28"/>
          <w:szCs w:val="28"/>
          <w:lang w:val="en-US"/>
        </w:rPr>
        <w:t>MAC</w:t>
      </w:r>
      <w:r>
        <w:rPr>
          <w:sz w:val="28"/>
          <w:szCs w:val="28"/>
        </w:rPr>
        <w:t xml:space="preserve"> и необходимы для защ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ты целостности этих частей</w:t>
      </w:r>
      <w:r w:rsidRPr="0009242F">
        <w:rPr>
          <w:sz w:val="28"/>
          <w:szCs w:val="28"/>
        </w:rPr>
        <w:t xml:space="preserve"> [23]</w:t>
      </w:r>
      <w:r>
        <w:rPr>
          <w:sz w:val="28"/>
          <w:szCs w:val="28"/>
        </w:rPr>
        <w:t>.</w:t>
      </w:r>
      <w:r w:rsidRPr="007F7497">
        <w:rPr>
          <w:sz w:val="28"/>
          <w:szCs w:val="28"/>
          <w:lang w:val="en-US"/>
        </w:rPr>
        <w:t>IEEE</w:t>
      </w:r>
      <w:r w:rsidRPr="007F7497">
        <w:rPr>
          <w:sz w:val="28"/>
          <w:szCs w:val="28"/>
        </w:rPr>
        <w:t xml:space="preserve"> 802.11 </w:t>
      </w:r>
      <w:r w:rsidRPr="007F7497">
        <w:rPr>
          <w:sz w:val="28"/>
          <w:szCs w:val="28"/>
          <w:lang w:val="en-US"/>
        </w:rPr>
        <w:t>MPDU</w:t>
      </w:r>
      <w:r w:rsidRPr="007F7497">
        <w:rPr>
          <w:sz w:val="28"/>
          <w:szCs w:val="28"/>
        </w:rPr>
        <w:t xml:space="preserve"> –</w:t>
      </w:r>
      <w:r>
        <w:rPr>
          <w:sz w:val="28"/>
          <w:szCs w:val="28"/>
        </w:rPr>
        <w:t>тело кадра которое б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дет инкапсулировано в </w:t>
      </w:r>
      <w:r>
        <w:rPr>
          <w:sz w:val="28"/>
          <w:szCs w:val="28"/>
          <w:lang w:val="en-US"/>
        </w:rPr>
        <w:t>MSDU</w:t>
      </w:r>
      <w:r>
        <w:rPr>
          <w:sz w:val="28"/>
          <w:szCs w:val="28"/>
        </w:rPr>
        <w:t xml:space="preserve">более высокого уровня и защищено </w:t>
      </w:r>
      <w:r>
        <w:rPr>
          <w:sz w:val="28"/>
          <w:szCs w:val="28"/>
          <w:lang w:val="en-US"/>
        </w:rPr>
        <w:t>MIC</w:t>
      </w:r>
      <w:r w:rsidRPr="008E586B">
        <w:rPr>
          <w:sz w:val="28"/>
          <w:szCs w:val="28"/>
        </w:rPr>
        <w:t>.</w:t>
      </w:r>
      <w:r>
        <w:rPr>
          <w:sz w:val="28"/>
          <w:szCs w:val="28"/>
        </w:rPr>
        <w:t xml:space="preserve">При инкапсуляции </w:t>
      </w:r>
      <w:proofErr w:type="gramStart"/>
      <w:r>
        <w:rPr>
          <w:sz w:val="28"/>
          <w:szCs w:val="28"/>
          <w:lang w:val="en-US"/>
        </w:rPr>
        <w:t>CCMP</w:t>
      </w:r>
      <w:proofErr w:type="gramEnd"/>
      <w:r>
        <w:rPr>
          <w:sz w:val="28"/>
          <w:szCs w:val="28"/>
        </w:rPr>
        <w:t xml:space="preserve">исходный размер </w:t>
      </w:r>
      <w:r>
        <w:rPr>
          <w:sz w:val="28"/>
          <w:szCs w:val="28"/>
          <w:lang w:val="en-US"/>
        </w:rPr>
        <w:t>MPDU</w:t>
      </w:r>
      <w:r>
        <w:rPr>
          <w:sz w:val="28"/>
          <w:szCs w:val="28"/>
        </w:rPr>
        <w:t>увеличивается на 16 октетов</w:t>
      </w:r>
      <w:r w:rsidRPr="00C35E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8 октетов для поля Заголовок </w:t>
      </w:r>
      <w:r>
        <w:rPr>
          <w:sz w:val="28"/>
          <w:szCs w:val="28"/>
          <w:lang w:val="en-US"/>
        </w:rPr>
        <w:t>MAC</w:t>
      </w:r>
      <w:r>
        <w:rPr>
          <w:sz w:val="28"/>
          <w:szCs w:val="28"/>
        </w:rPr>
        <w:t xml:space="preserve"> и 8 октетов для поля </w:t>
      </w:r>
      <w:r>
        <w:rPr>
          <w:sz w:val="28"/>
          <w:szCs w:val="28"/>
          <w:lang w:val="en-US"/>
        </w:rPr>
        <w:t>MIC</w:t>
      </w:r>
      <w:r>
        <w:rPr>
          <w:sz w:val="28"/>
          <w:szCs w:val="28"/>
        </w:rPr>
        <w:t>(Рис. 22)</w:t>
      </w:r>
      <w:r w:rsidRPr="00C35E6E">
        <w:rPr>
          <w:sz w:val="28"/>
          <w:szCs w:val="28"/>
        </w:rPr>
        <w:t>.</w:t>
      </w:r>
    </w:p>
    <w:p w:rsidR="00E843EB" w:rsidRPr="0055086D" w:rsidRDefault="00E843EB" w:rsidP="00E843EB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E843EB" w:rsidRPr="008D61EF" w:rsidRDefault="00E843EB" w:rsidP="00E843EB">
      <w:pPr>
        <w:shd w:val="clear" w:color="auto" w:fill="F9F9F9"/>
        <w:spacing w:line="360" w:lineRule="auto"/>
        <w:jc w:val="center"/>
        <w:rPr>
          <w:szCs w:val="28"/>
        </w:rPr>
      </w:pPr>
      <w:r>
        <w:object w:dxaOrig="9315" w:dyaOrig="2430">
          <v:shape id="_x0000_i1029" type="#_x0000_t75" style="width:412.35pt;height:109.4pt" o:ole="">
            <v:imagedata r:id="rId22" o:title=""/>
          </v:shape>
          <o:OLEObject Type="Embed" ProgID="Visio.Drawing.15" ShapeID="_x0000_i1029" DrawAspect="Content" ObjectID="_1466331470" r:id="rId23"/>
        </w:object>
      </w:r>
    </w:p>
    <w:p w:rsidR="00E843EB" w:rsidRDefault="00E843EB" w:rsidP="00E843EB">
      <w:pPr>
        <w:shd w:val="clear" w:color="auto" w:fill="F9F9F9"/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Рис. 22. Формат пакета </w:t>
      </w:r>
      <w:r>
        <w:rPr>
          <w:szCs w:val="28"/>
          <w:lang w:val="en-US"/>
        </w:rPr>
        <w:t>CCMP</w:t>
      </w:r>
    </w:p>
    <w:p w:rsidR="00E843EB" w:rsidRPr="00D11BE4" w:rsidRDefault="00E843EB" w:rsidP="00E843EB">
      <w:pPr>
        <w:shd w:val="clear" w:color="auto" w:fill="F9F9F9"/>
        <w:spacing w:line="360" w:lineRule="auto"/>
        <w:jc w:val="both"/>
        <w:rPr>
          <w:szCs w:val="28"/>
        </w:rPr>
      </w:pPr>
    </w:p>
    <w:p w:rsidR="00E843EB" w:rsidRPr="00F10A46" w:rsidRDefault="00E843EB" w:rsidP="00E843EB">
      <w:pPr>
        <w:shd w:val="clear" w:color="auto" w:fill="F9F9F9"/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t>CCMP</w:t>
      </w:r>
      <w:r>
        <w:rPr>
          <w:szCs w:val="28"/>
        </w:rPr>
        <w:t xml:space="preserve">шифрует содержимое открытого текста </w:t>
      </w:r>
      <w:r>
        <w:rPr>
          <w:szCs w:val="28"/>
          <w:lang w:val="en-US"/>
        </w:rPr>
        <w:t>MPDU</w:t>
      </w:r>
      <w:r>
        <w:rPr>
          <w:szCs w:val="28"/>
        </w:rPr>
        <w:t>и инкапсулирует пол</w:t>
      </w:r>
      <w:r>
        <w:rPr>
          <w:szCs w:val="28"/>
        </w:rPr>
        <w:t>у</w:t>
      </w:r>
      <w:r>
        <w:rPr>
          <w:szCs w:val="28"/>
        </w:rPr>
        <w:t xml:space="preserve">ченный </w:t>
      </w:r>
      <w:proofErr w:type="spellStart"/>
      <w:r>
        <w:rPr>
          <w:szCs w:val="28"/>
        </w:rPr>
        <w:t>шифротекст</w:t>
      </w:r>
      <w:proofErr w:type="spellEnd"/>
      <w:r>
        <w:rPr>
          <w:szCs w:val="28"/>
        </w:rPr>
        <w:t xml:space="preserve"> (Рис. 23), выполняя следующие преобразования</w:t>
      </w:r>
      <w:r w:rsidRPr="00F10A46">
        <w:rPr>
          <w:szCs w:val="28"/>
        </w:rPr>
        <w:t>:</w:t>
      </w:r>
    </w:p>
    <w:p w:rsidR="00E843EB" w:rsidRDefault="00E843EB" w:rsidP="00E843EB">
      <w:pPr>
        <w:pStyle w:val="3"/>
        <w:numPr>
          <w:ilvl w:val="0"/>
          <w:numId w:val="24"/>
        </w:numPr>
      </w:pPr>
      <w:bookmarkStart w:id="51" w:name="_Toc390468530"/>
      <w:bookmarkStart w:id="52" w:name="_Toc390497780"/>
      <w:bookmarkStart w:id="53" w:name="_Toc391419860"/>
      <w:bookmarkStart w:id="54" w:name="_Toc391660621"/>
      <w:bookmarkStart w:id="55" w:name="_Toc391855282"/>
      <w:r>
        <w:t>Номер пакета увеличивается на единицу. Это необходимо, чтобы обе</w:t>
      </w:r>
      <w:r>
        <w:t>с</w:t>
      </w:r>
      <w:r>
        <w:t xml:space="preserve">печить новый номер пакета для каждого нового </w:t>
      </w:r>
      <w:r>
        <w:rPr>
          <w:lang w:val="en-US"/>
        </w:rPr>
        <w:t>MPDU</w:t>
      </w:r>
      <w:r>
        <w:t>.</w:t>
      </w:r>
      <w:bookmarkEnd w:id="51"/>
      <w:bookmarkEnd w:id="52"/>
      <w:bookmarkEnd w:id="53"/>
      <w:bookmarkEnd w:id="54"/>
      <w:bookmarkEnd w:id="55"/>
    </w:p>
    <w:p w:rsidR="00E843EB" w:rsidRPr="007B2171" w:rsidRDefault="00E843EB" w:rsidP="00E843EB">
      <w:pPr>
        <w:pStyle w:val="3"/>
        <w:numPr>
          <w:ilvl w:val="0"/>
          <w:numId w:val="24"/>
        </w:numPr>
      </w:pPr>
      <w:bookmarkStart w:id="56" w:name="_Toc390468531"/>
      <w:bookmarkStart w:id="57" w:name="_Toc390497781"/>
      <w:bookmarkStart w:id="58" w:name="_Toc391419861"/>
      <w:bookmarkStart w:id="59" w:name="_Toc391660622"/>
      <w:bookmarkStart w:id="60" w:name="_Toc391855283"/>
      <w:r>
        <w:t xml:space="preserve">С помощью полей в заголовке </w:t>
      </w:r>
      <w:proofErr w:type="gramStart"/>
      <w:r>
        <w:rPr>
          <w:lang w:val="en-US"/>
        </w:rPr>
        <w:t>MAC</w:t>
      </w:r>
      <w:proofErr w:type="gramEnd"/>
      <w:r>
        <w:t xml:space="preserve">конструируется </w:t>
      </w:r>
      <w:proofErr w:type="spellStart"/>
      <w:r>
        <w:rPr>
          <w:lang w:val="en-US"/>
        </w:rPr>
        <w:t>AdditionalAuthenticationData</w:t>
      </w:r>
      <w:proofErr w:type="spellEnd"/>
      <w:r>
        <w:t xml:space="preserve">для </w:t>
      </w:r>
      <w:r>
        <w:rPr>
          <w:lang w:val="en-US"/>
        </w:rPr>
        <w:t>CCM</w:t>
      </w:r>
      <w:r w:rsidRPr="00F10A46">
        <w:t>.</w:t>
      </w:r>
      <w:bookmarkEnd w:id="56"/>
      <w:bookmarkEnd w:id="57"/>
      <w:bookmarkEnd w:id="58"/>
      <w:bookmarkEnd w:id="59"/>
      <w:bookmarkEnd w:id="60"/>
    </w:p>
    <w:p w:rsidR="00E843EB" w:rsidRDefault="00E843EB" w:rsidP="00E843EB">
      <w:pPr>
        <w:pStyle w:val="3"/>
        <w:numPr>
          <w:ilvl w:val="0"/>
          <w:numId w:val="24"/>
        </w:numPr>
      </w:pPr>
      <w:bookmarkStart w:id="61" w:name="_Toc390468532"/>
      <w:bookmarkStart w:id="62" w:name="_Toc390497782"/>
      <w:bookmarkStart w:id="63" w:name="_Toc391419862"/>
      <w:bookmarkStart w:id="64" w:name="_Toc391660623"/>
      <w:bookmarkStart w:id="65" w:name="_Toc391855284"/>
      <w:r>
        <w:t xml:space="preserve">С помощью полей </w:t>
      </w:r>
      <w:r>
        <w:rPr>
          <w:lang w:val="en-US"/>
        </w:rPr>
        <w:t>PN</w:t>
      </w:r>
      <w:r w:rsidRPr="00F10A46">
        <w:t xml:space="preserve">, </w:t>
      </w:r>
      <w:r>
        <w:rPr>
          <w:lang w:val="en-US"/>
        </w:rPr>
        <w:t>A</w:t>
      </w:r>
      <w:r w:rsidRPr="00F10A46">
        <w:t xml:space="preserve">2 </w:t>
      </w:r>
      <w:r>
        <w:t xml:space="preserve">и Приоритет </w:t>
      </w:r>
      <w:r>
        <w:rPr>
          <w:lang w:val="en-US"/>
        </w:rPr>
        <w:t>MPDU</w:t>
      </w:r>
      <w:r>
        <w:t xml:space="preserve"> (в существующей реал</w:t>
      </w:r>
      <w:r>
        <w:t>и</w:t>
      </w:r>
      <w:r>
        <w:t xml:space="preserve">зации поле Приоритет </w:t>
      </w:r>
      <w:r>
        <w:rPr>
          <w:lang w:val="en-US"/>
        </w:rPr>
        <w:t>MPDU</w:t>
      </w:r>
      <w:r w:rsidRPr="00DE5C87">
        <w:t xml:space="preserve"> (</w:t>
      </w:r>
      <w:r>
        <w:rPr>
          <w:lang w:val="en-US"/>
        </w:rPr>
        <w:t>Priority</w:t>
      </w:r>
      <w:r w:rsidRPr="00DE5C87">
        <w:t xml:space="preserve">) </w:t>
      </w:r>
      <w:r>
        <w:t>является зарезервированным и устанавливается в ноль</w:t>
      </w:r>
      <w:proofErr w:type="gramStart"/>
      <w:r>
        <w:t>)с</w:t>
      </w:r>
      <w:proofErr w:type="gramEnd"/>
      <w:r>
        <w:t xml:space="preserve">троится </w:t>
      </w:r>
      <w:proofErr w:type="spellStart"/>
      <w:r>
        <w:rPr>
          <w:lang w:val="en-US"/>
        </w:rPr>
        <w:t>CCMNonceblock</w:t>
      </w:r>
      <w:proofErr w:type="spellEnd"/>
      <w:r>
        <w:t>, который является вектором инициализации.</w:t>
      </w:r>
      <w:bookmarkEnd w:id="61"/>
      <w:bookmarkEnd w:id="62"/>
      <w:bookmarkEnd w:id="63"/>
      <w:bookmarkEnd w:id="64"/>
      <w:bookmarkEnd w:id="65"/>
    </w:p>
    <w:p w:rsidR="00E843EB" w:rsidRPr="00DE5C87" w:rsidRDefault="00E843EB" w:rsidP="00E843EB">
      <w:pPr>
        <w:pStyle w:val="3"/>
        <w:numPr>
          <w:ilvl w:val="0"/>
          <w:numId w:val="24"/>
        </w:numPr>
      </w:pPr>
      <w:bookmarkStart w:id="66" w:name="_Toc390468533"/>
      <w:bookmarkStart w:id="67" w:name="_Toc390497783"/>
      <w:bookmarkStart w:id="68" w:name="_Toc391419863"/>
      <w:bookmarkStart w:id="69" w:name="_Toc391660624"/>
      <w:bookmarkStart w:id="70" w:name="_Toc391855285"/>
      <w:r>
        <w:t xml:space="preserve">Формируется заголовок </w:t>
      </w:r>
      <w:r>
        <w:rPr>
          <w:lang w:val="en-US"/>
        </w:rPr>
        <w:t>CCMP</w:t>
      </w:r>
      <w:r w:rsidRPr="00DE5C87">
        <w:t>.</w:t>
      </w:r>
      <w:bookmarkEnd w:id="66"/>
      <w:bookmarkEnd w:id="67"/>
      <w:bookmarkEnd w:id="68"/>
      <w:bookmarkEnd w:id="69"/>
      <w:bookmarkEnd w:id="70"/>
    </w:p>
    <w:p w:rsidR="00E843EB" w:rsidRDefault="00E843EB" w:rsidP="00E843EB">
      <w:pPr>
        <w:pStyle w:val="3"/>
        <w:numPr>
          <w:ilvl w:val="0"/>
          <w:numId w:val="24"/>
        </w:numPr>
      </w:pPr>
      <w:bookmarkStart w:id="71" w:name="_Toc390468534"/>
      <w:bookmarkStart w:id="72" w:name="_Toc390497784"/>
      <w:bookmarkStart w:id="73" w:name="_Toc391419864"/>
      <w:bookmarkStart w:id="74" w:name="_Toc391660625"/>
      <w:bookmarkStart w:id="75" w:name="_Toc391855286"/>
      <w:proofErr w:type="gramStart"/>
      <w:r>
        <w:rPr>
          <w:lang w:val="en-US"/>
        </w:rPr>
        <w:t>CCMP</w:t>
      </w:r>
      <w:r>
        <w:t xml:space="preserve">запускает </w:t>
      </w:r>
      <w:r>
        <w:rPr>
          <w:lang w:val="en-US"/>
        </w:rPr>
        <w:t>AES</w:t>
      </w:r>
      <w:r>
        <w:t>в режиме счетчика и с помощью временного кл</w:t>
      </w:r>
      <w:r>
        <w:t>ю</w:t>
      </w:r>
      <w:r>
        <w:t xml:space="preserve">ча, </w:t>
      </w:r>
      <w:r>
        <w:rPr>
          <w:lang w:val="en-US"/>
        </w:rPr>
        <w:t>AAD</w:t>
      </w:r>
      <w:r w:rsidRPr="00062CCD">
        <w:t xml:space="preserve">, </w:t>
      </w:r>
      <w:r>
        <w:rPr>
          <w:lang w:val="en-US"/>
        </w:rPr>
        <w:t>Nonce</w:t>
      </w:r>
      <w:r>
        <w:t xml:space="preserve"> формирует </w:t>
      </w:r>
      <w:proofErr w:type="spellStart"/>
      <w:r>
        <w:t>шифротекст</w:t>
      </w:r>
      <w:proofErr w:type="spellEnd"/>
      <w:r>
        <w:t xml:space="preserve"> и </w:t>
      </w:r>
      <w:r>
        <w:rPr>
          <w:lang w:val="en-US"/>
        </w:rPr>
        <w:t>MIC</w:t>
      </w:r>
      <w:r w:rsidRPr="00F96D2D">
        <w:t>.</w:t>
      </w:r>
      <w:bookmarkEnd w:id="71"/>
      <w:bookmarkEnd w:id="72"/>
      <w:bookmarkEnd w:id="73"/>
      <w:bookmarkEnd w:id="74"/>
      <w:bookmarkEnd w:id="75"/>
      <w:proofErr w:type="gramEnd"/>
    </w:p>
    <w:p w:rsidR="00E843EB" w:rsidRDefault="00E843EB" w:rsidP="00E843EB">
      <w:pPr>
        <w:pStyle w:val="3"/>
        <w:numPr>
          <w:ilvl w:val="0"/>
          <w:numId w:val="24"/>
        </w:numPr>
      </w:pPr>
      <w:bookmarkStart w:id="76" w:name="_Toc390468535"/>
      <w:bookmarkStart w:id="77" w:name="_Toc390497785"/>
      <w:bookmarkStart w:id="78" w:name="_Toc391419865"/>
      <w:bookmarkStart w:id="79" w:name="_Toc391660626"/>
      <w:bookmarkStart w:id="80" w:name="_Toc391855287"/>
      <w:r>
        <w:t>Зашифрованный</w:t>
      </w:r>
      <w:proofErr w:type="gramStart"/>
      <w:r>
        <w:rPr>
          <w:lang w:val="en-US"/>
        </w:rPr>
        <w:t>MPDU</w:t>
      </w:r>
      <w:proofErr w:type="gramEnd"/>
      <w:r>
        <w:t xml:space="preserve">формируется </w:t>
      </w:r>
      <w:proofErr w:type="spellStart"/>
      <w:r>
        <w:t>конкантенацией</w:t>
      </w:r>
      <w:proofErr w:type="spellEnd"/>
      <w:r>
        <w:t xml:space="preserve"> оригинального з</w:t>
      </w:r>
      <w:r>
        <w:t>а</w:t>
      </w:r>
      <w:r>
        <w:t xml:space="preserve">головка </w:t>
      </w:r>
      <w:r>
        <w:rPr>
          <w:lang w:val="en-US"/>
        </w:rPr>
        <w:t>MAC</w:t>
      </w:r>
      <w:r>
        <w:t xml:space="preserve">, заголовка </w:t>
      </w:r>
      <w:r>
        <w:rPr>
          <w:lang w:val="en-US"/>
        </w:rPr>
        <w:t>CCMP</w:t>
      </w:r>
      <w:r w:rsidRPr="003E697C">
        <w:t xml:space="preserve">, </w:t>
      </w:r>
      <w:r>
        <w:t xml:space="preserve">зашифрованных данных и </w:t>
      </w:r>
      <w:r>
        <w:rPr>
          <w:lang w:val="en-US"/>
        </w:rPr>
        <w:t>MIC</w:t>
      </w:r>
      <w:r w:rsidRPr="003E697C">
        <w:t>.</w:t>
      </w:r>
      <w:bookmarkEnd w:id="76"/>
      <w:bookmarkEnd w:id="77"/>
      <w:bookmarkEnd w:id="78"/>
      <w:bookmarkEnd w:id="79"/>
      <w:bookmarkEnd w:id="80"/>
    </w:p>
    <w:p w:rsidR="00E843EB" w:rsidRPr="0055086D" w:rsidRDefault="00E843EB" w:rsidP="00E843EB"/>
    <w:p w:rsidR="00E843EB" w:rsidRDefault="00E843EB" w:rsidP="00E843EB">
      <w:pPr>
        <w:spacing w:line="360" w:lineRule="auto"/>
        <w:jc w:val="center"/>
      </w:pPr>
      <w:r>
        <w:object w:dxaOrig="12916" w:dyaOrig="5071">
          <v:shape id="_x0000_i1030" type="#_x0000_t75" style="width:467.55pt;height:183.25pt" o:ole="">
            <v:imagedata r:id="rId24" o:title=""/>
          </v:shape>
          <o:OLEObject Type="Embed" ProgID="Visio.Drawing.15" ShapeID="_x0000_i1030" DrawAspect="Content" ObjectID="_1466331471" r:id="rId25"/>
        </w:object>
      </w:r>
    </w:p>
    <w:p w:rsidR="00E843EB" w:rsidRDefault="00E843EB" w:rsidP="00E843EB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Рис. 23. Инкапсуляции </w:t>
      </w:r>
      <w:r>
        <w:rPr>
          <w:szCs w:val="28"/>
          <w:lang w:val="en-US"/>
        </w:rPr>
        <w:t>CCMP</w:t>
      </w:r>
    </w:p>
    <w:p w:rsidR="00E843EB" w:rsidRDefault="00E843EB" w:rsidP="00E843EB">
      <w:pPr>
        <w:spacing w:line="360" w:lineRule="auto"/>
        <w:jc w:val="center"/>
        <w:rPr>
          <w:szCs w:val="28"/>
        </w:rPr>
      </w:pPr>
    </w:p>
    <w:p w:rsidR="00E843EB" w:rsidRPr="004C48E1" w:rsidRDefault="00E843EB" w:rsidP="00E843EB">
      <w:pPr>
        <w:pStyle w:val="3"/>
      </w:pPr>
      <w:bookmarkStart w:id="81" w:name="_Toc390468536"/>
      <w:bookmarkStart w:id="82" w:name="_Toc390497786"/>
      <w:bookmarkStart w:id="83" w:name="_Toc391419866"/>
      <w:bookmarkStart w:id="84" w:name="_Toc391660627"/>
      <w:bookmarkStart w:id="85" w:name="_Toc391855288"/>
      <w:r w:rsidRPr="004C48E1">
        <w:t xml:space="preserve">Процесс </w:t>
      </w:r>
      <w:proofErr w:type="spellStart"/>
      <w:r w:rsidRPr="004C48E1">
        <w:t>декапсуляции</w:t>
      </w:r>
      <w:proofErr w:type="spellEnd"/>
      <w:r>
        <w:t xml:space="preserve"> (Рис. 24)</w:t>
      </w:r>
      <w:r w:rsidRPr="004C48E1">
        <w:t xml:space="preserve"> состоит из следующих этапов:</w:t>
      </w:r>
      <w:bookmarkEnd w:id="81"/>
      <w:bookmarkEnd w:id="82"/>
      <w:bookmarkEnd w:id="83"/>
      <w:bookmarkEnd w:id="84"/>
      <w:bookmarkEnd w:id="85"/>
    </w:p>
    <w:p w:rsidR="00E843EB" w:rsidRPr="004C48E1" w:rsidRDefault="00E843EB" w:rsidP="00E843EB">
      <w:pPr>
        <w:pStyle w:val="3"/>
        <w:numPr>
          <w:ilvl w:val="0"/>
          <w:numId w:val="27"/>
        </w:numPr>
      </w:pPr>
      <w:bookmarkStart w:id="86" w:name="_Toc390468537"/>
      <w:bookmarkStart w:id="87" w:name="_Toc390497787"/>
      <w:bookmarkStart w:id="88" w:name="_Toc391419867"/>
      <w:bookmarkStart w:id="89" w:name="_Toc391660628"/>
      <w:bookmarkStart w:id="90" w:name="_Toc391855289"/>
      <w:r w:rsidRPr="004C48E1">
        <w:t>Зашифрованный</w:t>
      </w:r>
      <w:proofErr w:type="gramStart"/>
      <w:r w:rsidRPr="004C48E1">
        <w:rPr>
          <w:lang w:val="en-US"/>
        </w:rPr>
        <w:t>MPDU</w:t>
      </w:r>
      <w:proofErr w:type="gramEnd"/>
      <w:r w:rsidRPr="004C48E1">
        <w:t xml:space="preserve"> анализируется для построения </w:t>
      </w:r>
      <w:r w:rsidRPr="004C48E1">
        <w:rPr>
          <w:lang w:val="en-US"/>
        </w:rPr>
        <w:t>Nonce</w:t>
      </w:r>
      <w:r w:rsidRPr="004C48E1">
        <w:t xml:space="preserve"> и </w:t>
      </w:r>
      <w:r w:rsidRPr="004C48E1">
        <w:rPr>
          <w:lang w:val="en-US"/>
        </w:rPr>
        <w:t>AAD</w:t>
      </w:r>
      <w:r w:rsidRPr="004C48E1">
        <w:t>.</w:t>
      </w:r>
      <w:bookmarkEnd w:id="86"/>
      <w:bookmarkEnd w:id="87"/>
      <w:bookmarkEnd w:id="88"/>
      <w:bookmarkEnd w:id="89"/>
      <w:bookmarkEnd w:id="90"/>
    </w:p>
    <w:p w:rsidR="00E843EB" w:rsidRPr="004C48E1" w:rsidRDefault="00E843EB" w:rsidP="00E843EB">
      <w:pPr>
        <w:pStyle w:val="3"/>
        <w:numPr>
          <w:ilvl w:val="0"/>
          <w:numId w:val="27"/>
        </w:numPr>
      </w:pPr>
      <w:bookmarkStart w:id="91" w:name="_Toc390468538"/>
      <w:bookmarkStart w:id="92" w:name="_Toc390497788"/>
      <w:bookmarkStart w:id="93" w:name="_Toc391419868"/>
      <w:bookmarkStart w:id="94" w:name="_Toc391660629"/>
      <w:bookmarkStart w:id="95" w:name="_Toc391855290"/>
      <w:proofErr w:type="gramStart"/>
      <w:r w:rsidRPr="004C48E1">
        <w:rPr>
          <w:lang w:val="en-US"/>
        </w:rPr>
        <w:t>AAD</w:t>
      </w:r>
      <w:r w:rsidRPr="004C48E1">
        <w:t xml:space="preserve"> формируется из заголовка зашифрованного </w:t>
      </w:r>
      <w:r w:rsidRPr="004C48E1">
        <w:rPr>
          <w:lang w:val="en-US"/>
        </w:rPr>
        <w:t>MPDU</w:t>
      </w:r>
      <w:bookmarkEnd w:id="91"/>
      <w:bookmarkEnd w:id="92"/>
      <w:bookmarkEnd w:id="93"/>
      <w:r>
        <w:t>.</w:t>
      </w:r>
      <w:bookmarkEnd w:id="94"/>
      <w:bookmarkEnd w:id="95"/>
      <w:proofErr w:type="gramEnd"/>
    </w:p>
    <w:p w:rsidR="00E843EB" w:rsidRPr="00074A51" w:rsidRDefault="00E843EB" w:rsidP="00E843EB">
      <w:pPr>
        <w:pStyle w:val="3"/>
        <w:numPr>
          <w:ilvl w:val="0"/>
          <w:numId w:val="27"/>
        </w:numPr>
      </w:pPr>
      <w:bookmarkStart w:id="96" w:name="_Toc390468539"/>
      <w:bookmarkStart w:id="97" w:name="_Toc390497789"/>
      <w:bookmarkStart w:id="98" w:name="_Toc391419869"/>
      <w:bookmarkStart w:id="99" w:name="_Toc391660630"/>
      <w:bookmarkStart w:id="100" w:name="_Toc391855291"/>
      <w:r>
        <w:lastRenderedPageBreak/>
        <w:t xml:space="preserve">С помощью полей </w:t>
      </w:r>
      <w:r>
        <w:rPr>
          <w:lang w:val="en-US"/>
        </w:rPr>
        <w:t>PN</w:t>
      </w:r>
      <w:r w:rsidRPr="00F10A46">
        <w:t xml:space="preserve">, </w:t>
      </w:r>
      <w:r>
        <w:rPr>
          <w:lang w:val="en-US"/>
        </w:rPr>
        <w:t>A</w:t>
      </w:r>
      <w:r w:rsidRPr="00F10A46">
        <w:t xml:space="preserve">2 </w:t>
      </w:r>
      <w:r>
        <w:t xml:space="preserve">и Приоритет </w:t>
      </w:r>
      <w:r>
        <w:rPr>
          <w:lang w:val="en-US"/>
        </w:rPr>
        <w:t>MPDU</w:t>
      </w:r>
      <w:r>
        <w:t xml:space="preserve"> строится </w:t>
      </w:r>
      <w:proofErr w:type="spellStart"/>
      <w:r>
        <w:rPr>
          <w:lang w:val="en-US"/>
        </w:rPr>
        <w:t>CCMNonceblock</w:t>
      </w:r>
      <w:bookmarkEnd w:id="96"/>
      <w:bookmarkEnd w:id="97"/>
      <w:bookmarkEnd w:id="98"/>
      <w:proofErr w:type="spellEnd"/>
      <w:r>
        <w:t>.</w:t>
      </w:r>
      <w:bookmarkEnd w:id="99"/>
      <w:bookmarkEnd w:id="100"/>
    </w:p>
    <w:p w:rsidR="00E843EB" w:rsidRPr="004C48E1" w:rsidRDefault="00E843EB" w:rsidP="00E843EB">
      <w:pPr>
        <w:pStyle w:val="3"/>
        <w:numPr>
          <w:ilvl w:val="0"/>
          <w:numId w:val="27"/>
        </w:numPr>
      </w:pPr>
      <w:bookmarkStart w:id="101" w:name="_Toc390468540"/>
      <w:bookmarkStart w:id="102" w:name="_Toc390497790"/>
      <w:bookmarkStart w:id="103" w:name="_Toc391419870"/>
      <w:bookmarkStart w:id="104" w:name="_Toc391660631"/>
      <w:bookmarkStart w:id="105" w:name="_Toc391855292"/>
      <w:proofErr w:type="gramStart"/>
      <w:r w:rsidRPr="004C48E1">
        <w:rPr>
          <w:lang w:val="en-US"/>
        </w:rPr>
        <w:t>MIC</w:t>
      </w:r>
      <w:r w:rsidRPr="004C48E1">
        <w:t xml:space="preserve"> извлекается и используется для проверки целостности сообщения</w:t>
      </w:r>
      <w:bookmarkEnd w:id="101"/>
      <w:bookmarkEnd w:id="102"/>
      <w:bookmarkEnd w:id="103"/>
      <w:r>
        <w:t>.</w:t>
      </w:r>
      <w:bookmarkEnd w:id="104"/>
      <w:bookmarkEnd w:id="105"/>
      <w:proofErr w:type="gramEnd"/>
    </w:p>
    <w:p w:rsidR="00E843EB" w:rsidRPr="004C48E1" w:rsidRDefault="00E843EB" w:rsidP="00E843EB">
      <w:pPr>
        <w:pStyle w:val="3"/>
        <w:numPr>
          <w:ilvl w:val="0"/>
          <w:numId w:val="27"/>
        </w:numPr>
      </w:pPr>
      <w:bookmarkStart w:id="106" w:name="_Toc390468541"/>
      <w:bookmarkStart w:id="107" w:name="_Toc390497791"/>
      <w:bookmarkStart w:id="108" w:name="_Toc391419871"/>
      <w:bookmarkStart w:id="109" w:name="_Toc391660632"/>
      <w:bookmarkStart w:id="110" w:name="_Toc391855293"/>
      <w:r w:rsidRPr="004C48E1">
        <w:t xml:space="preserve">Процесс дешифрования </w:t>
      </w:r>
      <w:r w:rsidRPr="004C48E1">
        <w:rPr>
          <w:lang w:val="en-US"/>
        </w:rPr>
        <w:t>CCM</w:t>
      </w:r>
      <w:r w:rsidRPr="004C48E1">
        <w:t xml:space="preserve"> использует временный ключ, </w:t>
      </w:r>
      <w:r w:rsidRPr="004C48E1">
        <w:rPr>
          <w:lang w:val="en-US"/>
        </w:rPr>
        <w:t>AAD</w:t>
      </w:r>
      <w:r w:rsidRPr="004C48E1">
        <w:t xml:space="preserve">, </w:t>
      </w:r>
      <w:r w:rsidRPr="004C48E1">
        <w:rPr>
          <w:lang w:val="en-US"/>
        </w:rPr>
        <w:t>Nonce</w:t>
      </w:r>
      <w:r w:rsidRPr="004C48E1">
        <w:t xml:space="preserve">, </w:t>
      </w:r>
      <w:r w:rsidRPr="004C48E1">
        <w:rPr>
          <w:lang w:val="en-US"/>
        </w:rPr>
        <w:t>MIC</w:t>
      </w:r>
      <w:r w:rsidRPr="004C48E1">
        <w:t xml:space="preserve"> и </w:t>
      </w:r>
      <w:proofErr w:type="spellStart"/>
      <w:r w:rsidRPr="004C48E1">
        <w:t>шифротекст</w:t>
      </w:r>
      <w:proofErr w:type="spellEnd"/>
      <w:proofErr w:type="gramStart"/>
      <w:r w:rsidRPr="004C48E1">
        <w:rPr>
          <w:lang w:val="en-US"/>
        </w:rPr>
        <w:t>MPDU</w:t>
      </w:r>
      <w:proofErr w:type="gramEnd"/>
      <w:r w:rsidRPr="004C48E1">
        <w:t xml:space="preserve"> ля восстановления открытого текста </w:t>
      </w:r>
      <w:r w:rsidRPr="004C48E1">
        <w:rPr>
          <w:lang w:val="en-US"/>
        </w:rPr>
        <w:t>MPDU</w:t>
      </w:r>
      <w:r w:rsidRPr="004C48E1">
        <w:t xml:space="preserve">, а также для проверки целостности восстановленного открытого текста и </w:t>
      </w:r>
      <w:r w:rsidRPr="004C48E1">
        <w:rPr>
          <w:lang w:val="en-US"/>
        </w:rPr>
        <w:t>AAD</w:t>
      </w:r>
      <w:bookmarkEnd w:id="106"/>
      <w:bookmarkEnd w:id="107"/>
      <w:bookmarkEnd w:id="108"/>
      <w:r>
        <w:t>.</w:t>
      </w:r>
      <w:bookmarkEnd w:id="109"/>
      <w:bookmarkEnd w:id="110"/>
    </w:p>
    <w:p w:rsidR="00E843EB" w:rsidRDefault="00E843EB" w:rsidP="00E843EB">
      <w:pPr>
        <w:pStyle w:val="3"/>
        <w:numPr>
          <w:ilvl w:val="0"/>
          <w:numId w:val="27"/>
        </w:numPr>
      </w:pPr>
      <w:bookmarkStart w:id="111" w:name="_Toc390468542"/>
      <w:bookmarkStart w:id="112" w:name="_Toc390497792"/>
      <w:bookmarkStart w:id="113" w:name="_Toc391419872"/>
      <w:bookmarkStart w:id="114" w:name="_Toc391660633"/>
      <w:bookmarkStart w:id="115" w:name="_Toc391855294"/>
      <w:r w:rsidRPr="004C48E1">
        <w:t xml:space="preserve">Проверяется номер пакета для предотвращения повторной передачи </w:t>
      </w:r>
      <w:r w:rsidRPr="004C48E1">
        <w:rPr>
          <w:lang w:val="en-US"/>
        </w:rPr>
        <w:t>MPDU</w:t>
      </w:r>
      <w:r w:rsidRPr="004C48E1">
        <w:t>.</w:t>
      </w:r>
      <w:bookmarkEnd w:id="111"/>
      <w:bookmarkEnd w:id="112"/>
      <w:bookmarkEnd w:id="113"/>
      <w:bookmarkEnd w:id="114"/>
      <w:bookmarkEnd w:id="115"/>
    </w:p>
    <w:p w:rsidR="00E843EB" w:rsidRPr="0030072B" w:rsidRDefault="00E843EB" w:rsidP="00E843EB"/>
    <w:p w:rsidR="00E843EB" w:rsidRDefault="00E843EB" w:rsidP="00E843EB">
      <w:pPr>
        <w:spacing w:line="360" w:lineRule="auto"/>
        <w:jc w:val="center"/>
      </w:pPr>
      <w:r>
        <w:object w:dxaOrig="13126" w:dyaOrig="4291">
          <v:shape id="_x0000_i1031" type="#_x0000_t75" style="width:499.3pt;height:179.55pt" o:ole="">
            <v:imagedata r:id="rId26" o:title=""/>
          </v:shape>
          <o:OLEObject Type="Embed" ProgID="Visio.Drawing.15" ShapeID="_x0000_i1031" DrawAspect="Content" ObjectID="_1466331472" r:id="rId27"/>
        </w:object>
      </w:r>
    </w:p>
    <w:p w:rsidR="00E843EB" w:rsidRPr="00300DE7" w:rsidRDefault="00E843EB" w:rsidP="00E843EB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Рис. 24. </w:t>
      </w:r>
      <w:proofErr w:type="spellStart"/>
      <w:r>
        <w:rPr>
          <w:szCs w:val="28"/>
        </w:rPr>
        <w:t>Декапсуляции</w:t>
      </w:r>
      <w:proofErr w:type="spellEnd"/>
      <w:proofErr w:type="gramStart"/>
      <w:r>
        <w:rPr>
          <w:szCs w:val="28"/>
          <w:lang w:val="en-US"/>
        </w:rPr>
        <w:t>CCMP</w:t>
      </w:r>
      <w:proofErr w:type="gramEnd"/>
    </w:p>
    <w:p w:rsidR="001E7FBF" w:rsidRPr="00E843EB" w:rsidRDefault="001E7FBF" w:rsidP="00E843EB"/>
    <w:sectPr w:rsidR="001E7FBF" w:rsidRPr="00E843EB" w:rsidSect="001E7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66E1"/>
    <w:multiLevelType w:val="hybridMultilevel"/>
    <w:tmpl w:val="288CD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E3499"/>
    <w:multiLevelType w:val="hybridMultilevel"/>
    <w:tmpl w:val="144AD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76747"/>
    <w:multiLevelType w:val="multilevel"/>
    <w:tmpl w:val="DCE8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385F9F"/>
    <w:multiLevelType w:val="hybridMultilevel"/>
    <w:tmpl w:val="383220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6F008B"/>
    <w:multiLevelType w:val="hybridMultilevel"/>
    <w:tmpl w:val="2BAEF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C42FE4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5305B"/>
    <w:multiLevelType w:val="hybridMultilevel"/>
    <w:tmpl w:val="B51C6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11875"/>
    <w:multiLevelType w:val="hybridMultilevel"/>
    <w:tmpl w:val="EEEEC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4E3BA7"/>
    <w:multiLevelType w:val="hybridMultilevel"/>
    <w:tmpl w:val="72C68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BA61CC"/>
    <w:multiLevelType w:val="hybridMultilevel"/>
    <w:tmpl w:val="3BB6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34592F"/>
    <w:multiLevelType w:val="hybridMultilevel"/>
    <w:tmpl w:val="2D8EED32"/>
    <w:lvl w:ilvl="0" w:tplc="C73E4A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804506"/>
    <w:multiLevelType w:val="hybridMultilevel"/>
    <w:tmpl w:val="F252F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232DF6"/>
    <w:multiLevelType w:val="hybridMultilevel"/>
    <w:tmpl w:val="75547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ED5CFD"/>
    <w:multiLevelType w:val="hybridMultilevel"/>
    <w:tmpl w:val="26109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6620EC"/>
    <w:multiLevelType w:val="hybridMultilevel"/>
    <w:tmpl w:val="712C2C06"/>
    <w:lvl w:ilvl="0" w:tplc="C73E4AB0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C2B7EC1"/>
    <w:multiLevelType w:val="hybridMultilevel"/>
    <w:tmpl w:val="0E10EDD2"/>
    <w:lvl w:ilvl="0" w:tplc="59C42FE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5F520A"/>
    <w:multiLevelType w:val="hybridMultilevel"/>
    <w:tmpl w:val="57AA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B27355"/>
    <w:multiLevelType w:val="hybridMultilevel"/>
    <w:tmpl w:val="458EC0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6F238A"/>
    <w:multiLevelType w:val="hybridMultilevel"/>
    <w:tmpl w:val="3DEA98E8"/>
    <w:lvl w:ilvl="0" w:tplc="C73E4A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833CBC"/>
    <w:multiLevelType w:val="hybridMultilevel"/>
    <w:tmpl w:val="0F049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F37A7C"/>
    <w:multiLevelType w:val="hybridMultilevel"/>
    <w:tmpl w:val="8064F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7C5A99"/>
    <w:multiLevelType w:val="hybridMultilevel"/>
    <w:tmpl w:val="BC3CD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D10B54"/>
    <w:multiLevelType w:val="hybridMultilevel"/>
    <w:tmpl w:val="86DE6E4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59845BB0"/>
    <w:multiLevelType w:val="hybridMultilevel"/>
    <w:tmpl w:val="4EC6772A"/>
    <w:lvl w:ilvl="0" w:tplc="59C42FE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E244E4"/>
    <w:multiLevelType w:val="hybridMultilevel"/>
    <w:tmpl w:val="3D626196"/>
    <w:lvl w:ilvl="0" w:tplc="59C42FE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D53735D"/>
    <w:multiLevelType w:val="hybridMultilevel"/>
    <w:tmpl w:val="19D44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916382"/>
    <w:multiLevelType w:val="hybridMultilevel"/>
    <w:tmpl w:val="89A28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A70FD7"/>
    <w:multiLevelType w:val="hybridMultilevel"/>
    <w:tmpl w:val="A0405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1171DB"/>
    <w:multiLevelType w:val="multilevel"/>
    <w:tmpl w:val="3916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0040BB1"/>
    <w:multiLevelType w:val="hybridMultilevel"/>
    <w:tmpl w:val="824AE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1600DD"/>
    <w:multiLevelType w:val="hybridMultilevel"/>
    <w:tmpl w:val="AEAA3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3A78A9"/>
    <w:multiLevelType w:val="hybridMultilevel"/>
    <w:tmpl w:val="5B261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15"/>
  </w:num>
  <w:num w:numId="4">
    <w:abstractNumId w:val="4"/>
  </w:num>
  <w:num w:numId="5">
    <w:abstractNumId w:val="23"/>
  </w:num>
  <w:num w:numId="6">
    <w:abstractNumId w:val="25"/>
  </w:num>
  <w:num w:numId="7">
    <w:abstractNumId w:val="1"/>
  </w:num>
  <w:num w:numId="8">
    <w:abstractNumId w:val="24"/>
  </w:num>
  <w:num w:numId="9">
    <w:abstractNumId w:val="5"/>
  </w:num>
  <w:num w:numId="10">
    <w:abstractNumId w:val="20"/>
  </w:num>
  <w:num w:numId="11">
    <w:abstractNumId w:val="30"/>
  </w:num>
  <w:num w:numId="12">
    <w:abstractNumId w:val="21"/>
  </w:num>
  <w:num w:numId="13">
    <w:abstractNumId w:val="2"/>
  </w:num>
  <w:num w:numId="14">
    <w:abstractNumId w:val="9"/>
  </w:num>
  <w:num w:numId="15">
    <w:abstractNumId w:val="10"/>
  </w:num>
  <w:num w:numId="16">
    <w:abstractNumId w:val="14"/>
  </w:num>
  <w:num w:numId="17">
    <w:abstractNumId w:val="29"/>
  </w:num>
  <w:num w:numId="18">
    <w:abstractNumId w:val="3"/>
  </w:num>
  <w:num w:numId="19">
    <w:abstractNumId w:val="8"/>
  </w:num>
  <w:num w:numId="20">
    <w:abstractNumId w:val="27"/>
  </w:num>
  <w:num w:numId="21">
    <w:abstractNumId w:val="13"/>
  </w:num>
  <w:num w:numId="22">
    <w:abstractNumId w:val="17"/>
  </w:num>
  <w:num w:numId="23">
    <w:abstractNumId w:val="22"/>
  </w:num>
  <w:num w:numId="24">
    <w:abstractNumId w:val="18"/>
  </w:num>
  <w:num w:numId="25">
    <w:abstractNumId w:val="16"/>
  </w:num>
  <w:num w:numId="26">
    <w:abstractNumId w:val="11"/>
  </w:num>
  <w:num w:numId="27">
    <w:abstractNumId w:val="26"/>
  </w:num>
  <w:num w:numId="28">
    <w:abstractNumId w:val="7"/>
  </w:num>
  <w:num w:numId="29">
    <w:abstractNumId w:val="19"/>
  </w:num>
  <w:num w:numId="30">
    <w:abstractNumId w:val="12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265B1"/>
    <w:rsid w:val="000265B1"/>
    <w:rsid w:val="00094F85"/>
    <w:rsid w:val="001C496C"/>
    <w:rsid w:val="001E7FBF"/>
    <w:rsid w:val="003D56BF"/>
    <w:rsid w:val="008A02E4"/>
    <w:rsid w:val="00A25F7D"/>
    <w:rsid w:val="00C5751D"/>
    <w:rsid w:val="00E23980"/>
    <w:rsid w:val="00E56176"/>
    <w:rsid w:val="00E84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5B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0265B1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qFormat/>
    <w:rsid w:val="000265B1"/>
    <w:pPr>
      <w:spacing w:line="360" w:lineRule="auto"/>
      <w:jc w:val="both"/>
      <w:outlineLvl w:val="2"/>
    </w:pPr>
    <w:rPr>
      <w:rFonts w:cs="Arial"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0265B1"/>
    <w:pPr>
      <w:keepNext/>
      <w:keepLines/>
      <w:spacing w:before="240" w:after="120" w:line="360" w:lineRule="auto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4F85"/>
    <w:rPr>
      <w:rFonts w:ascii="Times New Roman" w:hAnsi="Times New Roman"/>
      <w:b/>
      <w:bCs/>
      <w:sz w:val="28"/>
    </w:rPr>
  </w:style>
  <w:style w:type="character" w:customStyle="1" w:styleId="20">
    <w:name w:val="Заголовок 2 Знак"/>
    <w:basedOn w:val="a0"/>
    <w:link w:val="2"/>
    <w:rsid w:val="000265B1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0265B1"/>
    <w:rPr>
      <w:rFonts w:ascii="Times New Roman" w:eastAsia="Times New Roman" w:hAnsi="Times New Roman" w:cs="Arial"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0265B1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apple-converted-space">
    <w:name w:val="apple-converted-space"/>
    <w:basedOn w:val="a0"/>
    <w:rsid w:val="000265B1"/>
  </w:style>
  <w:style w:type="character" w:styleId="a4">
    <w:name w:val="Hyperlink"/>
    <w:basedOn w:val="a0"/>
    <w:uiPriority w:val="99"/>
    <w:unhideWhenUsed/>
    <w:rsid w:val="000265B1"/>
    <w:rPr>
      <w:color w:val="0000FF"/>
      <w:u w:val="single"/>
    </w:rPr>
  </w:style>
  <w:style w:type="paragraph" w:styleId="a5">
    <w:name w:val="No Spacing"/>
    <w:uiPriority w:val="1"/>
    <w:qFormat/>
    <w:rsid w:val="000265B1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keyword">
    <w:name w:val="keyword"/>
    <w:basedOn w:val="a0"/>
    <w:rsid w:val="000265B1"/>
  </w:style>
  <w:style w:type="paragraph" w:styleId="a6">
    <w:name w:val="List Paragraph"/>
    <w:basedOn w:val="a"/>
    <w:uiPriority w:val="34"/>
    <w:qFormat/>
    <w:rsid w:val="008A02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7">
    <w:name w:val="Normal (Web)"/>
    <w:basedOn w:val="a"/>
    <w:uiPriority w:val="99"/>
    <w:unhideWhenUsed/>
    <w:rsid w:val="008A02E4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13" Type="http://schemas.openxmlformats.org/officeDocument/2006/relationships/hyperlink" Target="http://ru.wikipedia.org/wiki/IEEE_802.11" TargetMode="External"/><Relationship Id="rId18" Type="http://schemas.openxmlformats.org/officeDocument/2006/relationships/hyperlink" Target="http://ru.wikipedia.org/w/index.php?title=MPDU&amp;action=edit&amp;redlink=1" TargetMode="External"/><Relationship Id="rId26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hyperlink" Target="http://ru.wikipedia.org/wiki/CCMP" TargetMode="Externa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4.vsdx"/><Relationship Id="rId17" Type="http://schemas.openxmlformats.org/officeDocument/2006/relationships/hyperlink" Target="http://ru.wikipedia.org/wiki/Advanced_Encryption_Standard" TargetMode="External"/><Relationship Id="rId25" Type="http://schemas.openxmlformats.org/officeDocument/2006/relationships/package" Target="embeddings/_________Microsoft_Visio6.vsdx"/><Relationship Id="rId2" Type="http://schemas.openxmlformats.org/officeDocument/2006/relationships/styles" Target="styles.xml"/><Relationship Id="rId16" Type="http://schemas.openxmlformats.org/officeDocument/2006/relationships/hyperlink" Target="http://ru.wikipedia.org/wiki/WPA" TargetMode="External"/><Relationship Id="rId20" Type="http://schemas.openxmlformats.org/officeDocument/2006/relationships/hyperlink" Target="http://ru.wikipedia.org/wiki/%D0%9A%D0%BB%D1%8E%D1%87_(%D0%BA%D1%80%D0%B8%D0%BF%D1%82%D0%BE%D0%B3%D1%80%D0%B0%D1%84%D0%B8%D1%8F)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4.emf"/><Relationship Id="rId24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hyperlink" Target="http://ru.wikipedia.org/wiki/WPA2" TargetMode="External"/><Relationship Id="rId23" Type="http://schemas.openxmlformats.org/officeDocument/2006/relationships/package" Target="embeddings/_________Microsoft_Visio5.vsdx"/><Relationship Id="rId28" Type="http://schemas.openxmlformats.org/officeDocument/2006/relationships/fontTable" Target="fontTable.xml"/><Relationship Id="rId10" Type="http://schemas.openxmlformats.org/officeDocument/2006/relationships/package" Target="embeddings/_________Microsoft_Visio3.vsdx"/><Relationship Id="rId19" Type="http://schemas.openxmlformats.org/officeDocument/2006/relationships/hyperlink" Target="http://ru.wikipedia.org/wiki/IEEE_802.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://ru.wikipedia.org/wiki/TKIP" TargetMode="External"/><Relationship Id="rId22" Type="http://schemas.openxmlformats.org/officeDocument/2006/relationships/image" Target="media/image5.emf"/><Relationship Id="rId27" Type="http://schemas.openxmlformats.org/officeDocument/2006/relationships/package" Target="embeddings/_________Microsoft_Visio7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1595</Words>
  <Characters>9093</Characters>
  <Application>Microsoft Office Word</Application>
  <DocSecurity>0</DocSecurity>
  <Lines>75</Lines>
  <Paragraphs>21</Paragraphs>
  <ScaleCrop>false</ScaleCrop>
  <Company>SPecialiST RePack</Company>
  <LinksUpToDate>false</LinksUpToDate>
  <CharactersWithSpaces>10667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pilllot</dc:creator>
  <cp:keywords/>
  <dc:description/>
  <cp:lastModifiedBy>pilllot</cp:lastModifiedBy>
  <cp:revision>4</cp:revision>
  <dcterms:created xsi:type="dcterms:W3CDTF">2014-07-08T09:24:00Z</dcterms:created>
  <dcterms:modified xsi:type="dcterms:W3CDTF">2014-07-08T09:29:00Z</dcterms:modified>
</cp:coreProperties>
</file>