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269" w:rsidRDefault="000803A6" w:rsidP="000803A6">
      <w:pPr>
        <w:jc w:val="center"/>
        <w:rPr>
          <w:b/>
          <w:bCs/>
          <w:lang w:val="en-AU"/>
        </w:rPr>
      </w:pPr>
      <w:r>
        <w:rPr>
          <w:rFonts w:hint="eastAsia"/>
          <w:b/>
          <w:bCs/>
          <w:lang w:val="en-AU"/>
        </w:rPr>
        <w:t>Ovation</w:t>
      </w:r>
      <w:r w:rsidR="00EE1269" w:rsidRPr="00EE1269">
        <w:rPr>
          <w:rFonts w:hint="eastAsia"/>
          <w:b/>
          <w:bCs/>
          <w:lang w:val="en-AU"/>
        </w:rPr>
        <w:t>串口通讯说明书（</w:t>
      </w:r>
      <w:r w:rsidR="00EE1269" w:rsidRPr="00EE1269">
        <w:rPr>
          <w:rFonts w:hint="eastAsia"/>
          <w:b/>
          <w:bCs/>
          <w:lang w:val="en-AU"/>
        </w:rPr>
        <w:t>U3-1021</w:t>
      </w:r>
      <w:r w:rsidR="00EE1269" w:rsidRPr="00EE1269">
        <w:rPr>
          <w:rFonts w:hint="eastAsia"/>
          <w:b/>
          <w:bCs/>
          <w:lang w:val="en-AU"/>
        </w:rPr>
        <w:t>，</w:t>
      </w:r>
      <w:r w:rsidR="00EE1269" w:rsidRPr="00EE1269">
        <w:rPr>
          <w:rFonts w:hint="eastAsia"/>
          <w:b/>
          <w:bCs/>
          <w:lang w:val="en-AU"/>
        </w:rPr>
        <w:t>U3-1050</w:t>
      </w:r>
      <w:r w:rsidR="00EE1269" w:rsidRPr="00EE1269">
        <w:rPr>
          <w:rFonts w:hint="eastAsia"/>
          <w:b/>
          <w:bCs/>
          <w:lang w:val="en-AU"/>
        </w:rPr>
        <w:t>）（修订版）</w:t>
      </w:r>
    </w:p>
    <w:p w:rsidR="00AB2228" w:rsidRDefault="00AB2228" w:rsidP="000803A6">
      <w:pPr>
        <w:jc w:val="center"/>
        <w:rPr>
          <w:b/>
          <w:bCs/>
          <w:lang w:val="en-AU"/>
        </w:rPr>
      </w:pPr>
      <w:r>
        <w:rPr>
          <w:rFonts w:hint="eastAsia"/>
          <w:b/>
          <w:bCs/>
          <w:lang w:val="en-AU"/>
        </w:rPr>
        <w:t>New Ref: CON_015,CON_044</w:t>
      </w:r>
    </w:p>
    <w:p w:rsidR="00FC08CF" w:rsidRPr="003B1E2C" w:rsidRDefault="000803A6" w:rsidP="003B1E2C">
      <w:pPr>
        <w:jc w:val="center"/>
        <w:rPr>
          <w:lang w:val="en-AU"/>
        </w:rPr>
      </w:pPr>
      <w:r>
        <w:rPr>
          <w:rFonts w:hint="eastAsia"/>
          <w:lang w:val="en-AU"/>
        </w:rPr>
        <w:t>ZW Rev02</w:t>
      </w:r>
      <w:r w:rsidR="00A0494F">
        <w:rPr>
          <w:rFonts w:hint="eastAsia"/>
          <w:lang w:val="en-AU"/>
        </w:rPr>
        <w:t>.1</w:t>
      </w:r>
      <w:r>
        <w:rPr>
          <w:rFonts w:hint="eastAsia"/>
          <w:lang w:val="en-AU"/>
        </w:rPr>
        <w:t xml:space="preserve"> </w:t>
      </w:r>
      <w:r w:rsidR="00662810">
        <w:rPr>
          <w:rFonts w:hint="eastAsia"/>
          <w:lang w:val="en-AU"/>
        </w:rPr>
        <w:t>(</w:t>
      </w:r>
      <w:r w:rsidR="00A0494F">
        <w:rPr>
          <w:lang w:val="en-AU"/>
        </w:rPr>
        <w:t xml:space="preserve">Mar, </w:t>
      </w:r>
      <w:r w:rsidR="00AB2228">
        <w:rPr>
          <w:rFonts w:hint="eastAsia"/>
          <w:lang w:val="en-AU"/>
        </w:rPr>
        <w:t>201</w:t>
      </w:r>
      <w:r w:rsidR="00AB2228">
        <w:rPr>
          <w:lang w:val="en-AU"/>
        </w:rPr>
        <w:t>8</w:t>
      </w:r>
      <w:r w:rsidR="00EE1269" w:rsidRPr="00EE1269">
        <w:rPr>
          <w:rFonts w:hint="eastAsia"/>
          <w:lang w:val="en-AU"/>
        </w:rPr>
        <w:t>)</w:t>
      </w:r>
    </w:p>
    <w:sdt>
      <w:sdtPr>
        <w:rPr>
          <w:rFonts w:ascii="Times New Roman" w:eastAsia="宋体" w:hAnsi="Times New Roman" w:cs="Times New Roman"/>
          <w:color w:val="auto"/>
          <w:kern w:val="2"/>
          <w:sz w:val="21"/>
          <w:szCs w:val="24"/>
          <w:lang w:eastAsia="zh-CN"/>
        </w:rPr>
        <w:id w:val="1336889971"/>
        <w:docPartObj>
          <w:docPartGallery w:val="Table of Contents"/>
          <w:docPartUnique/>
        </w:docPartObj>
      </w:sdtPr>
      <w:sdtEndPr>
        <w:rPr>
          <w:b/>
          <w:bCs/>
          <w:noProof/>
        </w:rPr>
      </w:sdtEndPr>
      <w:sdtContent>
        <w:p w:rsidR="00E80C30" w:rsidRDefault="003B1E2C">
          <w:pPr>
            <w:pStyle w:val="TOCHeading"/>
          </w:pPr>
          <w:r>
            <w:rPr>
              <w:rFonts w:hint="eastAsia"/>
              <w:lang w:eastAsia="zh-CN"/>
            </w:rPr>
            <w:t>目录</w:t>
          </w:r>
        </w:p>
        <w:p w:rsidR="009D0317" w:rsidRDefault="007F161F">
          <w:pPr>
            <w:pStyle w:val="TOC1"/>
            <w:tabs>
              <w:tab w:val="right" w:leader="dot" w:pos="8796"/>
            </w:tabs>
            <w:rPr>
              <w:rFonts w:cstheme="minorBidi"/>
              <w:noProof/>
              <w:lang w:eastAsia="zh-CN"/>
            </w:rPr>
          </w:pPr>
          <w:r>
            <w:fldChar w:fldCharType="begin"/>
          </w:r>
          <w:r>
            <w:instrText xml:space="preserve"> TOC \o "1-3" \h \z \u </w:instrText>
          </w:r>
          <w:r>
            <w:fldChar w:fldCharType="separate"/>
          </w:r>
          <w:hyperlink w:anchor="_Toc508372517" w:history="1">
            <w:r w:rsidR="009D0317" w:rsidRPr="00760B41">
              <w:rPr>
                <w:rStyle w:val="Hyperlink"/>
                <w:rFonts w:asciiTheme="majorEastAsia" w:hAnsiTheme="majorEastAsia" w:hint="eastAsia"/>
                <w:b/>
                <w:noProof/>
              </w:rPr>
              <w:t>一</w:t>
            </w:r>
            <w:r w:rsidR="009D0317" w:rsidRPr="00760B41">
              <w:rPr>
                <w:rStyle w:val="Hyperlink"/>
                <w:rFonts w:asciiTheme="majorEastAsia" w:hAnsiTheme="majorEastAsia"/>
                <w:b/>
                <w:noProof/>
              </w:rPr>
              <w:t xml:space="preserve">, </w:t>
            </w:r>
            <w:r w:rsidR="009D0317" w:rsidRPr="00760B41">
              <w:rPr>
                <w:rStyle w:val="Hyperlink"/>
                <w:rFonts w:asciiTheme="majorEastAsia" w:hAnsiTheme="majorEastAsia" w:hint="eastAsia"/>
                <w:b/>
                <w:noProof/>
              </w:rPr>
              <w:t>硬件部分</w:t>
            </w:r>
            <w:r w:rsidR="009D0317">
              <w:rPr>
                <w:noProof/>
                <w:webHidden/>
              </w:rPr>
              <w:tab/>
            </w:r>
            <w:r w:rsidR="009D0317">
              <w:rPr>
                <w:noProof/>
                <w:webHidden/>
              </w:rPr>
              <w:fldChar w:fldCharType="begin"/>
            </w:r>
            <w:r w:rsidR="009D0317">
              <w:rPr>
                <w:noProof/>
                <w:webHidden/>
              </w:rPr>
              <w:instrText xml:space="preserve"> PAGEREF _Toc508372517 \h </w:instrText>
            </w:r>
            <w:r w:rsidR="009D0317">
              <w:rPr>
                <w:noProof/>
                <w:webHidden/>
              </w:rPr>
            </w:r>
            <w:r w:rsidR="009D0317">
              <w:rPr>
                <w:noProof/>
                <w:webHidden/>
              </w:rPr>
              <w:fldChar w:fldCharType="separate"/>
            </w:r>
            <w:r w:rsidR="00160259">
              <w:rPr>
                <w:noProof/>
                <w:webHidden/>
              </w:rPr>
              <w:t>1</w:t>
            </w:r>
            <w:r w:rsidR="009D0317">
              <w:rPr>
                <w:noProof/>
                <w:webHidden/>
              </w:rPr>
              <w:fldChar w:fldCharType="end"/>
            </w:r>
          </w:hyperlink>
        </w:p>
        <w:p w:rsidR="009D0317" w:rsidRDefault="00C56D31">
          <w:pPr>
            <w:pStyle w:val="TOC1"/>
            <w:tabs>
              <w:tab w:val="right" w:leader="dot" w:pos="8796"/>
            </w:tabs>
            <w:rPr>
              <w:rFonts w:cstheme="minorBidi"/>
              <w:noProof/>
              <w:lang w:eastAsia="zh-CN"/>
            </w:rPr>
          </w:pPr>
          <w:hyperlink w:anchor="_Toc508372518" w:history="1">
            <w:r w:rsidR="009D0317" w:rsidRPr="00760B41">
              <w:rPr>
                <w:rStyle w:val="Hyperlink"/>
                <w:rFonts w:asciiTheme="majorEastAsia" w:hAnsiTheme="majorEastAsia" w:hint="eastAsia"/>
                <w:b/>
                <w:bCs/>
                <w:noProof/>
              </w:rPr>
              <w:t>二，软件部分</w:t>
            </w:r>
            <w:r w:rsidR="009D0317">
              <w:rPr>
                <w:noProof/>
                <w:webHidden/>
              </w:rPr>
              <w:tab/>
            </w:r>
            <w:r w:rsidR="009D0317">
              <w:rPr>
                <w:noProof/>
                <w:webHidden/>
              </w:rPr>
              <w:fldChar w:fldCharType="begin"/>
            </w:r>
            <w:r w:rsidR="009D0317">
              <w:rPr>
                <w:noProof/>
                <w:webHidden/>
              </w:rPr>
              <w:instrText xml:space="preserve"> PAGEREF _Toc508372518 \h </w:instrText>
            </w:r>
            <w:r w:rsidR="009D0317">
              <w:rPr>
                <w:noProof/>
                <w:webHidden/>
              </w:rPr>
            </w:r>
            <w:r w:rsidR="009D0317">
              <w:rPr>
                <w:noProof/>
                <w:webHidden/>
              </w:rPr>
              <w:fldChar w:fldCharType="separate"/>
            </w:r>
            <w:r w:rsidR="00160259">
              <w:rPr>
                <w:noProof/>
                <w:webHidden/>
              </w:rPr>
              <w:t>1</w:t>
            </w:r>
            <w:r w:rsidR="009D0317">
              <w:rPr>
                <w:noProof/>
                <w:webHidden/>
              </w:rPr>
              <w:fldChar w:fldCharType="end"/>
            </w:r>
          </w:hyperlink>
        </w:p>
        <w:p w:rsidR="009D0317" w:rsidRDefault="00C56D31">
          <w:pPr>
            <w:pStyle w:val="TOC1"/>
            <w:tabs>
              <w:tab w:val="right" w:leader="dot" w:pos="8796"/>
            </w:tabs>
            <w:rPr>
              <w:rFonts w:cstheme="minorBidi"/>
              <w:noProof/>
              <w:lang w:eastAsia="zh-CN"/>
            </w:rPr>
          </w:pPr>
          <w:hyperlink w:anchor="_Toc508372519" w:history="1">
            <w:r w:rsidR="009D0317" w:rsidRPr="00760B41">
              <w:rPr>
                <w:rStyle w:val="Hyperlink"/>
                <w:rFonts w:asciiTheme="majorEastAsia" w:hAnsiTheme="majorEastAsia" w:hint="eastAsia"/>
                <w:b/>
                <w:bCs/>
                <w:noProof/>
              </w:rPr>
              <w:t>三，应用详解</w:t>
            </w:r>
            <w:r w:rsidR="009D0317">
              <w:rPr>
                <w:noProof/>
                <w:webHidden/>
              </w:rPr>
              <w:tab/>
            </w:r>
            <w:r w:rsidR="009D0317">
              <w:rPr>
                <w:noProof/>
                <w:webHidden/>
              </w:rPr>
              <w:fldChar w:fldCharType="begin"/>
            </w:r>
            <w:r w:rsidR="009D0317">
              <w:rPr>
                <w:noProof/>
                <w:webHidden/>
              </w:rPr>
              <w:instrText xml:space="preserve"> PAGEREF _Toc508372519 \h </w:instrText>
            </w:r>
            <w:r w:rsidR="009D0317">
              <w:rPr>
                <w:noProof/>
                <w:webHidden/>
              </w:rPr>
            </w:r>
            <w:r w:rsidR="009D0317">
              <w:rPr>
                <w:noProof/>
                <w:webHidden/>
              </w:rPr>
              <w:fldChar w:fldCharType="separate"/>
            </w:r>
            <w:r w:rsidR="00160259">
              <w:rPr>
                <w:noProof/>
                <w:webHidden/>
              </w:rPr>
              <w:t>4</w:t>
            </w:r>
            <w:r w:rsidR="009D0317">
              <w:rPr>
                <w:noProof/>
                <w:webHidden/>
              </w:rPr>
              <w:fldChar w:fldCharType="end"/>
            </w:r>
          </w:hyperlink>
        </w:p>
        <w:p w:rsidR="009D0317" w:rsidRDefault="00C56D31">
          <w:pPr>
            <w:pStyle w:val="TOC1"/>
            <w:tabs>
              <w:tab w:val="right" w:leader="dot" w:pos="8796"/>
            </w:tabs>
            <w:rPr>
              <w:rFonts w:cstheme="minorBidi"/>
              <w:noProof/>
              <w:lang w:eastAsia="zh-CN"/>
            </w:rPr>
          </w:pPr>
          <w:hyperlink w:anchor="_Toc508372520" w:history="1">
            <w:r w:rsidR="009D0317" w:rsidRPr="00760B41">
              <w:rPr>
                <w:rStyle w:val="Hyperlink"/>
                <w:rFonts w:asciiTheme="majorEastAsia" w:hAnsiTheme="majorEastAsia" w:hint="eastAsia"/>
                <w:b/>
                <w:bCs/>
                <w:noProof/>
              </w:rPr>
              <w:t>四，其他问题</w:t>
            </w:r>
            <w:r w:rsidR="009D0317">
              <w:rPr>
                <w:noProof/>
                <w:webHidden/>
              </w:rPr>
              <w:tab/>
            </w:r>
            <w:r w:rsidR="009D0317">
              <w:rPr>
                <w:noProof/>
                <w:webHidden/>
              </w:rPr>
              <w:fldChar w:fldCharType="begin"/>
            </w:r>
            <w:r w:rsidR="009D0317">
              <w:rPr>
                <w:noProof/>
                <w:webHidden/>
              </w:rPr>
              <w:instrText xml:space="preserve"> PAGEREF _Toc508372520 \h </w:instrText>
            </w:r>
            <w:r w:rsidR="009D0317">
              <w:rPr>
                <w:noProof/>
                <w:webHidden/>
              </w:rPr>
            </w:r>
            <w:r w:rsidR="009D0317">
              <w:rPr>
                <w:noProof/>
                <w:webHidden/>
              </w:rPr>
              <w:fldChar w:fldCharType="separate"/>
            </w:r>
            <w:r w:rsidR="00160259">
              <w:rPr>
                <w:noProof/>
                <w:webHidden/>
              </w:rPr>
              <w:t>8</w:t>
            </w:r>
            <w:r w:rsidR="009D0317">
              <w:rPr>
                <w:noProof/>
                <w:webHidden/>
              </w:rPr>
              <w:fldChar w:fldCharType="end"/>
            </w:r>
          </w:hyperlink>
        </w:p>
        <w:p w:rsidR="009D0317" w:rsidRDefault="00C56D31">
          <w:pPr>
            <w:pStyle w:val="TOC1"/>
            <w:tabs>
              <w:tab w:val="right" w:leader="dot" w:pos="8796"/>
            </w:tabs>
            <w:rPr>
              <w:rFonts w:cstheme="minorBidi"/>
              <w:noProof/>
              <w:lang w:eastAsia="zh-CN"/>
            </w:rPr>
          </w:pPr>
          <w:hyperlink w:anchor="_Toc508372521" w:history="1">
            <w:r w:rsidR="009D0317" w:rsidRPr="00760B41">
              <w:rPr>
                <w:rStyle w:val="Hyperlink"/>
                <w:rFonts w:asciiTheme="majorEastAsia" w:hAnsiTheme="majorEastAsia" w:hint="eastAsia"/>
                <w:b/>
                <w:bCs/>
                <w:noProof/>
              </w:rPr>
              <w:t>五，配置文件范例</w:t>
            </w:r>
            <w:r w:rsidR="009D0317">
              <w:rPr>
                <w:noProof/>
                <w:webHidden/>
              </w:rPr>
              <w:tab/>
            </w:r>
            <w:r w:rsidR="009D0317">
              <w:rPr>
                <w:noProof/>
                <w:webHidden/>
              </w:rPr>
              <w:fldChar w:fldCharType="begin"/>
            </w:r>
            <w:r w:rsidR="009D0317">
              <w:rPr>
                <w:noProof/>
                <w:webHidden/>
              </w:rPr>
              <w:instrText xml:space="preserve"> PAGEREF _Toc508372521 \h </w:instrText>
            </w:r>
            <w:r w:rsidR="009D0317">
              <w:rPr>
                <w:noProof/>
                <w:webHidden/>
              </w:rPr>
            </w:r>
            <w:r w:rsidR="009D0317">
              <w:rPr>
                <w:noProof/>
                <w:webHidden/>
              </w:rPr>
              <w:fldChar w:fldCharType="separate"/>
            </w:r>
            <w:r w:rsidR="00160259">
              <w:rPr>
                <w:noProof/>
                <w:webHidden/>
              </w:rPr>
              <w:t>14</w:t>
            </w:r>
            <w:r w:rsidR="009D0317">
              <w:rPr>
                <w:noProof/>
                <w:webHidden/>
              </w:rPr>
              <w:fldChar w:fldCharType="end"/>
            </w:r>
          </w:hyperlink>
        </w:p>
        <w:p w:rsidR="00E80C30" w:rsidRDefault="007F161F">
          <w:r>
            <w:rPr>
              <w:b/>
              <w:bCs/>
              <w:noProof/>
            </w:rPr>
            <w:fldChar w:fldCharType="end"/>
          </w:r>
        </w:p>
      </w:sdtContent>
    </w:sdt>
    <w:p w:rsidR="00714518" w:rsidRPr="00714518" w:rsidRDefault="00714518" w:rsidP="00714518">
      <w:pPr>
        <w:pStyle w:val="Caption"/>
        <w:rPr>
          <w:b/>
        </w:rPr>
      </w:pPr>
    </w:p>
    <w:p w:rsidR="001A2279" w:rsidRPr="00C660CE" w:rsidRDefault="001A2279" w:rsidP="00C660CE">
      <w:pPr>
        <w:pStyle w:val="Heading1"/>
        <w:jc w:val="center"/>
        <w:rPr>
          <w:rStyle w:val="Strong"/>
          <w:rFonts w:asciiTheme="majorEastAsia" w:hAnsiTheme="majorEastAsia"/>
          <w:bCs w:val="0"/>
          <w:sz w:val="22"/>
          <w:szCs w:val="22"/>
        </w:rPr>
      </w:pPr>
      <w:bookmarkStart w:id="0" w:name="_Toc508372517"/>
      <w:r w:rsidRPr="00C660CE">
        <w:rPr>
          <w:rStyle w:val="Strong"/>
          <w:rFonts w:asciiTheme="majorEastAsia" w:hAnsiTheme="majorEastAsia" w:hint="eastAsia"/>
          <w:bCs w:val="0"/>
          <w:sz w:val="22"/>
          <w:szCs w:val="22"/>
        </w:rPr>
        <w:t>一</w:t>
      </w:r>
      <w:r w:rsidRPr="00C660CE">
        <w:rPr>
          <w:rStyle w:val="Strong"/>
          <w:rFonts w:asciiTheme="majorEastAsia" w:hAnsiTheme="majorEastAsia"/>
          <w:bCs w:val="0"/>
          <w:sz w:val="22"/>
          <w:szCs w:val="22"/>
        </w:rPr>
        <w:t xml:space="preserve">, </w:t>
      </w:r>
      <w:r w:rsidRPr="00C660CE">
        <w:rPr>
          <w:rStyle w:val="Strong"/>
          <w:rFonts w:asciiTheme="majorEastAsia" w:hAnsiTheme="majorEastAsia" w:hint="eastAsia"/>
          <w:bCs w:val="0"/>
          <w:sz w:val="22"/>
          <w:szCs w:val="22"/>
        </w:rPr>
        <w:t>硬件部分</w:t>
      </w:r>
      <w:bookmarkEnd w:id="0"/>
    </w:p>
    <w:p w:rsidR="00EE1269" w:rsidRPr="001A2279" w:rsidRDefault="00EE1269" w:rsidP="00EE1269">
      <w:pPr>
        <w:rPr>
          <w:sz w:val="18"/>
          <w:szCs w:val="18"/>
          <w:lang w:val="en-AU"/>
        </w:rPr>
      </w:pPr>
      <w:r w:rsidRPr="00EE1269">
        <w:rPr>
          <w:rFonts w:hint="eastAsia"/>
          <w:lang w:val="en-AU"/>
        </w:rPr>
        <w:t>1</w:t>
      </w:r>
      <w:r w:rsidR="00FC0FC2">
        <w:rPr>
          <w:rFonts w:hint="eastAsia"/>
          <w:lang w:val="en-AU"/>
        </w:rPr>
        <w:t>，</w:t>
      </w:r>
      <w:r w:rsidRPr="001A2279">
        <w:rPr>
          <w:rFonts w:hint="eastAsia"/>
          <w:sz w:val="18"/>
          <w:szCs w:val="18"/>
          <w:lang w:val="en-AU"/>
        </w:rPr>
        <w:t>两线</w:t>
      </w:r>
      <w:r w:rsidR="00EC135E">
        <w:rPr>
          <w:rFonts w:hint="eastAsia"/>
          <w:sz w:val="18"/>
          <w:szCs w:val="18"/>
          <w:lang w:val="en-AU"/>
        </w:rPr>
        <w:t>485</w:t>
      </w:r>
      <w:r w:rsidRPr="001A2279">
        <w:rPr>
          <w:rFonts w:hint="eastAsia"/>
          <w:sz w:val="18"/>
          <w:szCs w:val="18"/>
          <w:lang w:val="en-AU"/>
        </w:rPr>
        <w:t>时</w:t>
      </w:r>
    </w:p>
    <w:p w:rsidR="00EE1269" w:rsidRPr="001A2279" w:rsidRDefault="00EE1269" w:rsidP="00EE1269">
      <w:pPr>
        <w:rPr>
          <w:sz w:val="18"/>
          <w:szCs w:val="18"/>
          <w:lang w:val="en-AU"/>
        </w:rPr>
      </w:pPr>
      <w:r w:rsidRPr="001A2279">
        <w:rPr>
          <w:rFonts w:hint="eastAsia"/>
          <w:sz w:val="18"/>
          <w:szCs w:val="18"/>
          <w:lang w:val="en-AU"/>
        </w:rPr>
        <w:t>A15</w:t>
      </w:r>
      <w:r w:rsidRPr="001A2279">
        <w:rPr>
          <w:rFonts w:hint="eastAsia"/>
          <w:sz w:val="18"/>
          <w:szCs w:val="18"/>
          <w:lang w:val="en-AU"/>
        </w:rPr>
        <w:t>与</w:t>
      </w:r>
      <w:r w:rsidRPr="001A2279">
        <w:rPr>
          <w:rFonts w:hint="eastAsia"/>
          <w:sz w:val="18"/>
          <w:szCs w:val="18"/>
          <w:lang w:val="en-AU"/>
        </w:rPr>
        <w:t>B15</w:t>
      </w:r>
      <w:r w:rsidRPr="001A2279">
        <w:rPr>
          <w:rFonts w:hint="eastAsia"/>
          <w:sz w:val="18"/>
          <w:szCs w:val="18"/>
          <w:lang w:val="en-AU"/>
        </w:rPr>
        <w:t>短接、</w:t>
      </w:r>
      <w:r w:rsidRPr="001A2279">
        <w:rPr>
          <w:rFonts w:hint="eastAsia"/>
          <w:sz w:val="18"/>
          <w:szCs w:val="18"/>
          <w:lang w:val="en-AU"/>
        </w:rPr>
        <w:t>A16</w:t>
      </w:r>
      <w:r w:rsidRPr="001A2279">
        <w:rPr>
          <w:rFonts w:hint="eastAsia"/>
          <w:sz w:val="18"/>
          <w:szCs w:val="18"/>
          <w:lang w:val="en-AU"/>
        </w:rPr>
        <w:t>与</w:t>
      </w:r>
      <w:r w:rsidRPr="001A2279">
        <w:rPr>
          <w:rFonts w:hint="eastAsia"/>
          <w:sz w:val="18"/>
          <w:szCs w:val="18"/>
          <w:lang w:val="en-AU"/>
        </w:rPr>
        <w:t>B16</w:t>
      </w:r>
      <w:r w:rsidRPr="001A2279">
        <w:rPr>
          <w:rFonts w:hint="eastAsia"/>
          <w:sz w:val="18"/>
          <w:szCs w:val="18"/>
          <w:lang w:val="en-AU"/>
        </w:rPr>
        <w:t>短接、</w:t>
      </w:r>
    </w:p>
    <w:p w:rsidR="00EE1269" w:rsidRDefault="00EE1269" w:rsidP="00EE1269">
      <w:pPr>
        <w:rPr>
          <w:sz w:val="18"/>
          <w:szCs w:val="18"/>
          <w:lang w:val="en-AU"/>
        </w:rPr>
      </w:pPr>
      <w:r w:rsidRPr="001A2279">
        <w:rPr>
          <w:rFonts w:hint="eastAsia"/>
          <w:sz w:val="18"/>
          <w:szCs w:val="18"/>
          <w:lang w:val="en-AU"/>
        </w:rPr>
        <w:tab/>
      </w:r>
      <w:r w:rsidRPr="001A2279">
        <w:rPr>
          <w:rFonts w:hint="eastAsia"/>
          <w:sz w:val="18"/>
          <w:szCs w:val="18"/>
          <w:lang w:val="en-AU"/>
        </w:rPr>
        <w:tab/>
      </w:r>
      <w:r w:rsidRPr="001A2279">
        <w:rPr>
          <w:rFonts w:hint="eastAsia"/>
          <w:sz w:val="18"/>
          <w:szCs w:val="18"/>
          <w:lang w:val="en-AU"/>
        </w:rPr>
        <w:t>信号线：</w:t>
      </w:r>
      <w:r w:rsidRPr="001A2279">
        <w:rPr>
          <w:rFonts w:hint="eastAsia"/>
          <w:sz w:val="18"/>
          <w:szCs w:val="18"/>
          <w:lang w:val="en-AU"/>
        </w:rPr>
        <w:tab/>
        <w:t xml:space="preserve">B15---- </w:t>
      </w:r>
      <w:r w:rsidRPr="001A2279">
        <w:rPr>
          <w:rFonts w:hint="eastAsia"/>
          <w:sz w:val="18"/>
          <w:szCs w:val="18"/>
          <w:lang w:val="en-AU"/>
        </w:rPr>
        <w:t>接正端</w:t>
      </w:r>
      <w:r w:rsidRPr="001A2279">
        <w:rPr>
          <w:rFonts w:hint="eastAsia"/>
          <w:sz w:val="18"/>
          <w:szCs w:val="18"/>
          <w:lang w:val="en-AU"/>
        </w:rPr>
        <w:tab/>
      </w:r>
      <w:r w:rsidRPr="001A2279">
        <w:rPr>
          <w:rFonts w:hint="eastAsia"/>
          <w:sz w:val="18"/>
          <w:szCs w:val="18"/>
          <w:lang w:val="en-AU"/>
        </w:rPr>
        <w:tab/>
      </w:r>
      <w:r w:rsidRPr="001A2279">
        <w:rPr>
          <w:rFonts w:hint="eastAsia"/>
          <w:sz w:val="18"/>
          <w:szCs w:val="18"/>
          <w:lang w:val="en-AU"/>
        </w:rPr>
        <w:tab/>
        <w:t xml:space="preserve">B16---- </w:t>
      </w:r>
      <w:r w:rsidRPr="001A2279">
        <w:rPr>
          <w:rFonts w:hint="eastAsia"/>
          <w:sz w:val="18"/>
          <w:szCs w:val="18"/>
          <w:lang w:val="en-AU"/>
        </w:rPr>
        <w:t>接负端</w:t>
      </w:r>
    </w:p>
    <w:p w:rsidR="002D2B81" w:rsidRPr="002D2B81" w:rsidRDefault="002D2B81" w:rsidP="00EE1269">
      <w:pPr>
        <w:rPr>
          <w:sz w:val="18"/>
          <w:szCs w:val="18"/>
          <w:lang w:val="en-AU"/>
        </w:rPr>
      </w:pPr>
      <w:r>
        <w:rPr>
          <w:rFonts w:hint="eastAsia"/>
          <w:sz w:val="18"/>
          <w:szCs w:val="18"/>
          <w:lang w:val="en-AU"/>
        </w:rPr>
        <w:t>电缆屏蔽线如果在</w:t>
      </w:r>
      <w:r>
        <w:rPr>
          <w:rFonts w:hint="eastAsia"/>
          <w:sz w:val="18"/>
          <w:szCs w:val="18"/>
          <w:lang w:val="en-AU"/>
        </w:rPr>
        <w:t>Ovation</w:t>
      </w:r>
      <w:r>
        <w:rPr>
          <w:rFonts w:hint="eastAsia"/>
          <w:sz w:val="18"/>
          <w:szCs w:val="18"/>
          <w:lang w:val="en-AU"/>
        </w:rPr>
        <w:t>侧接地，接在</w:t>
      </w:r>
      <w:r>
        <w:rPr>
          <w:rFonts w:hint="eastAsia"/>
          <w:sz w:val="18"/>
          <w:szCs w:val="18"/>
          <w:lang w:val="en-AU"/>
        </w:rPr>
        <w:t>C17(GND)</w:t>
      </w:r>
      <w:r>
        <w:rPr>
          <w:rFonts w:hint="eastAsia"/>
          <w:sz w:val="18"/>
          <w:szCs w:val="18"/>
          <w:lang w:val="en-AU"/>
        </w:rPr>
        <w:t>，如果在远端接地，接在</w:t>
      </w:r>
      <w:r>
        <w:rPr>
          <w:rFonts w:hint="eastAsia"/>
          <w:sz w:val="18"/>
          <w:szCs w:val="18"/>
          <w:lang w:val="en-AU"/>
        </w:rPr>
        <w:t>C16(SH)</w:t>
      </w:r>
      <w:r>
        <w:rPr>
          <w:rFonts w:hint="eastAsia"/>
          <w:sz w:val="18"/>
          <w:szCs w:val="18"/>
          <w:lang w:val="en-AU"/>
        </w:rPr>
        <w:t>。</w:t>
      </w:r>
      <w:r w:rsidR="00EC135E">
        <w:rPr>
          <w:rFonts w:hint="eastAsia"/>
          <w:sz w:val="18"/>
          <w:szCs w:val="18"/>
          <w:lang w:val="en-AU"/>
        </w:rPr>
        <w:t>由于</w:t>
      </w:r>
      <w:r w:rsidR="00EC135E">
        <w:rPr>
          <w:rFonts w:hint="eastAsia"/>
          <w:sz w:val="18"/>
          <w:szCs w:val="18"/>
          <w:lang w:val="en-AU"/>
        </w:rPr>
        <w:t>485</w:t>
      </w:r>
      <w:r w:rsidR="00EC135E">
        <w:rPr>
          <w:rFonts w:hint="eastAsia"/>
          <w:sz w:val="18"/>
          <w:szCs w:val="18"/>
          <w:lang w:val="en-AU"/>
        </w:rPr>
        <w:t>总线是差分电压，通常不需要接地（</w:t>
      </w:r>
      <w:r w:rsidR="00EC135E">
        <w:rPr>
          <w:rFonts w:hint="eastAsia"/>
          <w:sz w:val="18"/>
          <w:szCs w:val="18"/>
          <w:lang w:val="en-AU"/>
        </w:rPr>
        <w:t>GND</w:t>
      </w:r>
      <w:r w:rsidR="00EC135E">
        <w:rPr>
          <w:rFonts w:hint="eastAsia"/>
          <w:sz w:val="18"/>
          <w:szCs w:val="18"/>
          <w:lang w:val="en-AU"/>
        </w:rPr>
        <w:t>）。</w:t>
      </w:r>
    </w:p>
    <w:p w:rsidR="00EE1269" w:rsidRPr="001A2279" w:rsidRDefault="00EE1269" w:rsidP="00EE1269">
      <w:pPr>
        <w:rPr>
          <w:sz w:val="18"/>
          <w:szCs w:val="18"/>
          <w:lang w:val="en-AU"/>
        </w:rPr>
      </w:pPr>
      <w:r w:rsidRPr="001A2279">
        <w:rPr>
          <w:rFonts w:hint="eastAsia"/>
          <w:sz w:val="18"/>
          <w:szCs w:val="18"/>
          <w:lang w:val="en-AU"/>
        </w:rPr>
        <w:t>2</w:t>
      </w:r>
      <w:r w:rsidR="00FC0FC2">
        <w:rPr>
          <w:rFonts w:hint="eastAsia"/>
          <w:sz w:val="18"/>
          <w:szCs w:val="18"/>
          <w:lang w:val="en-AU"/>
        </w:rPr>
        <w:t>，</w:t>
      </w:r>
      <w:r w:rsidRPr="001A2279">
        <w:rPr>
          <w:rFonts w:hint="eastAsia"/>
          <w:sz w:val="18"/>
          <w:szCs w:val="18"/>
          <w:lang w:val="en-AU"/>
        </w:rPr>
        <w:t>四线</w:t>
      </w:r>
      <w:r w:rsidR="00EC135E">
        <w:rPr>
          <w:rFonts w:hint="eastAsia"/>
          <w:sz w:val="18"/>
          <w:szCs w:val="18"/>
          <w:lang w:val="en-AU"/>
        </w:rPr>
        <w:t>485/422</w:t>
      </w:r>
      <w:r w:rsidRPr="001A2279">
        <w:rPr>
          <w:rFonts w:hint="eastAsia"/>
          <w:sz w:val="18"/>
          <w:szCs w:val="18"/>
          <w:lang w:val="en-AU"/>
        </w:rPr>
        <w:t>时</w:t>
      </w:r>
    </w:p>
    <w:p w:rsidR="00EE1269" w:rsidRPr="001A2279" w:rsidRDefault="00EE1269" w:rsidP="00EE1269">
      <w:pPr>
        <w:rPr>
          <w:sz w:val="18"/>
          <w:szCs w:val="18"/>
          <w:lang w:val="en-AU"/>
        </w:rPr>
      </w:pPr>
      <w:r w:rsidRPr="001A2279">
        <w:rPr>
          <w:rFonts w:hint="eastAsia"/>
          <w:sz w:val="18"/>
          <w:szCs w:val="18"/>
          <w:lang w:val="en-AU"/>
        </w:rPr>
        <w:t>A14</w:t>
      </w:r>
      <w:r w:rsidRPr="001A2279">
        <w:rPr>
          <w:rFonts w:hint="eastAsia"/>
          <w:sz w:val="18"/>
          <w:szCs w:val="18"/>
          <w:lang w:val="en-AU"/>
        </w:rPr>
        <w:t>与</w:t>
      </w:r>
      <w:r w:rsidRPr="001A2279">
        <w:rPr>
          <w:rFonts w:hint="eastAsia"/>
          <w:sz w:val="18"/>
          <w:szCs w:val="18"/>
          <w:lang w:val="en-AU"/>
        </w:rPr>
        <w:t>A15</w:t>
      </w:r>
      <w:r w:rsidRPr="001A2279">
        <w:rPr>
          <w:rFonts w:hint="eastAsia"/>
          <w:sz w:val="18"/>
          <w:szCs w:val="18"/>
          <w:lang w:val="en-AU"/>
        </w:rPr>
        <w:t>、</w:t>
      </w:r>
      <w:r w:rsidRPr="001A2279">
        <w:rPr>
          <w:rFonts w:hint="eastAsia"/>
          <w:sz w:val="18"/>
          <w:szCs w:val="18"/>
          <w:lang w:val="en-AU"/>
        </w:rPr>
        <w:t>B14</w:t>
      </w:r>
      <w:r w:rsidRPr="001A2279">
        <w:rPr>
          <w:rFonts w:hint="eastAsia"/>
          <w:sz w:val="18"/>
          <w:szCs w:val="18"/>
          <w:lang w:val="en-AU"/>
        </w:rPr>
        <w:t>与</w:t>
      </w:r>
      <w:r w:rsidRPr="001A2279">
        <w:rPr>
          <w:rFonts w:hint="eastAsia"/>
          <w:sz w:val="18"/>
          <w:szCs w:val="18"/>
          <w:lang w:val="en-AU"/>
        </w:rPr>
        <w:t>B15</w:t>
      </w:r>
      <w:r w:rsidRPr="001A2279">
        <w:rPr>
          <w:rFonts w:hint="eastAsia"/>
          <w:sz w:val="18"/>
          <w:szCs w:val="18"/>
          <w:lang w:val="en-AU"/>
        </w:rPr>
        <w:t>短接</w:t>
      </w:r>
    </w:p>
    <w:p w:rsidR="00EE1269" w:rsidRPr="001A2279" w:rsidRDefault="00EE1269" w:rsidP="00EE1269">
      <w:pPr>
        <w:rPr>
          <w:sz w:val="18"/>
          <w:szCs w:val="18"/>
          <w:lang w:val="en-AU"/>
        </w:rPr>
      </w:pPr>
      <w:r w:rsidRPr="001A2279">
        <w:rPr>
          <w:rFonts w:hint="eastAsia"/>
          <w:sz w:val="18"/>
          <w:szCs w:val="18"/>
          <w:lang w:val="en-AU"/>
        </w:rPr>
        <w:t>信号线：</w:t>
      </w:r>
      <w:r w:rsidRPr="001A2279">
        <w:rPr>
          <w:rFonts w:hint="eastAsia"/>
          <w:sz w:val="18"/>
          <w:szCs w:val="18"/>
          <w:lang w:val="en-AU"/>
        </w:rPr>
        <w:tab/>
        <w:t xml:space="preserve">A15---- </w:t>
      </w:r>
      <w:r w:rsidRPr="001A2279">
        <w:rPr>
          <w:rFonts w:hint="eastAsia"/>
          <w:sz w:val="18"/>
          <w:szCs w:val="18"/>
          <w:lang w:val="en-AU"/>
        </w:rPr>
        <w:t>接接收正端</w:t>
      </w:r>
      <w:r w:rsidR="002F153D">
        <w:rPr>
          <w:rFonts w:hint="eastAsia"/>
          <w:sz w:val="18"/>
          <w:szCs w:val="18"/>
          <w:lang w:val="en-AU"/>
        </w:rPr>
        <w:t>RX+</w:t>
      </w:r>
      <w:r w:rsidRPr="001A2279">
        <w:rPr>
          <w:rFonts w:hint="eastAsia"/>
          <w:sz w:val="18"/>
          <w:szCs w:val="18"/>
          <w:lang w:val="en-AU"/>
        </w:rPr>
        <w:tab/>
        <w:t xml:space="preserve">A16---- </w:t>
      </w:r>
      <w:r w:rsidRPr="001A2279">
        <w:rPr>
          <w:rFonts w:hint="eastAsia"/>
          <w:sz w:val="18"/>
          <w:szCs w:val="18"/>
          <w:lang w:val="en-AU"/>
        </w:rPr>
        <w:t>接接收负端</w:t>
      </w:r>
      <w:r w:rsidR="002F153D">
        <w:rPr>
          <w:rFonts w:hint="eastAsia"/>
          <w:sz w:val="18"/>
          <w:szCs w:val="18"/>
          <w:lang w:val="en-AU"/>
        </w:rPr>
        <w:t>RX-</w:t>
      </w:r>
    </w:p>
    <w:p w:rsidR="00EE1269" w:rsidRDefault="002F153D" w:rsidP="00EE1269">
      <w:pPr>
        <w:rPr>
          <w:sz w:val="18"/>
          <w:szCs w:val="18"/>
          <w:lang w:val="en-AU"/>
        </w:rPr>
      </w:pPr>
      <w:r>
        <w:rPr>
          <w:rFonts w:hint="eastAsia"/>
          <w:sz w:val="18"/>
          <w:szCs w:val="18"/>
          <w:lang w:val="en-AU"/>
        </w:rPr>
        <w:t xml:space="preserve">         </w:t>
      </w:r>
      <w:r w:rsidR="00EE1269" w:rsidRPr="001A2279">
        <w:rPr>
          <w:rFonts w:hint="eastAsia"/>
          <w:sz w:val="18"/>
          <w:szCs w:val="18"/>
          <w:lang w:val="en-AU"/>
        </w:rPr>
        <w:t xml:space="preserve">B15---- </w:t>
      </w:r>
      <w:r w:rsidR="00EE1269" w:rsidRPr="001A2279">
        <w:rPr>
          <w:rFonts w:hint="eastAsia"/>
          <w:sz w:val="18"/>
          <w:szCs w:val="18"/>
          <w:lang w:val="en-AU"/>
        </w:rPr>
        <w:t>接发送正端</w:t>
      </w:r>
      <w:r>
        <w:rPr>
          <w:rFonts w:hint="eastAsia"/>
          <w:sz w:val="18"/>
          <w:szCs w:val="18"/>
          <w:lang w:val="en-AU"/>
        </w:rPr>
        <w:t>TX+</w:t>
      </w:r>
      <w:r w:rsidR="00EE1269" w:rsidRPr="001A2279">
        <w:rPr>
          <w:rFonts w:hint="eastAsia"/>
          <w:sz w:val="18"/>
          <w:szCs w:val="18"/>
          <w:lang w:val="en-AU"/>
        </w:rPr>
        <w:tab/>
        <w:t xml:space="preserve">B16---- </w:t>
      </w:r>
      <w:r w:rsidR="00EE1269" w:rsidRPr="001A2279">
        <w:rPr>
          <w:rFonts w:hint="eastAsia"/>
          <w:sz w:val="18"/>
          <w:szCs w:val="18"/>
          <w:lang w:val="en-AU"/>
        </w:rPr>
        <w:t>接发送负端</w:t>
      </w:r>
      <w:r>
        <w:rPr>
          <w:rFonts w:hint="eastAsia"/>
          <w:sz w:val="18"/>
          <w:szCs w:val="18"/>
          <w:lang w:val="en-AU"/>
        </w:rPr>
        <w:t>TX-</w:t>
      </w:r>
    </w:p>
    <w:p w:rsidR="00B80AC2" w:rsidRDefault="00B80AC2" w:rsidP="00EE1269">
      <w:pPr>
        <w:rPr>
          <w:sz w:val="18"/>
          <w:szCs w:val="18"/>
          <w:lang w:val="en-AU"/>
        </w:rPr>
      </w:pPr>
      <w:r>
        <w:rPr>
          <w:rFonts w:hint="eastAsia"/>
          <w:sz w:val="18"/>
          <w:szCs w:val="18"/>
          <w:lang w:val="en-AU"/>
        </w:rPr>
        <w:t>短接</w:t>
      </w:r>
      <w:r>
        <w:rPr>
          <w:rFonts w:hint="eastAsia"/>
          <w:sz w:val="18"/>
          <w:szCs w:val="18"/>
          <w:lang w:val="en-AU"/>
        </w:rPr>
        <w:t>B14</w:t>
      </w:r>
      <w:r>
        <w:rPr>
          <w:rFonts w:hint="eastAsia"/>
          <w:sz w:val="18"/>
          <w:szCs w:val="18"/>
          <w:lang w:val="en-AU"/>
        </w:rPr>
        <w:t>（</w:t>
      </w:r>
      <w:r>
        <w:rPr>
          <w:rFonts w:hint="eastAsia"/>
          <w:sz w:val="18"/>
          <w:szCs w:val="18"/>
          <w:lang w:val="en-AU"/>
        </w:rPr>
        <w:t>RES</w:t>
      </w:r>
      <w:r>
        <w:rPr>
          <w:rFonts w:hint="eastAsia"/>
          <w:sz w:val="18"/>
          <w:szCs w:val="18"/>
          <w:lang w:val="en-AU"/>
        </w:rPr>
        <w:t>）和</w:t>
      </w:r>
      <w:r>
        <w:rPr>
          <w:rFonts w:hint="eastAsia"/>
          <w:sz w:val="18"/>
          <w:szCs w:val="18"/>
          <w:lang w:val="en-AU"/>
        </w:rPr>
        <w:t>B15(TX+)</w:t>
      </w:r>
      <w:r>
        <w:rPr>
          <w:rFonts w:hint="eastAsia"/>
          <w:sz w:val="18"/>
          <w:szCs w:val="18"/>
          <w:lang w:val="en-AU"/>
        </w:rPr>
        <w:t>，启用发送端终端电阻。</w:t>
      </w:r>
    </w:p>
    <w:p w:rsidR="00B80AC2" w:rsidRDefault="00B80AC2" w:rsidP="00EE1269">
      <w:pPr>
        <w:rPr>
          <w:sz w:val="18"/>
          <w:szCs w:val="18"/>
          <w:lang w:val="en-AU"/>
        </w:rPr>
      </w:pPr>
      <w:r>
        <w:rPr>
          <w:rFonts w:hint="eastAsia"/>
          <w:sz w:val="18"/>
          <w:szCs w:val="18"/>
          <w:lang w:val="en-AU"/>
        </w:rPr>
        <w:t>短接</w:t>
      </w:r>
      <w:r>
        <w:rPr>
          <w:rFonts w:hint="eastAsia"/>
          <w:sz w:val="18"/>
          <w:szCs w:val="18"/>
          <w:lang w:val="en-AU"/>
        </w:rPr>
        <w:t>A14</w:t>
      </w:r>
      <w:r>
        <w:rPr>
          <w:rFonts w:hint="eastAsia"/>
          <w:sz w:val="18"/>
          <w:szCs w:val="18"/>
          <w:lang w:val="en-AU"/>
        </w:rPr>
        <w:t>（</w:t>
      </w:r>
      <w:r>
        <w:rPr>
          <w:rFonts w:hint="eastAsia"/>
          <w:sz w:val="18"/>
          <w:szCs w:val="18"/>
          <w:lang w:val="en-AU"/>
        </w:rPr>
        <w:t>RES</w:t>
      </w:r>
      <w:r>
        <w:rPr>
          <w:rFonts w:hint="eastAsia"/>
          <w:sz w:val="18"/>
          <w:szCs w:val="18"/>
          <w:lang w:val="en-AU"/>
        </w:rPr>
        <w:t>）和</w:t>
      </w:r>
      <w:r>
        <w:rPr>
          <w:rFonts w:hint="eastAsia"/>
          <w:sz w:val="18"/>
          <w:szCs w:val="18"/>
          <w:lang w:val="en-AU"/>
        </w:rPr>
        <w:t>A15(RX+)</w:t>
      </w:r>
      <w:r>
        <w:rPr>
          <w:rFonts w:hint="eastAsia"/>
          <w:sz w:val="18"/>
          <w:szCs w:val="18"/>
          <w:lang w:val="en-AU"/>
        </w:rPr>
        <w:t>，启用接收端终端电阻。</w:t>
      </w:r>
      <w:r w:rsidR="00281037">
        <w:rPr>
          <w:rFonts w:hint="eastAsia"/>
          <w:sz w:val="18"/>
          <w:szCs w:val="18"/>
          <w:lang w:val="en-AU"/>
        </w:rPr>
        <w:t>通常不需要终端</w:t>
      </w:r>
      <w:r w:rsidR="00A2058C">
        <w:rPr>
          <w:rFonts w:hint="eastAsia"/>
          <w:sz w:val="18"/>
          <w:szCs w:val="18"/>
          <w:lang w:val="en-AU"/>
        </w:rPr>
        <w:t>电阻，除非设备在网络终点。</w:t>
      </w:r>
    </w:p>
    <w:p w:rsidR="00FC0FC2" w:rsidRPr="00884846" w:rsidRDefault="00FC0FC2" w:rsidP="00EE1269">
      <w:pPr>
        <w:rPr>
          <w:color w:val="FF0000"/>
          <w:sz w:val="18"/>
          <w:szCs w:val="18"/>
          <w:lang w:val="en-AU"/>
        </w:rPr>
      </w:pPr>
      <w:r>
        <w:rPr>
          <w:rFonts w:hint="eastAsia"/>
          <w:sz w:val="18"/>
          <w:szCs w:val="18"/>
          <w:lang w:val="en-AU"/>
        </w:rPr>
        <w:t>3</w:t>
      </w:r>
      <w:r>
        <w:rPr>
          <w:rFonts w:hint="eastAsia"/>
          <w:sz w:val="18"/>
          <w:szCs w:val="18"/>
          <w:lang w:val="en-AU"/>
        </w:rPr>
        <w:t>，</w:t>
      </w:r>
      <w:r w:rsidR="00D22534" w:rsidRPr="00884846">
        <w:rPr>
          <w:rFonts w:hint="eastAsia"/>
          <w:color w:val="FF0000"/>
          <w:sz w:val="18"/>
          <w:szCs w:val="18"/>
          <w:lang w:val="en-AU"/>
        </w:rPr>
        <w:t>注意，目前的</w:t>
      </w:r>
      <w:r w:rsidR="00D22534" w:rsidRPr="00884846">
        <w:rPr>
          <w:rFonts w:hint="eastAsia"/>
          <w:color w:val="FF0000"/>
          <w:sz w:val="18"/>
          <w:szCs w:val="18"/>
          <w:lang w:val="en-AU"/>
        </w:rPr>
        <w:t>LC</w:t>
      </w:r>
      <w:r w:rsidR="00D22534" w:rsidRPr="00884846">
        <w:rPr>
          <w:rFonts w:hint="eastAsia"/>
          <w:color w:val="FF0000"/>
          <w:sz w:val="18"/>
          <w:szCs w:val="18"/>
          <w:lang w:val="en-AU"/>
        </w:rPr>
        <w:t>卡做从站时，必须使用</w:t>
      </w:r>
      <w:r w:rsidR="00D22534" w:rsidRPr="00884846">
        <w:rPr>
          <w:rFonts w:hint="eastAsia"/>
          <w:color w:val="FF0000"/>
          <w:sz w:val="18"/>
          <w:szCs w:val="18"/>
          <w:lang w:val="en-AU"/>
        </w:rPr>
        <w:t>4</w:t>
      </w:r>
      <w:r w:rsidR="00D22534" w:rsidRPr="00884846">
        <w:rPr>
          <w:rFonts w:hint="eastAsia"/>
          <w:color w:val="FF0000"/>
          <w:sz w:val="18"/>
          <w:szCs w:val="18"/>
          <w:lang w:val="en-AU"/>
        </w:rPr>
        <w:t>线制接线方式。即使你用</w:t>
      </w:r>
      <w:r w:rsidR="00884846">
        <w:rPr>
          <w:rFonts w:hint="eastAsia"/>
          <w:color w:val="FF0000"/>
          <w:sz w:val="18"/>
          <w:szCs w:val="18"/>
          <w:lang w:val="en-AU"/>
        </w:rPr>
        <w:t>2</w:t>
      </w:r>
      <w:r w:rsidR="00D22534" w:rsidRPr="00884846">
        <w:rPr>
          <w:rFonts w:hint="eastAsia"/>
          <w:color w:val="FF0000"/>
          <w:sz w:val="18"/>
          <w:szCs w:val="18"/>
          <w:lang w:val="en-AU"/>
        </w:rPr>
        <w:t>线制通讯做成功了，也无法保证稳定运行。如果对方的主站只支持</w:t>
      </w:r>
      <w:r w:rsidR="00D22534" w:rsidRPr="00884846">
        <w:rPr>
          <w:rFonts w:hint="eastAsia"/>
          <w:color w:val="FF0000"/>
          <w:sz w:val="18"/>
          <w:szCs w:val="18"/>
          <w:lang w:val="en-AU"/>
        </w:rPr>
        <w:t>2</w:t>
      </w:r>
      <w:r w:rsidR="00D22534" w:rsidRPr="00884846">
        <w:rPr>
          <w:rFonts w:hint="eastAsia"/>
          <w:color w:val="FF0000"/>
          <w:sz w:val="18"/>
          <w:szCs w:val="18"/>
          <w:lang w:val="en-AU"/>
        </w:rPr>
        <w:t>线制，可以用使用</w:t>
      </w:r>
      <w:r w:rsidR="00D22534" w:rsidRPr="00884846">
        <w:rPr>
          <w:rFonts w:hint="eastAsia"/>
          <w:color w:val="FF0000"/>
          <w:sz w:val="18"/>
          <w:szCs w:val="18"/>
          <w:lang w:val="en-AU"/>
        </w:rPr>
        <w:t>485-422</w:t>
      </w:r>
      <w:r w:rsidR="00D22534" w:rsidRPr="00884846">
        <w:rPr>
          <w:rFonts w:hint="eastAsia"/>
          <w:color w:val="FF0000"/>
          <w:sz w:val="18"/>
          <w:szCs w:val="18"/>
          <w:lang w:val="en-AU"/>
        </w:rPr>
        <w:t>转换器，将</w:t>
      </w:r>
      <w:r w:rsidR="00D22534" w:rsidRPr="00884846">
        <w:rPr>
          <w:rFonts w:hint="eastAsia"/>
          <w:color w:val="FF0000"/>
          <w:sz w:val="18"/>
          <w:szCs w:val="18"/>
          <w:lang w:val="en-AU"/>
        </w:rPr>
        <w:t>2</w:t>
      </w:r>
      <w:r w:rsidR="00D22534" w:rsidRPr="00884846">
        <w:rPr>
          <w:rFonts w:hint="eastAsia"/>
          <w:color w:val="FF0000"/>
          <w:sz w:val="18"/>
          <w:szCs w:val="18"/>
          <w:lang w:val="en-AU"/>
        </w:rPr>
        <w:t>线制转换为</w:t>
      </w:r>
      <w:r w:rsidR="00D22534" w:rsidRPr="00884846">
        <w:rPr>
          <w:rFonts w:hint="eastAsia"/>
          <w:color w:val="FF0000"/>
          <w:sz w:val="18"/>
          <w:szCs w:val="18"/>
          <w:lang w:val="en-AU"/>
        </w:rPr>
        <w:t>4</w:t>
      </w:r>
      <w:r w:rsidR="00D22534" w:rsidRPr="00884846">
        <w:rPr>
          <w:rFonts w:hint="eastAsia"/>
          <w:color w:val="FF0000"/>
          <w:sz w:val="18"/>
          <w:szCs w:val="18"/>
          <w:lang w:val="en-AU"/>
        </w:rPr>
        <w:t>线制，比如</w:t>
      </w:r>
      <w:r w:rsidR="00D22534" w:rsidRPr="00884846">
        <w:rPr>
          <w:rFonts w:hint="eastAsia"/>
          <w:color w:val="FF0000"/>
          <w:sz w:val="18"/>
          <w:szCs w:val="18"/>
          <w:lang w:val="en-AU"/>
        </w:rPr>
        <w:t>MOXA</w:t>
      </w:r>
      <w:r w:rsidR="00D22534" w:rsidRPr="00884846">
        <w:rPr>
          <w:rFonts w:hint="eastAsia"/>
          <w:color w:val="FF0000"/>
          <w:sz w:val="18"/>
          <w:szCs w:val="18"/>
          <w:lang w:val="en-AU"/>
        </w:rPr>
        <w:t>的</w:t>
      </w:r>
      <w:r w:rsidR="00D22534" w:rsidRPr="00884846">
        <w:rPr>
          <w:rFonts w:hint="eastAsia"/>
          <w:color w:val="FF0000"/>
          <w:sz w:val="18"/>
          <w:szCs w:val="18"/>
          <w:lang w:val="en-AU"/>
        </w:rPr>
        <w:t>TCC120</w:t>
      </w:r>
      <w:r w:rsidR="00D22534" w:rsidRPr="00884846">
        <w:rPr>
          <w:rFonts w:hint="eastAsia"/>
          <w:color w:val="FF0000"/>
          <w:sz w:val="18"/>
          <w:szCs w:val="18"/>
          <w:lang w:val="en-AU"/>
        </w:rPr>
        <w:t>或</w:t>
      </w:r>
      <w:r w:rsidR="00D22534" w:rsidRPr="00884846">
        <w:rPr>
          <w:rFonts w:hint="eastAsia"/>
          <w:color w:val="FF0000"/>
          <w:sz w:val="18"/>
          <w:szCs w:val="18"/>
          <w:lang w:val="en-AU"/>
        </w:rPr>
        <w:t>TCC120I</w:t>
      </w:r>
      <w:r w:rsidR="00D22534" w:rsidRPr="00884846">
        <w:rPr>
          <w:rFonts w:hint="eastAsia"/>
          <w:color w:val="FF0000"/>
          <w:sz w:val="18"/>
          <w:szCs w:val="18"/>
          <w:lang w:val="en-AU"/>
        </w:rPr>
        <w:t>或者研华也有相应的转换器。</w:t>
      </w:r>
    </w:p>
    <w:p w:rsidR="00EE1269" w:rsidRPr="00736F05" w:rsidRDefault="00FC0FC2" w:rsidP="00EE1269">
      <w:pPr>
        <w:rPr>
          <w:sz w:val="18"/>
          <w:szCs w:val="18"/>
          <w:lang w:val="en-AU"/>
        </w:rPr>
      </w:pPr>
      <w:r>
        <w:rPr>
          <w:rFonts w:hint="eastAsia"/>
          <w:sz w:val="18"/>
          <w:szCs w:val="18"/>
          <w:lang w:val="en-AU"/>
        </w:rPr>
        <w:t>4</w:t>
      </w:r>
      <w:r>
        <w:rPr>
          <w:rFonts w:hint="eastAsia"/>
          <w:sz w:val="18"/>
          <w:szCs w:val="18"/>
          <w:lang w:val="en-AU"/>
        </w:rPr>
        <w:t>，</w:t>
      </w:r>
      <w:r w:rsidR="00EE1269" w:rsidRPr="001A2279">
        <w:rPr>
          <w:rFonts w:hint="eastAsia"/>
          <w:sz w:val="18"/>
          <w:szCs w:val="18"/>
          <w:lang w:val="en-AU"/>
        </w:rPr>
        <w:t>当波特率为</w:t>
      </w:r>
      <w:r w:rsidR="00EE1269" w:rsidRPr="001A2279">
        <w:rPr>
          <w:rFonts w:hint="eastAsia"/>
          <w:sz w:val="18"/>
          <w:szCs w:val="18"/>
          <w:lang w:val="en-AU"/>
        </w:rPr>
        <w:t>9600</w:t>
      </w:r>
      <w:r w:rsidR="00EE1269" w:rsidRPr="001A2279">
        <w:rPr>
          <w:rFonts w:hint="eastAsia"/>
          <w:sz w:val="18"/>
          <w:szCs w:val="18"/>
          <w:lang w:val="en-AU"/>
        </w:rPr>
        <w:t>时，将</w:t>
      </w:r>
      <w:r w:rsidR="00EE1269" w:rsidRPr="001A2279">
        <w:rPr>
          <w:rFonts w:hint="eastAsia"/>
          <w:sz w:val="18"/>
          <w:szCs w:val="18"/>
          <w:lang w:val="en-AU"/>
        </w:rPr>
        <w:t>B7</w:t>
      </w:r>
      <w:r w:rsidR="00EE1269" w:rsidRPr="001A2279">
        <w:rPr>
          <w:rFonts w:hint="eastAsia"/>
          <w:sz w:val="18"/>
          <w:szCs w:val="18"/>
          <w:lang w:val="en-AU"/>
        </w:rPr>
        <w:t>和</w:t>
      </w:r>
      <w:r w:rsidR="00EE1269" w:rsidRPr="001A2279">
        <w:rPr>
          <w:rFonts w:hint="eastAsia"/>
          <w:sz w:val="18"/>
          <w:szCs w:val="18"/>
          <w:lang w:val="en-AU"/>
        </w:rPr>
        <w:t>B8</w:t>
      </w:r>
      <w:r w:rsidR="00EE1269" w:rsidRPr="001A2279">
        <w:rPr>
          <w:rFonts w:hint="eastAsia"/>
          <w:sz w:val="18"/>
          <w:szCs w:val="18"/>
          <w:lang w:val="en-AU"/>
        </w:rPr>
        <w:t>短接，当波特率为</w:t>
      </w:r>
      <w:r w:rsidR="00EE1269" w:rsidRPr="001A2279">
        <w:rPr>
          <w:rFonts w:hint="eastAsia"/>
          <w:sz w:val="18"/>
          <w:szCs w:val="18"/>
          <w:lang w:val="en-AU"/>
        </w:rPr>
        <w:t>19200</w:t>
      </w:r>
      <w:r w:rsidR="00EE1269" w:rsidRPr="001A2279">
        <w:rPr>
          <w:rFonts w:hint="eastAsia"/>
          <w:sz w:val="18"/>
          <w:szCs w:val="18"/>
          <w:lang w:val="en-AU"/>
        </w:rPr>
        <w:t>时不需要短接。这个通讯频率其实是指通讯卡在写程序时的频率，即笔记本电脑和通讯卡之间的通讯频率。而通讯卡和外接数据采集模块之间的数据通讯频率则是在配置文件中来设置。其速度并不限制在以上的两个频率。可以是</w:t>
      </w:r>
      <w:r w:rsidR="00EE1269" w:rsidRPr="001A2279">
        <w:rPr>
          <w:rFonts w:hint="eastAsia"/>
          <w:sz w:val="18"/>
          <w:szCs w:val="18"/>
          <w:lang w:val="en-AU"/>
        </w:rPr>
        <w:t>1200</w:t>
      </w:r>
      <w:r w:rsidR="00EE1269" w:rsidRPr="001A2279">
        <w:rPr>
          <w:rFonts w:hint="eastAsia"/>
          <w:sz w:val="18"/>
          <w:szCs w:val="18"/>
          <w:lang w:val="en-AU"/>
        </w:rPr>
        <w:t>，</w:t>
      </w:r>
      <w:r w:rsidR="00EE1269" w:rsidRPr="001A2279">
        <w:rPr>
          <w:rFonts w:hint="eastAsia"/>
          <w:sz w:val="18"/>
          <w:szCs w:val="18"/>
          <w:lang w:val="en-AU"/>
        </w:rPr>
        <w:t>2400</w:t>
      </w:r>
      <w:r w:rsidR="00EE1269" w:rsidRPr="001A2279">
        <w:rPr>
          <w:rFonts w:hint="eastAsia"/>
          <w:sz w:val="18"/>
          <w:szCs w:val="18"/>
          <w:lang w:val="en-AU"/>
        </w:rPr>
        <w:t>，</w:t>
      </w:r>
      <w:r w:rsidR="00EE1269" w:rsidRPr="001A2279">
        <w:rPr>
          <w:rFonts w:hint="eastAsia"/>
          <w:sz w:val="18"/>
          <w:szCs w:val="18"/>
          <w:lang w:val="en-AU"/>
        </w:rPr>
        <w:t>4800</w:t>
      </w:r>
      <w:r w:rsidR="00EE1269" w:rsidRPr="001A2279">
        <w:rPr>
          <w:rFonts w:hint="eastAsia"/>
          <w:sz w:val="18"/>
          <w:szCs w:val="18"/>
          <w:lang w:val="en-AU"/>
        </w:rPr>
        <w:t>，</w:t>
      </w:r>
      <w:r w:rsidR="00EE1269" w:rsidRPr="001A2279">
        <w:rPr>
          <w:rFonts w:hint="eastAsia"/>
          <w:sz w:val="18"/>
          <w:szCs w:val="18"/>
          <w:lang w:val="en-AU"/>
        </w:rPr>
        <w:t>9600</w:t>
      </w:r>
      <w:r w:rsidR="00EE1269" w:rsidRPr="001A2279">
        <w:rPr>
          <w:rFonts w:hint="eastAsia"/>
          <w:sz w:val="18"/>
          <w:szCs w:val="18"/>
          <w:lang w:val="en-AU"/>
        </w:rPr>
        <w:t>，</w:t>
      </w:r>
      <w:r w:rsidR="00EE1269" w:rsidRPr="001A2279">
        <w:rPr>
          <w:rFonts w:hint="eastAsia"/>
          <w:sz w:val="18"/>
          <w:szCs w:val="18"/>
          <w:lang w:val="en-AU"/>
        </w:rPr>
        <w:t>19200</w:t>
      </w:r>
      <w:r w:rsidR="00EE1269" w:rsidRPr="001A2279">
        <w:rPr>
          <w:rFonts w:hint="eastAsia"/>
          <w:sz w:val="18"/>
          <w:szCs w:val="18"/>
          <w:lang w:val="en-AU"/>
        </w:rPr>
        <w:t>等等。</w:t>
      </w:r>
      <w:r w:rsidR="001A2279" w:rsidRPr="00736F05">
        <w:rPr>
          <w:rFonts w:hint="eastAsia"/>
          <w:sz w:val="18"/>
          <w:szCs w:val="18"/>
          <w:lang w:val="en-AU"/>
        </w:rPr>
        <w:t>所以</w:t>
      </w:r>
      <w:r w:rsidR="001A2279" w:rsidRPr="00736F05">
        <w:rPr>
          <w:sz w:val="18"/>
          <w:szCs w:val="18"/>
          <w:lang w:val="en-AU"/>
        </w:rPr>
        <w:t>说</w:t>
      </w:r>
      <w:r w:rsidR="001A2279" w:rsidRPr="00736F05">
        <w:rPr>
          <w:rFonts w:hint="eastAsia"/>
          <w:sz w:val="18"/>
          <w:szCs w:val="18"/>
          <w:lang w:val="en-AU"/>
        </w:rPr>
        <w:t>B7,B8</w:t>
      </w:r>
      <w:r w:rsidR="001A2279" w:rsidRPr="00736F05">
        <w:rPr>
          <w:rFonts w:hint="eastAsia"/>
          <w:sz w:val="18"/>
          <w:szCs w:val="18"/>
          <w:lang w:val="en-AU"/>
        </w:rPr>
        <w:t>短接</w:t>
      </w:r>
      <w:r w:rsidR="001A2279" w:rsidRPr="00736F05">
        <w:rPr>
          <w:sz w:val="18"/>
          <w:szCs w:val="18"/>
          <w:lang w:val="en-AU"/>
        </w:rPr>
        <w:t>这个</w:t>
      </w:r>
      <w:r w:rsidR="001A2279" w:rsidRPr="00736F05">
        <w:rPr>
          <w:rFonts w:hint="eastAsia"/>
          <w:sz w:val="18"/>
          <w:szCs w:val="18"/>
          <w:lang w:val="en-AU"/>
        </w:rPr>
        <w:t>功能并没有什么</w:t>
      </w:r>
      <w:r w:rsidR="001A2279" w:rsidRPr="00736F05">
        <w:rPr>
          <w:sz w:val="18"/>
          <w:szCs w:val="18"/>
          <w:lang w:val="en-AU"/>
        </w:rPr>
        <w:t>用</w:t>
      </w:r>
      <w:r w:rsidR="001A2279" w:rsidRPr="00736F05">
        <w:rPr>
          <w:rFonts w:hint="eastAsia"/>
          <w:sz w:val="18"/>
          <w:szCs w:val="18"/>
          <w:lang w:val="en-AU"/>
        </w:rPr>
        <w:t>。</w:t>
      </w:r>
    </w:p>
    <w:p w:rsidR="00EE1269" w:rsidRPr="001A2279" w:rsidRDefault="00EE1269" w:rsidP="00EE1269">
      <w:pPr>
        <w:rPr>
          <w:sz w:val="18"/>
          <w:szCs w:val="18"/>
          <w:lang w:val="en-AU"/>
        </w:rPr>
      </w:pPr>
    </w:p>
    <w:p w:rsidR="00EE1269" w:rsidRPr="001A2279" w:rsidRDefault="00FC0FC2" w:rsidP="00EE1269">
      <w:pPr>
        <w:rPr>
          <w:sz w:val="18"/>
          <w:szCs w:val="18"/>
          <w:lang w:val="en-AU"/>
        </w:rPr>
      </w:pPr>
      <w:r>
        <w:rPr>
          <w:rFonts w:hint="eastAsia"/>
          <w:sz w:val="18"/>
          <w:szCs w:val="18"/>
          <w:lang w:val="en-AU"/>
        </w:rPr>
        <w:t>5</w:t>
      </w:r>
      <w:r>
        <w:rPr>
          <w:rFonts w:hint="eastAsia"/>
          <w:sz w:val="18"/>
          <w:szCs w:val="18"/>
          <w:lang w:val="en-AU"/>
        </w:rPr>
        <w:t>，</w:t>
      </w:r>
      <w:r w:rsidR="00D361CE">
        <w:rPr>
          <w:rFonts w:hint="eastAsia"/>
          <w:sz w:val="18"/>
          <w:szCs w:val="18"/>
          <w:lang w:val="en-AU"/>
        </w:rPr>
        <w:t>使用</w:t>
      </w:r>
      <w:r w:rsidR="00D361CE">
        <w:rPr>
          <w:rFonts w:hint="eastAsia"/>
          <w:sz w:val="18"/>
          <w:szCs w:val="18"/>
          <w:lang w:val="en-AU"/>
        </w:rPr>
        <w:t>RS232</w:t>
      </w:r>
      <w:r w:rsidR="00D361CE">
        <w:rPr>
          <w:rFonts w:hint="eastAsia"/>
          <w:sz w:val="18"/>
          <w:szCs w:val="18"/>
          <w:lang w:val="en-AU"/>
        </w:rPr>
        <w:t>接口通讯时</w:t>
      </w:r>
      <w:r w:rsidR="00164916">
        <w:rPr>
          <w:rFonts w:hint="eastAsia"/>
          <w:sz w:val="18"/>
          <w:szCs w:val="18"/>
          <w:lang w:val="en-AU"/>
        </w:rPr>
        <w:t>（</w:t>
      </w:r>
      <w:r w:rsidR="00164916">
        <w:rPr>
          <w:rFonts w:hint="eastAsia"/>
          <w:sz w:val="18"/>
          <w:szCs w:val="18"/>
          <w:lang w:val="en-AU"/>
        </w:rPr>
        <w:t>G01</w:t>
      </w:r>
      <w:r w:rsidR="00164916">
        <w:rPr>
          <w:rFonts w:hint="eastAsia"/>
          <w:sz w:val="18"/>
          <w:szCs w:val="18"/>
          <w:lang w:val="en-AU"/>
        </w:rPr>
        <w:t>的</w:t>
      </w:r>
      <w:r w:rsidR="00164916">
        <w:rPr>
          <w:rFonts w:hint="eastAsia"/>
          <w:sz w:val="18"/>
          <w:szCs w:val="18"/>
          <w:lang w:val="en-AU"/>
        </w:rPr>
        <w:t>P</w:t>
      </w:r>
      <w:r w:rsidR="00164916">
        <w:rPr>
          <w:rFonts w:hint="eastAsia"/>
          <w:sz w:val="18"/>
          <w:szCs w:val="18"/>
          <w:lang w:val="en-AU"/>
        </w:rPr>
        <w:t>卡）</w:t>
      </w:r>
      <w:r w:rsidR="00D361CE">
        <w:rPr>
          <w:rFonts w:hint="eastAsia"/>
          <w:sz w:val="18"/>
          <w:szCs w:val="18"/>
          <w:lang w:val="en-AU"/>
        </w:rPr>
        <w:t>，要求多股带屏蔽电缆（通常我们不作这种，</w:t>
      </w:r>
      <w:r w:rsidR="00D361CE">
        <w:rPr>
          <w:rFonts w:hint="eastAsia"/>
          <w:sz w:val="18"/>
          <w:szCs w:val="18"/>
          <w:lang w:val="en-AU"/>
        </w:rPr>
        <w:t>RS232</w:t>
      </w:r>
      <w:r w:rsidR="00D361CE">
        <w:rPr>
          <w:rFonts w:hint="eastAsia"/>
          <w:sz w:val="18"/>
          <w:szCs w:val="18"/>
          <w:lang w:val="en-AU"/>
        </w:rPr>
        <w:t>一般的通讯距离只有</w:t>
      </w:r>
      <w:r w:rsidR="00D361CE">
        <w:rPr>
          <w:rFonts w:hint="eastAsia"/>
          <w:sz w:val="18"/>
          <w:szCs w:val="18"/>
          <w:lang w:val="en-AU"/>
        </w:rPr>
        <w:t>10</w:t>
      </w:r>
      <w:r w:rsidR="00D361CE">
        <w:rPr>
          <w:rFonts w:hint="eastAsia"/>
          <w:sz w:val="18"/>
          <w:szCs w:val="18"/>
          <w:lang w:val="en-AU"/>
        </w:rPr>
        <w:t>米</w:t>
      </w:r>
      <w:r w:rsidR="00D361CE">
        <w:rPr>
          <w:rFonts w:hint="eastAsia"/>
          <w:sz w:val="18"/>
          <w:szCs w:val="18"/>
          <w:lang w:val="en-AU"/>
        </w:rPr>
        <w:t>~15</w:t>
      </w:r>
      <w:r w:rsidR="00D361CE">
        <w:rPr>
          <w:rFonts w:hint="eastAsia"/>
          <w:sz w:val="18"/>
          <w:szCs w:val="18"/>
          <w:lang w:val="en-AU"/>
        </w:rPr>
        <w:t>米）；使用</w:t>
      </w:r>
      <w:r w:rsidR="00D361CE">
        <w:rPr>
          <w:rFonts w:hint="eastAsia"/>
          <w:sz w:val="18"/>
          <w:szCs w:val="18"/>
          <w:lang w:val="en-AU"/>
        </w:rPr>
        <w:t>RS485</w:t>
      </w:r>
      <w:r w:rsidR="00D361CE">
        <w:rPr>
          <w:rFonts w:hint="eastAsia"/>
          <w:sz w:val="18"/>
          <w:szCs w:val="18"/>
          <w:lang w:val="en-AU"/>
        </w:rPr>
        <w:t>接口通讯时</w:t>
      </w:r>
      <w:r w:rsidR="00164916">
        <w:rPr>
          <w:rFonts w:hint="eastAsia"/>
          <w:sz w:val="18"/>
          <w:szCs w:val="18"/>
          <w:lang w:val="en-AU"/>
        </w:rPr>
        <w:t>（</w:t>
      </w:r>
      <w:r w:rsidR="00164916">
        <w:rPr>
          <w:rFonts w:hint="eastAsia"/>
          <w:sz w:val="18"/>
          <w:szCs w:val="18"/>
          <w:lang w:val="en-AU"/>
        </w:rPr>
        <w:t>G02</w:t>
      </w:r>
      <w:r w:rsidR="00164916">
        <w:rPr>
          <w:rFonts w:hint="eastAsia"/>
          <w:sz w:val="18"/>
          <w:szCs w:val="18"/>
          <w:lang w:val="en-AU"/>
        </w:rPr>
        <w:t>的</w:t>
      </w:r>
      <w:r w:rsidR="00164916">
        <w:rPr>
          <w:rFonts w:hint="eastAsia"/>
          <w:sz w:val="18"/>
          <w:szCs w:val="18"/>
          <w:lang w:val="en-AU"/>
        </w:rPr>
        <w:t>P</w:t>
      </w:r>
      <w:r w:rsidR="00164916">
        <w:rPr>
          <w:rFonts w:hint="eastAsia"/>
          <w:sz w:val="18"/>
          <w:szCs w:val="18"/>
          <w:lang w:val="en-AU"/>
        </w:rPr>
        <w:t>卡）</w:t>
      </w:r>
      <w:r w:rsidR="00D361CE">
        <w:rPr>
          <w:rFonts w:hint="eastAsia"/>
          <w:sz w:val="18"/>
          <w:szCs w:val="18"/>
          <w:lang w:val="en-AU"/>
        </w:rPr>
        <w:t>，</w:t>
      </w:r>
      <w:r w:rsidR="00B41E63" w:rsidRPr="00B41E63">
        <w:rPr>
          <w:rFonts w:hint="eastAsia"/>
          <w:color w:val="FF0000"/>
          <w:sz w:val="18"/>
          <w:szCs w:val="18"/>
          <w:lang w:val="en-AU"/>
        </w:rPr>
        <w:t>电缆方面要求是</w:t>
      </w:r>
      <w:r w:rsidR="00F30A50">
        <w:rPr>
          <w:rFonts w:hint="eastAsia"/>
          <w:color w:val="FF0000"/>
          <w:sz w:val="18"/>
          <w:szCs w:val="18"/>
          <w:lang w:val="en-AU"/>
        </w:rPr>
        <w:t>多股</w:t>
      </w:r>
      <w:r w:rsidR="00B41E63" w:rsidRPr="00B41E63">
        <w:rPr>
          <w:rFonts w:hint="eastAsia"/>
          <w:color w:val="FF0000"/>
          <w:sz w:val="18"/>
          <w:szCs w:val="18"/>
          <w:lang w:val="en-AU"/>
        </w:rPr>
        <w:t>双绞线，推荐使用紫色</w:t>
      </w:r>
      <w:r w:rsidR="00B41E63" w:rsidRPr="00B41E63">
        <w:rPr>
          <w:rFonts w:hint="eastAsia"/>
          <w:color w:val="FF0000"/>
          <w:sz w:val="18"/>
          <w:szCs w:val="18"/>
          <w:lang w:val="en-AU"/>
        </w:rPr>
        <w:t>DP</w:t>
      </w:r>
      <w:r w:rsidR="00B41E63" w:rsidRPr="00B41E63">
        <w:rPr>
          <w:rFonts w:hint="eastAsia"/>
          <w:color w:val="FF0000"/>
          <w:sz w:val="18"/>
          <w:szCs w:val="18"/>
          <w:lang w:val="en-AU"/>
        </w:rPr>
        <w:t>总线电缆</w:t>
      </w:r>
      <w:r w:rsidR="00F30A50">
        <w:rPr>
          <w:rFonts w:hint="eastAsia"/>
          <w:color w:val="FF0000"/>
          <w:sz w:val="18"/>
          <w:szCs w:val="18"/>
          <w:lang w:val="en-AU"/>
        </w:rPr>
        <w:t>，单个信号的两根线绞合，不同信号的线不绞合</w:t>
      </w:r>
      <w:r w:rsidR="00B41E63" w:rsidRPr="00B41E63">
        <w:rPr>
          <w:rFonts w:hint="eastAsia"/>
          <w:color w:val="FF0000"/>
          <w:sz w:val="18"/>
          <w:szCs w:val="18"/>
          <w:lang w:val="en-AU"/>
        </w:rPr>
        <w:t>。</w:t>
      </w:r>
      <w:r w:rsidR="00EE1269" w:rsidRPr="001A2279">
        <w:rPr>
          <w:rFonts w:hint="eastAsia"/>
          <w:sz w:val="18"/>
          <w:szCs w:val="18"/>
          <w:lang w:val="en-AU"/>
        </w:rPr>
        <w:t>屏蔽线都是系统侧（</w:t>
      </w:r>
      <w:r w:rsidR="00EE1269" w:rsidRPr="001A2279">
        <w:rPr>
          <w:rFonts w:hint="eastAsia"/>
          <w:sz w:val="18"/>
          <w:szCs w:val="18"/>
          <w:lang w:val="en-AU"/>
        </w:rPr>
        <w:t>DCS</w:t>
      </w:r>
      <w:r w:rsidR="00EE1269" w:rsidRPr="001A2279">
        <w:rPr>
          <w:rFonts w:hint="eastAsia"/>
          <w:sz w:val="18"/>
          <w:szCs w:val="18"/>
          <w:lang w:val="en-AU"/>
        </w:rPr>
        <w:t>）接地，在</w:t>
      </w:r>
      <w:r w:rsidR="00EE1269" w:rsidRPr="001A2279">
        <w:rPr>
          <w:rFonts w:hint="eastAsia"/>
          <w:sz w:val="18"/>
          <w:szCs w:val="18"/>
          <w:lang w:val="en-AU"/>
        </w:rPr>
        <w:t>C17</w:t>
      </w:r>
      <w:r w:rsidR="00EE1269" w:rsidRPr="001A2279">
        <w:rPr>
          <w:rFonts w:hint="eastAsia"/>
          <w:sz w:val="18"/>
          <w:szCs w:val="18"/>
          <w:lang w:val="en-AU"/>
        </w:rPr>
        <w:t>端子。外部接地时，</w:t>
      </w:r>
      <w:r w:rsidR="00EE1269" w:rsidRPr="001A2279">
        <w:rPr>
          <w:rFonts w:hint="eastAsia"/>
          <w:sz w:val="18"/>
          <w:szCs w:val="18"/>
          <w:lang w:val="en-AU"/>
        </w:rPr>
        <w:t>DCS</w:t>
      </w:r>
      <w:r w:rsidR="00EE1269" w:rsidRPr="001A2279">
        <w:rPr>
          <w:rFonts w:hint="eastAsia"/>
          <w:sz w:val="18"/>
          <w:szCs w:val="18"/>
          <w:lang w:val="en-AU"/>
        </w:rPr>
        <w:t>不必再接。</w:t>
      </w:r>
    </w:p>
    <w:p w:rsidR="00EE1269" w:rsidRPr="001A2279" w:rsidRDefault="00EE1269" w:rsidP="00EE1269">
      <w:pPr>
        <w:rPr>
          <w:sz w:val="18"/>
          <w:szCs w:val="18"/>
          <w:lang w:val="en-AU"/>
        </w:rPr>
      </w:pPr>
    </w:p>
    <w:p w:rsidR="00EE1269" w:rsidRPr="001A2279" w:rsidRDefault="00FC0FC2" w:rsidP="00EE1269">
      <w:pPr>
        <w:rPr>
          <w:sz w:val="18"/>
          <w:szCs w:val="18"/>
          <w:lang w:val="en-AU"/>
        </w:rPr>
      </w:pPr>
      <w:r>
        <w:rPr>
          <w:rFonts w:hint="eastAsia"/>
          <w:sz w:val="18"/>
          <w:szCs w:val="18"/>
          <w:lang w:val="en-AU"/>
        </w:rPr>
        <w:t>6</w:t>
      </w:r>
      <w:r>
        <w:rPr>
          <w:rFonts w:hint="eastAsia"/>
          <w:sz w:val="18"/>
          <w:szCs w:val="18"/>
          <w:lang w:val="en-AU"/>
        </w:rPr>
        <w:t>，</w:t>
      </w:r>
      <w:r w:rsidR="00EE1269" w:rsidRPr="001A2279">
        <w:rPr>
          <w:rFonts w:hint="eastAsia"/>
          <w:sz w:val="18"/>
          <w:szCs w:val="18"/>
          <w:lang w:val="en-AU"/>
        </w:rPr>
        <w:t>所需要的设备</w:t>
      </w:r>
    </w:p>
    <w:p w:rsidR="00EE1269" w:rsidRPr="001A2279" w:rsidRDefault="00EE1269" w:rsidP="00EE1269">
      <w:pPr>
        <w:rPr>
          <w:sz w:val="18"/>
          <w:szCs w:val="18"/>
          <w:lang w:val="en-AU"/>
        </w:rPr>
      </w:pPr>
    </w:p>
    <w:p w:rsidR="00EE1269" w:rsidRPr="001A2279" w:rsidRDefault="001A2279" w:rsidP="001A2279">
      <w:pPr>
        <w:rPr>
          <w:sz w:val="18"/>
          <w:szCs w:val="18"/>
          <w:lang w:val="en-AU"/>
        </w:rPr>
      </w:pPr>
      <w:r w:rsidRPr="001A2279">
        <w:rPr>
          <w:rFonts w:hint="eastAsia"/>
          <w:sz w:val="18"/>
          <w:szCs w:val="18"/>
          <w:lang w:val="en-AU"/>
        </w:rPr>
        <w:t>带串口的电脑一台或</w:t>
      </w:r>
      <w:r w:rsidRPr="001A2279">
        <w:rPr>
          <w:rFonts w:hint="eastAsia"/>
          <w:sz w:val="18"/>
          <w:szCs w:val="18"/>
          <w:lang w:val="en-AU"/>
        </w:rPr>
        <w:t>USB</w:t>
      </w:r>
      <w:r w:rsidRPr="001A2279">
        <w:rPr>
          <w:rFonts w:hint="eastAsia"/>
          <w:sz w:val="18"/>
          <w:szCs w:val="18"/>
          <w:lang w:val="en-AU"/>
        </w:rPr>
        <w:t>转</w:t>
      </w:r>
      <w:r w:rsidRPr="001A2279">
        <w:rPr>
          <w:sz w:val="18"/>
          <w:szCs w:val="18"/>
          <w:lang w:val="en-AU"/>
        </w:rPr>
        <w:t>232</w:t>
      </w:r>
      <w:r w:rsidRPr="001A2279">
        <w:rPr>
          <w:sz w:val="18"/>
          <w:szCs w:val="18"/>
          <w:lang w:val="en-AU"/>
        </w:rPr>
        <w:t>串口转换器。如需要调试</w:t>
      </w:r>
      <w:r w:rsidRPr="001A2279">
        <w:rPr>
          <w:rFonts w:hint="eastAsia"/>
          <w:sz w:val="18"/>
          <w:szCs w:val="18"/>
          <w:lang w:val="en-AU"/>
        </w:rPr>
        <w:t>，</w:t>
      </w:r>
      <w:r w:rsidRPr="001A2279">
        <w:rPr>
          <w:sz w:val="18"/>
          <w:szCs w:val="18"/>
          <w:lang w:val="en-AU"/>
        </w:rPr>
        <w:t>应该</w:t>
      </w:r>
      <w:r w:rsidRPr="001A2279">
        <w:rPr>
          <w:rFonts w:hint="eastAsia"/>
          <w:sz w:val="18"/>
          <w:szCs w:val="18"/>
          <w:lang w:val="en-AU"/>
        </w:rPr>
        <w:t>再</w:t>
      </w:r>
      <w:r w:rsidRPr="001A2279">
        <w:rPr>
          <w:sz w:val="18"/>
          <w:szCs w:val="18"/>
          <w:lang w:val="en-AU"/>
        </w:rPr>
        <w:t>备一个</w:t>
      </w:r>
      <w:r w:rsidRPr="001A2279">
        <w:rPr>
          <w:sz w:val="18"/>
          <w:szCs w:val="18"/>
          <w:lang w:val="en-AU"/>
        </w:rPr>
        <w:t>232</w:t>
      </w:r>
      <w:r w:rsidRPr="001A2279">
        <w:rPr>
          <w:rFonts w:hint="eastAsia"/>
          <w:sz w:val="18"/>
          <w:szCs w:val="18"/>
          <w:lang w:val="en-AU"/>
        </w:rPr>
        <w:t>转</w:t>
      </w:r>
      <w:r w:rsidRPr="001A2279">
        <w:rPr>
          <w:sz w:val="18"/>
          <w:szCs w:val="18"/>
          <w:lang w:val="en-AU"/>
        </w:rPr>
        <w:t>485</w:t>
      </w:r>
      <w:r w:rsidRPr="001A2279">
        <w:rPr>
          <w:sz w:val="18"/>
          <w:szCs w:val="18"/>
          <w:lang w:val="en-AU"/>
        </w:rPr>
        <w:t>的转换器。</w:t>
      </w:r>
    </w:p>
    <w:p w:rsidR="00EE1269" w:rsidRPr="001A2279" w:rsidRDefault="00EE1269" w:rsidP="00EE1269">
      <w:pPr>
        <w:rPr>
          <w:color w:val="000000" w:themeColor="text1"/>
          <w:sz w:val="18"/>
          <w:szCs w:val="18"/>
          <w:lang w:val="en-AU"/>
        </w:rPr>
      </w:pPr>
    </w:p>
    <w:p w:rsidR="00403AB4" w:rsidRPr="005C37B0" w:rsidRDefault="00403AB4" w:rsidP="00C660CE">
      <w:pPr>
        <w:pStyle w:val="Heading1"/>
        <w:jc w:val="center"/>
        <w:rPr>
          <w:rStyle w:val="Strong"/>
          <w:rFonts w:asciiTheme="majorEastAsia" w:hAnsiTheme="majorEastAsia"/>
          <w:sz w:val="22"/>
          <w:szCs w:val="22"/>
        </w:rPr>
      </w:pPr>
      <w:bookmarkStart w:id="1" w:name="_Toc508372518"/>
      <w:r w:rsidRPr="005C37B0">
        <w:rPr>
          <w:rStyle w:val="Strong"/>
          <w:rFonts w:asciiTheme="majorEastAsia" w:hAnsiTheme="majorEastAsia" w:hint="eastAsia"/>
          <w:sz w:val="22"/>
          <w:szCs w:val="22"/>
        </w:rPr>
        <w:t>二</w:t>
      </w:r>
      <w:r w:rsidRPr="005C37B0">
        <w:rPr>
          <w:rStyle w:val="Strong"/>
          <w:rFonts w:asciiTheme="majorEastAsia" w:hAnsiTheme="majorEastAsia"/>
          <w:sz w:val="22"/>
          <w:szCs w:val="22"/>
        </w:rPr>
        <w:t>，</w:t>
      </w:r>
      <w:r w:rsidRPr="005C37B0">
        <w:rPr>
          <w:rStyle w:val="Strong"/>
          <w:rFonts w:asciiTheme="majorEastAsia" w:hAnsiTheme="majorEastAsia" w:hint="eastAsia"/>
          <w:sz w:val="22"/>
          <w:szCs w:val="22"/>
        </w:rPr>
        <w:t>软件部分</w:t>
      </w:r>
      <w:bookmarkEnd w:id="1"/>
    </w:p>
    <w:p w:rsidR="00EE1269" w:rsidRDefault="00F4464F" w:rsidP="001A2279">
      <w:pPr>
        <w:rPr>
          <w:color w:val="000000" w:themeColor="text1"/>
          <w:sz w:val="18"/>
          <w:szCs w:val="18"/>
          <w:lang w:val="en-AU"/>
        </w:rPr>
      </w:pPr>
      <w:r>
        <w:rPr>
          <w:color w:val="000000" w:themeColor="text1"/>
          <w:sz w:val="18"/>
          <w:szCs w:val="18"/>
          <w:lang w:val="en-AU"/>
        </w:rPr>
        <w:t>1</w:t>
      </w:r>
      <w:r w:rsidR="00EE1269" w:rsidRPr="001A2279">
        <w:rPr>
          <w:rFonts w:hint="eastAsia"/>
          <w:color w:val="000000" w:themeColor="text1"/>
          <w:sz w:val="18"/>
          <w:szCs w:val="18"/>
          <w:lang w:val="en-AU"/>
        </w:rPr>
        <w:t>、</w:t>
      </w:r>
      <w:r w:rsidR="001A2279">
        <w:rPr>
          <w:rFonts w:hint="eastAsia"/>
          <w:color w:val="000000" w:themeColor="text1"/>
          <w:sz w:val="18"/>
          <w:szCs w:val="18"/>
          <w:lang w:val="en-AU"/>
        </w:rPr>
        <w:t>所需软件</w:t>
      </w:r>
      <w:r w:rsidR="001A2279">
        <w:rPr>
          <w:rFonts w:hint="eastAsia"/>
          <w:color w:val="000000" w:themeColor="text1"/>
          <w:sz w:val="18"/>
          <w:szCs w:val="18"/>
          <w:lang w:val="en-AU"/>
        </w:rPr>
        <w:t>(</w:t>
      </w:r>
      <w:r w:rsidR="001A2279">
        <w:rPr>
          <w:color w:val="000000" w:themeColor="text1"/>
          <w:sz w:val="18"/>
          <w:szCs w:val="18"/>
          <w:lang w:val="en-AU"/>
        </w:rPr>
        <w:t>2018</w:t>
      </w:r>
      <w:r w:rsidR="001A2279">
        <w:rPr>
          <w:rFonts w:hint="eastAsia"/>
          <w:color w:val="000000" w:themeColor="text1"/>
          <w:sz w:val="18"/>
          <w:szCs w:val="18"/>
          <w:lang w:val="en-AU"/>
        </w:rPr>
        <w:t>年</w:t>
      </w:r>
      <w:r w:rsidR="001A2279">
        <w:rPr>
          <w:color w:val="000000" w:themeColor="text1"/>
          <w:sz w:val="18"/>
          <w:szCs w:val="18"/>
          <w:lang w:val="en-AU"/>
        </w:rPr>
        <w:t>1</w:t>
      </w:r>
      <w:r w:rsidR="001A2279">
        <w:rPr>
          <w:color w:val="000000" w:themeColor="text1"/>
          <w:sz w:val="18"/>
          <w:szCs w:val="18"/>
          <w:lang w:val="en-AU"/>
        </w:rPr>
        <w:t>月</w:t>
      </w:r>
      <w:r w:rsidR="001A2279">
        <w:rPr>
          <w:rFonts w:hint="eastAsia"/>
          <w:color w:val="000000" w:themeColor="text1"/>
          <w:sz w:val="18"/>
          <w:szCs w:val="18"/>
          <w:lang w:val="en-AU"/>
        </w:rPr>
        <w:t>)</w:t>
      </w:r>
    </w:p>
    <w:p w:rsidR="001A2279" w:rsidRPr="001A2279" w:rsidRDefault="001A2279" w:rsidP="001A2279">
      <w:pPr>
        <w:rPr>
          <w:color w:val="000000" w:themeColor="text1"/>
          <w:sz w:val="18"/>
          <w:szCs w:val="18"/>
          <w:lang w:val="en-AU"/>
        </w:rPr>
      </w:pPr>
      <w:r>
        <w:rPr>
          <w:rFonts w:hint="eastAsia"/>
          <w:color w:val="000000" w:themeColor="text1"/>
          <w:sz w:val="18"/>
          <w:szCs w:val="18"/>
          <w:lang w:val="en-AU"/>
        </w:rPr>
        <w:lastRenderedPageBreak/>
        <w:t>使用</w:t>
      </w:r>
      <w:r>
        <w:rPr>
          <w:rFonts w:hint="eastAsia"/>
          <w:color w:val="000000" w:themeColor="text1"/>
          <w:sz w:val="18"/>
          <w:szCs w:val="18"/>
          <w:lang w:val="en-AU"/>
        </w:rPr>
        <w:t>LC Loader</w:t>
      </w:r>
      <w:r>
        <w:rPr>
          <w:rFonts w:hint="eastAsia"/>
          <w:color w:val="000000" w:themeColor="text1"/>
          <w:sz w:val="18"/>
          <w:szCs w:val="18"/>
          <w:lang w:val="en-AU"/>
        </w:rPr>
        <w:t>。</w:t>
      </w:r>
      <w:r>
        <w:rPr>
          <w:color w:val="000000" w:themeColor="text1"/>
          <w:sz w:val="18"/>
          <w:szCs w:val="18"/>
          <w:lang w:val="en-AU"/>
        </w:rPr>
        <w:t>目前</w:t>
      </w:r>
      <w:r>
        <w:rPr>
          <w:color w:val="000000" w:themeColor="text1"/>
          <w:sz w:val="18"/>
          <w:szCs w:val="18"/>
          <w:lang w:val="en-AU"/>
        </w:rPr>
        <w:t>2.0</w:t>
      </w:r>
      <w:r>
        <w:rPr>
          <w:color w:val="000000" w:themeColor="text1"/>
          <w:sz w:val="18"/>
          <w:szCs w:val="18"/>
          <w:lang w:val="en-AU"/>
        </w:rPr>
        <w:t>的</w:t>
      </w:r>
      <w:r>
        <w:rPr>
          <w:rFonts w:hint="eastAsia"/>
          <w:color w:val="000000" w:themeColor="text1"/>
          <w:sz w:val="18"/>
          <w:szCs w:val="18"/>
          <w:lang w:val="en-AU"/>
        </w:rPr>
        <w:t>版本</w:t>
      </w:r>
      <w:r>
        <w:rPr>
          <w:color w:val="000000" w:themeColor="text1"/>
          <w:sz w:val="18"/>
          <w:szCs w:val="18"/>
          <w:lang w:val="en-AU"/>
        </w:rPr>
        <w:t>可以在</w:t>
      </w:r>
      <w:r>
        <w:rPr>
          <w:color w:val="000000" w:themeColor="text1"/>
          <w:sz w:val="18"/>
          <w:szCs w:val="18"/>
          <w:lang w:val="en-AU"/>
        </w:rPr>
        <w:t>Win7 32</w:t>
      </w:r>
      <w:r>
        <w:rPr>
          <w:rFonts w:hint="eastAsia"/>
          <w:color w:val="000000" w:themeColor="text1"/>
          <w:sz w:val="18"/>
          <w:szCs w:val="18"/>
          <w:lang w:val="en-AU"/>
        </w:rPr>
        <w:t>位</w:t>
      </w:r>
      <w:r>
        <w:rPr>
          <w:color w:val="000000" w:themeColor="text1"/>
          <w:sz w:val="18"/>
          <w:szCs w:val="18"/>
          <w:lang w:val="en-AU"/>
        </w:rPr>
        <w:t>上使用，不可以在</w:t>
      </w:r>
      <w:r>
        <w:rPr>
          <w:color w:val="000000" w:themeColor="text1"/>
          <w:sz w:val="18"/>
          <w:szCs w:val="18"/>
          <w:lang w:val="en-AU"/>
        </w:rPr>
        <w:t>64</w:t>
      </w:r>
      <w:r>
        <w:rPr>
          <w:color w:val="000000" w:themeColor="text1"/>
          <w:sz w:val="18"/>
          <w:szCs w:val="18"/>
          <w:lang w:val="en-AU"/>
        </w:rPr>
        <w:t>位使用。</w:t>
      </w:r>
      <w:r>
        <w:rPr>
          <w:color w:val="000000" w:themeColor="text1"/>
          <w:sz w:val="18"/>
          <w:szCs w:val="18"/>
          <w:lang w:val="en-AU"/>
        </w:rPr>
        <w:t>64</w:t>
      </w:r>
      <w:r>
        <w:rPr>
          <w:color w:val="000000" w:themeColor="text1"/>
          <w:sz w:val="18"/>
          <w:szCs w:val="18"/>
          <w:lang w:val="en-AU"/>
        </w:rPr>
        <w:t>位有一个测试版本</w:t>
      </w:r>
      <w:r>
        <w:rPr>
          <w:rFonts w:hint="eastAsia"/>
          <w:color w:val="000000" w:themeColor="text1"/>
          <w:sz w:val="18"/>
          <w:szCs w:val="18"/>
          <w:lang w:val="en-AU"/>
        </w:rPr>
        <w:t>，</w:t>
      </w:r>
      <w:r>
        <w:rPr>
          <w:color w:val="000000" w:themeColor="text1"/>
          <w:sz w:val="18"/>
          <w:szCs w:val="18"/>
          <w:lang w:val="en-AU"/>
        </w:rPr>
        <w:t>但无法用在</w:t>
      </w:r>
      <w:r>
        <w:rPr>
          <w:rFonts w:hint="eastAsia"/>
          <w:color w:val="000000" w:themeColor="text1"/>
          <w:sz w:val="18"/>
          <w:szCs w:val="18"/>
          <w:lang w:val="en-AU"/>
        </w:rPr>
        <w:t>Win 10</w:t>
      </w:r>
      <w:r>
        <w:rPr>
          <w:rFonts w:hint="eastAsia"/>
          <w:color w:val="000000" w:themeColor="text1"/>
          <w:sz w:val="18"/>
          <w:szCs w:val="18"/>
          <w:lang w:val="en-AU"/>
        </w:rPr>
        <w:t>。</w:t>
      </w:r>
      <w:r>
        <w:rPr>
          <w:color w:val="000000" w:themeColor="text1"/>
          <w:sz w:val="18"/>
          <w:szCs w:val="18"/>
          <w:lang w:val="en-AU"/>
        </w:rPr>
        <w:t>其他</w:t>
      </w:r>
      <w:r>
        <w:rPr>
          <w:rFonts w:hint="eastAsia"/>
          <w:color w:val="000000" w:themeColor="text1"/>
          <w:sz w:val="18"/>
          <w:szCs w:val="18"/>
          <w:lang w:val="en-AU"/>
        </w:rPr>
        <w:t>办法</w:t>
      </w:r>
      <w:r>
        <w:rPr>
          <w:color w:val="000000" w:themeColor="text1"/>
          <w:sz w:val="18"/>
          <w:szCs w:val="18"/>
          <w:lang w:val="en-AU"/>
        </w:rPr>
        <w:t>，可以考虑把软件安装在虚拟机，</w:t>
      </w:r>
      <w:r>
        <w:rPr>
          <w:rFonts w:hint="eastAsia"/>
          <w:color w:val="000000" w:themeColor="text1"/>
          <w:sz w:val="18"/>
          <w:szCs w:val="18"/>
          <w:lang w:val="en-AU"/>
        </w:rPr>
        <w:t>再将</w:t>
      </w:r>
      <w:r>
        <w:rPr>
          <w:color w:val="000000" w:themeColor="text1"/>
          <w:sz w:val="18"/>
          <w:szCs w:val="18"/>
          <w:lang w:val="en-AU"/>
        </w:rPr>
        <w:t>串</w:t>
      </w:r>
      <w:r>
        <w:rPr>
          <w:rFonts w:hint="eastAsia"/>
          <w:color w:val="000000" w:themeColor="text1"/>
          <w:sz w:val="18"/>
          <w:szCs w:val="18"/>
          <w:lang w:val="en-AU"/>
        </w:rPr>
        <w:t>口映射</w:t>
      </w:r>
      <w:r>
        <w:rPr>
          <w:color w:val="000000" w:themeColor="text1"/>
          <w:sz w:val="18"/>
          <w:szCs w:val="18"/>
          <w:lang w:val="en-AU"/>
        </w:rPr>
        <w:t>到</w:t>
      </w:r>
      <w:r>
        <w:rPr>
          <w:rFonts w:hint="eastAsia"/>
          <w:color w:val="000000" w:themeColor="text1"/>
          <w:sz w:val="18"/>
          <w:szCs w:val="18"/>
          <w:lang w:val="en-AU"/>
        </w:rPr>
        <w:t>虚拟机</w:t>
      </w:r>
      <w:r>
        <w:rPr>
          <w:color w:val="000000" w:themeColor="text1"/>
          <w:sz w:val="18"/>
          <w:szCs w:val="18"/>
          <w:lang w:val="en-AU"/>
        </w:rPr>
        <w:t>内。或者</w:t>
      </w:r>
      <w:r>
        <w:rPr>
          <w:rFonts w:hint="eastAsia"/>
          <w:color w:val="000000" w:themeColor="text1"/>
          <w:sz w:val="18"/>
          <w:szCs w:val="18"/>
          <w:lang w:val="en-AU"/>
        </w:rPr>
        <w:t>使用</w:t>
      </w:r>
      <w:r>
        <w:rPr>
          <w:rFonts w:hint="eastAsia"/>
          <w:color w:val="000000" w:themeColor="text1"/>
          <w:sz w:val="18"/>
          <w:szCs w:val="18"/>
          <w:lang w:val="en-AU"/>
        </w:rPr>
        <w:t>Total Command</w:t>
      </w:r>
      <w:r>
        <w:rPr>
          <w:rFonts w:hint="eastAsia"/>
          <w:color w:val="000000" w:themeColor="text1"/>
          <w:sz w:val="18"/>
          <w:szCs w:val="18"/>
          <w:lang w:val="en-AU"/>
        </w:rPr>
        <w:t>之类</w:t>
      </w:r>
      <w:r>
        <w:rPr>
          <w:color w:val="000000" w:themeColor="text1"/>
          <w:sz w:val="18"/>
          <w:szCs w:val="18"/>
          <w:lang w:val="en-AU"/>
        </w:rPr>
        <w:t>的软件连接虚拟盘。</w:t>
      </w:r>
    </w:p>
    <w:p w:rsidR="00EE1269" w:rsidRPr="00EE1269" w:rsidRDefault="00EE1269" w:rsidP="00EE1269">
      <w:pPr>
        <w:rPr>
          <w:lang w:val="en-AU"/>
        </w:rPr>
      </w:pPr>
    </w:p>
    <w:p w:rsidR="00EE1269" w:rsidRPr="00E46B0D" w:rsidRDefault="00F4464F" w:rsidP="00EE1269">
      <w:pPr>
        <w:rPr>
          <w:sz w:val="18"/>
          <w:szCs w:val="18"/>
          <w:lang w:val="en-AU"/>
        </w:rPr>
      </w:pPr>
      <w:r>
        <w:rPr>
          <w:rFonts w:hint="eastAsia"/>
          <w:lang w:val="en-AU"/>
        </w:rPr>
        <w:t>2</w:t>
      </w:r>
      <w:r w:rsidR="00EE1269" w:rsidRPr="00EE1269">
        <w:rPr>
          <w:rFonts w:hint="eastAsia"/>
          <w:lang w:val="en-AU"/>
        </w:rPr>
        <w:t>、</w:t>
      </w:r>
      <w:r w:rsidR="00EE1269" w:rsidRPr="00E46B0D">
        <w:rPr>
          <w:rFonts w:hint="eastAsia"/>
          <w:sz w:val="18"/>
          <w:szCs w:val="18"/>
          <w:lang w:val="en-AU"/>
        </w:rPr>
        <w:t>首先生成配置文件（最终该文件被存到</w:t>
      </w:r>
      <w:r w:rsidR="00EE1269" w:rsidRPr="00E46B0D">
        <w:rPr>
          <w:rFonts w:hint="eastAsia"/>
          <w:sz w:val="18"/>
          <w:szCs w:val="18"/>
          <w:lang w:val="en-AU"/>
        </w:rPr>
        <w:t>LC</w:t>
      </w:r>
      <w:r w:rsidR="00EE1269" w:rsidRPr="00E46B0D">
        <w:rPr>
          <w:rFonts w:hint="eastAsia"/>
          <w:sz w:val="18"/>
          <w:szCs w:val="18"/>
          <w:lang w:val="en-AU"/>
        </w:rPr>
        <w:t>通讯卡中</w:t>
      </w:r>
      <w:r w:rsidR="00E46B0D">
        <w:rPr>
          <w:rFonts w:hint="eastAsia"/>
          <w:sz w:val="18"/>
          <w:szCs w:val="18"/>
          <w:lang w:val="en-AU"/>
        </w:rPr>
        <w:t>，</w:t>
      </w:r>
      <w:r w:rsidR="00E46B0D">
        <w:rPr>
          <w:sz w:val="18"/>
          <w:szCs w:val="18"/>
          <w:lang w:val="en-AU"/>
        </w:rPr>
        <w:t>其</w:t>
      </w:r>
      <w:r w:rsidR="00E46B0D">
        <w:rPr>
          <w:rFonts w:hint="eastAsia"/>
          <w:sz w:val="18"/>
          <w:szCs w:val="18"/>
          <w:lang w:val="en-AU"/>
        </w:rPr>
        <w:t>实</w:t>
      </w:r>
      <w:r w:rsidR="00A560A5">
        <w:rPr>
          <w:sz w:val="18"/>
          <w:szCs w:val="18"/>
          <w:lang w:val="en-AU"/>
        </w:rPr>
        <w:t>编写</w:t>
      </w:r>
      <w:r w:rsidR="00A560A5">
        <w:rPr>
          <w:rFonts w:hint="eastAsia"/>
          <w:sz w:val="18"/>
          <w:szCs w:val="18"/>
          <w:lang w:val="en-AU"/>
        </w:rPr>
        <w:t>配置</w:t>
      </w:r>
      <w:r w:rsidR="00E46B0D">
        <w:rPr>
          <w:rFonts w:hint="eastAsia"/>
          <w:sz w:val="18"/>
          <w:szCs w:val="18"/>
          <w:lang w:val="en-AU"/>
        </w:rPr>
        <w:t>文件</w:t>
      </w:r>
      <w:r w:rsidR="00E46B0D">
        <w:rPr>
          <w:sz w:val="18"/>
          <w:szCs w:val="18"/>
          <w:lang w:val="en-AU"/>
        </w:rPr>
        <w:t>很简单</w:t>
      </w:r>
      <w:r w:rsidR="00EE1269" w:rsidRPr="00E46B0D">
        <w:rPr>
          <w:rFonts w:hint="eastAsia"/>
          <w:sz w:val="18"/>
          <w:szCs w:val="18"/>
          <w:lang w:val="en-AU"/>
        </w:rPr>
        <w:t>）</w:t>
      </w:r>
    </w:p>
    <w:p w:rsidR="00EE1269" w:rsidRPr="00E46B0D" w:rsidRDefault="00EE1269" w:rsidP="00EE1269">
      <w:pPr>
        <w:rPr>
          <w:sz w:val="18"/>
          <w:szCs w:val="18"/>
          <w:lang w:val="en-AU"/>
        </w:rPr>
      </w:pPr>
    </w:p>
    <w:p w:rsidR="00EE1269" w:rsidRPr="00E46B0D" w:rsidRDefault="00B14CA7" w:rsidP="00EE1269">
      <w:pPr>
        <w:rPr>
          <w:sz w:val="18"/>
          <w:szCs w:val="18"/>
          <w:lang w:val="en-AU"/>
        </w:rPr>
      </w:pPr>
      <w:r>
        <w:rPr>
          <w:rFonts w:hint="eastAsia"/>
          <w:sz w:val="18"/>
          <w:szCs w:val="18"/>
          <w:lang w:val="en-AU"/>
        </w:rPr>
        <w:t>之前有使用</w:t>
      </w:r>
      <w:r>
        <w:rPr>
          <w:rFonts w:hint="eastAsia"/>
          <w:sz w:val="18"/>
          <w:szCs w:val="18"/>
          <w:lang w:val="en-AU"/>
        </w:rPr>
        <w:t>Access</w:t>
      </w:r>
      <w:r>
        <w:rPr>
          <w:rFonts w:hint="eastAsia"/>
          <w:sz w:val="18"/>
          <w:szCs w:val="18"/>
          <w:lang w:val="en-AU"/>
        </w:rPr>
        <w:t>的一个工具程序生成配置文件，不过基本上没人使用，自行手写一个也是非常方便的</w:t>
      </w:r>
      <w:r w:rsidR="00EE1269" w:rsidRPr="00E46B0D">
        <w:rPr>
          <w:rFonts w:hint="eastAsia"/>
          <w:sz w:val="18"/>
          <w:szCs w:val="18"/>
          <w:lang w:val="en-AU"/>
        </w:rPr>
        <w:t>。</w:t>
      </w:r>
      <w:r w:rsidR="001D75A2">
        <w:rPr>
          <w:rFonts w:hint="eastAsia"/>
          <w:sz w:val="18"/>
          <w:szCs w:val="18"/>
          <w:lang w:val="en-AU"/>
        </w:rPr>
        <w:t>具体可以参考第五部分的配置文件范例。</w:t>
      </w:r>
    </w:p>
    <w:p w:rsidR="00EE1269" w:rsidRPr="00E46B0D" w:rsidRDefault="00EE1269" w:rsidP="00EE1269">
      <w:pPr>
        <w:rPr>
          <w:sz w:val="18"/>
          <w:szCs w:val="18"/>
          <w:lang w:val="en-AU"/>
        </w:rPr>
      </w:pPr>
    </w:p>
    <w:p w:rsidR="00EE1269" w:rsidRPr="00E46B0D" w:rsidRDefault="00EE1269" w:rsidP="00EE1269">
      <w:pPr>
        <w:rPr>
          <w:sz w:val="18"/>
          <w:szCs w:val="18"/>
          <w:lang w:val="en-AU"/>
        </w:rPr>
      </w:pPr>
      <w:r w:rsidRPr="00E46B0D">
        <w:rPr>
          <w:rFonts w:hint="eastAsia"/>
          <w:sz w:val="18"/>
          <w:szCs w:val="18"/>
          <w:lang w:val="en-AU"/>
        </w:rPr>
        <w:t>注意：</w:t>
      </w:r>
      <w:r w:rsidRPr="00E46B0D">
        <w:rPr>
          <w:rFonts w:hint="eastAsia"/>
          <w:sz w:val="18"/>
          <w:szCs w:val="18"/>
          <w:lang w:val="en-AU"/>
        </w:rPr>
        <w:t>LC</w:t>
      </w:r>
      <w:r w:rsidRPr="00E46B0D">
        <w:rPr>
          <w:rFonts w:hint="eastAsia"/>
          <w:sz w:val="18"/>
          <w:szCs w:val="18"/>
          <w:lang w:val="en-AU"/>
        </w:rPr>
        <w:t>卡寄存器地址为</w:t>
      </w:r>
      <w:r w:rsidRPr="00E46B0D">
        <w:rPr>
          <w:rFonts w:hint="eastAsia"/>
          <w:sz w:val="18"/>
          <w:szCs w:val="18"/>
          <w:lang w:val="en-AU"/>
        </w:rPr>
        <w:t>0-2047</w:t>
      </w:r>
      <w:r w:rsidRPr="00E46B0D">
        <w:rPr>
          <w:rFonts w:hint="eastAsia"/>
          <w:sz w:val="18"/>
          <w:szCs w:val="18"/>
          <w:lang w:val="en-AU"/>
        </w:rPr>
        <w:t>，每个寄存器均为</w:t>
      </w:r>
      <w:r w:rsidRPr="00E46B0D">
        <w:rPr>
          <w:rFonts w:hint="eastAsia"/>
          <w:sz w:val="18"/>
          <w:szCs w:val="18"/>
          <w:lang w:val="en-AU"/>
        </w:rPr>
        <w:t>16bit</w:t>
      </w:r>
    </w:p>
    <w:p w:rsidR="00EE1269" w:rsidRPr="00E46B0D" w:rsidRDefault="00EE1269" w:rsidP="00EE1269">
      <w:pPr>
        <w:numPr>
          <w:ilvl w:val="0"/>
          <w:numId w:val="1"/>
        </w:numPr>
        <w:rPr>
          <w:sz w:val="18"/>
          <w:szCs w:val="18"/>
          <w:lang w:val="en-AU"/>
        </w:rPr>
      </w:pPr>
      <w:r w:rsidRPr="00E46B0D">
        <w:rPr>
          <w:rFonts w:hint="eastAsia"/>
          <w:sz w:val="18"/>
          <w:szCs w:val="18"/>
          <w:lang w:val="en-AU"/>
        </w:rPr>
        <w:t>浮点数时（一般为</w:t>
      </w:r>
      <w:r w:rsidRPr="00E46B0D">
        <w:rPr>
          <w:rFonts w:hint="eastAsia"/>
          <w:sz w:val="18"/>
          <w:szCs w:val="18"/>
          <w:lang w:val="en-AU"/>
        </w:rPr>
        <w:t>32bit</w:t>
      </w:r>
      <w:r w:rsidRPr="00E46B0D">
        <w:rPr>
          <w:rFonts w:hint="eastAsia"/>
          <w:sz w:val="18"/>
          <w:szCs w:val="18"/>
          <w:lang w:val="en-AU"/>
        </w:rPr>
        <w:t>），为</w:t>
      </w:r>
      <w:r w:rsidRPr="00E46B0D">
        <w:rPr>
          <w:rFonts w:hint="eastAsia"/>
          <w:sz w:val="18"/>
          <w:szCs w:val="18"/>
          <w:lang w:val="en-AU"/>
        </w:rPr>
        <w:t>F0000</w:t>
      </w:r>
      <w:r w:rsidRPr="00E46B0D">
        <w:rPr>
          <w:rFonts w:hint="eastAsia"/>
          <w:sz w:val="18"/>
          <w:szCs w:val="18"/>
          <w:lang w:val="en-AU"/>
        </w:rPr>
        <w:t>、</w:t>
      </w:r>
      <w:r w:rsidRPr="00E46B0D">
        <w:rPr>
          <w:rFonts w:hint="eastAsia"/>
          <w:sz w:val="18"/>
          <w:szCs w:val="18"/>
          <w:lang w:val="en-AU"/>
        </w:rPr>
        <w:t>F0002</w:t>
      </w:r>
      <w:r w:rsidRPr="00E46B0D">
        <w:rPr>
          <w:rFonts w:hint="eastAsia"/>
          <w:sz w:val="18"/>
          <w:szCs w:val="18"/>
          <w:lang w:val="en-AU"/>
        </w:rPr>
        <w:t>、</w:t>
      </w:r>
      <w:r w:rsidRPr="00E46B0D">
        <w:rPr>
          <w:rFonts w:hint="eastAsia"/>
          <w:sz w:val="18"/>
          <w:szCs w:val="18"/>
          <w:lang w:val="en-AU"/>
        </w:rPr>
        <w:t>F0004</w:t>
      </w:r>
      <w:r w:rsidRPr="00E46B0D">
        <w:rPr>
          <w:sz w:val="18"/>
          <w:szCs w:val="18"/>
          <w:lang w:val="en-AU"/>
        </w:rPr>
        <w:t>……</w:t>
      </w:r>
    </w:p>
    <w:p w:rsidR="00EE1269" w:rsidRPr="00E46B0D" w:rsidRDefault="00EE1269" w:rsidP="00EE1269">
      <w:pPr>
        <w:numPr>
          <w:ilvl w:val="0"/>
          <w:numId w:val="1"/>
        </w:numPr>
        <w:rPr>
          <w:sz w:val="18"/>
          <w:szCs w:val="18"/>
          <w:lang w:val="en-AU"/>
        </w:rPr>
      </w:pPr>
      <w:r w:rsidRPr="00E46B0D">
        <w:rPr>
          <w:rFonts w:hint="eastAsia"/>
          <w:sz w:val="18"/>
          <w:szCs w:val="18"/>
          <w:lang w:val="en-AU"/>
        </w:rPr>
        <w:t>整数时（</w:t>
      </w:r>
      <w:r w:rsidRPr="00E46B0D">
        <w:rPr>
          <w:rFonts w:hint="eastAsia"/>
          <w:sz w:val="18"/>
          <w:szCs w:val="18"/>
          <w:lang w:val="en-AU"/>
        </w:rPr>
        <w:t>16bit</w:t>
      </w:r>
      <w:r w:rsidRPr="00E46B0D">
        <w:rPr>
          <w:rFonts w:hint="eastAsia"/>
          <w:sz w:val="18"/>
          <w:szCs w:val="18"/>
          <w:lang w:val="en-AU"/>
        </w:rPr>
        <w:t>或</w:t>
      </w:r>
      <w:r w:rsidRPr="00E46B0D">
        <w:rPr>
          <w:rFonts w:hint="eastAsia"/>
          <w:sz w:val="18"/>
          <w:szCs w:val="18"/>
          <w:lang w:val="en-AU"/>
        </w:rPr>
        <w:t>32bit</w:t>
      </w:r>
      <w:r w:rsidRPr="00E46B0D">
        <w:rPr>
          <w:rFonts w:hint="eastAsia"/>
          <w:sz w:val="18"/>
          <w:szCs w:val="18"/>
          <w:lang w:val="en-AU"/>
        </w:rPr>
        <w:t>），为</w:t>
      </w:r>
      <w:r w:rsidRPr="00E46B0D">
        <w:rPr>
          <w:rFonts w:hint="eastAsia"/>
          <w:sz w:val="18"/>
          <w:szCs w:val="18"/>
          <w:lang w:val="en-AU"/>
        </w:rPr>
        <w:t>I0000</w:t>
      </w:r>
      <w:r w:rsidRPr="00E46B0D">
        <w:rPr>
          <w:rFonts w:hint="eastAsia"/>
          <w:sz w:val="18"/>
          <w:szCs w:val="18"/>
          <w:lang w:val="en-AU"/>
        </w:rPr>
        <w:t>、</w:t>
      </w:r>
      <w:r w:rsidRPr="00E46B0D">
        <w:rPr>
          <w:rFonts w:hint="eastAsia"/>
          <w:sz w:val="18"/>
          <w:szCs w:val="18"/>
          <w:lang w:val="en-AU"/>
        </w:rPr>
        <w:t>I0001</w:t>
      </w:r>
      <w:r w:rsidRPr="00E46B0D">
        <w:rPr>
          <w:rFonts w:hint="eastAsia"/>
          <w:sz w:val="18"/>
          <w:szCs w:val="18"/>
          <w:lang w:val="en-AU"/>
        </w:rPr>
        <w:t>、</w:t>
      </w:r>
      <w:r w:rsidRPr="00E46B0D">
        <w:rPr>
          <w:rFonts w:hint="eastAsia"/>
          <w:sz w:val="18"/>
          <w:szCs w:val="18"/>
          <w:lang w:val="en-AU"/>
        </w:rPr>
        <w:t>I0002</w:t>
      </w:r>
      <w:r w:rsidRPr="00E46B0D">
        <w:rPr>
          <w:rFonts w:hint="eastAsia"/>
          <w:sz w:val="18"/>
          <w:szCs w:val="18"/>
          <w:lang w:val="en-AU"/>
        </w:rPr>
        <w:t>、</w:t>
      </w:r>
      <w:r w:rsidRPr="00E46B0D">
        <w:rPr>
          <w:rFonts w:hint="eastAsia"/>
          <w:sz w:val="18"/>
          <w:szCs w:val="18"/>
          <w:lang w:val="en-AU"/>
        </w:rPr>
        <w:t>I0003</w:t>
      </w:r>
      <w:r w:rsidRPr="00E46B0D">
        <w:rPr>
          <w:sz w:val="18"/>
          <w:szCs w:val="18"/>
          <w:lang w:val="en-AU"/>
        </w:rPr>
        <w:t>……</w:t>
      </w:r>
    </w:p>
    <w:p w:rsidR="00EE1269" w:rsidRPr="00E46B0D" w:rsidRDefault="00EE1269" w:rsidP="00EE1269">
      <w:pPr>
        <w:numPr>
          <w:ilvl w:val="0"/>
          <w:numId w:val="1"/>
        </w:numPr>
        <w:rPr>
          <w:sz w:val="18"/>
          <w:szCs w:val="18"/>
          <w:lang w:val="en-AU"/>
        </w:rPr>
      </w:pPr>
      <w:r w:rsidRPr="00E46B0D">
        <w:rPr>
          <w:rFonts w:hint="eastAsia"/>
          <w:sz w:val="18"/>
          <w:szCs w:val="18"/>
          <w:lang w:val="en-AU"/>
        </w:rPr>
        <w:t>开关量时，为</w:t>
      </w:r>
      <w:r w:rsidRPr="00E46B0D">
        <w:rPr>
          <w:rFonts w:hint="eastAsia"/>
          <w:sz w:val="18"/>
          <w:szCs w:val="18"/>
          <w:lang w:val="en-AU"/>
        </w:rPr>
        <w:t>D0000</w:t>
      </w:r>
      <w:r w:rsidRPr="00E46B0D">
        <w:rPr>
          <w:rFonts w:hint="eastAsia"/>
          <w:sz w:val="18"/>
          <w:szCs w:val="18"/>
          <w:lang w:val="en-AU"/>
        </w:rPr>
        <w:t>、</w:t>
      </w:r>
      <w:r w:rsidRPr="00E46B0D">
        <w:rPr>
          <w:rFonts w:hint="eastAsia"/>
          <w:sz w:val="18"/>
          <w:szCs w:val="18"/>
          <w:lang w:val="en-AU"/>
        </w:rPr>
        <w:t>D0001</w:t>
      </w:r>
      <w:r w:rsidRPr="00E46B0D">
        <w:rPr>
          <w:rFonts w:hint="eastAsia"/>
          <w:sz w:val="18"/>
          <w:szCs w:val="18"/>
          <w:lang w:val="en-AU"/>
        </w:rPr>
        <w:t>、</w:t>
      </w:r>
      <w:r w:rsidRPr="00E46B0D">
        <w:rPr>
          <w:rFonts w:hint="eastAsia"/>
          <w:sz w:val="18"/>
          <w:szCs w:val="18"/>
          <w:lang w:val="en-AU"/>
        </w:rPr>
        <w:t>D0002</w:t>
      </w:r>
      <w:r w:rsidRPr="00E46B0D">
        <w:rPr>
          <w:rFonts w:hint="eastAsia"/>
          <w:sz w:val="18"/>
          <w:szCs w:val="18"/>
          <w:lang w:val="en-AU"/>
        </w:rPr>
        <w:t>、</w:t>
      </w:r>
      <w:r w:rsidRPr="00E46B0D">
        <w:rPr>
          <w:rFonts w:hint="eastAsia"/>
          <w:sz w:val="18"/>
          <w:szCs w:val="18"/>
          <w:lang w:val="en-AU"/>
        </w:rPr>
        <w:t>D0003</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EE1269">
            <w:pPr>
              <w:rPr>
                <w:lang w:val="en-AU"/>
              </w:rPr>
            </w:pPr>
            <w:r>
              <w:rPr>
                <w:noProof/>
              </w:rPr>
              <w:drawing>
                <wp:inline distT="0" distB="0" distL="0" distR="0">
                  <wp:extent cx="5657850" cy="2209800"/>
                  <wp:effectExtent l="0" t="0" r="0" b="0"/>
                  <wp:docPr id="1" name="Picture 1" descr="LCA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Add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2209800"/>
                          </a:xfrm>
                          <a:prstGeom prst="rect">
                            <a:avLst/>
                          </a:prstGeom>
                          <a:noFill/>
                          <a:ln>
                            <a:noFill/>
                          </a:ln>
                        </pic:spPr>
                      </pic:pic>
                    </a:graphicData>
                  </a:graphic>
                </wp:inline>
              </w:drawing>
            </w:r>
          </w:p>
        </w:tc>
      </w:tr>
    </w:tbl>
    <w:p w:rsidR="00EE1269" w:rsidRPr="00EE1269" w:rsidRDefault="00EE1269" w:rsidP="00EE1269">
      <w:pPr>
        <w:rPr>
          <w:lang w:val="en-AU"/>
        </w:rPr>
      </w:pPr>
    </w:p>
    <w:p w:rsidR="00EE1269" w:rsidRPr="00EE1269" w:rsidRDefault="00EE1269" w:rsidP="00EE1269">
      <w:pPr>
        <w:rPr>
          <w:lang w:val="en-AU"/>
        </w:rPr>
      </w:pPr>
    </w:p>
    <w:p w:rsidR="00EE1269" w:rsidRPr="00403AB4" w:rsidRDefault="00EE1269" w:rsidP="00EE1269">
      <w:pPr>
        <w:rPr>
          <w:sz w:val="18"/>
          <w:szCs w:val="18"/>
          <w:lang w:val="en-AU"/>
        </w:rPr>
      </w:pPr>
      <w:r w:rsidRPr="00403AB4">
        <w:rPr>
          <w:rFonts w:hint="eastAsia"/>
          <w:sz w:val="18"/>
          <w:szCs w:val="18"/>
          <w:lang w:val="en-AU"/>
        </w:rPr>
        <w:t>但无论是</w:t>
      </w:r>
      <w:r w:rsidRPr="00403AB4">
        <w:rPr>
          <w:rFonts w:hint="eastAsia"/>
          <w:sz w:val="18"/>
          <w:szCs w:val="18"/>
          <w:lang w:val="en-AU"/>
        </w:rPr>
        <w:t>F0000</w:t>
      </w:r>
      <w:r w:rsidRPr="00403AB4">
        <w:rPr>
          <w:rFonts w:hint="eastAsia"/>
          <w:sz w:val="18"/>
          <w:szCs w:val="18"/>
          <w:lang w:val="en-AU"/>
        </w:rPr>
        <w:t>还是</w:t>
      </w:r>
      <w:r w:rsidRPr="00403AB4">
        <w:rPr>
          <w:rFonts w:hint="eastAsia"/>
          <w:sz w:val="18"/>
          <w:szCs w:val="18"/>
          <w:lang w:val="en-AU"/>
        </w:rPr>
        <w:t>D0000</w:t>
      </w:r>
      <w:r w:rsidRPr="00403AB4">
        <w:rPr>
          <w:rFonts w:hint="eastAsia"/>
          <w:sz w:val="18"/>
          <w:szCs w:val="18"/>
          <w:lang w:val="en-AU"/>
        </w:rPr>
        <w:t>，其后四位数都不能重复，如果在一个</w:t>
      </w:r>
      <w:r w:rsidRPr="00403AB4">
        <w:rPr>
          <w:rFonts w:hint="eastAsia"/>
          <w:sz w:val="18"/>
          <w:szCs w:val="18"/>
          <w:lang w:val="en-AU"/>
        </w:rPr>
        <w:t>LC</w:t>
      </w:r>
      <w:r w:rsidRPr="00403AB4">
        <w:rPr>
          <w:rFonts w:hint="eastAsia"/>
          <w:sz w:val="18"/>
          <w:szCs w:val="18"/>
          <w:lang w:val="en-AU"/>
        </w:rPr>
        <w:t>卡中，既有</w:t>
      </w:r>
      <w:r w:rsidRPr="00403AB4">
        <w:rPr>
          <w:rFonts w:hint="eastAsia"/>
          <w:sz w:val="18"/>
          <w:szCs w:val="18"/>
          <w:lang w:val="en-AU"/>
        </w:rPr>
        <w:t>AI</w:t>
      </w:r>
      <w:r w:rsidRPr="00403AB4">
        <w:rPr>
          <w:rFonts w:hint="eastAsia"/>
          <w:sz w:val="18"/>
          <w:szCs w:val="18"/>
          <w:lang w:val="en-AU"/>
        </w:rPr>
        <w:t>量，又有</w:t>
      </w:r>
      <w:r w:rsidRPr="00403AB4">
        <w:rPr>
          <w:rFonts w:hint="eastAsia"/>
          <w:sz w:val="18"/>
          <w:szCs w:val="18"/>
          <w:lang w:val="en-AU"/>
        </w:rPr>
        <w:t>DI</w:t>
      </w:r>
      <w:r w:rsidRPr="00403AB4">
        <w:rPr>
          <w:rFonts w:hint="eastAsia"/>
          <w:sz w:val="18"/>
          <w:szCs w:val="18"/>
          <w:lang w:val="en-AU"/>
        </w:rPr>
        <w:t>量，假设</w:t>
      </w:r>
      <w:r w:rsidRPr="00403AB4">
        <w:rPr>
          <w:rFonts w:hint="eastAsia"/>
          <w:sz w:val="18"/>
          <w:szCs w:val="18"/>
          <w:lang w:val="en-AU"/>
        </w:rPr>
        <w:t>AI</w:t>
      </w:r>
      <w:r w:rsidRPr="00403AB4">
        <w:rPr>
          <w:rFonts w:hint="eastAsia"/>
          <w:sz w:val="18"/>
          <w:szCs w:val="18"/>
          <w:lang w:val="en-AU"/>
        </w:rPr>
        <w:t>量在前面</w:t>
      </w:r>
      <w:r w:rsidRPr="00403AB4">
        <w:rPr>
          <w:rFonts w:hint="eastAsia"/>
          <w:sz w:val="18"/>
          <w:szCs w:val="18"/>
          <w:lang w:val="en-AU"/>
        </w:rPr>
        <w:t>DI</w:t>
      </w:r>
      <w:r w:rsidRPr="00403AB4">
        <w:rPr>
          <w:rFonts w:hint="eastAsia"/>
          <w:sz w:val="18"/>
          <w:szCs w:val="18"/>
          <w:lang w:val="en-AU"/>
        </w:rPr>
        <w:t>量在后面，则其地址可以是：</w:t>
      </w:r>
    </w:p>
    <w:p w:rsidR="00EE1269" w:rsidRPr="00403AB4" w:rsidRDefault="00EE1269" w:rsidP="00EE1269">
      <w:pPr>
        <w:rPr>
          <w:sz w:val="18"/>
          <w:szCs w:val="18"/>
          <w:lang w:val="en-AU"/>
        </w:rPr>
      </w:pPr>
      <w:r w:rsidRPr="00403AB4">
        <w:rPr>
          <w:rFonts w:hint="eastAsia"/>
          <w:sz w:val="18"/>
          <w:szCs w:val="18"/>
          <w:lang w:val="en-AU"/>
        </w:rPr>
        <w:tab/>
        <w:t>I0000</w:t>
      </w:r>
      <w:r w:rsidRPr="00403AB4">
        <w:rPr>
          <w:sz w:val="18"/>
          <w:szCs w:val="18"/>
          <w:lang w:val="en-AU"/>
        </w:rPr>
        <w:t>—</w:t>
      </w:r>
      <w:r w:rsidRPr="00403AB4">
        <w:rPr>
          <w:rFonts w:hint="eastAsia"/>
          <w:sz w:val="18"/>
          <w:szCs w:val="18"/>
          <w:lang w:val="en-AU"/>
        </w:rPr>
        <w:t>I0099</w:t>
      </w:r>
      <w:r w:rsidRPr="00403AB4">
        <w:rPr>
          <w:rFonts w:hint="eastAsia"/>
          <w:sz w:val="18"/>
          <w:szCs w:val="18"/>
          <w:lang w:val="en-AU"/>
        </w:rPr>
        <w:t>，而接下来的</w:t>
      </w:r>
      <w:r w:rsidRPr="00403AB4">
        <w:rPr>
          <w:rFonts w:hint="eastAsia"/>
          <w:sz w:val="18"/>
          <w:szCs w:val="18"/>
          <w:lang w:val="en-AU"/>
        </w:rPr>
        <w:t>DI</w:t>
      </w:r>
      <w:r w:rsidRPr="00403AB4">
        <w:rPr>
          <w:rFonts w:hint="eastAsia"/>
          <w:sz w:val="18"/>
          <w:szCs w:val="18"/>
          <w:lang w:val="en-AU"/>
        </w:rPr>
        <w:t>量的地址需是：</w:t>
      </w:r>
      <w:r w:rsidRPr="00403AB4">
        <w:rPr>
          <w:rFonts w:hint="eastAsia"/>
          <w:sz w:val="18"/>
          <w:szCs w:val="18"/>
          <w:lang w:val="en-AU"/>
        </w:rPr>
        <w:t>D0100</w:t>
      </w:r>
      <w:r w:rsidRPr="00403AB4">
        <w:rPr>
          <w:sz w:val="18"/>
          <w:szCs w:val="18"/>
          <w:lang w:val="en-AU"/>
        </w:rPr>
        <w:t>—</w:t>
      </w:r>
      <w:r w:rsidRPr="00403AB4">
        <w:rPr>
          <w:rFonts w:hint="eastAsia"/>
          <w:sz w:val="18"/>
          <w:szCs w:val="18"/>
          <w:lang w:val="en-AU"/>
        </w:rPr>
        <w:t>D0199</w:t>
      </w:r>
      <w:r w:rsidRPr="00403AB4">
        <w:rPr>
          <w:rFonts w:hint="eastAsia"/>
          <w:sz w:val="18"/>
          <w:szCs w:val="18"/>
          <w:lang w:val="en-AU"/>
        </w:rPr>
        <w:t>，依此类推。</w:t>
      </w:r>
    </w:p>
    <w:p w:rsidR="00CD64E5" w:rsidRDefault="00CD64E5" w:rsidP="00EE1269">
      <w:pPr>
        <w:rPr>
          <w:color w:val="FF0000"/>
          <w:sz w:val="18"/>
          <w:szCs w:val="18"/>
          <w:lang w:val="en-AU"/>
        </w:rPr>
      </w:pPr>
      <w:r w:rsidRPr="00CD64E5">
        <w:rPr>
          <w:rFonts w:hint="eastAsia"/>
          <w:color w:val="FF0000"/>
          <w:sz w:val="18"/>
          <w:szCs w:val="18"/>
          <w:lang w:val="en-AU"/>
        </w:rPr>
        <w:t>这里需要强调一个一直以来容易被搞错的问题，</w:t>
      </w:r>
      <w:r w:rsidRPr="00CD64E5">
        <w:rPr>
          <w:rFonts w:hint="eastAsia"/>
          <w:color w:val="FF0000"/>
          <w:sz w:val="18"/>
          <w:szCs w:val="18"/>
          <w:lang w:val="en-AU"/>
        </w:rPr>
        <w:t>Modbus</w:t>
      </w:r>
      <w:r w:rsidRPr="00CD64E5">
        <w:rPr>
          <w:rFonts w:hint="eastAsia"/>
          <w:color w:val="FF0000"/>
          <w:sz w:val="18"/>
          <w:szCs w:val="18"/>
          <w:lang w:val="en-AU"/>
        </w:rPr>
        <w:t>的协议地址都应该是从</w:t>
      </w:r>
      <w:r w:rsidRPr="00CD64E5">
        <w:rPr>
          <w:rFonts w:hint="eastAsia"/>
          <w:color w:val="FF0000"/>
          <w:sz w:val="18"/>
          <w:szCs w:val="18"/>
          <w:lang w:val="en-AU"/>
        </w:rPr>
        <w:t>0</w:t>
      </w:r>
      <w:r w:rsidRPr="00CD64E5">
        <w:rPr>
          <w:rFonts w:hint="eastAsia"/>
          <w:color w:val="FF0000"/>
          <w:sz w:val="18"/>
          <w:szCs w:val="18"/>
          <w:lang w:val="en-AU"/>
        </w:rPr>
        <w:t>开始的（参考标准协议文档</w:t>
      </w:r>
      <w:r w:rsidRPr="00CD64E5">
        <w:rPr>
          <w:rFonts w:hint="eastAsia"/>
          <w:color w:val="FF0000"/>
          <w:sz w:val="18"/>
          <w:szCs w:val="18"/>
          <w:lang w:val="en-AU"/>
        </w:rPr>
        <w:t>PI_MBUS_300.</w:t>
      </w:r>
      <w:r w:rsidRPr="00CD64E5">
        <w:rPr>
          <w:color w:val="FF0000"/>
          <w:sz w:val="18"/>
          <w:szCs w:val="18"/>
          <w:lang w:val="en-AU"/>
        </w:rPr>
        <w:t>pdf</w:t>
      </w:r>
      <w:r w:rsidRPr="00CD64E5">
        <w:rPr>
          <w:rFonts w:hint="eastAsia"/>
          <w:color w:val="FF0000"/>
          <w:sz w:val="18"/>
          <w:szCs w:val="18"/>
          <w:lang w:val="en-AU"/>
        </w:rPr>
        <w:t>中</w:t>
      </w:r>
      <w:r w:rsidRPr="00CD64E5">
        <w:rPr>
          <w:color w:val="FF0000"/>
          <w:sz w:val="18"/>
          <w:szCs w:val="18"/>
          <w:lang w:val="en-AU"/>
        </w:rPr>
        <w:t>”</w:t>
      </w:r>
      <w:r w:rsidRPr="00CD64E5">
        <w:rPr>
          <w:rFonts w:ascii="Arial" w:hAnsi="Arial" w:cs="Arial"/>
          <w:b/>
          <w:bCs/>
          <w:color w:val="FF0000"/>
          <w:kern w:val="0"/>
          <w:sz w:val="22"/>
          <w:szCs w:val="22"/>
        </w:rPr>
        <w:t xml:space="preserve"> </w:t>
      </w:r>
      <w:r w:rsidRPr="00CD64E5">
        <w:rPr>
          <w:bCs/>
          <w:color w:val="FF0000"/>
          <w:sz w:val="18"/>
          <w:szCs w:val="18"/>
        </w:rPr>
        <w:t>Data Addresses in Modbus Messages</w:t>
      </w:r>
      <w:r w:rsidRPr="00CD64E5">
        <w:rPr>
          <w:color w:val="FF0000"/>
          <w:sz w:val="18"/>
          <w:szCs w:val="18"/>
          <w:lang w:val="en-AU"/>
        </w:rPr>
        <w:t>”</w:t>
      </w:r>
      <w:r w:rsidRPr="00CD64E5">
        <w:rPr>
          <w:rFonts w:hint="eastAsia"/>
          <w:color w:val="FF0000"/>
          <w:sz w:val="18"/>
          <w:szCs w:val="18"/>
          <w:lang w:val="en-AU"/>
        </w:rPr>
        <w:t>）。</w:t>
      </w:r>
      <w:r w:rsidRPr="00CD64E5">
        <w:rPr>
          <w:rFonts w:hint="eastAsia"/>
          <w:color w:val="FF0000"/>
          <w:sz w:val="18"/>
          <w:szCs w:val="18"/>
          <w:lang w:val="en-AU"/>
        </w:rPr>
        <w:t xml:space="preserve"> </w:t>
      </w:r>
      <w:r w:rsidRPr="00CD64E5">
        <w:rPr>
          <w:rFonts w:hint="eastAsia"/>
          <w:color w:val="FF0000"/>
          <w:sz w:val="18"/>
          <w:szCs w:val="18"/>
          <w:lang w:val="en-AU"/>
        </w:rPr>
        <w:t>如果说</w:t>
      </w:r>
      <w:r w:rsidRPr="00CD64E5">
        <w:rPr>
          <w:rFonts w:hint="eastAsia"/>
          <w:color w:val="FF0000"/>
          <w:sz w:val="18"/>
          <w:szCs w:val="18"/>
          <w:lang w:val="en-AU"/>
        </w:rPr>
        <w:t>COIL 1</w:t>
      </w:r>
      <w:r w:rsidRPr="00CD64E5">
        <w:rPr>
          <w:rFonts w:hint="eastAsia"/>
          <w:color w:val="FF0000"/>
          <w:sz w:val="18"/>
          <w:szCs w:val="18"/>
          <w:lang w:val="en-AU"/>
        </w:rPr>
        <w:t>，那么它的地址就是线圈地址</w:t>
      </w:r>
      <w:r w:rsidRPr="00CD64E5">
        <w:rPr>
          <w:rFonts w:hint="eastAsia"/>
          <w:color w:val="FF0000"/>
          <w:sz w:val="18"/>
          <w:szCs w:val="18"/>
          <w:lang w:val="en-AU"/>
        </w:rPr>
        <w:t>0</w:t>
      </w:r>
      <w:r w:rsidRPr="00CD64E5">
        <w:rPr>
          <w:rFonts w:hint="eastAsia"/>
          <w:color w:val="FF0000"/>
          <w:sz w:val="18"/>
          <w:szCs w:val="18"/>
          <w:lang w:val="en-AU"/>
        </w:rPr>
        <w:t>；如果说</w:t>
      </w:r>
      <w:r w:rsidRPr="00CD64E5">
        <w:rPr>
          <w:rFonts w:hint="eastAsia"/>
          <w:color w:val="FF0000"/>
          <w:sz w:val="18"/>
          <w:szCs w:val="18"/>
          <w:lang w:val="en-AU"/>
        </w:rPr>
        <w:t>HR40011</w:t>
      </w:r>
      <w:r w:rsidRPr="00CD64E5">
        <w:rPr>
          <w:rFonts w:hint="eastAsia"/>
          <w:color w:val="FF0000"/>
          <w:sz w:val="18"/>
          <w:szCs w:val="18"/>
          <w:lang w:val="en-AU"/>
        </w:rPr>
        <w:t>，那么它的地址就是保持寄存器的</w:t>
      </w:r>
      <w:r w:rsidRPr="00CD64E5">
        <w:rPr>
          <w:rFonts w:hint="eastAsia"/>
          <w:color w:val="FF0000"/>
          <w:sz w:val="18"/>
          <w:szCs w:val="18"/>
          <w:lang w:val="en-AU"/>
        </w:rPr>
        <w:t>10</w:t>
      </w:r>
      <w:r w:rsidRPr="00CD64E5">
        <w:rPr>
          <w:rFonts w:hint="eastAsia"/>
          <w:color w:val="FF0000"/>
          <w:sz w:val="18"/>
          <w:szCs w:val="18"/>
          <w:lang w:val="en-AU"/>
        </w:rPr>
        <w:t>。也就是说通常双方约定通讯地址时，要告诉对方使用哪种功能码</w:t>
      </w:r>
      <w:r w:rsidRPr="00CD64E5">
        <w:rPr>
          <w:rFonts w:hint="eastAsia"/>
          <w:color w:val="FF0000"/>
          <w:sz w:val="18"/>
          <w:szCs w:val="18"/>
          <w:lang w:val="en-AU"/>
        </w:rPr>
        <w:t>(RCS/RHR/FMC/PMR</w:t>
      </w:r>
      <w:r w:rsidRPr="00CD64E5">
        <w:rPr>
          <w:rFonts w:hint="eastAsia"/>
          <w:color w:val="FF0000"/>
          <w:sz w:val="18"/>
          <w:szCs w:val="18"/>
          <w:lang w:val="en-AU"/>
        </w:rPr>
        <w:t>等</w:t>
      </w:r>
      <w:r w:rsidRPr="00CD64E5">
        <w:rPr>
          <w:rFonts w:hint="eastAsia"/>
          <w:color w:val="FF0000"/>
          <w:sz w:val="18"/>
          <w:szCs w:val="18"/>
          <w:lang w:val="en-AU"/>
        </w:rPr>
        <w:t>)</w:t>
      </w:r>
      <w:r w:rsidRPr="00CD64E5">
        <w:rPr>
          <w:rFonts w:hint="eastAsia"/>
          <w:color w:val="FF0000"/>
          <w:sz w:val="18"/>
          <w:szCs w:val="18"/>
          <w:lang w:val="en-AU"/>
        </w:rPr>
        <w:t>，然后配合相应的点地址；如果一方给出的地址列表是</w:t>
      </w:r>
      <w:r w:rsidRPr="00CD64E5">
        <w:rPr>
          <w:rFonts w:hint="eastAsia"/>
          <w:color w:val="FF0000"/>
          <w:sz w:val="18"/>
          <w:szCs w:val="18"/>
          <w:lang w:val="en-AU"/>
        </w:rPr>
        <w:t>40001</w:t>
      </w:r>
      <w:r w:rsidRPr="00CD64E5">
        <w:rPr>
          <w:color w:val="FF0000"/>
          <w:sz w:val="18"/>
          <w:szCs w:val="18"/>
          <w:lang w:val="en-AU"/>
        </w:rPr>
        <w:t>~40100</w:t>
      </w:r>
      <w:r w:rsidRPr="00CD64E5">
        <w:rPr>
          <w:rFonts w:hint="eastAsia"/>
          <w:color w:val="FF0000"/>
          <w:sz w:val="18"/>
          <w:szCs w:val="18"/>
          <w:lang w:val="en-AU"/>
        </w:rPr>
        <w:t>，那么实际就是告诉你</w:t>
      </w:r>
      <w:r w:rsidRPr="00CD64E5">
        <w:rPr>
          <w:rFonts w:hint="eastAsia"/>
          <w:color w:val="FF0000"/>
          <w:sz w:val="18"/>
          <w:szCs w:val="18"/>
          <w:lang w:val="en-AU"/>
        </w:rPr>
        <w:t>HR</w:t>
      </w:r>
      <w:r w:rsidRPr="00CD64E5">
        <w:rPr>
          <w:rFonts w:hint="eastAsia"/>
          <w:color w:val="FF0000"/>
          <w:sz w:val="18"/>
          <w:szCs w:val="18"/>
          <w:lang w:val="en-AU"/>
        </w:rPr>
        <w:t>的地址</w:t>
      </w:r>
      <w:r w:rsidRPr="00CD64E5">
        <w:rPr>
          <w:rFonts w:hint="eastAsia"/>
          <w:color w:val="FF0000"/>
          <w:sz w:val="18"/>
          <w:szCs w:val="18"/>
          <w:lang w:val="en-AU"/>
        </w:rPr>
        <w:t>0</w:t>
      </w:r>
      <w:r w:rsidRPr="00CD64E5">
        <w:rPr>
          <w:color w:val="FF0000"/>
          <w:sz w:val="18"/>
          <w:szCs w:val="18"/>
          <w:lang w:val="en-AU"/>
        </w:rPr>
        <w:t>~99</w:t>
      </w:r>
      <w:r w:rsidRPr="00CD64E5">
        <w:rPr>
          <w:rFonts w:hint="eastAsia"/>
          <w:color w:val="FF0000"/>
          <w:sz w:val="18"/>
          <w:szCs w:val="18"/>
          <w:lang w:val="en-AU"/>
        </w:rPr>
        <w:t>；如果给出的地址是</w:t>
      </w:r>
      <w:r w:rsidRPr="00CD64E5">
        <w:rPr>
          <w:rFonts w:hint="eastAsia"/>
          <w:color w:val="FF0000"/>
          <w:sz w:val="18"/>
          <w:szCs w:val="18"/>
          <w:lang w:val="en-AU"/>
        </w:rPr>
        <w:t>30010~30110</w:t>
      </w:r>
      <w:r w:rsidRPr="00CD64E5">
        <w:rPr>
          <w:rFonts w:hint="eastAsia"/>
          <w:color w:val="FF0000"/>
          <w:sz w:val="18"/>
          <w:szCs w:val="18"/>
          <w:lang w:val="en-AU"/>
        </w:rPr>
        <w:t>，那么实际就是告诉你</w:t>
      </w:r>
      <w:r w:rsidRPr="00CD64E5">
        <w:rPr>
          <w:rFonts w:hint="eastAsia"/>
          <w:color w:val="FF0000"/>
          <w:sz w:val="18"/>
          <w:szCs w:val="18"/>
          <w:lang w:val="en-AU"/>
        </w:rPr>
        <w:t>IR</w:t>
      </w:r>
      <w:r w:rsidRPr="00CD64E5">
        <w:rPr>
          <w:rFonts w:hint="eastAsia"/>
          <w:color w:val="FF0000"/>
          <w:sz w:val="18"/>
          <w:szCs w:val="18"/>
          <w:lang w:val="en-AU"/>
        </w:rPr>
        <w:t>的地址</w:t>
      </w:r>
      <w:r w:rsidRPr="00CD64E5">
        <w:rPr>
          <w:rFonts w:hint="eastAsia"/>
          <w:color w:val="FF0000"/>
          <w:sz w:val="18"/>
          <w:szCs w:val="18"/>
          <w:lang w:val="en-AU"/>
        </w:rPr>
        <w:t>9~109</w:t>
      </w:r>
      <w:r w:rsidRPr="00CD64E5">
        <w:rPr>
          <w:rFonts w:hint="eastAsia"/>
          <w:color w:val="FF0000"/>
          <w:sz w:val="18"/>
          <w:szCs w:val="18"/>
          <w:lang w:val="en-AU"/>
        </w:rPr>
        <w:t>。</w:t>
      </w:r>
      <w:r w:rsidRPr="00CD64E5">
        <w:rPr>
          <w:rFonts w:hint="eastAsia"/>
          <w:color w:val="FF0000"/>
          <w:sz w:val="18"/>
          <w:szCs w:val="18"/>
          <w:lang w:val="en-AU"/>
        </w:rPr>
        <w:t>Ovation</w:t>
      </w:r>
      <w:r w:rsidRPr="00CD64E5">
        <w:rPr>
          <w:rFonts w:hint="eastAsia"/>
          <w:color w:val="FF0000"/>
          <w:sz w:val="18"/>
          <w:szCs w:val="18"/>
          <w:lang w:val="en-AU"/>
        </w:rPr>
        <w:t>的</w:t>
      </w:r>
      <w:r w:rsidRPr="00CD64E5">
        <w:rPr>
          <w:rFonts w:hint="eastAsia"/>
          <w:color w:val="FF0000"/>
          <w:sz w:val="18"/>
          <w:szCs w:val="18"/>
          <w:lang w:val="en-AU"/>
        </w:rPr>
        <w:t>LC</w:t>
      </w:r>
      <w:r w:rsidRPr="00CD64E5">
        <w:rPr>
          <w:rFonts w:hint="eastAsia"/>
          <w:color w:val="FF0000"/>
          <w:sz w:val="18"/>
          <w:szCs w:val="18"/>
          <w:lang w:val="en-AU"/>
        </w:rPr>
        <w:t>卡配置使用功能码结合</w:t>
      </w:r>
      <w:r w:rsidRPr="00CD64E5">
        <w:rPr>
          <w:rFonts w:hint="eastAsia"/>
          <w:color w:val="FF0000"/>
          <w:sz w:val="18"/>
          <w:szCs w:val="18"/>
          <w:lang w:val="en-AU"/>
        </w:rPr>
        <w:t>0</w:t>
      </w:r>
      <w:r w:rsidRPr="00CD64E5">
        <w:rPr>
          <w:rFonts w:hint="eastAsia"/>
          <w:color w:val="FF0000"/>
          <w:sz w:val="18"/>
          <w:szCs w:val="18"/>
          <w:lang w:val="en-AU"/>
        </w:rPr>
        <w:t>开始的地址表示方式。</w:t>
      </w:r>
    </w:p>
    <w:p w:rsidR="00907C2D" w:rsidRPr="00907C2D" w:rsidRDefault="00907C2D" w:rsidP="00EE1269">
      <w:pPr>
        <w:rPr>
          <w:sz w:val="18"/>
          <w:szCs w:val="18"/>
          <w:lang w:val="en-AU"/>
        </w:rPr>
      </w:pPr>
      <w:r w:rsidRPr="00907C2D">
        <w:rPr>
          <w:rFonts w:hint="eastAsia"/>
          <w:sz w:val="18"/>
          <w:szCs w:val="18"/>
          <w:lang w:val="en-AU"/>
        </w:rPr>
        <w:t>Modbus</w:t>
      </w:r>
      <w:r w:rsidRPr="00907C2D">
        <w:rPr>
          <w:rFonts w:hint="eastAsia"/>
          <w:sz w:val="18"/>
          <w:szCs w:val="18"/>
          <w:lang w:val="en-AU"/>
        </w:rPr>
        <w:t>地址表参考如下：</w:t>
      </w:r>
    </w:p>
    <w:tbl>
      <w:tblPr>
        <w:tblStyle w:val="TableGrid"/>
        <w:tblW w:w="0" w:type="auto"/>
        <w:tblInd w:w="-743" w:type="dxa"/>
        <w:tblLook w:val="04A0" w:firstRow="1" w:lastRow="0" w:firstColumn="1" w:lastColumn="0" w:noHBand="0" w:noVBand="1"/>
      </w:tblPr>
      <w:tblGrid>
        <w:gridCol w:w="2694"/>
        <w:gridCol w:w="2559"/>
        <w:gridCol w:w="2256"/>
        <w:gridCol w:w="2256"/>
      </w:tblGrid>
      <w:tr w:rsidR="00501A1A" w:rsidRPr="00501A1A" w:rsidTr="00501A1A">
        <w:tc>
          <w:tcPr>
            <w:tcW w:w="2694" w:type="dxa"/>
          </w:tcPr>
          <w:p w:rsidR="00907C2D" w:rsidRPr="00501A1A" w:rsidRDefault="00907C2D" w:rsidP="00EE1269">
            <w:pPr>
              <w:rPr>
                <w:sz w:val="18"/>
                <w:szCs w:val="18"/>
                <w:lang w:val="en-AU"/>
              </w:rPr>
            </w:pPr>
            <w:r w:rsidRPr="00501A1A">
              <w:rPr>
                <w:rFonts w:hint="eastAsia"/>
                <w:sz w:val="18"/>
                <w:szCs w:val="18"/>
                <w:lang w:val="en-AU"/>
              </w:rPr>
              <w:t>Modbus</w:t>
            </w:r>
            <w:r w:rsidRPr="00501A1A">
              <w:rPr>
                <w:rFonts w:hint="eastAsia"/>
                <w:sz w:val="18"/>
                <w:szCs w:val="18"/>
                <w:lang w:val="en-AU"/>
              </w:rPr>
              <w:t>地址类型</w:t>
            </w:r>
          </w:p>
        </w:tc>
        <w:tc>
          <w:tcPr>
            <w:tcW w:w="2559" w:type="dxa"/>
          </w:tcPr>
          <w:p w:rsidR="00907C2D" w:rsidRPr="00501A1A" w:rsidRDefault="00907C2D" w:rsidP="00EE1269">
            <w:pPr>
              <w:rPr>
                <w:sz w:val="18"/>
                <w:szCs w:val="18"/>
                <w:lang w:val="en-AU"/>
              </w:rPr>
            </w:pPr>
            <w:r w:rsidRPr="00501A1A">
              <w:rPr>
                <w:rFonts w:hint="eastAsia"/>
                <w:sz w:val="18"/>
                <w:szCs w:val="18"/>
                <w:lang w:val="en-AU"/>
              </w:rPr>
              <w:t>传统地址</w:t>
            </w:r>
          </w:p>
        </w:tc>
        <w:tc>
          <w:tcPr>
            <w:tcW w:w="2256" w:type="dxa"/>
          </w:tcPr>
          <w:p w:rsidR="00907C2D" w:rsidRPr="00501A1A" w:rsidRDefault="00907C2D" w:rsidP="00EE1269">
            <w:pPr>
              <w:rPr>
                <w:sz w:val="18"/>
                <w:szCs w:val="18"/>
                <w:lang w:val="en-AU"/>
              </w:rPr>
            </w:pPr>
            <w:r w:rsidRPr="00501A1A">
              <w:rPr>
                <w:rFonts w:hint="eastAsia"/>
                <w:sz w:val="18"/>
                <w:szCs w:val="18"/>
                <w:lang w:val="en-AU"/>
              </w:rPr>
              <w:t>协议地址</w:t>
            </w:r>
          </w:p>
        </w:tc>
        <w:tc>
          <w:tcPr>
            <w:tcW w:w="2256" w:type="dxa"/>
          </w:tcPr>
          <w:p w:rsidR="00907C2D" w:rsidRPr="00501A1A" w:rsidRDefault="00501A1A" w:rsidP="00EE1269">
            <w:pPr>
              <w:rPr>
                <w:sz w:val="18"/>
                <w:szCs w:val="18"/>
                <w:lang w:val="en-AU"/>
              </w:rPr>
            </w:pPr>
            <w:r w:rsidRPr="00501A1A">
              <w:rPr>
                <w:sz w:val="18"/>
                <w:szCs w:val="18"/>
                <w:lang w:val="en-AU"/>
              </w:rPr>
              <w:t>Modbus</w:t>
            </w:r>
            <w:r w:rsidRPr="00501A1A">
              <w:rPr>
                <w:rFonts w:hint="eastAsia"/>
                <w:sz w:val="18"/>
                <w:szCs w:val="18"/>
                <w:lang w:val="en-AU"/>
              </w:rPr>
              <w:t>功能码</w:t>
            </w:r>
          </w:p>
        </w:tc>
      </w:tr>
      <w:tr w:rsidR="00501A1A" w:rsidRPr="00501A1A" w:rsidTr="00501A1A">
        <w:tc>
          <w:tcPr>
            <w:tcW w:w="2694" w:type="dxa"/>
          </w:tcPr>
          <w:p w:rsidR="00907C2D" w:rsidRPr="00501A1A" w:rsidRDefault="00907C2D" w:rsidP="00EE1269">
            <w:pPr>
              <w:rPr>
                <w:sz w:val="18"/>
                <w:szCs w:val="18"/>
                <w:lang w:val="en-AU"/>
              </w:rPr>
            </w:pPr>
            <w:r w:rsidRPr="00501A1A">
              <w:rPr>
                <w:sz w:val="18"/>
                <w:szCs w:val="18"/>
                <w:lang w:val="en-AU"/>
              </w:rPr>
              <w:t>Coils</w:t>
            </w:r>
            <w:r w:rsidRPr="00501A1A">
              <w:rPr>
                <w:rFonts w:hint="eastAsia"/>
                <w:sz w:val="18"/>
                <w:szCs w:val="18"/>
                <w:lang w:val="en-AU"/>
              </w:rPr>
              <w:t>线圈</w:t>
            </w:r>
          </w:p>
        </w:tc>
        <w:tc>
          <w:tcPr>
            <w:tcW w:w="2559" w:type="dxa"/>
          </w:tcPr>
          <w:p w:rsidR="00907C2D" w:rsidRDefault="00501A1A" w:rsidP="00EE1269">
            <w:pPr>
              <w:rPr>
                <w:sz w:val="18"/>
                <w:szCs w:val="18"/>
                <w:lang w:val="en-AU"/>
              </w:rPr>
            </w:pPr>
            <w:r>
              <w:rPr>
                <w:sz w:val="18"/>
                <w:szCs w:val="18"/>
                <w:lang w:val="en-AU"/>
              </w:rPr>
              <w:t>C0001 to C9999</w:t>
            </w:r>
          </w:p>
          <w:p w:rsidR="00501A1A" w:rsidRPr="00501A1A" w:rsidRDefault="00501A1A" w:rsidP="00EE1269">
            <w:pPr>
              <w:rPr>
                <w:sz w:val="18"/>
                <w:szCs w:val="18"/>
                <w:lang w:val="en-AU"/>
              </w:rPr>
            </w:pPr>
            <w:r>
              <w:rPr>
                <w:sz w:val="18"/>
                <w:szCs w:val="18"/>
                <w:lang w:val="en-AU"/>
              </w:rPr>
              <w:t>C00001 to C65536</w:t>
            </w:r>
          </w:p>
        </w:tc>
        <w:tc>
          <w:tcPr>
            <w:tcW w:w="2256" w:type="dxa"/>
          </w:tcPr>
          <w:p w:rsidR="00907C2D" w:rsidRPr="00501A1A" w:rsidRDefault="00501A1A" w:rsidP="00EE1269">
            <w:pPr>
              <w:rPr>
                <w:sz w:val="18"/>
                <w:szCs w:val="18"/>
                <w:lang w:val="en-AU"/>
              </w:rPr>
            </w:pPr>
            <w:r>
              <w:rPr>
                <w:sz w:val="18"/>
                <w:szCs w:val="18"/>
                <w:lang w:val="en-AU"/>
              </w:rPr>
              <w:t>0 to 65535</w:t>
            </w:r>
          </w:p>
        </w:tc>
        <w:tc>
          <w:tcPr>
            <w:tcW w:w="2256" w:type="dxa"/>
          </w:tcPr>
          <w:p w:rsidR="00907C2D" w:rsidRPr="00501A1A" w:rsidRDefault="00F36DF6" w:rsidP="00EE1269">
            <w:pPr>
              <w:rPr>
                <w:sz w:val="18"/>
                <w:szCs w:val="18"/>
                <w:lang w:val="en-AU"/>
              </w:rPr>
            </w:pPr>
            <w:r>
              <w:rPr>
                <w:rFonts w:hint="eastAsia"/>
                <w:sz w:val="18"/>
                <w:szCs w:val="18"/>
                <w:lang w:val="en-AU"/>
              </w:rPr>
              <w:t>RCS, FSC, FMC</w:t>
            </w:r>
          </w:p>
        </w:tc>
      </w:tr>
      <w:tr w:rsidR="00501A1A" w:rsidRPr="00501A1A" w:rsidTr="00501A1A">
        <w:tc>
          <w:tcPr>
            <w:tcW w:w="2694" w:type="dxa"/>
          </w:tcPr>
          <w:p w:rsidR="00907C2D" w:rsidRPr="00501A1A" w:rsidRDefault="00907C2D" w:rsidP="00EE1269">
            <w:pPr>
              <w:rPr>
                <w:sz w:val="18"/>
                <w:szCs w:val="18"/>
                <w:lang w:val="en-AU"/>
              </w:rPr>
            </w:pPr>
            <w:r w:rsidRPr="00501A1A">
              <w:rPr>
                <w:sz w:val="18"/>
                <w:szCs w:val="18"/>
                <w:lang w:val="en-AU"/>
              </w:rPr>
              <w:t>Inputs</w:t>
            </w:r>
            <w:r w:rsidRPr="00501A1A">
              <w:rPr>
                <w:rFonts w:hint="eastAsia"/>
                <w:sz w:val="18"/>
                <w:szCs w:val="18"/>
                <w:lang w:val="en-AU"/>
              </w:rPr>
              <w:t>输入状态</w:t>
            </w:r>
          </w:p>
        </w:tc>
        <w:tc>
          <w:tcPr>
            <w:tcW w:w="2559" w:type="dxa"/>
          </w:tcPr>
          <w:p w:rsidR="00907C2D" w:rsidRDefault="00501A1A" w:rsidP="00EE1269">
            <w:pPr>
              <w:rPr>
                <w:sz w:val="18"/>
                <w:szCs w:val="18"/>
                <w:lang w:val="en-AU"/>
              </w:rPr>
            </w:pPr>
            <w:r>
              <w:rPr>
                <w:sz w:val="18"/>
                <w:szCs w:val="18"/>
                <w:lang w:val="en-AU"/>
              </w:rPr>
              <w:t>I10001 to I19999</w:t>
            </w:r>
          </w:p>
          <w:p w:rsidR="00501A1A" w:rsidRPr="00501A1A" w:rsidRDefault="00501A1A" w:rsidP="00EE1269">
            <w:pPr>
              <w:rPr>
                <w:sz w:val="18"/>
                <w:szCs w:val="18"/>
                <w:lang w:val="en-AU"/>
              </w:rPr>
            </w:pPr>
            <w:r>
              <w:rPr>
                <w:sz w:val="18"/>
                <w:szCs w:val="18"/>
                <w:lang w:val="en-AU"/>
              </w:rPr>
              <w:t>I100001 to I165536</w:t>
            </w:r>
          </w:p>
        </w:tc>
        <w:tc>
          <w:tcPr>
            <w:tcW w:w="2256" w:type="dxa"/>
          </w:tcPr>
          <w:p w:rsidR="00907C2D" w:rsidRPr="00501A1A" w:rsidRDefault="00501A1A" w:rsidP="00EE1269">
            <w:pPr>
              <w:rPr>
                <w:sz w:val="18"/>
                <w:szCs w:val="18"/>
                <w:lang w:val="en-AU"/>
              </w:rPr>
            </w:pPr>
            <w:r>
              <w:rPr>
                <w:sz w:val="18"/>
                <w:szCs w:val="18"/>
                <w:lang w:val="en-AU"/>
              </w:rPr>
              <w:t>0 to 65535</w:t>
            </w:r>
          </w:p>
        </w:tc>
        <w:tc>
          <w:tcPr>
            <w:tcW w:w="2256" w:type="dxa"/>
          </w:tcPr>
          <w:p w:rsidR="00907C2D" w:rsidRPr="00501A1A" w:rsidRDefault="00F36DF6" w:rsidP="00EE1269">
            <w:pPr>
              <w:rPr>
                <w:sz w:val="18"/>
                <w:szCs w:val="18"/>
                <w:lang w:val="en-AU"/>
              </w:rPr>
            </w:pPr>
            <w:r>
              <w:rPr>
                <w:sz w:val="18"/>
                <w:szCs w:val="18"/>
                <w:lang w:val="en-AU"/>
              </w:rPr>
              <w:t>RIS</w:t>
            </w:r>
          </w:p>
        </w:tc>
      </w:tr>
      <w:tr w:rsidR="00501A1A" w:rsidRPr="00501A1A" w:rsidTr="00501A1A">
        <w:tc>
          <w:tcPr>
            <w:tcW w:w="2694" w:type="dxa"/>
          </w:tcPr>
          <w:p w:rsidR="00907C2D" w:rsidRPr="00501A1A" w:rsidRDefault="00907C2D" w:rsidP="00EE1269">
            <w:pPr>
              <w:rPr>
                <w:sz w:val="18"/>
                <w:szCs w:val="18"/>
                <w:lang w:val="en-AU"/>
              </w:rPr>
            </w:pPr>
            <w:r w:rsidRPr="00501A1A">
              <w:rPr>
                <w:sz w:val="18"/>
                <w:szCs w:val="18"/>
                <w:lang w:val="en-AU"/>
              </w:rPr>
              <w:t>Input Registers</w:t>
            </w:r>
            <w:r w:rsidRPr="00501A1A">
              <w:rPr>
                <w:rFonts w:hint="eastAsia"/>
                <w:sz w:val="18"/>
                <w:szCs w:val="18"/>
                <w:lang w:val="en-AU"/>
              </w:rPr>
              <w:t>输入寄存器</w:t>
            </w:r>
          </w:p>
        </w:tc>
        <w:tc>
          <w:tcPr>
            <w:tcW w:w="2559" w:type="dxa"/>
          </w:tcPr>
          <w:p w:rsidR="00907C2D" w:rsidRDefault="00501A1A" w:rsidP="00EE1269">
            <w:pPr>
              <w:rPr>
                <w:sz w:val="18"/>
                <w:szCs w:val="18"/>
                <w:lang w:val="en-AU"/>
              </w:rPr>
            </w:pPr>
            <w:r>
              <w:rPr>
                <w:sz w:val="18"/>
                <w:szCs w:val="18"/>
                <w:lang w:val="en-AU"/>
              </w:rPr>
              <w:t>IR30001 to IR39999</w:t>
            </w:r>
          </w:p>
          <w:p w:rsidR="00501A1A" w:rsidRPr="00501A1A" w:rsidRDefault="00501A1A" w:rsidP="00EE1269">
            <w:pPr>
              <w:rPr>
                <w:sz w:val="18"/>
                <w:szCs w:val="18"/>
                <w:lang w:val="en-AU"/>
              </w:rPr>
            </w:pPr>
            <w:r>
              <w:rPr>
                <w:sz w:val="18"/>
                <w:szCs w:val="18"/>
                <w:lang w:val="en-AU"/>
              </w:rPr>
              <w:t>IR300001 to IR365536</w:t>
            </w:r>
          </w:p>
        </w:tc>
        <w:tc>
          <w:tcPr>
            <w:tcW w:w="2256" w:type="dxa"/>
          </w:tcPr>
          <w:p w:rsidR="00907C2D" w:rsidRPr="00501A1A" w:rsidRDefault="00501A1A" w:rsidP="00EE1269">
            <w:pPr>
              <w:rPr>
                <w:sz w:val="18"/>
                <w:szCs w:val="18"/>
                <w:lang w:val="en-AU"/>
              </w:rPr>
            </w:pPr>
            <w:r>
              <w:rPr>
                <w:sz w:val="18"/>
                <w:szCs w:val="18"/>
                <w:lang w:val="en-AU"/>
              </w:rPr>
              <w:t>0 to 65535</w:t>
            </w:r>
          </w:p>
        </w:tc>
        <w:tc>
          <w:tcPr>
            <w:tcW w:w="2256" w:type="dxa"/>
          </w:tcPr>
          <w:p w:rsidR="00907C2D" w:rsidRPr="00501A1A" w:rsidRDefault="00F36DF6" w:rsidP="00EE1269">
            <w:pPr>
              <w:rPr>
                <w:sz w:val="18"/>
                <w:szCs w:val="18"/>
                <w:lang w:val="en-AU"/>
              </w:rPr>
            </w:pPr>
            <w:r>
              <w:rPr>
                <w:sz w:val="18"/>
                <w:szCs w:val="18"/>
                <w:lang w:val="en-AU"/>
              </w:rPr>
              <w:t>RIR</w:t>
            </w:r>
          </w:p>
        </w:tc>
      </w:tr>
      <w:tr w:rsidR="00501A1A" w:rsidRPr="00501A1A" w:rsidTr="00501A1A">
        <w:tc>
          <w:tcPr>
            <w:tcW w:w="2694" w:type="dxa"/>
          </w:tcPr>
          <w:p w:rsidR="00907C2D" w:rsidRPr="00501A1A" w:rsidRDefault="00907C2D" w:rsidP="00EE1269">
            <w:pPr>
              <w:rPr>
                <w:sz w:val="18"/>
                <w:szCs w:val="18"/>
                <w:lang w:val="en-AU"/>
              </w:rPr>
            </w:pPr>
            <w:r w:rsidRPr="00501A1A">
              <w:rPr>
                <w:sz w:val="18"/>
                <w:szCs w:val="18"/>
                <w:lang w:val="en-AU"/>
              </w:rPr>
              <w:t>Holding Registers</w:t>
            </w:r>
            <w:r w:rsidRPr="00501A1A">
              <w:rPr>
                <w:rFonts w:hint="eastAsia"/>
                <w:sz w:val="18"/>
                <w:szCs w:val="18"/>
                <w:lang w:val="en-AU"/>
              </w:rPr>
              <w:t>保持寄存器</w:t>
            </w:r>
          </w:p>
        </w:tc>
        <w:tc>
          <w:tcPr>
            <w:tcW w:w="2559" w:type="dxa"/>
          </w:tcPr>
          <w:p w:rsidR="00907C2D" w:rsidRDefault="00501A1A" w:rsidP="00EE1269">
            <w:pPr>
              <w:rPr>
                <w:sz w:val="18"/>
                <w:szCs w:val="18"/>
                <w:lang w:val="en-AU"/>
              </w:rPr>
            </w:pPr>
            <w:r>
              <w:rPr>
                <w:sz w:val="18"/>
                <w:szCs w:val="18"/>
                <w:lang w:val="en-AU"/>
              </w:rPr>
              <w:t>HR40001 to HR49999</w:t>
            </w:r>
          </w:p>
          <w:p w:rsidR="00501A1A" w:rsidRPr="00501A1A" w:rsidRDefault="00501A1A" w:rsidP="00EE1269">
            <w:pPr>
              <w:rPr>
                <w:sz w:val="18"/>
                <w:szCs w:val="18"/>
                <w:lang w:val="en-AU"/>
              </w:rPr>
            </w:pPr>
            <w:r>
              <w:rPr>
                <w:sz w:val="18"/>
                <w:szCs w:val="18"/>
                <w:lang w:val="en-AU"/>
              </w:rPr>
              <w:t>HR400001 to HR465536</w:t>
            </w:r>
          </w:p>
        </w:tc>
        <w:tc>
          <w:tcPr>
            <w:tcW w:w="2256" w:type="dxa"/>
          </w:tcPr>
          <w:p w:rsidR="00907C2D" w:rsidRPr="00501A1A" w:rsidRDefault="00501A1A" w:rsidP="00EE1269">
            <w:pPr>
              <w:rPr>
                <w:sz w:val="18"/>
                <w:szCs w:val="18"/>
                <w:lang w:val="en-AU"/>
              </w:rPr>
            </w:pPr>
            <w:r>
              <w:rPr>
                <w:sz w:val="18"/>
                <w:szCs w:val="18"/>
                <w:lang w:val="en-AU"/>
              </w:rPr>
              <w:t>0 to 65535</w:t>
            </w:r>
          </w:p>
        </w:tc>
        <w:tc>
          <w:tcPr>
            <w:tcW w:w="2256" w:type="dxa"/>
          </w:tcPr>
          <w:p w:rsidR="00907C2D" w:rsidRPr="00501A1A" w:rsidRDefault="00F36DF6" w:rsidP="00EE1269">
            <w:pPr>
              <w:rPr>
                <w:sz w:val="18"/>
                <w:szCs w:val="18"/>
                <w:lang w:val="en-AU"/>
              </w:rPr>
            </w:pPr>
            <w:r>
              <w:rPr>
                <w:sz w:val="18"/>
                <w:szCs w:val="18"/>
                <w:lang w:val="en-AU"/>
              </w:rPr>
              <w:t>RHR, PSR, PMR</w:t>
            </w:r>
          </w:p>
        </w:tc>
      </w:tr>
    </w:tbl>
    <w:p w:rsidR="00907C2D" w:rsidRPr="00CD64E5" w:rsidRDefault="00907C2D" w:rsidP="00EE1269">
      <w:pPr>
        <w:rPr>
          <w:color w:val="FF0000"/>
          <w:sz w:val="18"/>
          <w:szCs w:val="18"/>
          <w:lang w:val="en-AU"/>
        </w:rPr>
      </w:pPr>
    </w:p>
    <w:p w:rsidR="00EE1269" w:rsidRPr="00403AB4" w:rsidRDefault="00EE1269" w:rsidP="00EE1269">
      <w:pPr>
        <w:rPr>
          <w:sz w:val="18"/>
          <w:szCs w:val="18"/>
          <w:lang w:val="en-AU"/>
        </w:rPr>
      </w:pPr>
      <w:r w:rsidRPr="007902CF">
        <w:rPr>
          <w:rFonts w:hint="eastAsia"/>
          <w:sz w:val="18"/>
          <w:szCs w:val="18"/>
          <w:lang w:val="en-AU"/>
        </w:rPr>
        <w:lastRenderedPageBreak/>
        <w:t>注意：</w:t>
      </w:r>
      <w:r w:rsidRPr="007902CF">
        <w:rPr>
          <w:rFonts w:hint="eastAsia"/>
          <w:sz w:val="18"/>
          <w:szCs w:val="18"/>
          <w:lang w:val="en-AU"/>
        </w:rPr>
        <w:t>MODBUS</w:t>
      </w:r>
      <w:r w:rsidRPr="007902CF">
        <w:rPr>
          <w:rFonts w:hint="eastAsia"/>
          <w:sz w:val="18"/>
          <w:szCs w:val="18"/>
          <w:lang w:val="en-AU"/>
        </w:rPr>
        <w:t>协议地址是</w:t>
      </w:r>
      <w:r w:rsidRPr="007902CF">
        <w:rPr>
          <w:rFonts w:hint="eastAsia"/>
          <w:sz w:val="18"/>
          <w:szCs w:val="18"/>
          <w:lang w:val="en-AU"/>
        </w:rPr>
        <w:t>16bit</w:t>
      </w:r>
      <w:r w:rsidRPr="007902CF">
        <w:rPr>
          <w:rFonts w:hint="eastAsia"/>
          <w:sz w:val="18"/>
          <w:szCs w:val="18"/>
          <w:lang w:val="en-AU"/>
        </w:rPr>
        <w:t>，所以地址范围是</w:t>
      </w:r>
      <w:r w:rsidRPr="007902CF">
        <w:rPr>
          <w:rFonts w:hint="eastAsia"/>
          <w:sz w:val="18"/>
          <w:szCs w:val="18"/>
          <w:lang w:val="en-AU"/>
        </w:rPr>
        <w:t>0-65535</w:t>
      </w:r>
      <w:r w:rsidRPr="007902CF">
        <w:rPr>
          <w:rFonts w:hint="eastAsia"/>
          <w:sz w:val="18"/>
          <w:szCs w:val="18"/>
          <w:lang w:val="en-AU"/>
        </w:rPr>
        <w:t>，而单个</w:t>
      </w:r>
      <w:r w:rsidRPr="007902CF">
        <w:rPr>
          <w:rFonts w:hint="eastAsia"/>
          <w:sz w:val="18"/>
          <w:szCs w:val="18"/>
          <w:lang w:val="en-AU"/>
        </w:rPr>
        <w:t>MODBUS</w:t>
      </w:r>
      <w:r w:rsidRPr="007902CF">
        <w:rPr>
          <w:rFonts w:hint="eastAsia"/>
          <w:sz w:val="18"/>
          <w:szCs w:val="18"/>
          <w:lang w:val="en-AU"/>
        </w:rPr>
        <w:t>的</w:t>
      </w:r>
      <w:r w:rsidRPr="007902CF">
        <w:rPr>
          <w:rFonts w:hint="eastAsia"/>
          <w:sz w:val="18"/>
          <w:szCs w:val="18"/>
          <w:lang w:val="en-AU"/>
        </w:rPr>
        <w:t>Response</w:t>
      </w:r>
      <w:r w:rsidRPr="007902CF">
        <w:rPr>
          <w:rFonts w:hint="eastAsia"/>
          <w:sz w:val="18"/>
          <w:szCs w:val="18"/>
          <w:lang w:val="en-AU"/>
        </w:rPr>
        <w:t>报文所包含的字节数以</w:t>
      </w:r>
      <w:r w:rsidRPr="007902CF">
        <w:rPr>
          <w:rFonts w:hint="eastAsia"/>
          <w:sz w:val="18"/>
          <w:szCs w:val="18"/>
          <w:lang w:val="en-AU"/>
        </w:rPr>
        <w:t>8bit</w:t>
      </w:r>
      <w:r w:rsidRPr="007902CF">
        <w:rPr>
          <w:rFonts w:hint="eastAsia"/>
          <w:sz w:val="18"/>
          <w:szCs w:val="18"/>
          <w:lang w:val="en-AU"/>
        </w:rPr>
        <w:t>表示，所以一个</w:t>
      </w:r>
      <w:r w:rsidRPr="007902CF">
        <w:rPr>
          <w:rFonts w:hint="eastAsia"/>
          <w:sz w:val="18"/>
          <w:szCs w:val="18"/>
          <w:lang w:val="en-AU"/>
        </w:rPr>
        <w:t>Response</w:t>
      </w:r>
      <w:r w:rsidRPr="007902CF">
        <w:rPr>
          <w:rFonts w:hint="eastAsia"/>
          <w:sz w:val="18"/>
          <w:szCs w:val="18"/>
          <w:lang w:val="en-AU"/>
        </w:rPr>
        <w:t>报文最多包含</w:t>
      </w:r>
      <w:r w:rsidRPr="007902CF">
        <w:rPr>
          <w:rFonts w:hint="eastAsia"/>
          <w:sz w:val="18"/>
          <w:szCs w:val="18"/>
          <w:lang w:val="en-AU"/>
        </w:rPr>
        <w:t>255</w:t>
      </w:r>
      <w:r w:rsidRPr="007902CF">
        <w:rPr>
          <w:rFonts w:hint="eastAsia"/>
          <w:sz w:val="18"/>
          <w:szCs w:val="18"/>
          <w:lang w:val="en-AU"/>
        </w:rPr>
        <w:t>个字节</w:t>
      </w:r>
      <w:r w:rsidRPr="007902CF">
        <w:rPr>
          <w:rFonts w:hint="eastAsia"/>
          <w:sz w:val="18"/>
          <w:szCs w:val="18"/>
          <w:lang w:val="en-AU"/>
        </w:rPr>
        <w:t>(8bit)</w:t>
      </w:r>
      <w:r w:rsidRPr="007902CF">
        <w:rPr>
          <w:rFonts w:hint="eastAsia"/>
          <w:sz w:val="18"/>
          <w:szCs w:val="18"/>
          <w:lang w:val="en-AU"/>
        </w:rPr>
        <w:t>。</w:t>
      </w:r>
    </w:p>
    <w:p w:rsidR="00EE1269" w:rsidRDefault="00841335" w:rsidP="00EE1269">
      <w:pPr>
        <w:rPr>
          <w:sz w:val="18"/>
          <w:szCs w:val="18"/>
          <w:lang w:val="en-AU"/>
        </w:rPr>
      </w:pPr>
      <w:r>
        <w:rPr>
          <w:rFonts w:hint="eastAsia"/>
          <w:sz w:val="18"/>
          <w:szCs w:val="18"/>
          <w:lang w:val="en-AU"/>
        </w:rPr>
        <w:t>Ovation</w:t>
      </w:r>
      <w:r>
        <w:rPr>
          <w:sz w:val="18"/>
          <w:szCs w:val="18"/>
          <w:lang w:val="en-AU"/>
        </w:rPr>
        <w:t xml:space="preserve"> LC</w:t>
      </w:r>
      <w:r>
        <w:rPr>
          <w:rFonts w:hint="eastAsia"/>
          <w:sz w:val="18"/>
          <w:szCs w:val="18"/>
          <w:lang w:val="en-AU"/>
        </w:rPr>
        <w:t>卡支持的</w:t>
      </w:r>
      <w:r>
        <w:rPr>
          <w:rFonts w:hint="eastAsia"/>
          <w:sz w:val="18"/>
          <w:szCs w:val="18"/>
          <w:lang w:val="en-AU"/>
        </w:rPr>
        <w:t>Modbus</w:t>
      </w:r>
      <w:r>
        <w:rPr>
          <w:rFonts w:hint="eastAsia"/>
          <w:sz w:val="18"/>
          <w:szCs w:val="18"/>
          <w:lang w:val="en-AU"/>
        </w:rPr>
        <w:t>功能码</w:t>
      </w:r>
    </w:p>
    <w:tbl>
      <w:tblPr>
        <w:tblStyle w:val="TableGrid"/>
        <w:tblW w:w="0" w:type="auto"/>
        <w:tblLook w:val="04A0" w:firstRow="1" w:lastRow="0" w:firstColumn="1" w:lastColumn="0" w:noHBand="0" w:noVBand="1"/>
      </w:tblPr>
      <w:tblGrid>
        <w:gridCol w:w="3007"/>
        <w:gridCol w:w="3007"/>
        <w:gridCol w:w="3008"/>
      </w:tblGrid>
      <w:tr w:rsidR="00841335" w:rsidTr="00841335">
        <w:tc>
          <w:tcPr>
            <w:tcW w:w="3007" w:type="dxa"/>
          </w:tcPr>
          <w:p w:rsidR="00841335" w:rsidRDefault="00841335" w:rsidP="00EE1269">
            <w:pPr>
              <w:rPr>
                <w:sz w:val="18"/>
                <w:szCs w:val="18"/>
                <w:lang w:val="en-AU"/>
              </w:rPr>
            </w:pPr>
            <w:r>
              <w:rPr>
                <w:sz w:val="18"/>
                <w:szCs w:val="18"/>
                <w:lang w:val="en-AU"/>
              </w:rPr>
              <w:t>Modbus</w:t>
            </w:r>
            <w:r>
              <w:rPr>
                <w:rFonts w:hint="eastAsia"/>
                <w:sz w:val="18"/>
                <w:szCs w:val="18"/>
                <w:lang w:val="en-AU"/>
              </w:rPr>
              <w:t>功能码</w:t>
            </w:r>
          </w:p>
        </w:tc>
        <w:tc>
          <w:tcPr>
            <w:tcW w:w="3007" w:type="dxa"/>
          </w:tcPr>
          <w:p w:rsidR="00841335" w:rsidRDefault="002F27EF" w:rsidP="00EE1269">
            <w:pPr>
              <w:rPr>
                <w:sz w:val="18"/>
                <w:szCs w:val="18"/>
                <w:lang w:val="en-AU"/>
              </w:rPr>
            </w:pPr>
            <w:r>
              <w:rPr>
                <w:sz w:val="18"/>
                <w:szCs w:val="18"/>
                <w:lang w:val="en-AU"/>
              </w:rPr>
              <w:t>LC</w:t>
            </w:r>
            <w:r>
              <w:rPr>
                <w:rFonts w:hint="eastAsia"/>
                <w:sz w:val="18"/>
                <w:szCs w:val="18"/>
                <w:lang w:val="en-AU"/>
              </w:rPr>
              <w:t>卡主站</w:t>
            </w:r>
          </w:p>
        </w:tc>
        <w:tc>
          <w:tcPr>
            <w:tcW w:w="3008" w:type="dxa"/>
          </w:tcPr>
          <w:p w:rsidR="00841335" w:rsidRDefault="002F27EF" w:rsidP="00EE1269">
            <w:pPr>
              <w:rPr>
                <w:sz w:val="18"/>
                <w:szCs w:val="18"/>
                <w:lang w:val="en-AU"/>
              </w:rPr>
            </w:pPr>
            <w:r>
              <w:rPr>
                <w:rFonts w:hint="eastAsia"/>
                <w:sz w:val="18"/>
                <w:szCs w:val="18"/>
                <w:lang w:val="en-AU"/>
              </w:rPr>
              <w:t>LC</w:t>
            </w:r>
            <w:r>
              <w:rPr>
                <w:rFonts w:hint="eastAsia"/>
                <w:sz w:val="18"/>
                <w:szCs w:val="18"/>
                <w:lang w:val="en-AU"/>
              </w:rPr>
              <w:t>卡从站</w:t>
            </w:r>
          </w:p>
        </w:tc>
      </w:tr>
      <w:tr w:rsidR="00841335" w:rsidTr="00841335">
        <w:tc>
          <w:tcPr>
            <w:tcW w:w="3007" w:type="dxa"/>
          </w:tcPr>
          <w:p w:rsidR="00841335" w:rsidRDefault="002F27EF" w:rsidP="00EE1269">
            <w:pPr>
              <w:rPr>
                <w:sz w:val="18"/>
                <w:szCs w:val="18"/>
                <w:lang w:val="en-AU"/>
              </w:rPr>
            </w:pPr>
            <w:r>
              <w:rPr>
                <w:sz w:val="18"/>
                <w:szCs w:val="18"/>
                <w:lang w:val="en-AU"/>
              </w:rPr>
              <w:t>Preset Single Register</w:t>
            </w:r>
          </w:p>
          <w:p w:rsidR="002F27EF" w:rsidRDefault="002F27EF" w:rsidP="00EE1269">
            <w:pPr>
              <w:rPr>
                <w:sz w:val="18"/>
                <w:szCs w:val="18"/>
                <w:lang w:val="en-AU"/>
              </w:rPr>
            </w:pPr>
            <w:r>
              <w:rPr>
                <w:sz w:val="18"/>
                <w:szCs w:val="18"/>
                <w:lang w:val="en-AU"/>
              </w:rPr>
              <w:t>(PSR 06)</w:t>
            </w:r>
          </w:p>
        </w:tc>
        <w:tc>
          <w:tcPr>
            <w:tcW w:w="3007" w:type="dxa"/>
          </w:tcPr>
          <w:p w:rsidR="00841335" w:rsidRDefault="00BA45A6" w:rsidP="00EE1269">
            <w:pPr>
              <w:rPr>
                <w:sz w:val="18"/>
                <w:szCs w:val="18"/>
                <w:lang w:val="en-AU"/>
              </w:rPr>
            </w:pPr>
            <w:r>
              <w:rPr>
                <w:rFonts w:hint="eastAsia"/>
                <w:sz w:val="18"/>
                <w:szCs w:val="18"/>
                <w:lang w:val="en-AU"/>
              </w:rPr>
              <w:t>支持</w:t>
            </w:r>
          </w:p>
        </w:tc>
        <w:tc>
          <w:tcPr>
            <w:tcW w:w="3008" w:type="dxa"/>
          </w:tcPr>
          <w:p w:rsidR="00841335" w:rsidRDefault="002F27EF" w:rsidP="00EE1269">
            <w:pPr>
              <w:rPr>
                <w:sz w:val="18"/>
                <w:szCs w:val="18"/>
                <w:lang w:val="en-AU"/>
              </w:rPr>
            </w:pPr>
            <w:r>
              <w:rPr>
                <w:rFonts w:hint="eastAsia"/>
                <w:sz w:val="18"/>
                <w:szCs w:val="18"/>
                <w:lang w:val="en-AU"/>
              </w:rPr>
              <w:t>支持</w:t>
            </w:r>
          </w:p>
        </w:tc>
      </w:tr>
      <w:tr w:rsidR="00841335" w:rsidTr="00841335">
        <w:tc>
          <w:tcPr>
            <w:tcW w:w="3007" w:type="dxa"/>
          </w:tcPr>
          <w:p w:rsidR="00841335" w:rsidRDefault="002F27EF" w:rsidP="00EE1269">
            <w:pPr>
              <w:rPr>
                <w:sz w:val="18"/>
                <w:szCs w:val="18"/>
                <w:lang w:val="en-AU"/>
              </w:rPr>
            </w:pPr>
            <w:r>
              <w:rPr>
                <w:sz w:val="18"/>
                <w:szCs w:val="18"/>
                <w:lang w:val="en-AU"/>
              </w:rPr>
              <w:t>Preset Multiple Registers</w:t>
            </w:r>
          </w:p>
          <w:p w:rsidR="002F27EF" w:rsidRDefault="002F27EF" w:rsidP="00EE1269">
            <w:pPr>
              <w:rPr>
                <w:sz w:val="18"/>
                <w:szCs w:val="18"/>
                <w:lang w:val="en-AU"/>
              </w:rPr>
            </w:pPr>
            <w:r>
              <w:rPr>
                <w:sz w:val="18"/>
                <w:szCs w:val="18"/>
                <w:lang w:val="en-AU"/>
              </w:rPr>
              <w:t>(PMR 16)</w:t>
            </w:r>
          </w:p>
        </w:tc>
        <w:tc>
          <w:tcPr>
            <w:tcW w:w="3007" w:type="dxa"/>
          </w:tcPr>
          <w:p w:rsidR="00841335" w:rsidRDefault="00BA45A6" w:rsidP="00EE1269">
            <w:pPr>
              <w:rPr>
                <w:sz w:val="18"/>
                <w:szCs w:val="18"/>
                <w:lang w:val="en-AU"/>
              </w:rPr>
            </w:pPr>
            <w:r>
              <w:rPr>
                <w:rFonts w:hint="eastAsia"/>
                <w:sz w:val="18"/>
                <w:szCs w:val="18"/>
                <w:lang w:val="en-AU"/>
              </w:rPr>
              <w:t>支持</w:t>
            </w:r>
          </w:p>
        </w:tc>
        <w:tc>
          <w:tcPr>
            <w:tcW w:w="3008" w:type="dxa"/>
          </w:tcPr>
          <w:p w:rsidR="00841335" w:rsidRDefault="002F27EF" w:rsidP="00EE1269">
            <w:pPr>
              <w:rPr>
                <w:sz w:val="18"/>
                <w:szCs w:val="18"/>
                <w:lang w:val="en-AU"/>
              </w:rPr>
            </w:pPr>
            <w:r>
              <w:rPr>
                <w:rFonts w:hint="eastAsia"/>
                <w:sz w:val="18"/>
                <w:szCs w:val="18"/>
                <w:lang w:val="en-AU"/>
              </w:rPr>
              <w:t>支持</w:t>
            </w:r>
          </w:p>
        </w:tc>
      </w:tr>
      <w:tr w:rsidR="00841335" w:rsidTr="00841335">
        <w:tc>
          <w:tcPr>
            <w:tcW w:w="3007" w:type="dxa"/>
          </w:tcPr>
          <w:p w:rsidR="00841335" w:rsidRDefault="002F27EF" w:rsidP="00EE1269">
            <w:pPr>
              <w:rPr>
                <w:sz w:val="18"/>
                <w:szCs w:val="18"/>
                <w:lang w:val="en-AU"/>
              </w:rPr>
            </w:pPr>
            <w:r>
              <w:rPr>
                <w:sz w:val="18"/>
                <w:szCs w:val="18"/>
                <w:lang w:val="en-AU"/>
              </w:rPr>
              <w:t>Force Single Coil</w:t>
            </w:r>
          </w:p>
          <w:p w:rsidR="002F27EF" w:rsidRDefault="002F27EF" w:rsidP="00EE1269">
            <w:pPr>
              <w:rPr>
                <w:sz w:val="18"/>
                <w:szCs w:val="18"/>
                <w:lang w:val="en-AU"/>
              </w:rPr>
            </w:pPr>
            <w:r>
              <w:rPr>
                <w:sz w:val="18"/>
                <w:szCs w:val="18"/>
                <w:lang w:val="en-AU"/>
              </w:rPr>
              <w:t>(FSC 05)</w:t>
            </w:r>
          </w:p>
        </w:tc>
        <w:tc>
          <w:tcPr>
            <w:tcW w:w="3007" w:type="dxa"/>
          </w:tcPr>
          <w:p w:rsidR="00841335" w:rsidRDefault="00BA45A6" w:rsidP="00EE1269">
            <w:pPr>
              <w:rPr>
                <w:sz w:val="18"/>
                <w:szCs w:val="18"/>
                <w:lang w:val="en-AU"/>
              </w:rPr>
            </w:pPr>
            <w:r>
              <w:rPr>
                <w:rFonts w:hint="eastAsia"/>
                <w:sz w:val="18"/>
                <w:szCs w:val="18"/>
                <w:lang w:val="en-AU"/>
              </w:rPr>
              <w:t>支持</w:t>
            </w:r>
          </w:p>
        </w:tc>
        <w:tc>
          <w:tcPr>
            <w:tcW w:w="3008" w:type="dxa"/>
          </w:tcPr>
          <w:p w:rsidR="00841335" w:rsidRDefault="002F27EF" w:rsidP="00EE1269">
            <w:pPr>
              <w:rPr>
                <w:sz w:val="18"/>
                <w:szCs w:val="18"/>
                <w:lang w:val="en-AU"/>
              </w:rPr>
            </w:pPr>
            <w:r>
              <w:rPr>
                <w:rFonts w:hint="eastAsia"/>
                <w:sz w:val="18"/>
                <w:szCs w:val="18"/>
                <w:lang w:val="en-AU"/>
              </w:rPr>
              <w:t>支持</w:t>
            </w:r>
          </w:p>
        </w:tc>
      </w:tr>
      <w:tr w:rsidR="00841335" w:rsidTr="00841335">
        <w:tc>
          <w:tcPr>
            <w:tcW w:w="3007" w:type="dxa"/>
          </w:tcPr>
          <w:p w:rsidR="00841335" w:rsidRDefault="002F27EF" w:rsidP="00EE1269">
            <w:pPr>
              <w:rPr>
                <w:sz w:val="18"/>
                <w:szCs w:val="18"/>
                <w:lang w:val="en-AU"/>
              </w:rPr>
            </w:pPr>
            <w:r>
              <w:rPr>
                <w:sz w:val="18"/>
                <w:szCs w:val="18"/>
                <w:lang w:val="en-AU"/>
              </w:rPr>
              <w:t>Force Multiple Coils</w:t>
            </w:r>
          </w:p>
          <w:p w:rsidR="002F27EF" w:rsidRDefault="002F27EF" w:rsidP="00EE1269">
            <w:pPr>
              <w:rPr>
                <w:sz w:val="18"/>
                <w:szCs w:val="18"/>
                <w:lang w:val="en-AU"/>
              </w:rPr>
            </w:pPr>
            <w:r>
              <w:rPr>
                <w:sz w:val="18"/>
                <w:szCs w:val="18"/>
                <w:lang w:val="en-AU"/>
              </w:rPr>
              <w:t>(FMC 15)</w:t>
            </w:r>
          </w:p>
        </w:tc>
        <w:tc>
          <w:tcPr>
            <w:tcW w:w="3007" w:type="dxa"/>
          </w:tcPr>
          <w:p w:rsidR="00841335" w:rsidRDefault="00BA45A6" w:rsidP="00EE1269">
            <w:pPr>
              <w:rPr>
                <w:sz w:val="18"/>
                <w:szCs w:val="18"/>
                <w:lang w:val="en-AU"/>
              </w:rPr>
            </w:pPr>
            <w:r>
              <w:rPr>
                <w:rFonts w:hint="eastAsia"/>
                <w:sz w:val="18"/>
                <w:szCs w:val="18"/>
                <w:lang w:val="en-AU"/>
              </w:rPr>
              <w:t>支持</w:t>
            </w:r>
          </w:p>
        </w:tc>
        <w:tc>
          <w:tcPr>
            <w:tcW w:w="3008" w:type="dxa"/>
          </w:tcPr>
          <w:p w:rsidR="00841335" w:rsidRDefault="002F27EF" w:rsidP="00EE1269">
            <w:pPr>
              <w:rPr>
                <w:sz w:val="18"/>
                <w:szCs w:val="18"/>
                <w:lang w:val="en-AU"/>
              </w:rPr>
            </w:pPr>
            <w:r>
              <w:rPr>
                <w:rFonts w:hint="eastAsia"/>
                <w:sz w:val="18"/>
                <w:szCs w:val="18"/>
                <w:lang w:val="en-AU"/>
              </w:rPr>
              <w:t>支持</w:t>
            </w:r>
          </w:p>
        </w:tc>
      </w:tr>
      <w:tr w:rsidR="002F27EF" w:rsidTr="00841335">
        <w:tc>
          <w:tcPr>
            <w:tcW w:w="3007" w:type="dxa"/>
          </w:tcPr>
          <w:p w:rsidR="002F27EF" w:rsidRDefault="002F27EF" w:rsidP="00EE1269">
            <w:pPr>
              <w:rPr>
                <w:sz w:val="18"/>
                <w:szCs w:val="18"/>
                <w:lang w:val="en-AU"/>
              </w:rPr>
            </w:pPr>
            <w:r>
              <w:rPr>
                <w:sz w:val="18"/>
                <w:szCs w:val="18"/>
                <w:lang w:val="en-AU"/>
              </w:rPr>
              <w:t>Read Coil Status</w:t>
            </w:r>
          </w:p>
          <w:p w:rsidR="002F27EF" w:rsidRDefault="002F27EF" w:rsidP="00EE1269">
            <w:pPr>
              <w:rPr>
                <w:sz w:val="18"/>
                <w:szCs w:val="18"/>
                <w:lang w:val="en-AU"/>
              </w:rPr>
            </w:pPr>
            <w:r>
              <w:rPr>
                <w:sz w:val="18"/>
                <w:szCs w:val="18"/>
                <w:lang w:val="en-AU"/>
              </w:rPr>
              <w:t>(RCS 01)</w:t>
            </w:r>
          </w:p>
        </w:tc>
        <w:tc>
          <w:tcPr>
            <w:tcW w:w="3007" w:type="dxa"/>
          </w:tcPr>
          <w:p w:rsidR="002F27EF" w:rsidRDefault="00BA45A6" w:rsidP="00EE1269">
            <w:pPr>
              <w:rPr>
                <w:sz w:val="18"/>
                <w:szCs w:val="18"/>
                <w:lang w:val="en-AU"/>
              </w:rPr>
            </w:pPr>
            <w:r>
              <w:rPr>
                <w:rFonts w:hint="eastAsia"/>
                <w:sz w:val="18"/>
                <w:szCs w:val="18"/>
                <w:lang w:val="en-AU"/>
              </w:rPr>
              <w:t>支持</w:t>
            </w:r>
          </w:p>
        </w:tc>
        <w:tc>
          <w:tcPr>
            <w:tcW w:w="3008" w:type="dxa"/>
          </w:tcPr>
          <w:p w:rsidR="002F27EF" w:rsidRDefault="002F27EF" w:rsidP="00EE1269">
            <w:pPr>
              <w:rPr>
                <w:sz w:val="18"/>
                <w:szCs w:val="18"/>
                <w:lang w:val="en-AU"/>
              </w:rPr>
            </w:pPr>
            <w:r>
              <w:rPr>
                <w:rFonts w:hint="eastAsia"/>
                <w:sz w:val="18"/>
                <w:szCs w:val="18"/>
                <w:lang w:val="en-AU"/>
              </w:rPr>
              <w:t>支持</w:t>
            </w:r>
          </w:p>
        </w:tc>
      </w:tr>
      <w:tr w:rsidR="002F27EF" w:rsidTr="00841335">
        <w:tc>
          <w:tcPr>
            <w:tcW w:w="3007" w:type="dxa"/>
          </w:tcPr>
          <w:p w:rsidR="002F27EF" w:rsidRDefault="002F27EF" w:rsidP="00EE1269">
            <w:pPr>
              <w:rPr>
                <w:sz w:val="18"/>
                <w:szCs w:val="18"/>
                <w:lang w:val="en-AU"/>
              </w:rPr>
            </w:pPr>
            <w:r>
              <w:rPr>
                <w:sz w:val="18"/>
                <w:szCs w:val="18"/>
                <w:lang w:val="en-AU"/>
              </w:rPr>
              <w:t>Read Holding Registers</w:t>
            </w:r>
          </w:p>
          <w:p w:rsidR="002F27EF" w:rsidRDefault="002F27EF" w:rsidP="00EE1269">
            <w:pPr>
              <w:rPr>
                <w:sz w:val="18"/>
                <w:szCs w:val="18"/>
                <w:lang w:val="en-AU"/>
              </w:rPr>
            </w:pPr>
            <w:r>
              <w:rPr>
                <w:sz w:val="18"/>
                <w:szCs w:val="18"/>
                <w:lang w:val="en-AU"/>
              </w:rPr>
              <w:t>(RHR 03)</w:t>
            </w:r>
          </w:p>
        </w:tc>
        <w:tc>
          <w:tcPr>
            <w:tcW w:w="3007" w:type="dxa"/>
          </w:tcPr>
          <w:p w:rsidR="002F27EF" w:rsidRDefault="00BA45A6" w:rsidP="00EE1269">
            <w:pPr>
              <w:rPr>
                <w:sz w:val="18"/>
                <w:szCs w:val="18"/>
                <w:lang w:val="en-AU"/>
              </w:rPr>
            </w:pPr>
            <w:r>
              <w:rPr>
                <w:rFonts w:hint="eastAsia"/>
                <w:sz w:val="18"/>
                <w:szCs w:val="18"/>
                <w:lang w:val="en-AU"/>
              </w:rPr>
              <w:t>支持</w:t>
            </w:r>
          </w:p>
        </w:tc>
        <w:tc>
          <w:tcPr>
            <w:tcW w:w="3008" w:type="dxa"/>
          </w:tcPr>
          <w:p w:rsidR="002F27EF" w:rsidRDefault="002F27EF" w:rsidP="00EE1269">
            <w:pPr>
              <w:rPr>
                <w:sz w:val="18"/>
                <w:szCs w:val="18"/>
                <w:lang w:val="en-AU"/>
              </w:rPr>
            </w:pPr>
            <w:r>
              <w:rPr>
                <w:rFonts w:hint="eastAsia"/>
                <w:sz w:val="18"/>
                <w:szCs w:val="18"/>
                <w:lang w:val="en-AU"/>
              </w:rPr>
              <w:t>支持</w:t>
            </w:r>
          </w:p>
        </w:tc>
      </w:tr>
      <w:tr w:rsidR="002F27EF" w:rsidTr="00841335">
        <w:tc>
          <w:tcPr>
            <w:tcW w:w="3007" w:type="dxa"/>
          </w:tcPr>
          <w:p w:rsidR="002F27EF" w:rsidRDefault="002F27EF" w:rsidP="00EE1269">
            <w:pPr>
              <w:rPr>
                <w:sz w:val="18"/>
                <w:szCs w:val="18"/>
                <w:lang w:val="en-AU"/>
              </w:rPr>
            </w:pPr>
            <w:r>
              <w:rPr>
                <w:sz w:val="18"/>
                <w:szCs w:val="18"/>
                <w:lang w:val="en-AU"/>
              </w:rPr>
              <w:t>Read Input Registers</w:t>
            </w:r>
          </w:p>
          <w:p w:rsidR="002F27EF" w:rsidRDefault="002F27EF" w:rsidP="00EE1269">
            <w:pPr>
              <w:rPr>
                <w:sz w:val="18"/>
                <w:szCs w:val="18"/>
                <w:lang w:val="en-AU"/>
              </w:rPr>
            </w:pPr>
            <w:r>
              <w:rPr>
                <w:sz w:val="18"/>
                <w:szCs w:val="18"/>
                <w:lang w:val="en-AU"/>
              </w:rPr>
              <w:t>(RIR 04)</w:t>
            </w:r>
          </w:p>
        </w:tc>
        <w:tc>
          <w:tcPr>
            <w:tcW w:w="3007" w:type="dxa"/>
          </w:tcPr>
          <w:p w:rsidR="002F27EF" w:rsidRDefault="008C33B2" w:rsidP="00EE1269">
            <w:pPr>
              <w:rPr>
                <w:sz w:val="18"/>
                <w:szCs w:val="18"/>
                <w:lang w:val="en-AU"/>
              </w:rPr>
            </w:pPr>
            <w:r>
              <w:rPr>
                <w:rFonts w:hint="eastAsia"/>
                <w:sz w:val="18"/>
                <w:szCs w:val="18"/>
                <w:lang w:val="en-AU"/>
              </w:rPr>
              <w:t>支持</w:t>
            </w:r>
          </w:p>
        </w:tc>
        <w:tc>
          <w:tcPr>
            <w:tcW w:w="3008" w:type="dxa"/>
          </w:tcPr>
          <w:p w:rsidR="002F27EF" w:rsidRDefault="002F27EF" w:rsidP="00EE1269">
            <w:pPr>
              <w:rPr>
                <w:sz w:val="18"/>
                <w:szCs w:val="18"/>
                <w:lang w:val="en-AU"/>
              </w:rPr>
            </w:pPr>
            <w:r>
              <w:rPr>
                <w:rFonts w:hint="eastAsia"/>
                <w:sz w:val="18"/>
                <w:szCs w:val="18"/>
                <w:lang w:val="en-AU"/>
              </w:rPr>
              <w:t>支持</w:t>
            </w:r>
          </w:p>
        </w:tc>
      </w:tr>
      <w:tr w:rsidR="002F27EF" w:rsidTr="00841335">
        <w:tc>
          <w:tcPr>
            <w:tcW w:w="3007" w:type="dxa"/>
          </w:tcPr>
          <w:p w:rsidR="002F27EF" w:rsidRDefault="002F27EF" w:rsidP="00EE1269">
            <w:pPr>
              <w:rPr>
                <w:sz w:val="18"/>
                <w:szCs w:val="18"/>
                <w:lang w:val="en-AU"/>
              </w:rPr>
            </w:pPr>
            <w:r>
              <w:rPr>
                <w:sz w:val="18"/>
                <w:szCs w:val="18"/>
                <w:lang w:val="en-AU"/>
              </w:rPr>
              <w:t>Read Input Status</w:t>
            </w:r>
          </w:p>
          <w:p w:rsidR="002F27EF" w:rsidRDefault="002F27EF" w:rsidP="00EE1269">
            <w:pPr>
              <w:rPr>
                <w:sz w:val="18"/>
                <w:szCs w:val="18"/>
                <w:lang w:val="en-AU"/>
              </w:rPr>
            </w:pPr>
            <w:r>
              <w:rPr>
                <w:sz w:val="18"/>
                <w:szCs w:val="18"/>
                <w:lang w:val="en-AU"/>
              </w:rPr>
              <w:t>(RIS 02)</w:t>
            </w:r>
          </w:p>
        </w:tc>
        <w:tc>
          <w:tcPr>
            <w:tcW w:w="3007" w:type="dxa"/>
          </w:tcPr>
          <w:p w:rsidR="002F27EF" w:rsidRDefault="00BA45A6" w:rsidP="00EE1269">
            <w:pPr>
              <w:rPr>
                <w:sz w:val="18"/>
                <w:szCs w:val="18"/>
                <w:lang w:val="en-AU"/>
              </w:rPr>
            </w:pPr>
            <w:r>
              <w:rPr>
                <w:rFonts w:hint="eastAsia"/>
                <w:sz w:val="18"/>
                <w:szCs w:val="18"/>
                <w:lang w:val="en-AU"/>
              </w:rPr>
              <w:t>支持</w:t>
            </w:r>
          </w:p>
        </w:tc>
        <w:tc>
          <w:tcPr>
            <w:tcW w:w="3008" w:type="dxa"/>
          </w:tcPr>
          <w:p w:rsidR="002F27EF" w:rsidRDefault="002F27EF" w:rsidP="00EE1269">
            <w:pPr>
              <w:rPr>
                <w:sz w:val="18"/>
                <w:szCs w:val="18"/>
                <w:lang w:val="en-AU"/>
              </w:rPr>
            </w:pPr>
            <w:r>
              <w:rPr>
                <w:rFonts w:hint="eastAsia"/>
                <w:sz w:val="18"/>
                <w:szCs w:val="18"/>
                <w:lang w:val="en-AU"/>
              </w:rPr>
              <w:t>支持</w:t>
            </w:r>
          </w:p>
        </w:tc>
      </w:tr>
      <w:tr w:rsidR="00BA45A6" w:rsidTr="00841335">
        <w:tc>
          <w:tcPr>
            <w:tcW w:w="3007" w:type="dxa"/>
          </w:tcPr>
          <w:p w:rsidR="00BA45A6" w:rsidRDefault="00BA45A6" w:rsidP="00EE1269">
            <w:pPr>
              <w:rPr>
                <w:sz w:val="18"/>
                <w:szCs w:val="18"/>
                <w:lang w:val="en-AU"/>
              </w:rPr>
            </w:pPr>
            <w:r>
              <w:rPr>
                <w:rFonts w:hint="eastAsia"/>
                <w:sz w:val="18"/>
                <w:szCs w:val="18"/>
                <w:lang w:val="en-AU"/>
              </w:rPr>
              <w:t>Read Exception Status</w:t>
            </w:r>
          </w:p>
          <w:p w:rsidR="00BA45A6" w:rsidRDefault="00BA45A6" w:rsidP="00EE1269">
            <w:pPr>
              <w:rPr>
                <w:sz w:val="18"/>
                <w:szCs w:val="18"/>
                <w:lang w:val="en-AU"/>
              </w:rPr>
            </w:pPr>
            <w:r>
              <w:rPr>
                <w:sz w:val="18"/>
                <w:szCs w:val="18"/>
                <w:lang w:val="en-AU"/>
              </w:rPr>
              <w:t>(RES 07)</w:t>
            </w:r>
          </w:p>
        </w:tc>
        <w:tc>
          <w:tcPr>
            <w:tcW w:w="3007" w:type="dxa"/>
          </w:tcPr>
          <w:p w:rsidR="00BA45A6" w:rsidRDefault="00BA45A6" w:rsidP="00EE1269">
            <w:pPr>
              <w:rPr>
                <w:sz w:val="18"/>
                <w:szCs w:val="18"/>
                <w:lang w:val="en-AU"/>
              </w:rPr>
            </w:pPr>
            <w:r>
              <w:rPr>
                <w:rFonts w:hint="eastAsia"/>
                <w:sz w:val="18"/>
                <w:szCs w:val="18"/>
                <w:lang w:val="en-AU"/>
              </w:rPr>
              <w:t>支持</w:t>
            </w:r>
          </w:p>
        </w:tc>
        <w:tc>
          <w:tcPr>
            <w:tcW w:w="3008" w:type="dxa"/>
          </w:tcPr>
          <w:p w:rsidR="00BA45A6" w:rsidRDefault="00BA45A6" w:rsidP="00EE1269">
            <w:pPr>
              <w:rPr>
                <w:sz w:val="18"/>
                <w:szCs w:val="18"/>
                <w:lang w:val="en-AU"/>
              </w:rPr>
            </w:pPr>
            <w:r>
              <w:rPr>
                <w:rFonts w:hint="eastAsia"/>
                <w:sz w:val="18"/>
                <w:szCs w:val="18"/>
                <w:lang w:val="en-AU"/>
              </w:rPr>
              <w:t>不支持</w:t>
            </w:r>
          </w:p>
        </w:tc>
      </w:tr>
    </w:tbl>
    <w:p w:rsidR="00841335" w:rsidRPr="00403AB4" w:rsidRDefault="00841335" w:rsidP="00EE1269">
      <w:pPr>
        <w:rPr>
          <w:sz w:val="18"/>
          <w:szCs w:val="18"/>
          <w:lang w:val="en-AU"/>
        </w:rPr>
      </w:pPr>
    </w:p>
    <w:p w:rsidR="00EE1269" w:rsidRPr="00EE1269" w:rsidRDefault="00EE1269" w:rsidP="00EE1269">
      <w:pPr>
        <w:rPr>
          <w:lang w:val="en-AU"/>
        </w:rPr>
      </w:pPr>
    </w:p>
    <w:p w:rsidR="00EE1269" w:rsidRPr="00EE1269" w:rsidRDefault="00EE1269" w:rsidP="00EE1269">
      <w:pPr>
        <w:rPr>
          <w:lang w:val="en-AU"/>
        </w:rPr>
      </w:pPr>
    </w:p>
    <w:p w:rsidR="00EE1269" w:rsidRPr="00EE1269" w:rsidRDefault="00EE1269" w:rsidP="00EE1269">
      <w:pPr>
        <w:rPr>
          <w:lang w:val="en-AU"/>
        </w:rPr>
      </w:pPr>
      <w:r w:rsidRPr="00EE1269">
        <w:rPr>
          <w:rFonts w:hint="eastAsia"/>
          <w:lang w:val="en-AU"/>
        </w:rPr>
        <w:tab/>
      </w:r>
      <w:r w:rsidRPr="00EE1269">
        <w:rPr>
          <w:rFonts w:hint="eastAsia"/>
          <w:lang w:val="en-AU"/>
        </w:rPr>
        <w:tab/>
      </w:r>
      <w:r w:rsidRPr="00EE1269">
        <w:rPr>
          <w:rFonts w:hint="eastAsia"/>
          <w:lang w:val="en-AU"/>
        </w:rPr>
        <w:tab/>
      </w:r>
      <w:r w:rsidRPr="00EE1269">
        <w:rPr>
          <w:rFonts w:hint="eastAsia"/>
          <w:lang w:val="en-AU"/>
        </w:rPr>
        <w:tab/>
      </w:r>
    </w:p>
    <w:p w:rsidR="00EE1269" w:rsidRPr="00EE1269" w:rsidRDefault="00EE1269" w:rsidP="00EE1269">
      <w:pPr>
        <w:rPr>
          <w:lang w:val="en-AU"/>
        </w:rPr>
      </w:pPr>
    </w:p>
    <w:p w:rsidR="00EE1269" w:rsidRPr="00EE1269" w:rsidRDefault="00EE1269" w:rsidP="00EE1269">
      <w:pPr>
        <w:rPr>
          <w:lang w:val="en-AU"/>
        </w:rPr>
      </w:pPr>
    </w:p>
    <w:p w:rsidR="00EE1269" w:rsidRPr="00EE1269" w:rsidRDefault="00EE1269" w:rsidP="00EE1269">
      <w:pPr>
        <w:rPr>
          <w:lang w:val="en-AU"/>
        </w:rPr>
      </w:pPr>
    </w:p>
    <w:p w:rsidR="00EE1269" w:rsidRPr="00EE1269" w:rsidRDefault="00EE1269" w:rsidP="00EE1269">
      <w:pPr>
        <w:rPr>
          <w:lang w:val="en-AU"/>
        </w:rPr>
      </w:pPr>
    </w:p>
    <w:p w:rsidR="00EE1269" w:rsidRPr="001D75A2" w:rsidRDefault="00EE1269" w:rsidP="00EE1269">
      <w:pPr>
        <w:rPr>
          <w:lang w:val="en-AU"/>
        </w:rPr>
      </w:pPr>
    </w:p>
    <w:p w:rsidR="00EE1269" w:rsidRPr="00DC232E" w:rsidRDefault="00EE1269" w:rsidP="00EE1269">
      <w:pPr>
        <w:rPr>
          <w:sz w:val="18"/>
          <w:szCs w:val="18"/>
          <w:lang w:val="en-AU"/>
        </w:rPr>
      </w:pPr>
      <w:r w:rsidRPr="00DC232E">
        <w:rPr>
          <w:rFonts w:hint="eastAsia"/>
          <w:sz w:val="18"/>
          <w:szCs w:val="18"/>
          <w:lang w:val="en-AU"/>
        </w:rPr>
        <w:t>将配置文件导入到</w:t>
      </w:r>
      <w:r w:rsidRPr="00DC232E">
        <w:rPr>
          <w:rFonts w:hint="eastAsia"/>
          <w:sz w:val="18"/>
          <w:szCs w:val="18"/>
          <w:lang w:val="en-AU"/>
        </w:rPr>
        <w:t>LC</w:t>
      </w:r>
      <w:r w:rsidRPr="00DC232E">
        <w:rPr>
          <w:rFonts w:hint="eastAsia"/>
          <w:sz w:val="18"/>
          <w:szCs w:val="18"/>
          <w:lang w:val="en-AU"/>
        </w:rPr>
        <w:t>卡中的步骤</w:t>
      </w:r>
    </w:p>
    <w:p w:rsidR="00EE1269" w:rsidRPr="00DC232E" w:rsidRDefault="000F2735" w:rsidP="00EE1269">
      <w:pPr>
        <w:rPr>
          <w:sz w:val="18"/>
          <w:szCs w:val="18"/>
          <w:lang w:val="en-AU"/>
        </w:rPr>
      </w:pPr>
      <w:r>
        <w:rPr>
          <w:rFonts w:hint="eastAsia"/>
          <w:sz w:val="18"/>
          <w:szCs w:val="18"/>
          <w:lang w:val="en-AU"/>
        </w:rPr>
        <w:t>最早以前有使用</w:t>
      </w:r>
      <w:r>
        <w:rPr>
          <w:rFonts w:hint="eastAsia"/>
          <w:sz w:val="18"/>
          <w:szCs w:val="18"/>
          <w:lang w:val="en-AU"/>
        </w:rPr>
        <w:t>DOS</w:t>
      </w:r>
      <w:r>
        <w:rPr>
          <w:rFonts w:hint="eastAsia"/>
          <w:sz w:val="18"/>
          <w:szCs w:val="18"/>
          <w:lang w:val="en-AU"/>
        </w:rPr>
        <w:t>程序的方法，这种方法已经淘汰，不再阐述。目前都应该使用</w:t>
      </w:r>
      <w:r>
        <w:rPr>
          <w:rFonts w:hint="eastAsia"/>
          <w:sz w:val="18"/>
          <w:szCs w:val="18"/>
          <w:lang w:val="en-AU"/>
        </w:rPr>
        <w:t>LC Loader</w:t>
      </w:r>
      <w:r>
        <w:rPr>
          <w:rFonts w:hint="eastAsia"/>
          <w:sz w:val="18"/>
          <w:szCs w:val="18"/>
          <w:lang w:val="en-AU"/>
        </w:rPr>
        <w:t>软件，具体步骤见本文第四部分。</w:t>
      </w:r>
    </w:p>
    <w:p w:rsidR="00EE1269" w:rsidRPr="00DC232E" w:rsidRDefault="00EE1269" w:rsidP="00EE1269">
      <w:pPr>
        <w:rPr>
          <w:sz w:val="18"/>
          <w:szCs w:val="18"/>
          <w:lang w:val="en-AU"/>
        </w:rPr>
      </w:pPr>
    </w:p>
    <w:p w:rsidR="00EE1269" w:rsidRPr="00DC232E" w:rsidRDefault="00EE1269" w:rsidP="00EE1269">
      <w:pPr>
        <w:rPr>
          <w:sz w:val="18"/>
          <w:szCs w:val="18"/>
          <w:lang w:val="en-AU"/>
        </w:rPr>
      </w:pPr>
      <w:r w:rsidRPr="00DC232E">
        <w:rPr>
          <w:rFonts w:hint="eastAsia"/>
          <w:sz w:val="18"/>
          <w:szCs w:val="18"/>
          <w:lang w:val="en-AU"/>
        </w:rPr>
        <w:t>在通讯正常时，</w:t>
      </w:r>
      <w:r w:rsidRPr="00DC232E">
        <w:rPr>
          <w:rFonts w:hint="eastAsia"/>
          <w:sz w:val="18"/>
          <w:szCs w:val="18"/>
          <w:lang w:val="en-AU"/>
        </w:rPr>
        <w:t>1/2</w:t>
      </w:r>
      <w:r w:rsidRPr="00DC232E">
        <w:rPr>
          <w:rFonts w:hint="eastAsia"/>
          <w:sz w:val="18"/>
          <w:szCs w:val="18"/>
          <w:lang w:val="en-AU"/>
        </w:rPr>
        <w:t>灯交替闪烁。</w:t>
      </w:r>
    </w:p>
    <w:p w:rsidR="00EE1269" w:rsidRPr="00DC232E" w:rsidRDefault="00EE1269" w:rsidP="00EE1269">
      <w:pPr>
        <w:rPr>
          <w:sz w:val="18"/>
          <w:szCs w:val="18"/>
          <w:lang w:val="en-AU"/>
        </w:rPr>
      </w:pPr>
      <w:r w:rsidRPr="00DC232E">
        <w:rPr>
          <w:rFonts w:hint="eastAsia"/>
          <w:sz w:val="18"/>
          <w:szCs w:val="18"/>
          <w:lang w:val="en-AU"/>
        </w:rPr>
        <w:t>8</w:t>
      </w:r>
      <w:r w:rsidRPr="00DC232E">
        <w:rPr>
          <w:rFonts w:hint="eastAsia"/>
          <w:sz w:val="18"/>
          <w:szCs w:val="18"/>
          <w:lang w:val="en-AU"/>
        </w:rPr>
        <w:t>灯亮时表示</w:t>
      </w:r>
      <w:r w:rsidR="000146EE">
        <w:rPr>
          <w:rFonts w:hint="eastAsia"/>
          <w:sz w:val="18"/>
          <w:szCs w:val="18"/>
          <w:lang w:val="en-AU"/>
        </w:rPr>
        <w:t>冗余</w:t>
      </w:r>
      <w:r w:rsidR="000146EE">
        <w:rPr>
          <w:rFonts w:hint="eastAsia"/>
          <w:sz w:val="18"/>
          <w:szCs w:val="18"/>
          <w:lang w:val="en-AU"/>
        </w:rPr>
        <w:t>LC</w:t>
      </w:r>
      <w:r w:rsidR="000146EE">
        <w:rPr>
          <w:rFonts w:hint="eastAsia"/>
          <w:sz w:val="18"/>
          <w:szCs w:val="18"/>
          <w:lang w:val="en-AU"/>
        </w:rPr>
        <w:t>卡时当前卡工作在主卡状态</w:t>
      </w:r>
      <w:r w:rsidRPr="00DC232E">
        <w:rPr>
          <w:rFonts w:hint="eastAsia"/>
          <w:sz w:val="18"/>
          <w:szCs w:val="18"/>
          <w:lang w:val="en-AU"/>
        </w:rPr>
        <w:t>。</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EE1269">
            <w:pPr>
              <w:rPr>
                <w:lang w:val="en-AU"/>
              </w:rPr>
            </w:pPr>
            <w:r>
              <w:rPr>
                <w:noProof/>
              </w:rPr>
              <w:drawing>
                <wp:inline distT="0" distB="0" distL="0" distR="0">
                  <wp:extent cx="5562600" cy="1962150"/>
                  <wp:effectExtent l="0" t="0" r="0" b="0"/>
                  <wp:docPr id="7" name="Picture 7" descr="LEDIn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Int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962150"/>
                          </a:xfrm>
                          <a:prstGeom prst="rect">
                            <a:avLst/>
                          </a:prstGeom>
                          <a:noFill/>
                          <a:ln>
                            <a:noFill/>
                          </a:ln>
                        </pic:spPr>
                      </pic:pic>
                    </a:graphicData>
                  </a:graphic>
                </wp:inline>
              </w:drawing>
            </w:r>
          </w:p>
        </w:tc>
      </w:tr>
    </w:tbl>
    <w:p w:rsidR="00EE1269" w:rsidRPr="00DC232E" w:rsidRDefault="00EE1269" w:rsidP="00EE1269">
      <w:pPr>
        <w:rPr>
          <w:b/>
          <w:bCs/>
          <w:sz w:val="18"/>
          <w:szCs w:val="18"/>
          <w:lang w:val="en-AU"/>
        </w:rPr>
      </w:pPr>
      <w:r w:rsidRPr="00DC232E">
        <w:rPr>
          <w:rFonts w:hint="eastAsia"/>
          <w:b/>
          <w:bCs/>
          <w:sz w:val="18"/>
          <w:szCs w:val="18"/>
          <w:lang w:val="en-AU"/>
        </w:rPr>
        <w:lastRenderedPageBreak/>
        <w:t>在</w:t>
      </w:r>
      <w:r w:rsidRPr="00DC232E">
        <w:rPr>
          <w:rFonts w:hint="eastAsia"/>
          <w:b/>
          <w:bCs/>
          <w:sz w:val="18"/>
          <w:szCs w:val="18"/>
          <w:lang w:val="en-AU"/>
        </w:rPr>
        <w:t>CB</w:t>
      </w:r>
      <w:r w:rsidRPr="00DC232E">
        <w:rPr>
          <w:rFonts w:hint="eastAsia"/>
          <w:b/>
          <w:bCs/>
          <w:sz w:val="18"/>
          <w:szCs w:val="18"/>
          <w:lang w:val="en-AU"/>
        </w:rPr>
        <w:t>组态中的要求：</w:t>
      </w:r>
    </w:p>
    <w:p w:rsidR="00EE1269" w:rsidRPr="00DC232E" w:rsidRDefault="00EE1269" w:rsidP="00EE1269">
      <w:pPr>
        <w:numPr>
          <w:ilvl w:val="0"/>
          <w:numId w:val="4"/>
        </w:numPr>
        <w:rPr>
          <w:sz w:val="18"/>
          <w:szCs w:val="18"/>
          <w:lang w:val="en-AU"/>
        </w:rPr>
      </w:pPr>
      <w:r w:rsidRPr="00DC232E">
        <w:rPr>
          <w:rFonts w:hint="eastAsia"/>
          <w:sz w:val="18"/>
          <w:szCs w:val="18"/>
          <w:lang w:val="en-AU"/>
        </w:rPr>
        <w:t>CB</w:t>
      </w:r>
      <w:r w:rsidRPr="00DC232E">
        <w:rPr>
          <w:rFonts w:hint="eastAsia"/>
          <w:sz w:val="18"/>
          <w:szCs w:val="18"/>
          <w:lang w:val="en-AU"/>
        </w:rPr>
        <w:t>组态的范例见实际组态图。</w:t>
      </w:r>
    </w:p>
    <w:p w:rsidR="00EE1269" w:rsidRPr="00DC232E" w:rsidRDefault="00EE1269" w:rsidP="00EE1269">
      <w:pPr>
        <w:numPr>
          <w:ilvl w:val="0"/>
          <w:numId w:val="4"/>
        </w:numPr>
        <w:rPr>
          <w:sz w:val="18"/>
          <w:szCs w:val="18"/>
          <w:lang w:val="en-AU"/>
        </w:rPr>
      </w:pPr>
      <w:r w:rsidRPr="00DC232E">
        <w:rPr>
          <w:rFonts w:hint="eastAsia"/>
          <w:sz w:val="18"/>
          <w:szCs w:val="18"/>
          <w:lang w:val="en-AU"/>
        </w:rPr>
        <w:t>当浮点数时</w:t>
      </w:r>
      <w:r w:rsidRPr="00DC232E">
        <w:rPr>
          <w:rFonts w:hint="eastAsia"/>
          <w:sz w:val="18"/>
          <w:szCs w:val="18"/>
          <w:lang w:val="en-AU"/>
        </w:rPr>
        <w:t>(FRMT=1)</w:t>
      </w:r>
      <w:r w:rsidRPr="00DC232E">
        <w:rPr>
          <w:rFonts w:hint="eastAsia"/>
          <w:sz w:val="18"/>
          <w:szCs w:val="18"/>
          <w:lang w:val="en-AU"/>
        </w:rPr>
        <w:t>，寄存器地址里填写</w:t>
      </w:r>
      <w:r w:rsidRPr="00DC232E">
        <w:rPr>
          <w:rFonts w:hint="eastAsia"/>
          <w:sz w:val="18"/>
          <w:szCs w:val="18"/>
          <w:lang w:val="en-AU"/>
        </w:rPr>
        <w:t>0</w:t>
      </w:r>
      <w:r w:rsidRPr="00DC232E">
        <w:rPr>
          <w:rFonts w:hint="eastAsia"/>
          <w:sz w:val="18"/>
          <w:szCs w:val="18"/>
          <w:lang w:val="en-AU"/>
        </w:rPr>
        <w:t>、</w:t>
      </w:r>
      <w:r w:rsidRPr="00DC232E">
        <w:rPr>
          <w:rFonts w:hint="eastAsia"/>
          <w:sz w:val="18"/>
          <w:szCs w:val="18"/>
          <w:lang w:val="en-AU"/>
        </w:rPr>
        <w:t>32</w:t>
      </w:r>
      <w:r w:rsidRPr="00DC232E">
        <w:rPr>
          <w:rFonts w:hint="eastAsia"/>
          <w:sz w:val="18"/>
          <w:szCs w:val="18"/>
          <w:lang w:val="en-AU"/>
        </w:rPr>
        <w:t>、</w:t>
      </w:r>
      <w:r w:rsidRPr="00DC232E">
        <w:rPr>
          <w:rFonts w:hint="eastAsia"/>
          <w:sz w:val="18"/>
          <w:szCs w:val="18"/>
          <w:lang w:val="en-AU"/>
        </w:rPr>
        <w:t>64</w:t>
      </w:r>
      <w:r w:rsidRPr="00DC232E">
        <w:rPr>
          <w:rFonts w:hint="eastAsia"/>
          <w:sz w:val="18"/>
          <w:szCs w:val="18"/>
          <w:lang w:val="en-AU"/>
        </w:rPr>
        <w:t>、</w:t>
      </w:r>
      <w:r w:rsidRPr="00DC232E">
        <w:rPr>
          <w:rFonts w:hint="eastAsia"/>
          <w:sz w:val="18"/>
          <w:szCs w:val="18"/>
          <w:lang w:val="en-AU"/>
        </w:rPr>
        <w:t>96</w:t>
      </w:r>
      <w:r w:rsidRPr="00DC232E">
        <w:rPr>
          <w:rFonts w:hint="eastAsia"/>
          <w:sz w:val="18"/>
          <w:szCs w:val="18"/>
          <w:lang w:val="en-AU"/>
        </w:rPr>
        <w:t>；当整数时</w:t>
      </w:r>
      <w:r w:rsidRPr="00DC232E">
        <w:rPr>
          <w:rFonts w:hint="eastAsia"/>
          <w:sz w:val="18"/>
          <w:szCs w:val="18"/>
          <w:lang w:val="en-AU"/>
        </w:rPr>
        <w:t>(FRMT=1)</w:t>
      </w:r>
      <w:r w:rsidRPr="00DC232E">
        <w:rPr>
          <w:rFonts w:hint="eastAsia"/>
          <w:sz w:val="18"/>
          <w:szCs w:val="18"/>
          <w:lang w:val="en-AU"/>
        </w:rPr>
        <w:t>，寄存器地址号分别填写</w:t>
      </w:r>
      <w:r w:rsidRPr="00DC232E">
        <w:rPr>
          <w:rFonts w:hint="eastAsia"/>
          <w:sz w:val="18"/>
          <w:szCs w:val="18"/>
          <w:lang w:val="en-AU"/>
        </w:rPr>
        <w:t>0</w:t>
      </w:r>
      <w:r w:rsidRPr="00DC232E">
        <w:rPr>
          <w:rFonts w:hint="eastAsia"/>
          <w:sz w:val="18"/>
          <w:szCs w:val="18"/>
          <w:lang w:val="en-AU"/>
        </w:rPr>
        <w:t>、</w:t>
      </w:r>
      <w:r w:rsidRPr="00DC232E">
        <w:rPr>
          <w:rFonts w:hint="eastAsia"/>
          <w:sz w:val="18"/>
          <w:szCs w:val="18"/>
          <w:lang w:val="en-AU"/>
        </w:rPr>
        <w:t>16</w:t>
      </w:r>
      <w:r w:rsidRPr="00DC232E">
        <w:rPr>
          <w:rFonts w:hint="eastAsia"/>
          <w:sz w:val="18"/>
          <w:szCs w:val="18"/>
          <w:lang w:val="en-AU"/>
        </w:rPr>
        <w:t>、</w:t>
      </w:r>
      <w:r w:rsidRPr="00DC232E">
        <w:rPr>
          <w:rFonts w:hint="eastAsia"/>
          <w:sz w:val="18"/>
          <w:szCs w:val="18"/>
          <w:lang w:val="en-AU"/>
        </w:rPr>
        <w:t>32</w:t>
      </w:r>
      <w:r w:rsidRPr="00DC232E">
        <w:rPr>
          <w:rFonts w:hint="eastAsia"/>
          <w:sz w:val="18"/>
          <w:szCs w:val="18"/>
          <w:lang w:val="en-AU"/>
        </w:rPr>
        <w:t>、</w:t>
      </w:r>
      <w:r w:rsidRPr="00DC232E">
        <w:rPr>
          <w:rFonts w:hint="eastAsia"/>
          <w:sz w:val="18"/>
          <w:szCs w:val="18"/>
          <w:lang w:val="en-AU"/>
        </w:rPr>
        <w:t>48</w:t>
      </w:r>
      <w:r w:rsidRPr="00DC232E">
        <w:rPr>
          <w:rFonts w:hint="eastAsia"/>
          <w:sz w:val="18"/>
          <w:szCs w:val="18"/>
          <w:lang w:val="en-AU"/>
        </w:rPr>
        <w:t>。</w:t>
      </w:r>
    </w:p>
    <w:p w:rsidR="00EE1269" w:rsidRPr="00DC232E" w:rsidRDefault="00EE1269" w:rsidP="00EE1269">
      <w:pPr>
        <w:numPr>
          <w:ilvl w:val="0"/>
          <w:numId w:val="4"/>
        </w:numPr>
        <w:rPr>
          <w:sz w:val="18"/>
          <w:szCs w:val="18"/>
          <w:lang w:val="en-AU"/>
        </w:rPr>
      </w:pPr>
      <w:r w:rsidRPr="00DC232E">
        <w:rPr>
          <w:rFonts w:hint="eastAsia"/>
          <w:sz w:val="18"/>
          <w:szCs w:val="18"/>
          <w:lang w:val="en-AU"/>
        </w:rPr>
        <w:t>LC</w:t>
      </w:r>
      <w:r w:rsidRPr="00DC232E">
        <w:rPr>
          <w:rFonts w:hint="eastAsia"/>
          <w:sz w:val="18"/>
          <w:szCs w:val="18"/>
          <w:lang w:val="en-AU"/>
        </w:rPr>
        <w:t>卡口地址通过</w:t>
      </w:r>
      <w:r w:rsidRPr="00DC232E">
        <w:rPr>
          <w:rFonts w:hint="eastAsia"/>
          <w:sz w:val="18"/>
          <w:szCs w:val="18"/>
          <w:lang w:val="en-AU"/>
        </w:rPr>
        <w:t xml:space="preserve"> POINT </w:t>
      </w:r>
      <w:r w:rsidRPr="00DC232E">
        <w:rPr>
          <w:sz w:val="18"/>
          <w:szCs w:val="18"/>
          <w:lang w:val="en-AU"/>
        </w:rPr>
        <w:t>INFORMATION</w:t>
      </w:r>
      <w:r w:rsidRPr="00DC232E">
        <w:rPr>
          <w:rFonts w:hint="eastAsia"/>
          <w:sz w:val="18"/>
          <w:szCs w:val="18"/>
          <w:lang w:val="en-AU"/>
        </w:rPr>
        <w:t xml:space="preserve"> </w:t>
      </w:r>
      <w:r w:rsidRPr="00DC232E">
        <w:rPr>
          <w:rFonts w:hint="eastAsia"/>
          <w:sz w:val="18"/>
          <w:szCs w:val="18"/>
          <w:lang w:val="en-AU"/>
        </w:rPr>
        <w:t>来确认，打开点信息查询，输入</w:t>
      </w:r>
      <w:r w:rsidRPr="00DC232E">
        <w:rPr>
          <w:rFonts w:hint="eastAsia"/>
          <w:sz w:val="18"/>
          <w:szCs w:val="18"/>
          <w:lang w:val="en-AU"/>
        </w:rPr>
        <w:t>LC</w:t>
      </w:r>
      <w:r w:rsidRPr="00DC232E">
        <w:rPr>
          <w:rFonts w:hint="eastAsia"/>
          <w:sz w:val="18"/>
          <w:szCs w:val="18"/>
          <w:lang w:val="en-AU"/>
        </w:rPr>
        <w:t>卡的点名（由</w:t>
      </w:r>
      <w:r w:rsidRPr="00DC232E">
        <w:rPr>
          <w:rFonts w:hint="eastAsia"/>
          <w:sz w:val="18"/>
          <w:szCs w:val="18"/>
          <w:lang w:val="en-AU"/>
        </w:rPr>
        <w:t xml:space="preserve">I/O BUILDER </w:t>
      </w:r>
      <w:r w:rsidRPr="00DC232E">
        <w:rPr>
          <w:rFonts w:hint="eastAsia"/>
          <w:sz w:val="18"/>
          <w:szCs w:val="18"/>
          <w:lang w:val="en-AU"/>
        </w:rPr>
        <w:t>里查询），检查其硬件地址，如果其地址是</w:t>
      </w:r>
      <w:r w:rsidRPr="00DC232E">
        <w:rPr>
          <w:rFonts w:hint="eastAsia"/>
          <w:sz w:val="18"/>
          <w:szCs w:val="18"/>
          <w:lang w:val="en-AU"/>
        </w:rPr>
        <w:t>00000003DH</w:t>
      </w:r>
      <w:r w:rsidRPr="00DC232E">
        <w:rPr>
          <w:rFonts w:hint="eastAsia"/>
          <w:sz w:val="18"/>
          <w:szCs w:val="18"/>
          <w:lang w:val="en-AU"/>
        </w:rPr>
        <w:t>，则在</w:t>
      </w:r>
      <w:r w:rsidRPr="00DC232E">
        <w:rPr>
          <w:rFonts w:hint="eastAsia"/>
          <w:sz w:val="18"/>
          <w:szCs w:val="18"/>
          <w:lang w:val="en-AU"/>
        </w:rPr>
        <w:t>SLCAIN</w:t>
      </w:r>
      <w:r w:rsidRPr="00DC232E">
        <w:rPr>
          <w:rFonts w:hint="eastAsia"/>
          <w:sz w:val="18"/>
          <w:szCs w:val="18"/>
          <w:lang w:val="en-AU"/>
        </w:rPr>
        <w:t>的口地址中填写</w:t>
      </w:r>
      <w:r w:rsidRPr="00DC232E">
        <w:rPr>
          <w:rFonts w:hint="eastAsia"/>
          <w:sz w:val="18"/>
          <w:szCs w:val="18"/>
          <w:lang w:val="en-AU"/>
        </w:rPr>
        <w:t>48</w:t>
      </w:r>
      <w:r w:rsidRPr="00DC232E">
        <w:rPr>
          <w:rFonts w:hint="eastAsia"/>
          <w:sz w:val="18"/>
          <w:szCs w:val="18"/>
          <w:lang w:val="en-AU"/>
        </w:rPr>
        <w:t>，如果是</w:t>
      </w:r>
      <w:r w:rsidRPr="00DC232E">
        <w:rPr>
          <w:rFonts w:hint="eastAsia"/>
          <w:sz w:val="18"/>
          <w:szCs w:val="18"/>
          <w:lang w:val="en-AU"/>
        </w:rPr>
        <w:t>00000030DH</w:t>
      </w:r>
      <w:r w:rsidRPr="00DC232E">
        <w:rPr>
          <w:rFonts w:hint="eastAsia"/>
          <w:sz w:val="18"/>
          <w:szCs w:val="18"/>
          <w:lang w:val="en-AU"/>
        </w:rPr>
        <w:t>，则在</w:t>
      </w:r>
      <w:r w:rsidRPr="00DC232E">
        <w:rPr>
          <w:rFonts w:hint="eastAsia"/>
          <w:sz w:val="18"/>
          <w:szCs w:val="18"/>
          <w:lang w:val="en-AU"/>
        </w:rPr>
        <w:t>SLCAIN</w:t>
      </w:r>
      <w:r w:rsidRPr="00DC232E">
        <w:rPr>
          <w:rFonts w:hint="eastAsia"/>
          <w:sz w:val="18"/>
          <w:szCs w:val="18"/>
          <w:lang w:val="en-AU"/>
        </w:rPr>
        <w:t>的口地址中填写</w:t>
      </w:r>
      <w:r w:rsidRPr="00DC232E">
        <w:rPr>
          <w:rFonts w:hint="eastAsia"/>
          <w:sz w:val="18"/>
          <w:szCs w:val="18"/>
          <w:lang w:val="en-AU"/>
        </w:rPr>
        <w:t>768</w:t>
      </w:r>
      <w:r w:rsidRPr="00DC232E">
        <w:rPr>
          <w:rFonts w:hint="eastAsia"/>
          <w:sz w:val="18"/>
          <w:szCs w:val="18"/>
          <w:lang w:val="en-AU"/>
        </w:rPr>
        <w:t>，</w:t>
      </w:r>
      <w:r w:rsidRPr="00DC232E">
        <w:rPr>
          <w:rFonts w:hint="eastAsia"/>
          <w:sz w:val="18"/>
          <w:szCs w:val="18"/>
          <w:lang w:val="en-AU"/>
        </w:rPr>
        <w:t>00000003DH</w:t>
      </w:r>
      <w:r w:rsidRPr="00DC232E">
        <w:rPr>
          <w:rFonts w:hint="eastAsia"/>
          <w:sz w:val="18"/>
          <w:szCs w:val="18"/>
          <w:lang w:val="en-AU"/>
        </w:rPr>
        <w:t>表示地址是</w:t>
      </w:r>
      <w:r w:rsidRPr="00DC232E">
        <w:rPr>
          <w:rFonts w:hint="eastAsia"/>
          <w:sz w:val="18"/>
          <w:szCs w:val="18"/>
          <w:lang w:val="en-AU"/>
        </w:rPr>
        <w:t>16</w:t>
      </w:r>
      <w:r w:rsidRPr="00DC232E">
        <w:rPr>
          <w:rFonts w:hint="eastAsia"/>
          <w:sz w:val="18"/>
          <w:szCs w:val="18"/>
          <w:lang w:val="en-AU"/>
        </w:rPr>
        <w:t>进制的</w:t>
      </w:r>
      <w:r w:rsidRPr="00DC232E">
        <w:rPr>
          <w:rFonts w:hint="eastAsia"/>
          <w:sz w:val="18"/>
          <w:szCs w:val="18"/>
          <w:lang w:val="en-AU"/>
        </w:rPr>
        <w:t>30H</w:t>
      </w:r>
      <w:r w:rsidRPr="00DC232E">
        <w:rPr>
          <w:rFonts w:hint="eastAsia"/>
          <w:sz w:val="18"/>
          <w:szCs w:val="18"/>
          <w:lang w:val="en-AU"/>
        </w:rPr>
        <w:t>，而</w:t>
      </w:r>
      <w:r w:rsidRPr="00DC232E">
        <w:rPr>
          <w:rFonts w:hint="eastAsia"/>
          <w:sz w:val="18"/>
          <w:szCs w:val="18"/>
          <w:lang w:val="en-AU"/>
        </w:rPr>
        <w:t>00000030DH</w:t>
      </w:r>
      <w:r w:rsidRPr="00DC232E">
        <w:rPr>
          <w:rFonts w:hint="eastAsia"/>
          <w:sz w:val="18"/>
          <w:szCs w:val="18"/>
          <w:lang w:val="en-AU"/>
        </w:rPr>
        <w:t>表示是</w:t>
      </w:r>
      <w:r w:rsidRPr="00DC232E">
        <w:rPr>
          <w:rFonts w:hint="eastAsia"/>
          <w:sz w:val="18"/>
          <w:szCs w:val="18"/>
          <w:lang w:val="en-AU"/>
        </w:rPr>
        <w:t>16</w:t>
      </w:r>
      <w:r w:rsidRPr="00DC232E">
        <w:rPr>
          <w:rFonts w:hint="eastAsia"/>
          <w:sz w:val="18"/>
          <w:szCs w:val="18"/>
          <w:lang w:val="en-AU"/>
        </w:rPr>
        <w:t>进制的</w:t>
      </w:r>
      <w:r w:rsidRPr="00DC232E">
        <w:rPr>
          <w:rFonts w:hint="eastAsia"/>
          <w:sz w:val="18"/>
          <w:szCs w:val="18"/>
          <w:lang w:val="en-AU"/>
        </w:rPr>
        <w:t>300H</w:t>
      </w:r>
      <w:r w:rsidRPr="00DC232E">
        <w:rPr>
          <w:rFonts w:hint="eastAsia"/>
          <w:sz w:val="18"/>
          <w:szCs w:val="18"/>
          <w:lang w:val="en-AU"/>
        </w:rPr>
        <w:t>。而</w:t>
      </w:r>
      <w:r w:rsidRPr="00DC232E">
        <w:rPr>
          <w:rFonts w:hint="eastAsia"/>
          <w:sz w:val="18"/>
          <w:szCs w:val="18"/>
          <w:lang w:val="en-AU"/>
        </w:rPr>
        <w:t>SLCAIN</w:t>
      </w:r>
      <w:r w:rsidRPr="00DC232E">
        <w:rPr>
          <w:rFonts w:hint="eastAsia"/>
          <w:sz w:val="18"/>
          <w:szCs w:val="18"/>
          <w:lang w:val="en-AU"/>
        </w:rPr>
        <w:t>中的</w:t>
      </w:r>
      <w:r w:rsidRPr="00DC232E">
        <w:rPr>
          <w:rFonts w:hint="eastAsia"/>
          <w:sz w:val="18"/>
          <w:szCs w:val="18"/>
          <w:lang w:val="en-AU"/>
        </w:rPr>
        <w:t>LC</w:t>
      </w:r>
      <w:r w:rsidRPr="00DC232E">
        <w:rPr>
          <w:rFonts w:hint="eastAsia"/>
          <w:sz w:val="18"/>
          <w:szCs w:val="18"/>
          <w:lang w:val="en-AU"/>
        </w:rPr>
        <w:t>口地址是十进制的。</w:t>
      </w:r>
    </w:p>
    <w:p w:rsidR="00EE1269" w:rsidRPr="00DC232E" w:rsidRDefault="00EE1269" w:rsidP="00EE1269">
      <w:pPr>
        <w:rPr>
          <w:sz w:val="18"/>
          <w:szCs w:val="18"/>
          <w:lang w:val="en-AU"/>
        </w:rPr>
      </w:pPr>
      <w:r w:rsidRPr="00DC232E">
        <w:rPr>
          <w:rFonts w:hint="eastAsia"/>
          <w:sz w:val="18"/>
          <w:szCs w:val="18"/>
          <w:lang w:val="en-AU"/>
        </w:rPr>
        <w:t>数字量时，不是用</w:t>
      </w:r>
      <w:r w:rsidRPr="00DC232E">
        <w:rPr>
          <w:rFonts w:hint="eastAsia"/>
          <w:sz w:val="18"/>
          <w:szCs w:val="18"/>
          <w:lang w:val="en-AU"/>
        </w:rPr>
        <w:t>SLCAIN</w:t>
      </w:r>
      <w:r w:rsidRPr="00DC232E">
        <w:rPr>
          <w:rFonts w:hint="eastAsia"/>
          <w:sz w:val="18"/>
          <w:szCs w:val="18"/>
          <w:lang w:val="en-AU"/>
        </w:rPr>
        <w:t>算法块，而是用数字类型的输入块。</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EE1269">
            <w:pPr>
              <w:rPr>
                <w:lang w:val="en-AU"/>
              </w:rPr>
            </w:pPr>
            <w:r>
              <w:rPr>
                <w:noProof/>
              </w:rPr>
              <w:drawing>
                <wp:inline distT="0" distB="0" distL="0" distR="0">
                  <wp:extent cx="5534025" cy="3133725"/>
                  <wp:effectExtent l="0" t="0" r="9525" b="9525"/>
                  <wp:docPr id="8" name="Picture 8" descr="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3133725"/>
                          </a:xfrm>
                          <a:prstGeom prst="rect">
                            <a:avLst/>
                          </a:prstGeom>
                          <a:noFill/>
                          <a:ln>
                            <a:noFill/>
                          </a:ln>
                        </pic:spPr>
                      </pic:pic>
                    </a:graphicData>
                  </a:graphic>
                </wp:inline>
              </w:drawing>
            </w:r>
          </w:p>
        </w:tc>
      </w:tr>
      <w:tr w:rsidR="00EE1269" w:rsidRPr="00EE1269" w:rsidTr="00EE1269">
        <w:tc>
          <w:tcPr>
            <w:tcW w:w="9022" w:type="dxa"/>
          </w:tcPr>
          <w:p w:rsidR="00EE1269" w:rsidRPr="00EE1269" w:rsidRDefault="00EE1269" w:rsidP="00EE1269">
            <w:pPr>
              <w:rPr>
                <w:lang w:val="en-AU"/>
              </w:rPr>
            </w:pPr>
            <w:r w:rsidRPr="00EE1269">
              <w:rPr>
                <w:rFonts w:hint="eastAsia"/>
                <w:lang w:val="en-AU"/>
              </w:rPr>
              <w:t>Card Hardware Address</w:t>
            </w:r>
          </w:p>
        </w:tc>
      </w:tr>
    </w:tbl>
    <w:p w:rsidR="00EE1269" w:rsidRPr="006639D4" w:rsidRDefault="00EE1269" w:rsidP="00EE1269">
      <w:pPr>
        <w:rPr>
          <w:color w:val="FF0000"/>
          <w:sz w:val="18"/>
          <w:szCs w:val="18"/>
          <w:lang w:val="en-AU"/>
        </w:rPr>
      </w:pPr>
      <w:r w:rsidRPr="00DC232E">
        <w:rPr>
          <w:rFonts w:hint="eastAsia"/>
          <w:sz w:val="18"/>
          <w:szCs w:val="18"/>
          <w:lang w:val="en-AU"/>
        </w:rPr>
        <w:t>注意：</w:t>
      </w:r>
      <w:r w:rsidRPr="006639D4">
        <w:rPr>
          <w:rFonts w:hint="eastAsia"/>
          <w:color w:val="FF0000"/>
          <w:sz w:val="18"/>
          <w:szCs w:val="18"/>
          <w:lang w:val="en-AU"/>
        </w:rPr>
        <w:t>请再三确认在</w:t>
      </w:r>
      <w:r w:rsidRPr="006639D4">
        <w:rPr>
          <w:rFonts w:hint="eastAsia"/>
          <w:color w:val="FF0000"/>
          <w:sz w:val="18"/>
          <w:szCs w:val="18"/>
          <w:lang w:val="en-AU"/>
        </w:rPr>
        <w:t>SLC</w:t>
      </w:r>
      <w:r w:rsidRPr="006639D4">
        <w:rPr>
          <w:rFonts w:hint="eastAsia"/>
          <w:color w:val="FF0000"/>
          <w:sz w:val="18"/>
          <w:szCs w:val="18"/>
          <w:lang w:val="en-AU"/>
        </w:rPr>
        <w:t>算法块中卡件地址</w:t>
      </w:r>
      <w:r w:rsidRPr="006639D4">
        <w:rPr>
          <w:rFonts w:hint="eastAsia"/>
          <w:color w:val="FF0000"/>
          <w:sz w:val="18"/>
          <w:szCs w:val="18"/>
          <w:lang w:val="en-AU"/>
        </w:rPr>
        <w:t>(PHW/SHW)</w:t>
      </w:r>
      <w:r w:rsidRPr="006639D4">
        <w:rPr>
          <w:rFonts w:hint="eastAsia"/>
          <w:color w:val="FF0000"/>
          <w:sz w:val="18"/>
          <w:szCs w:val="18"/>
          <w:lang w:val="en-AU"/>
        </w:rPr>
        <w:t>，卡件类型</w:t>
      </w:r>
      <w:r w:rsidRPr="006639D4">
        <w:rPr>
          <w:rFonts w:hint="eastAsia"/>
          <w:color w:val="FF0000"/>
          <w:sz w:val="18"/>
          <w:szCs w:val="18"/>
          <w:lang w:val="en-AU"/>
        </w:rPr>
        <w:t>(QLC/RLC)</w:t>
      </w:r>
      <w:r w:rsidRPr="006639D4">
        <w:rPr>
          <w:rFonts w:hint="eastAsia"/>
          <w:color w:val="FF0000"/>
          <w:sz w:val="18"/>
          <w:szCs w:val="18"/>
          <w:lang w:val="en-AU"/>
        </w:rPr>
        <w:t>，</w:t>
      </w:r>
      <w:r w:rsidRPr="006639D4">
        <w:rPr>
          <w:rFonts w:hint="eastAsia"/>
          <w:color w:val="FF0000"/>
          <w:sz w:val="18"/>
          <w:szCs w:val="18"/>
          <w:lang w:val="en-AU"/>
        </w:rPr>
        <w:t>PCRL</w:t>
      </w:r>
      <w:r w:rsidRPr="006639D4">
        <w:rPr>
          <w:rFonts w:hint="eastAsia"/>
          <w:color w:val="FF0000"/>
          <w:sz w:val="18"/>
          <w:szCs w:val="18"/>
          <w:lang w:val="en-AU"/>
        </w:rPr>
        <w:t>卡</w:t>
      </w:r>
      <w:r w:rsidRPr="006639D4">
        <w:rPr>
          <w:rFonts w:hint="eastAsia"/>
          <w:color w:val="FF0000"/>
          <w:sz w:val="18"/>
          <w:szCs w:val="18"/>
          <w:lang w:val="en-AU"/>
        </w:rPr>
        <w:t>(CARD)</w:t>
      </w:r>
      <w:r w:rsidRPr="006639D4">
        <w:rPr>
          <w:rFonts w:hint="eastAsia"/>
          <w:color w:val="FF0000"/>
          <w:sz w:val="18"/>
          <w:szCs w:val="18"/>
          <w:lang w:val="en-AU"/>
        </w:rPr>
        <w:t>的序号正确无误后再做</w:t>
      </w:r>
      <w:r w:rsidRPr="006639D4">
        <w:rPr>
          <w:rFonts w:hint="eastAsia"/>
          <w:color w:val="FF0000"/>
          <w:sz w:val="18"/>
          <w:szCs w:val="18"/>
          <w:lang w:val="en-AU"/>
        </w:rPr>
        <w:t>Drop Loader</w:t>
      </w:r>
      <w:r w:rsidR="006639D4">
        <w:rPr>
          <w:rFonts w:hint="eastAsia"/>
          <w:color w:val="FF0000"/>
          <w:sz w:val="18"/>
          <w:szCs w:val="18"/>
          <w:lang w:val="en-AU"/>
        </w:rPr>
        <w:t>，从</w:t>
      </w:r>
      <w:r w:rsidR="006639D4">
        <w:rPr>
          <w:rFonts w:hint="eastAsia"/>
          <w:color w:val="FF0000"/>
          <w:sz w:val="18"/>
          <w:szCs w:val="18"/>
          <w:lang w:val="en-AU"/>
        </w:rPr>
        <w:t>OCR400</w:t>
      </w:r>
      <w:r w:rsidR="006639D4">
        <w:rPr>
          <w:rFonts w:hint="eastAsia"/>
          <w:color w:val="FF0000"/>
          <w:sz w:val="18"/>
          <w:szCs w:val="18"/>
          <w:lang w:val="en-AU"/>
        </w:rPr>
        <w:t>开始，</w:t>
      </w:r>
      <w:r w:rsidR="006639D4">
        <w:rPr>
          <w:rFonts w:hint="eastAsia"/>
          <w:color w:val="FF0000"/>
          <w:sz w:val="18"/>
          <w:szCs w:val="18"/>
          <w:lang w:val="en-AU"/>
        </w:rPr>
        <w:t>PCRL</w:t>
      </w:r>
      <w:r w:rsidR="006639D4">
        <w:rPr>
          <w:rFonts w:hint="eastAsia"/>
          <w:color w:val="FF0000"/>
          <w:sz w:val="18"/>
          <w:szCs w:val="18"/>
          <w:lang w:val="en-AU"/>
        </w:rPr>
        <w:t>卡被</w:t>
      </w:r>
      <w:r w:rsidR="006639D4">
        <w:rPr>
          <w:rFonts w:hint="eastAsia"/>
          <w:color w:val="FF0000"/>
          <w:sz w:val="18"/>
          <w:szCs w:val="18"/>
          <w:lang w:val="en-AU"/>
        </w:rPr>
        <w:t>IOIC</w:t>
      </w:r>
      <w:r w:rsidR="006639D4">
        <w:rPr>
          <w:rFonts w:hint="eastAsia"/>
          <w:color w:val="FF0000"/>
          <w:sz w:val="18"/>
          <w:szCs w:val="18"/>
          <w:lang w:val="en-AU"/>
        </w:rPr>
        <w:t>取代，</w:t>
      </w:r>
      <w:r w:rsidR="006639D4">
        <w:rPr>
          <w:rFonts w:hint="eastAsia"/>
          <w:color w:val="FF0000"/>
          <w:sz w:val="18"/>
          <w:szCs w:val="18"/>
          <w:lang w:val="en-AU"/>
        </w:rPr>
        <w:t>PCRL</w:t>
      </w:r>
      <w:r w:rsidR="006639D4">
        <w:rPr>
          <w:rFonts w:hint="eastAsia"/>
          <w:color w:val="FF0000"/>
          <w:sz w:val="18"/>
          <w:szCs w:val="18"/>
          <w:lang w:val="en-AU"/>
        </w:rPr>
        <w:t>序号都应该是</w:t>
      </w:r>
      <w:r w:rsidR="006639D4">
        <w:rPr>
          <w:rFonts w:hint="eastAsia"/>
          <w:color w:val="FF0000"/>
          <w:sz w:val="18"/>
          <w:szCs w:val="18"/>
          <w:lang w:val="en-AU"/>
        </w:rPr>
        <w:t>1</w:t>
      </w:r>
      <w:r w:rsidRPr="006639D4">
        <w:rPr>
          <w:rFonts w:hint="eastAsia"/>
          <w:color w:val="FF0000"/>
          <w:sz w:val="18"/>
          <w:szCs w:val="18"/>
          <w:lang w:val="en-AU"/>
        </w:rPr>
        <w:t>。否则可能产生不可预期的后果</w:t>
      </w:r>
      <w:r w:rsidRPr="006639D4">
        <w:rPr>
          <w:rFonts w:hint="eastAsia"/>
          <w:color w:val="FF0000"/>
          <w:sz w:val="18"/>
          <w:szCs w:val="18"/>
          <w:lang w:val="en-AU"/>
        </w:rPr>
        <w:t>!</w:t>
      </w:r>
    </w:p>
    <w:p w:rsidR="00EE1269" w:rsidRPr="00DC232E" w:rsidRDefault="00EE1269" w:rsidP="00EE1269">
      <w:pPr>
        <w:numPr>
          <w:ilvl w:val="0"/>
          <w:numId w:val="4"/>
        </w:numPr>
        <w:rPr>
          <w:sz w:val="18"/>
          <w:szCs w:val="18"/>
          <w:lang w:val="en-AU"/>
        </w:rPr>
      </w:pPr>
      <w:r w:rsidRPr="00DC232E">
        <w:rPr>
          <w:rFonts w:hint="eastAsia"/>
          <w:sz w:val="18"/>
          <w:szCs w:val="18"/>
          <w:lang w:val="en-AU"/>
        </w:rPr>
        <w:t>当数据为数字量时，用不同的算法块。</w:t>
      </w:r>
    </w:p>
    <w:p w:rsidR="00EE1269" w:rsidRPr="00DC232E" w:rsidRDefault="00EE1269" w:rsidP="00EE1269">
      <w:pPr>
        <w:numPr>
          <w:ilvl w:val="0"/>
          <w:numId w:val="4"/>
        </w:numPr>
        <w:rPr>
          <w:sz w:val="18"/>
          <w:szCs w:val="18"/>
          <w:lang w:val="en-AU"/>
        </w:rPr>
      </w:pPr>
      <w:r w:rsidRPr="00DC232E">
        <w:rPr>
          <w:rFonts w:hint="eastAsia"/>
          <w:sz w:val="18"/>
          <w:szCs w:val="18"/>
          <w:lang w:val="en-AU"/>
        </w:rPr>
        <w:t>数据类型通常选</w:t>
      </w:r>
      <w:r w:rsidRPr="00DC232E">
        <w:rPr>
          <w:rFonts w:hint="eastAsia"/>
          <w:sz w:val="18"/>
          <w:szCs w:val="18"/>
          <w:lang w:val="en-AU"/>
        </w:rPr>
        <w:t>REAL(32bit float)</w:t>
      </w:r>
      <w:r w:rsidRPr="00DC232E">
        <w:rPr>
          <w:rFonts w:hint="eastAsia"/>
          <w:sz w:val="18"/>
          <w:szCs w:val="18"/>
          <w:lang w:val="en-AU"/>
        </w:rPr>
        <w:t>。</w:t>
      </w:r>
    </w:p>
    <w:p w:rsidR="00EE1269" w:rsidRPr="00DC232E" w:rsidRDefault="00EE1269" w:rsidP="00EE1269">
      <w:pPr>
        <w:numPr>
          <w:ilvl w:val="0"/>
          <w:numId w:val="4"/>
        </w:numPr>
        <w:rPr>
          <w:sz w:val="18"/>
          <w:szCs w:val="18"/>
          <w:lang w:val="en-AU"/>
        </w:rPr>
      </w:pPr>
      <w:r w:rsidRPr="00DC232E">
        <w:rPr>
          <w:rFonts w:hint="eastAsia"/>
          <w:sz w:val="18"/>
          <w:szCs w:val="18"/>
          <w:lang w:val="en-AU"/>
        </w:rPr>
        <w:t>通讯选</w:t>
      </w:r>
      <w:r w:rsidRPr="00DC232E">
        <w:rPr>
          <w:rFonts w:hint="eastAsia"/>
          <w:sz w:val="18"/>
          <w:szCs w:val="18"/>
          <w:lang w:val="en-AU"/>
        </w:rPr>
        <w:t>RLC</w:t>
      </w:r>
      <w:r w:rsidRPr="00DC232E">
        <w:rPr>
          <w:rFonts w:hint="eastAsia"/>
          <w:sz w:val="18"/>
          <w:szCs w:val="18"/>
          <w:lang w:val="en-AU"/>
        </w:rPr>
        <w:t>。</w:t>
      </w:r>
    </w:p>
    <w:p w:rsidR="00EE1269" w:rsidRPr="00DC232E" w:rsidRDefault="00EE1269" w:rsidP="00EE1269">
      <w:pPr>
        <w:numPr>
          <w:ilvl w:val="0"/>
          <w:numId w:val="4"/>
        </w:numPr>
        <w:rPr>
          <w:sz w:val="18"/>
          <w:szCs w:val="18"/>
          <w:lang w:val="en-AU"/>
        </w:rPr>
      </w:pPr>
      <w:r w:rsidRPr="00DC232E">
        <w:rPr>
          <w:rFonts w:hint="eastAsia"/>
          <w:sz w:val="18"/>
          <w:szCs w:val="18"/>
          <w:lang w:val="en-AU"/>
        </w:rPr>
        <w:t>通讯来的数据必需为其事先建立对应的点（用</w:t>
      </w:r>
      <w:r w:rsidRPr="00DC232E">
        <w:rPr>
          <w:rFonts w:hint="eastAsia"/>
          <w:sz w:val="18"/>
          <w:szCs w:val="18"/>
          <w:lang w:val="en-AU"/>
        </w:rPr>
        <w:t>POINT BUILDER</w:t>
      </w:r>
      <w:r w:rsidRPr="00DC232E">
        <w:rPr>
          <w:rFonts w:hint="eastAsia"/>
          <w:sz w:val="18"/>
          <w:szCs w:val="18"/>
          <w:lang w:val="en-AU"/>
        </w:rPr>
        <w:t>）。</w:t>
      </w:r>
    </w:p>
    <w:p w:rsidR="00EE1269" w:rsidRPr="00DC232E" w:rsidRDefault="00EE1269" w:rsidP="00EE1269">
      <w:pPr>
        <w:numPr>
          <w:ilvl w:val="0"/>
          <w:numId w:val="4"/>
        </w:numPr>
        <w:rPr>
          <w:sz w:val="18"/>
          <w:szCs w:val="18"/>
          <w:lang w:val="en-AU"/>
        </w:rPr>
      </w:pPr>
      <w:r w:rsidRPr="00DC232E">
        <w:rPr>
          <w:rFonts w:hint="eastAsia"/>
          <w:sz w:val="18"/>
          <w:szCs w:val="18"/>
          <w:lang w:val="en-AU"/>
        </w:rPr>
        <w:t>通讯来的数可以进行变换（在通讯过程中或在点中）。</w:t>
      </w:r>
    </w:p>
    <w:p w:rsidR="00EE1269" w:rsidRPr="00DC232E" w:rsidRDefault="00EE1269" w:rsidP="00EE1269">
      <w:pPr>
        <w:numPr>
          <w:ilvl w:val="0"/>
          <w:numId w:val="4"/>
        </w:numPr>
        <w:rPr>
          <w:sz w:val="18"/>
          <w:szCs w:val="18"/>
          <w:lang w:val="en-AU"/>
        </w:rPr>
      </w:pPr>
      <w:r w:rsidRPr="00DC232E">
        <w:rPr>
          <w:rFonts w:hint="eastAsia"/>
          <w:sz w:val="18"/>
          <w:szCs w:val="18"/>
          <w:lang w:val="en-AU"/>
        </w:rPr>
        <w:t>一般</w:t>
      </w:r>
      <w:r w:rsidRPr="00DC232E">
        <w:rPr>
          <w:rFonts w:hint="eastAsia"/>
          <w:sz w:val="18"/>
          <w:szCs w:val="18"/>
          <w:lang w:val="en-AU"/>
        </w:rPr>
        <w:t>AI</w:t>
      </w:r>
      <w:r w:rsidRPr="00DC232E">
        <w:rPr>
          <w:rFonts w:hint="eastAsia"/>
          <w:sz w:val="18"/>
          <w:szCs w:val="18"/>
          <w:lang w:val="en-AU"/>
        </w:rPr>
        <w:t>量需要在</w:t>
      </w:r>
      <w:r w:rsidRPr="00DC232E">
        <w:rPr>
          <w:rFonts w:hint="eastAsia"/>
          <w:sz w:val="18"/>
          <w:szCs w:val="18"/>
          <w:lang w:val="en-AU"/>
        </w:rPr>
        <w:t>PB</w:t>
      </w:r>
      <w:r w:rsidRPr="00DC232E">
        <w:rPr>
          <w:rFonts w:hint="eastAsia"/>
          <w:sz w:val="18"/>
          <w:szCs w:val="18"/>
          <w:lang w:val="en-AU"/>
        </w:rPr>
        <w:t>中建立</w:t>
      </w:r>
      <w:r w:rsidRPr="00DC232E">
        <w:rPr>
          <w:rFonts w:hint="eastAsia"/>
          <w:sz w:val="18"/>
          <w:szCs w:val="18"/>
          <w:lang w:val="en-AU"/>
        </w:rPr>
        <w:t>LA</w:t>
      </w:r>
      <w:r w:rsidRPr="00DC232E">
        <w:rPr>
          <w:rFonts w:hint="eastAsia"/>
          <w:sz w:val="18"/>
          <w:szCs w:val="18"/>
          <w:lang w:val="en-AU"/>
        </w:rPr>
        <w:t>类型的内部点，而</w:t>
      </w:r>
      <w:r w:rsidRPr="00DC232E">
        <w:rPr>
          <w:rFonts w:hint="eastAsia"/>
          <w:sz w:val="18"/>
          <w:szCs w:val="18"/>
          <w:lang w:val="en-AU"/>
        </w:rPr>
        <w:t>DI</w:t>
      </w:r>
      <w:r w:rsidRPr="00DC232E">
        <w:rPr>
          <w:rFonts w:hint="eastAsia"/>
          <w:sz w:val="18"/>
          <w:szCs w:val="18"/>
          <w:lang w:val="en-AU"/>
        </w:rPr>
        <w:t>点需要在</w:t>
      </w:r>
      <w:r w:rsidRPr="00DC232E">
        <w:rPr>
          <w:rFonts w:hint="eastAsia"/>
          <w:sz w:val="18"/>
          <w:szCs w:val="18"/>
          <w:lang w:val="en-AU"/>
        </w:rPr>
        <w:t>PB</w:t>
      </w:r>
      <w:r w:rsidRPr="00DC232E">
        <w:rPr>
          <w:rFonts w:hint="eastAsia"/>
          <w:sz w:val="18"/>
          <w:szCs w:val="18"/>
          <w:lang w:val="en-AU"/>
        </w:rPr>
        <w:t>中建立</w:t>
      </w:r>
      <w:r w:rsidRPr="00DC232E">
        <w:rPr>
          <w:rFonts w:hint="eastAsia"/>
          <w:sz w:val="18"/>
          <w:szCs w:val="18"/>
          <w:lang w:val="en-AU"/>
        </w:rPr>
        <w:t>LC</w:t>
      </w:r>
      <w:r w:rsidRPr="00DC232E">
        <w:rPr>
          <w:rFonts w:hint="eastAsia"/>
          <w:sz w:val="18"/>
          <w:szCs w:val="18"/>
          <w:lang w:val="en-AU"/>
        </w:rPr>
        <w:t>型的内部数字量点。</w:t>
      </w:r>
    </w:p>
    <w:p w:rsidR="00EE1269" w:rsidRPr="00EE1269" w:rsidRDefault="00EE1269" w:rsidP="00EE1269">
      <w:pPr>
        <w:rPr>
          <w:lang w:val="en-AU"/>
        </w:rPr>
      </w:pPr>
    </w:p>
    <w:p w:rsidR="00DC232E" w:rsidRPr="005C37B0" w:rsidRDefault="00DC232E" w:rsidP="00C660CE">
      <w:pPr>
        <w:pStyle w:val="Heading1"/>
        <w:jc w:val="center"/>
        <w:rPr>
          <w:rStyle w:val="Strong"/>
          <w:rFonts w:asciiTheme="majorEastAsia" w:hAnsiTheme="majorEastAsia"/>
          <w:sz w:val="22"/>
          <w:szCs w:val="22"/>
        </w:rPr>
      </w:pPr>
      <w:bookmarkStart w:id="2" w:name="_Toc508372519"/>
      <w:r w:rsidRPr="005C37B0">
        <w:rPr>
          <w:rStyle w:val="Strong"/>
          <w:rFonts w:asciiTheme="majorEastAsia" w:hAnsiTheme="majorEastAsia" w:hint="eastAsia"/>
          <w:sz w:val="22"/>
          <w:szCs w:val="22"/>
        </w:rPr>
        <w:t>三</w:t>
      </w:r>
      <w:r w:rsidR="003B1E2C">
        <w:rPr>
          <w:rStyle w:val="Strong"/>
          <w:rFonts w:asciiTheme="majorEastAsia" w:hAnsiTheme="majorEastAsia" w:hint="eastAsia"/>
          <w:sz w:val="22"/>
          <w:szCs w:val="22"/>
        </w:rPr>
        <w:t>，</w:t>
      </w:r>
      <w:r w:rsidRPr="005C37B0">
        <w:rPr>
          <w:rStyle w:val="Strong"/>
          <w:rFonts w:asciiTheme="majorEastAsia" w:hAnsiTheme="majorEastAsia" w:hint="eastAsia"/>
          <w:sz w:val="22"/>
          <w:szCs w:val="22"/>
        </w:rPr>
        <w:t>应用</w:t>
      </w:r>
      <w:r w:rsidR="00FC08CF" w:rsidRPr="005C37B0">
        <w:rPr>
          <w:rStyle w:val="Strong"/>
          <w:rFonts w:asciiTheme="majorEastAsia" w:hAnsiTheme="majorEastAsia"/>
          <w:sz w:val="22"/>
          <w:szCs w:val="22"/>
        </w:rPr>
        <w:t>详解</w:t>
      </w:r>
      <w:bookmarkEnd w:id="2"/>
    </w:p>
    <w:p w:rsidR="00D7496C" w:rsidRDefault="00E34A3B" w:rsidP="00E34A3B">
      <w:pPr>
        <w:pStyle w:val="ListParagraph"/>
        <w:numPr>
          <w:ilvl w:val="0"/>
          <w:numId w:val="7"/>
        </w:numPr>
        <w:jc w:val="left"/>
        <w:rPr>
          <w:sz w:val="18"/>
          <w:szCs w:val="18"/>
          <w:lang w:val="en-AU"/>
        </w:rPr>
      </w:pPr>
      <w:r w:rsidRPr="00E34A3B">
        <w:rPr>
          <w:rFonts w:hint="eastAsia"/>
          <w:sz w:val="18"/>
          <w:szCs w:val="18"/>
          <w:lang w:val="en-AU"/>
        </w:rPr>
        <w:t>LC</w:t>
      </w:r>
      <w:r w:rsidRPr="00E34A3B">
        <w:rPr>
          <w:rFonts w:hint="eastAsia"/>
          <w:sz w:val="18"/>
          <w:szCs w:val="18"/>
          <w:lang w:val="en-AU"/>
        </w:rPr>
        <w:t>卡做</w:t>
      </w:r>
      <w:r w:rsidRPr="00E34A3B">
        <w:rPr>
          <w:sz w:val="18"/>
          <w:szCs w:val="18"/>
          <w:lang w:val="en-AU"/>
        </w:rPr>
        <w:t>主站</w:t>
      </w:r>
    </w:p>
    <w:p w:rsidR="003B138C" w:rsidRDefault="003B138C" w:rsidP="003B138C">
      <w:pPr>
        <w:pStyle w:val="ListParagraph"/>
        <w:numPr>
          <w:ilvl w:val="0"/>
          <w:numId w:val="8"/>
        </w:numPr>
        <w:jc w:val="left"/>
        <w:rPr>
          <w:sz w:val="18"/>
          <w:szCs w:val="18"/>
          <w:lang w:val="en-AU"/>
        </w:rPr>
      </w:pPr>
      <w:r>
        <w:rPr>
          <w:sz w:val="18"/>
          <w:szCs w:val="18"/>
          <w:lang w:val="en-AU"/>
        </w:rPr>
        <w:t>程序应该使用</w:t>
      </w:r>
      <w:r>
        <w:rPr>
          <w:sz w:val="18"/>
          <w:szCs w:val="18"/>
          <w:lang w:val="en-AU"/>
        </w:rPr>
        <w:t>3.0</w:t>
      </w:r>
      <w:r>
        <w:rPr>
          <w:sz w:val="18"/>
          <w:szCs w:val="18"/>
          <w:lang w:val="en-AU"/>
        </w:rPr>
        <w:t>版本的</w:t>
      </w:r>
      <w:r>
        <w:rPr>
          <w:rFonts w:hint="eastAsia"/>
          <w:sz w:val="18"/>
          <w:szCs w:val="18"/>
          <w:lang w:val="en-AU"/>
        </w:rPr>
        <w:t>modbus.exe</w:t>
      </w:r>
      <w:r>
        <w:rPr>
          <w:rFonts w:hint="eastAsia"/>
          <w:sz w:val="18"/>
          <w:szCs w:val="18"/>
          <w:lang w:val="en-AU"/>
        </w:rPr>
        <w:t>，</w:t>
      </w:r>
      <w:r>
        <w:rPr>
          <w:sz w:val="18"/>
          <w:szCs w:val="18"/>
          <w:lang w:val="en-AU"/>
        </w:rPr>
        <w:t>这个版本支持</w:t>
      </w:r>
      <w:r>
        <w:rPr>
          <w:rFonts w:hint="eastAsia"/>
          <w:sz w:val="18"/>
          <w:szCs w:val="18"/>
          <w:lang w:val="en-AU"/>
        </w:rPr>
        <w:t>G01/G02</w:t>
      </w:r>
      <w:r>
        <w:rPr>
          <w:rFonts w:hint="eastAsia"/>
          <w:sz w:val="18"/>
          <w:szCs w:val="18"/>
          <w:lang w:val="en-AU"/>
        </w:rPr>
        <w:t>卡</w:t>
      </w:r>
      <w:r>
        <w:rPr>
          <w:sz w:val="18"/>
          <w:szCs w:val="18"/>
          <w:lang w:val="en-AU"/>
        </w:rPr>
        <w:t>。</w:t>
      </w:r>
    </w:p>
    <w:p w:rsidR="003B138C" w:rsidRDefault="003B138C" w:rsidP="003B138C">
      <w:pPr>
        <w:pStyle w:val="ListParagraph"/>
        <w:numPr>
          <w:ilvl w:val="0"/>
          <w:numId w:val="8"/>
        </w:numPr>
        <w:jc w:val="left"/>
        <w:rPr>
          <w:sz w:val="18"/>
          <w:szCs w:val="18"/>
          <w:lang w:val="en-AU"/>
        </w:rPr>
      </w:pPr>
      <w:r>
        <w:rPr>
          <w:rFonts w:hint="eastAsia"/>
          <w:sz w:val="18"/>
          <w:szCs w:val="18"/>
          <w:lang w:val="en-AU"/>
        </w:rPr>
        <w:t>主站</w:t>
      </w:r>
      <w:r>
        <w:rPr>
          <w:sz w:val="18"/>
          <w:szCs w:val="18"/>
          <w:lang w:val="en-AU"/>
        </w:rPr>
        <w:t>支持的</w:t>
      </w:r>
      <w:r>
        <w:rPr>
          <w:rFonts w:hint="eastAsia"/>
          <w:sz w:val="18"/>
          <w:szCs w:val="18"/>
          <w:lang w:val="en-AU"/>
        </w:rPr>
        <w:t>模拟量</w:t>
      </w:r>
      <w:r>
        <w:rPr>
          <w:sz w:val="18"/>
          <w:szCs w:val="18"/>
          <w:lang w:val="en-AU"/>
        </w:rPr>
        <w:t>数据类型参考下表</w:t>
      </w:r>
    </w:p>
    <w:tbl>
      <w:tblPr>
        <w:tblStyle w:val="TableGrid"/>
        <w:tblW w:w="0" w:type="auto"/>
        <w:tblInd w:w="-252" w:type="dxa"/>
        <w:tblLook w:val="04A0" w:firstRow="1" w:lastRow="0" w:firstColumn="1" w:lastColumn="0" w:noHBand="0" w:noVBand="1"/>
      </w:tblPr>
      <w:tblGrid>
        <w:gridCol w:w="3690"/>
        <w:gridCol w:w="1980"/>
        <w:gridCol w:w="3604"/>
      </w:tblGrid>
      <w:tr w:rsidR="003B138C" w:rsidTr="007235BB">
        <w:tc>
          <w:tcPr>
            <w:tcW w:w="3690" w:type="dxa"/>
          </w:tcPr>
          <w:p w:rsidR="003B138C" w:rsidRDefault="003B138C" w:rsidP="003B138C">
            <w:pPr>
              <w:pStyle w:val="ListParagraph"/>
              <w:ind w:left="0"/>
              <w:jc w:val="left"/>
              <w:rPr>
                <w:sz w:val="18"/>
                <w:szCs w:val="18"/>
                <w:lang w:val="en-AU"/>
              </w:rPr>
            </w:pPr>
            <w:r>
              <w:rPr>
                <w:rFonts w:hint="eastAsia"/>
                <w:sz w:val="18"/>
                <w:szCs w:val="18"/>
                <w:lang w:val="en-AU"/>
              </w:rPr>
              <w:t>配置</w:t>
            </w:r>
            <w:r>
              <w:rPr>
                <w:sz w:val="18"/>
                <w:szCs w:val="18"/>
                <w:lang w:val="en-AU"/>
              </w:rPr>
              <w:t>文件</w:t>
            </w:r>
            <w:r>
              <w:rPr>
                <w:rFonts w:hint="eastAsia"/>
                <w:sz w:val="18"/>
                <w:szCs w:val="18"/>
                <w:lang w:val="en-AU"/>
              </w:rPr>
              <w:t>data_type</w:t>
            </w:r>
          </w:p>
        </w:tc>
        <w:tc>
          <w:tcPr>
            <w:tcW w:w="1980" w:type="dxa"/>
          </w:tcPr>
          <w:p w:rsidR="003B138C" w:rsidRDefault="003B138C" w:rsidP="003B138C">
            <w:pPr>
              <w:pStyle w:val="ListParagraph"/>
              <w:ind w:left="0"/>
              <w:jc w:val="left"/>
              <w:rPr>
                <w:sz w:val="18"/>
                <w:szCs w:val="18"/>
                <w:lang w:val="en-AU"/>
              </w:rPr>
            </w:pPr>
            <w:r>
              <w:rPr>
                <w:sz w:val="18"/>
                <w:szCs w:val="18"/>
                <w:lang w:val="en-AU"/>
              </w:rPr>
              <w:t>SLC</w:t>
            </w:r>
            <w:r>
              <w:rPr>
                <w:rFonts w:hint="eastAsia"/>
                <w:sz w:val="18"/>
                <w:szCs w:val="18"/>
                <w:lang w:val="en-AU"/>
              </w:rPr>
              <w:t>算法的</w:t>
            </w:r>
            <w:r>
              <w:rPr>
                <w:sz w:val="18"/>
                <w:szCs w:val="18"/>
                <w:lang w:val="en-AU"/>
              </w:rPr>
              <w:t>配置</w:t>
            </w:r>
          </w:p>
        </w:tc>
        <w:tc>
          <w:tcPr>
            <w:tcW w:w="3604" w:type="dxa"/>
          </w:tcPr>
          <w:p w:rsidR="003B138C" w:rsidRDefault="003B138C" w:rsidP="003B138C">
            <w:pPr>
              <w:pStyle w:val="ListParagraph"/>
              <w:ind w:left="0"/>
              <w:jc w:val="left"/>
              <w:rPr>
                <w:sz w:val="18"/>
                <w:szCs w:val="18"/>
                <w:lang w:val="en-AU"/>
              </w:rPr>
            </w:pPr>
            <w:r>
              <w:rPr>
                <w:rFonts w:hint="eastAsia"/>
                <w:sz w:val="18"/>
                <w:szCs w:val="18"/>
                <w:lang w:val="en-AU"/>
              </w:rPr>
              <w:t>说明</w:t>
            </w:r>
          </w:p>
        </w:tc>
      </w:tr>
      <w:tr w:rsidR="003B138C" w:rsidTr="007235BB">
        <w:tc>
          <w:tcPr>
            <w:tcW w:w="3690" w:type="dxa"/>
          </w:tcPr>
          <w:p w:rsidR="003B138C" w:rsidRPr="003779A1" w:rsidRDefault="003B138C" w:rsidP="003B138C">
            <w:pPr>
              <w:pStyle w:val="ListParagraph"/>
              <w:ind w:left="0"/>
              <w:jc w:val="left"/>
              <w:rPr>
                <w:sz w:val="20"/>
                <w:szCs w:val="20"/>
                <w:lang w:val="en-AU"/>
              </w:rPr>
            </w:pPr>
            <w:r w:rsidRPr="003779A1">
              <w:rPr>
                <w:sz w:val="20"/>
                <w:szCs w:val="20"/>
                <w:lang w:val="en-AU"/>
              </w:rPr>
              <w:t>int16/short   (I</w:t>
            </w:r>
            <w:r w:rsidRPr="003779A1">
              <w:rPr>
                <w:rFonts w:hint="eastAsia"/>
                <w:sz w:val="20"/>
                <w:szCs w:val="20"/>
                <w:lang w:val="en-AU"/>
              </w:rPr>
              <w:t>型</w:t>
            </w:r>
            <w:r w:rsidRPr="003779A1">
              <w:rPr>
                <w:sz w:val="20"/>
                <w:szCs w:val="20"/>
                <w:lang w:val="en-AU"/>
              </w:rPr>
              <w:t>占</w:t>
            </w:r>
            <w:r w:rsidRPr="003779A1">
              <w:rPr>
                <w:sz w:val="20"/>
                <w:szCs w:val="20"/>
                <w:lang w:val="en-AU"/>
              </w:rPr>
              <w:t>1</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INTEGER</w:t>
            </w:r>
          </w:p>
        </w:tc>
        <w:tc>
          <w:tcPr>
            <w:tcW w:w="3604" w:type="dxa"/>
          </w:tcPr>
          <w:p w:rsidR="003B138C" w:rsidRDefault="003B138C" w:rsidP="003B138C">
            <w:pPr>
              <w:pStyle w:val="ListParagraph"/>
              <w:ind w:left="0"/>
              <w:jc w:val="left"/>
              <w:rPr>
                <w:sz w:val="18"/>
                <w:szCs w:val="18"/>
                <w:lang w:val="en-AU"/>
              </w:rPr>
            </w:pPr>
          </w:p>
        </w:tc>
      </w:tr>
      <w:tr w:rsidR="003B138C" w:rsidTr="007235BB">
        <w:tc>
          <w:tcPr>
            <w:tcW w:w="3690" w:type="dxa"/>
          </w:tcPr>
          <w:p w:rsidR="003B138C" w:rsidRPr="003779A1" w:rsidRDefault="003B138C" w:rsidP="003B138C">
            <w:pPr>
              <w:pStyle w:val="ListParagraph"/>
              <w:ind w:left="0"/>
              <w:jc w:val="left"/>
              <w:rPr>
                <w:sz w:val="20"/>
                <w:szCs w:val="20"/>
                <w:lang w:val="en-AU"/>
              </w:rPr>
            </w:pPr>
            <w:r w:rsidRPr="003779A1">
              <w:rPr>
                <w:sz w:val="20"/>
                <w:szCs w:val="20"/>
                <w:lang w:val="en-AU"/>
              </w:rPr>
              <w:t>uint16/word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REAL</w:t>
            </w:r>
          </w:p>
        </w:tc>
        <w:tc>
          <w:tcPr>
            <w:tcW w:w="3604" w:type="dxa"/>
          </w:tcPr>
          <w:p w:rsidR="003B138C" w:rsidRDefault="003B138C" w:rsidP="003B138C">
            <w:pPr>
              <w:pStyle w:val="ListParagraph"/>
              <w:ind w:left="0"/>
              <w:jc w:val="left"/>
              <w:rPr>
                <w:sz w:val="18"/>
                <w:szCs w:val="18"/>
                <w:lang w:val="en-AU"/>
              </w:rPr>
            </w:pPr>
          </w:p>
        </w:tc>
      </w:tr>
      <w:tr w:rsidR="003B138C" w:rsidTr="007235BB">
        <w:tc>
          <w:tcPr>
            <w:tcW w:w="3690" w:type="dxa"/>
          </w:tcPr>
          <w:p w:rsidR="003B138C" w:rsidRPr="003779A1" w:rsidRDefault="003B138C" w:rsidP="003B138C">
            <w:pPr>
              <w:pStyle w:val="ListParagraph"/>
              <w:ind w:left="0"/>
              <w:jc w:val="left"/>
              <w:rPr>
                <w:sz w:val="20"/>
                <w:szCs w:val="20"/>
                <w:lang w:val="en-AU"/>
              </w:rPr>
            </w:pPr>
            <w:r w:rsidRPr="003779A1">
              <w:rPr>
                <w:sz w:val="20"/>
                <w:szCs w:val="20"/>
                <w:lang w:val="en-AU"/>
              </w:rPr>
              <w:t>int32/long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REAL</w:t>
            </w:r>
          </w:p>
        </w:tc>
        <w:tc>
          <w:tcPr>
            <w:tcW w:w="3604" w:type="dxa"/>
          </w:tcPr>
          <w:p w:rsidR="003B138C" w:rsidRDefault="003B138C" w:rsidP="003B138C">
            <w:pPr>
              <w:pStyle w:val="ListParagraph"/>
              <w:ind w:left="0"/>
              <w:jc w:val="left"/>
              <w:rPr>
                <w:sz w:val="18"/>
                <w:szCs w:val="18"/>
                <w:lang w:val="en-AU"/>
              </w:rPr>
            </w:pPr>
          </w:p>
        </w:tc>
      </w:tr>
      <w:tr w:rsidR="003B138C" w:rsidTr="007235BB">
        <w:tc>
          <w:tcPr>
            <w:tcW w:w="3690" w:type="dxa"/>
          </w:tcPr>
          <w:p w:rsidR="003B138C" w:rsidRPr="003779A1" w:rsidRDefault="003B138C" w:rsidP="003B138C">
            <w:pPr>
              <w:pStyle w:val="ListParagraph"/>
              <w:ind w:left="0"/>
              <w:jc w:val="left"/>
              <w:rPr>
                <w:sz w:val="20"/>
                <w:szCs w:val="20"/>
                <w:lang w:val="en-AU"/>
              </w:rPr>
            </w:pPr>
            <w:r w:rsidRPr="003779A1">
              <w:rPr>
                <w:sz w:val="20"/>
                <w:szCs w:val="20"/>
                <w:lang w:val="en-AU"/>
              </w:rPr>
              <w:t>uint32/ulong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REAL</w:t>
            </w:r>
          </w:p>
        </w:tc>
        <w:tc>
          <w:tcPr>
            <w:tcW w:w="3604" w:type="dxa"/>
          </w:tcPr>
          <w:p w:rsidR="003B138C" w:rsidRDefault="003B138C" w:rsidP="003B138C">
            <w:pPr>
              <w:pStyle w:val="ListParagraph"/>
              <w:ind w:left="0"/>
              <w:jc w:val="left"/>
              <w:rPr>
                <w:sz w:val="18"/>
                <w:szCs w:val="18"/>
                <w:lang w:val="en-AU"/>
              </w:rPr>
            </w:pPr>
          </w:p>
        </w:tc>
      </w:tr>
      <w:tr w:rsidR="003B138C" w:rsidTr="007235BB">
        <w:tc>
          <w:tcPr>
            <w:tcW w:w="3690" w:type="dxa"/>
          </w:tcPr>
          <w:p w:rsidR="003B138C" w:rsidRPr="003779A1" w:rsidRDefault="003B138C" w:rsidP="00BB0389">
            <w:pPr>
              <w:pStyle w:val="ListParagraph"/>
              <w:ind w:left="0"/>
              <w:jc w:val="left"/>
              <w:rPr>
                <w:sz w:val="20"/>
                <w:szCs w:val="20"/>
                <w:lang w:val="en-AU"/>
              </w:rPr>
            </w:pPr>
            <w:r w:rsidRPr="003779A1">
              <w:rPr>
                <w:sz w:val="20"/>
                <w:szCs w:val="20"/>
                <w:lang w:val="en-AU"/>
              </w:rPr>
              <w:t>bcd4</w:t>
            </w:r>
            <w:r w:rsidR="00BB0389">
              <w:rPr>
                <w:sz w:val="20"/>
                <w:szCs w:val="20"/>
                <w:lang w:val="en-AU"/>
              </w:rPr>
              <w:t>/ bcd8</w:t>
            </w:r>
            <w:r w:rsidRPr="003779A1">
              <w:rPr>
                <w:sz w:val="20"/>
                <w:szCs w:val="20"/>
                <w:lang w:val="en-AU"/>
              </w:rPr>
              <w:t xml:space="preserve">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REAL</w:t>
            </w:r>
          </w:p>
        </w:tc>
        <w:tc>
          <w:tcPr>
            <w:tcW w:w="3604" w:type="dxa"/>
          </w:tcPr>
          <w:p w:rsidR="003B138C" w:rsidRDefault="007235BB" w:rsidP="009928F0">
            <w:pPr>
              <w:pStyle w:val="ListParagraph"/>
              <w:ind w:left="0"/>
              <w:jc w:val="left"/>
              <w:rPr>
                <w:sz w:val="18"/>
                <w:szCs w:val="18"/>
                <w:lang w:val="en-AU"/>
              </w:rPr>
            </w:pPr>
            <w:r>
              <w:rPr>
                <w:sz w:val="18"/>
                <w:szCs w:val="18"/>
                <w:lang w:val="en-AU"/>
              </w:rPr>
              <w:t>0x1234</w:t>
            </w:r>
            <w:r>
              <w:rPr>
                <w:rFonts w:hint="eastAsia"/>
                <w:sz w:val="18"/>
                <w:szCs w:val="18"/>
                <w:lang w:val="en-AU"/>
              </w:rPr>
              <w:t>表示十进制</w:t>
            </w:r>
            <w:r>
              <w:rPr>
                <w:sz w:val="18"/>
                <w:szCs w:val="18"/>
                <w:lang w:val="en-AU"/>
              </w:rPr>
              <w:t>1234</w:t>
            </w:r>
          </w:p>
        </w:tc>
      </w:tr>
      <w:tr w:rsidR="003B138C" w:rsidTr="007235BB">
        <w:tc>
          <w:tcPr>
            <w:tcW w:w="3690" w:type="dxa"/>
          </w:tcPr>
          <w:p w:rsidR="003B138C" w:rsidRPr="003779A1" w:rsidRDefault="003B138C" w:rsidP="003B138C">
            <w:pPr>
              <w:pStyle w:val="ListParagraph"/>
              <w:ind w:left="0"/>
              <w:jc w:val="left"/>
              <w:rPr>
                <w:sz w:val="20"/>
                <w:szCs w:val="20"/>
                <w:lang w:val="en-AU"/>
              </w:rPr>
            </w:pPr>
            <w:r w:rsidRPr="003779A1">
              <w:rPr>
                <w:sz w:val="20"/>
                <w:szCs w:val="20"/>
                <w:lang w:val="en-AU"/>
              </w:rPr>
              <w:lastRenderedPageBreak/>
              <w:t>bcd8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REAL</w:t>
            </w:r>
          </w:p>
        </w:tc>
        <w:tc>
          <w:tcPr>
            <w:tcW w:w="3604" w:type="dxa"/>
          </w:tcPr>
          <w:p w:rsidR="003B138C" w:rsidRDefault="007235BB" w:rsidP="003B138C">
            <w:pPr>
              <w:pStyle w:val="ListParagraph"/>
              <w:ind w:left="0"/>
              <w:jc w:val="left"/>
              <w:rPr>
                <w:sz w:val="18"/>
                <w:szCs w:val="18"/>
                <w:lang w:val="en-AU"/>
              </w:rPr>
            </w:pPr>
            <w:r>
              <w:rPr>
                <w:sz w:val="18"/>
                <w:szCs w:val="18"/>
                <w:lang w:val="en-AU"/>
              </w:rPr>
              <w:t>0x12345678</w:t>
            </w:r>
            <w:r>
              <w:rPr>
                <w:sz w:val="18"/>
                <w:szCs w:val="18"/>
                <w:lang w:val="en-AU"/>
              </w:rPr>
              <w:t>表示十进制</w:t>
            </w:r>
            <w:r>
              <w:rPr>
                <w:sz w:val="18"/>
                <w:szCs w:val="18"/>
                <w:lang w:val="en-AU"/>
              </w:rPr>
              <w:t>12345678</w:t>
            </w:r>
          </w:p>
        </w:tc>
      </w:tr>
      <w:tr w:rsidR="003B138C" w:rsidTr="007235BB">
        <w:tc>
          <w:tcPr>
            <w:tcW w:w="3690" w:type="dxa"/>
          </w:tcPr>
          <w:p w:rsidR="003B138C" w:rsidRPr="003779A1" w:rsidRDefault="003B138C" w:rsidP="003B138C">
            <w:pPr>
              <w:pStyle w:val="ListParagraph"/>
              <w:ind w:left="0"/>
              <w:jc w:val="left"/>
              <w:rPr>
                <w:sz w:val="20"/>
                <w:szCs w:val="20"/>
                <w:lang w:val="en-AU"/>
              </w:rPr>
            </w:pPr>
            <w:r w:rsidRPr="003779A1">
              <w:rPr>
                <w:sz w:val="20"/>
                <w:szCs w:val="20"/>
                <w:lang w:val="en-AU"/>
              </w:rPr>
              <w:t>int32rev/uint32rev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B138C" w:rsidRDefault="003B138C" w:rsidP="003B138C">
            <w:pPr>
              <w:pStyle w:val="ListParagraph"/>
              <w:ind w:left="0"/>
              <w:jc w:val="left"/>
              <w:rPr>
                <w:sz w:val="18"/>
                <w:szCs w:val="18"/>
                <w:lang w:val="en-AU"/>
              </w:rPr>
            </w:pPr>
            <w:r w:rsidRPr="003B138C">
              <w:rPr>
                <w:sz w:val="18"/>
                <w:szCs w:val="18"/>
                <w:lang w:val="en-AU"/>
              </w:rPr>
              <w:t>REAL</w:t>
            </w:r>
          </w:p>
        </w:tc>
        <w:tc>
          <w:tcPr>
            <w:tcW w:w="3604" w:type="dxa"/>
          </w:tcPr>
          <w:p w:rsidR="003B138C" w:rsidRDefault="003B138C" w:rsidP="003B138C">
            <w:pPr>
              <w:pStyle w:val="ListParagraph"/>
              <w:ind w:left="0"/>
              <w:jc w:val="left"/>
              <w:rPr>
                <w:sz w:val="18"/>
                <w:szCs w:val="18"/>
                <w:lang w:val="en-AU"/>
              </w:rPr>
            </w:pPr>
          </w:p>
        </w:tc>
      </w:tr>
      <w:tr w:rsidR="003F6127" w:rsidTr="007235BB">
        <w:tc>
          <w:tcPr>
            <w:tcW w:w="3690" w:type="dxa"/>
          </w:tcPr>
          <w:p w:rsidR="003F6127" w:rsidRPr="003779A1" w:rsidRDefault="003F6127" w:rsidP="003F6127">
            <w:pPr>
              <w:pStyle w:val="ListParagraph"/>
              <w:ind w:left="0"/>
              <w:jc w:val="left"/>
              <w:rPr>
                <w:sz w:val="20"/>
                <w:szCs w:val="20"/>
                <w:lang w:val="en-AU"/>
              </w:rPr>
            </w:pPr>
            <w:r w:rsidRPr="003779A1">
              <w:rPr>
                <w:sz w:val="20"/>
                <w:szCs w:val="20"/>
                <w:lang w:val="en-AU"/>
              </w:rPr>
              <w:t>float/floatrev  (F</w:t>
            </w:r>
            <w:r w:rsidRPr="003779A1">
              <w:rPr>
                <w:rFonts w:hint="eastAsia"/>
                <w:sz w:val="20"/>
                <w:szCs w:val="20"/>
                <w:lang w:val="en-AU"/>
              </w:rPr>
              <w:t>型</w:t>
            </w:r>
            <w:r w:rsidRPr="003779A1">
              <w:rPr>
                <w:sz w:val="20"/>
                <w:szCs w:val="20"/>
                <w:lang w:val="en-AU"/>
              </w:rPr>
              <w:t>占</w:t>
            </w:r>
            <w:r w:rsidRPr="003779A1">
              <w:rPr>
                <w:sz w:val="20"/>
                <w:szCs w:val="20"/>
                <w:lang w:val="en-AU"/>
              </w:rPr>
              <w:t>2</w:t>
            </w:r>
            <w:r w:rsidRPr="003779A1">
              <w:rPr>
                <w:rFonts w:hint="eastAsia"/>
                <w:sz w:val="20"/>
                <w:szCs w:val="20"/>
                <w:lang w:val="en-AU"/>
              </w:rPr>
              <w:t>个</w:t>
            </w:r>
            <w:r w:rsidRPr="003779A1">
              <w:rPr>
                <w:sz w:val="20"/>
                <w:szCs w:val="20"/>
                <w:lang w:val="en-AU"/>
              </w:rPr>
              <w:t>地址</w:t>
            </w:r>
            <w:r w:rsidRPr="003779A1">
              <w:rPr>
                <w:rFonts w:hint="eastAsia"/>
                <w:sz w:val="20"/>
                <w:szCs w:val="20"/>
                <w:lang w:val="en-AU"/>
              </w:rPr>
              <w:t>)</w:t>
            </w:r>
          </w:p>
        </w:tc>
        <w:tc>
          <w:tcPr>
            <w:tcW w:w="1980" w:type="dxa"/>
          </w:tcPr>
          <w:p w:rsidR="003F6127" w:rsidRPr="003B138C" w:rsidRDefault="003F6127" w:rsidP="003B138C">
            <w:pPr>
              <w:pStyle w:val="ListParagraph"/>
              <w:ind w:left="0"/>
              <w:jc w:val="left"/>
              <w:rPr>
                <w:sz w:val="18"/>
                <w:szCs w:val="18"/>
                <w:lang w:val="en-AU"/>
              </w:rPr>
            </w:pPr>
            <w:r w:rsidRPr="003B138C">
              <w:rPr>
                <w:sz w:val="18"/>
                <w:szCs w:val="18"/>
                <w:lang w:val="en-AU"/>
              </w:rPr>
              <w:t>REAL</w:t>
            </w:r>
          </w:p>
        </w:tc>
        <w:tc>
          <w:tcPr>
            <w:tcW w:w="3604" w:type="dxa"/>
          </w:tcPr>
          <w:p w:rsidR="003F6127" w:rsidRDefault="003F6127" w:rsidP="003B138C">
            <w:pPr>
              <w:pStyle w:val="ListParagraph"/>
              <w:ind w:left="0"/>
              <w:jc w:val="left"/>
              <w:rPr>
                <w:sz w:val="18"/>
                <w:szCs w:val="18"/>
                <w:lang w:val="en-AU"/>
              </w:rPr>
            </w:pPr>
          </w:p>
        </w:tc>
      </w:tr>
      <w:tr w:rsidR="00AF74F5" w:rsidTr="007235BB">
        <w:tc>
          <w:tcPr>
            <w:tcW w:w="3690" w:type="dxa"/>
          </w:tcPr>
          <w:p w:rsidR="00AF74F5" w:rsidRPr="003779A1" w:rsidRDefault="00AF74F5" w:rsidP="003F6127">
            <w:pPr>
              <w:pStyle w:val="ListParagraph"/>
              <w:ind w:left="0"/>
              <w:jc w:val="left"/>
              <w:rPr>
                <w:sz w:val="20"/>
                <w:szCs w:val="20"/>
                <w:lang w:val="en-AU"/>
              </w:rPr>
            </w:pPr>
            <w:r>
              <w:rPr>
                <w:sz w:val="20"/>
                <w:szCs w:val="20"/>
                <w:lang w:val="en-AU"/>
              </w:rPr>
              <w:t>int32_bs</w:t>
            </w:r>
          </w:p>
        </w:tc>
        <w:tc>
          <w:tcPr>
            <w:tcW w:w="1980" w:type="dxa"/>
          </w:tcPr>
          <w:p w:rsidR="00AF74F5" w:rsidRPr="003B138C" w:rsidRDefault="00AF74F5" w:rsidP="003B138C">
            <w:pPr>
              <w:pStyle w:val="ListParagraph"/>
              <w:ind w:left="0"/>
              <w:jc w:val="left"/>
              <w:rPr>
                <w:sz w:val="18"/>
                <w:szCs w:val="18"/>
                <w:lang w:val="en-AU"/>
              </w:rPr>
            </w:pPr>
            <w:r w:rsidRPr="003B138C">
              <w:rPr>
                <w:sz w:val="18"/>
                <w:szCs w:val="18"/>
                <w:lang w:val="en-AU"/>
              </w:rPr>
              <w:t>REAL</w:t>
            </w:r>
          </w:p>
        </w:tc>
        <w:tc>
          <w:tcPr>
            <w:tcW w:w="3604" w:type="dxa"/>
          </w:tcPr>
          <w:p w:rsidR="00AF74F5" w:rsidRDefault="00AF74F5" w:rsidP="003B138C">
            <w:pPr>
              <w:pStyle w:val="ListParagraph"/>
              <w:ind w:left="0"/>
              <w:jc w:val="left"/>
              <w:rPr>
                <w:sz w:val="18"/>
                <w:szCs w:val="18"/>
                <w:lang w:val="en-AU"/>
              </w:rPr>
            </w:pPr>
            <w:r>
              <w:rPr>
                <w:rFonts w:hint="eastAsia"/>
                <w:sz w:val="18"/>
                <w:szCs w:val="18"/>
                <w:lang w:val="en-AU"/>
              </w:rPr>
              <w:t>字节交换的</w:t>
            </w:r>
            <w:r>
              <w:rPr>
                <w:rFonts w:hint="eastAsia"/>
                <w:sz w:val="18"/>
                <w:szCs w:val="18"/>
                <w:lang w:val="en-AU"/>
              </w:rPr>
              <w:t>int32</w:t>
            </w:r>
          </w:p>
        </w:tc>
      </w:tr>
      <w:tr w:rsidR="00AF74F5" w:rsidTr="007235BB">
        <w:tc>
          <w:tcPr>
            <w:tcW w:w="3690" w:type="dxa"/>
          </w:tcPr>
          <w:p w:rsidR="00AF74F5" w:rsidRDefault="00AF74F5" w:rsidP="003F6127">
            <w:pPr>
              <w:pStyle w:val="ListParagraph"/>
              <w:ind w:left="0"/>
              <w:jc w:val="left"/>
              <w:rPr>
                <w:sz w:val="20"/>
                <w:szCs w:val="20"/>
                <w:lang w:val="en-AU"/>
              </w:rPr>
            </w:pPr>
            <w:r>
              <w:rPr>
                <w:sz w:val="20"/>
                <w:szCs w:val="20"/>
                <w:lang w:val="en-AU"/>
              </w:rPr>
              <w:t>int32_ws_bs/int32_enron</w:t>
            </w:r>
          </w:p>
        </w:tc>
        <w:tc>
          <w:tcPr>
            <w:tcW w:w="1980" w:type="dxa"/>
          </w:tcPr>
          <w:p w:rsidR="00AF74F5" w:rsidRPr="003B138C" w:rsidRDefault="00AF74F5" w:rsidP="003B138C">
            <w:pPr>
              <w:pStyle w:val="ListParagraph"/>
              <w:ind w:left="0"/>
              <w:jc w:val="left"/>
              <w:rPr>
                <w:sz w:val="18"/>
                <w:szCs w:val="18"/>
                <w:lang w:val="en-AU"/>
              </w:rPr>
            </w:pPr>
            <w:r w:rsidRPr="003B138C">
              <w:rPr>
                <w:sz w:val="18"/>
                <w:szCs w:val="18"/>
                <w:lang w:val="en-AU"/>
              </w:rPr>
              <w:t>REAL</w:t>
            </w:r>
          </w:p>
        </w:tc>
        <w:tc>
          <w:tcPr>
            <w:tcW w:w="3604" w:type="dxa"/>
          </w:tcPr>
          <w:p w:rsidR="00AF74F5" w:rsidRDefault="00AF74F5" w:rsidP="003B138C">
            <w:pPr>
              <w:pStyle w:val="ListParagraph"/>
              <w:ind w:left="0"/>
              <w:jc w:val="left"/>
              <w:rPr>
                <w:sz w:val="18"/>
                <w:szCs w:val="18"/>
                <w:lang w:val="en-AU"/>
              </w:rPr>
            </w:pPr>
            <w:r>
              <w:rPr>
                <w:rFonts w:hint="eastAsia"/>
                <w:sz w:val="18"/>
                <w:szCs w:val="18"/>
                <w:lang w:val="en-AU"/>
              </w:rPr>
              <w:t>字节交换的</w:t>
            </w:r>
            <w:r>
              <w:rPr>
                <w:rFonts w:hint="eastAsia"/>
                <w:sz w:val="18"/>
                <w:szCs w:val="18"/>
                <w:lang w:val="en-AU"/>
              </w:rPr>
              <w:t>int32</w:t>
            </w:r>
          </w:p>
        </w:tc>
      </w:tr>
      <w:tr w:rsidR="00AF74F5" w:rsidTr="007235BB">
        <w:tc>
          <w:tcPr>
            <w:tcW w:w="3690" w:type="dxa"/>
          </w:tcPr>
          <w:p w:rsidR="00AF74F5" w:rsidRDefault="00AF74F5" w:rsidP="003F6127">
            <w:pPr>
              <w:pStyle w:val="ListParagraph"/>
              <w:ind w:left="0"/>
              <w:jc w:val="left"/>
              <w:rPr>
                <w:sz w:val="20"/>
                <w:szCs w:val="20"/>
                <w:lang w:val="en-AU"/>
              </w:rPr>
            </w:pPr>
            <w:r>
              <w:rPr>
                <w:sz w:val="20"/>
                <w:szCs w:val="20"/>
                <w:lang w:val="en-AU"/>
              </w:rPr>
              <w:t>uint32_rev</w:t>
            </w:r>
          </w:p>
        </w:tc>
        <w:tc>
          <w:tcPr>
            <w:tcW w:w="1980" w:type="dxa"/>
          </w:tcPr>
          <w:p w:rsidR="00AF74F5" w:rsidRPr="003B138C" w:rsidRDefault="00AF74F5" w:rsidP="003B138C">
            <w:pPr>
              <w:pStyle w:val="ListParagraph"/>
              <w:ind w:left="0"/>
              <w:jc w:val="left"/>
              <w:rPr>
                <w:sz w:val="18"/>
                <w:szCs w:val="18"/>
                <w:lang w:val="en-AU"/>
              </w:rPr>
            </w:pPr>
            <w:r w:rsidRPr="003B138C">
              <w:rPr>
                <w:sz w:val="18"/>
                <w:szCs w:val="18"/>
                <w:lang w:val="en-AU"/>
              </w:rPr>
              <w:t>REAL</w:t>
            </w:r>
          </w:p>
        </w:tc>
        <w:tc>
          <w:tcPr>
            <w:tcW w:w="3604" w:type="dxa"/>
          </w:tcPr>
          <w:p w:rsidR="00AF74F5" w:rsidRDefault="00AF74F5" w:rsidP="003B138C">
            <w:pPr>
              <w:pStyle w:val="ListParagraph"/>
              <w:ind w:left="0"/>
              <w:jc w:val="left"/>
              <w:rPr>
                <w:sz w:val="18"/>
                <w:szCs w:val="18"/>
                <w:lang w:val="en-AU"/>
              </w:rPr>
            </w:pPr>
          </w:p>
        </w:tc>
      </w:tr>
      <w:tr w:rsidR="00AF74F5" w:rsidTr="007235BB">
        <w:tc>
          <w:tcPr>
            <w:tcW w:w="3690" w:type="dxa"/>
          </w:tcPr>
          <w:p w:rsidR="00AF74F5" w:rsidRDefault="00AF74F5" w:rsidP="003F6127">
            <w:pPr>
              <w:pStyle w:val="ListParagraph"/>
              <w:ind w:left="0"/>
              <w:jc w:val="left"/>
              <w:rPr>
                <w:sz w:val="20"/>
                <w:szCs w:val="20"/>
                <w:lang w:val="en-AU"/>
              </w:rPr>
            </w:pPr>
            <w:r>
              <w:rPr>
                <w:sz w:val="20"/>
                <w:szCs w:val="20"/>
                <w:lang w:val="en-AU"/>
              </w:rPr>
              <w:t>uint32_bs</w:t>
            </w:r>
          </w:p>
        </w:tc>
        <w:tc>
          <w:tcPr>
            <w:tcW w:w="1980" w:type="dxa"/>
          </w:tcPr>
          <w:p w:rsidR="00AF74F5" w:rsidRPr="003B138C" w:rsidRDefault="00AF74F5" w:rsidP="003B138C">
            <w:pPr>
              <w:pStyle w:val="ListParagraph"/>
              <w:ind w:left="0"/>
              <w:jc w:val="left"/>
              <w:rPr>
                <w:sz w:val="18"/>
                <w:szCs w:val="18"/>
                <w:lang w:val="en-AU"/>
              </w:rPr>
            </w:pPr>
            <w:r w:rsidRPr="003B138C">
              <w:rPr>
                <w:sz w:val="18"/>
                <w:szCs w:val="18"/>
                <w:lang w:val="en-AU"/>
              </w:rPr>
              <w:t>REAL</w:t>
            </w:r>
          </w:p>
        </w:tc>
        <w:tc>
          <w:tcPr>
            <w:tcW w:w="3604" w:type="dxa"/>
          </w:tcPr>
          <w:p w:rsidR="00AF74F5" w:rsidRDefault="00AF74F5" w:rsidP="003B138C">
            <w:pPr>
              <w:pStyle w:val="ListParagraph"/>
              <w:ind w:left="0"/>
              <w:jc w:val="left"/>
              <w:rPr>
                <w:sz w:val="18"/>
                <w:szCs w:val="18"/>
                <w:lang w:val="en-AU"/>
              </w:rPr>
            </w:pPr>
            <w:r>
              <w:rPr>
                <w:rFonts w:hint="eastAsia"/>
                <w:sz w:val="18"/>
                <w:szCs w:val="18"/>
                <w:lang w:val="en-AU"/>
              </w:rPr>
              <w:t>字节交换的</w:t>
            </w:r>
            <w:r>
              <w:rPr>
                <w:rFonts w:hint="eastAsia"/>
                <w:sz w:val="18"/>
                <w:szCs w:val="18"/>
                <w:lang w:val="en-AU"/>
              </w:rPr>
              <w:t>uint32</w:t>
            </w:r>
          </w:p>
        </w:tc>
      </w:tr>
      <w:tr w:rsidR="00AF74F5" w:rsidTr="007235BB">
        <w:tc>
          <w:tcPr>
            <w:tcW w:w="3690" w:type="dxa"/>
          </w:tcPr>
          <w:p w:rsidR="00AF74F5" w:rsidRDefault="00AF74F5" w:rsidP="003F6127">
            <w:pPr>
              <w:pStyle w:val="ListParagraph"/>
              <w:ind w:left="0"/>
              <w:jc w:val="left"/>
              <w:rPr>
                <w:sz w:val="20"/>
                <w:szCs w:val="20"/>
                <w:lang w:val="en-AU"/>
              </w:rPr>
            </w:pPr>
            <w:r>
              <w:rPr>
                <w:sz w:val="20"/>
                <w:szCs w:val="20"/>
                <w:lang w:val="en-AU"/>
              </w:rPr>
              <w:t>uint32_ws_b2/uint32_enron</w:t>
            </w:r>
          </w:p>
        </w:tc>
        <w:tc>
          <w:tcPr>
            <w:tcW w:w="1980" w:type="dxa"/>
          </w:tcPr>
          <w:p w:rsidR="00AF74F5" w:rsidRPr="003B138C" w:rsidRDefault="00AF74F5" w:rsidP="003B138C">
            <w:pPr>
              <w:pStyle w:val="ListParagraph"/>
              <w:ind w:left="0"/>
              <w:jc w:val="left"/>
              <w:rPr>
                <w:sz w:val="18"/>
                <w:szCs w:val="18"/>
                <w:lang w:val="en-AU"/>
              </w:rPr>
            </w:pPr>
            <w:r w:rsidRPr="003B138C">
              <w:rPr>
                <w:sz w:val="18"/>
                <w:szCs w:val="18"/>
                <w:lang w:val="en-AU"/>
              </w:rPr>
              <w:t>REAL</w:t>
            </w:r>
          </w:p>
        </w:tc>
        <w:tc>
          <w:tcPr>
            <w:tcW w:w="3604" w:type="dxa"/>
          </w:tcPr>
          <w:p w:rsidR="00AF74F5" w:rsidRDefault="00AF74F5" w:rsidP="003B138C">
            <w:pPr>
              <w:pStyle w:val="ListParagraph"/>
              <w:ind w:left="0"/>
              <w:jc w:val="left"/>
              <w:rPr>
                <w:sz w:val="18"/>
                <w:szCs w:val="18"/>
                <w:lang w:val="en-AU"/>
              </w:rPr>
            </w:pPr>
            <w:r>
              <w:rPr>
                <w:rFonts w:hint="eastAsia"/>
                <w:sz w:val="18"/>
                <w:szCs w:val="18"/>
                <w:lang w:val="en-AU"/>
              </w:rPr>
              <w:t>字节交换的</w:t>
            </w:r>
            <w:r>
              <w:rPr>
                <w:rFonts w:hint="eastAsia"/>
                <w:sz w:val="18"/>
                <w:szCs w:val="18"/>
                <w:lang w:val="en-AU"/>
              </w:rPr>
              <w:t>uint32</w:t>
            </w:r>
          </w:p>
        </w:tc>
      </w:tr>
      <w:tr w:rsidR="00AF74F5" w:rsidTr="007235BB">
        <w:tc>
          <w:tcPr>
            <w:tcW w:w="3690" w:type="dxa"/>
          </w:tcPr>
          <w:p w:rsidR="00AF74F5" w:rsidRDefault="00BB0389" w:rsidP="003F6127">
            <w:pPr>
              <w:pStyle w:val="ListParagraph"/>
              <w:ind w:left="0"/>
              <w:jc w:val="left"/>
              <w:rPr>
                <w:sz w:val="20"/>
                <w:szCs w:val="20"/>
                <w:lang w:val="en-AU"/>
              </w:rPr>
            </w:pPr>
            <w:r>
              <w:rPr>
                <w:sz w:val="20"/>
                <w:szCs w:val="20"/>
                <w:lang w:val="en-AU"/>
              </w:rPr>
              <w:t>float_bs</w:t>
            </w:r>
          </w:p>
        </w:tc>
        <w:tc>
          <w:tcPr>
            <w:tcW w:w="1980" w:type="dxa"/>
          </w:tcPr>
          <w:p w:rsidR="00AF74F5" w:rsidRPr="003B138C" w:rsidRDefault="00BB0389" w:rsidP="003B138C">
            <w:pPr>
              <w:pStyle w:val="ListParagraph"/>
              <w:ind w:left="0"/>
              <w:jc w:val="left"/>
              <w:rPr>
                <w:sz w:val="18"/>
                <w:szCs w:val="18"/>
                <w:lang w:val="en-AU"/>
              </w:rPr>
            </w:pPr>
            <w:r w:rsidRPr="003B138C">
              <w:rPr>
                <w:sz w:val="18"/>
                <w:szCs w:val="18"/>
                <w:lang w:val="en-AU"/>
              </w:rPr>
              <w:t>REAL</w:t>
            </w:r>
          </w:p>
        </w:tc>
        <w:tc>
          <w:tcPr>
            <w:tcW w:w="3604" w:type="dxa"/>
          </w:tcPr>
          <w:p w:rsidR="00AF74F5" w:rsidRDefault="00BB0389" w:rsidP="003B138C">
            <w:pPr>
              <w:pStyle w:val="ListParagraph"/>
              <w:ind w:left="0"/>
              <w:jc w:val="left"/>
              <w:rPr>
                <w:sz w:val="18"/>
                <w:szCs w:val="18"/>
                <w:lang w:val="en-AU"/>
              </w:rPr>
            </w:pPr>
            <w:r>
              <w:rPr>
                <w:rFonts w:hint="eastAsia"/>
                <w:sz w:val="18"/>
                <w:szCs w:val="18"/>
                <w:lang w:val="en-AU"/>
              </w:rPr>
              <w:t>字节交换的</w:t>
            </w:r>
            <w:r>
              <w:rPr>
                <w:rFonts w:hint="eastAsia"/>
                <w:sz w:val="18"/>
                <w:szCs w:val="18"/>
                <w:lang w:val="en-AU"/>
              </w:rPr>
              <w:t>float</w:t>
            </w:r>
          </w:p>
        </w:tc>
      </w:tr>
      <w:tr w:rsidR="00BB0389" w:rsidTr="007235BB">
        <w:tc>
          <w:tcPr>
            <w:tcW w:w="3690" w:type="dxa"/>
          </w:tcPr>
          <w:p w:rsidR="00BB0389" w:rsidRDefault="00BB0389" w:rsidP="003F6127">
            <w:pPr>
              <w:pStyle w:val="ListParagraph"/>
              <w:ind w:left="0"/>
              <w:jc w:val="left"/>
              <w:rPr>
                <w:sz w:val="20"/>
                <w:szCs w:val="20"/>
                <w:lang w:val="en-AU"/>
              </w:rPr>
            </w:pPr>
            <w:r>
              <w:rPr>
                <w:sz w:val="20"/>
                <w:szCs w:val="20"/>
                <w:lang w:val="en-AU"/>
              </w:rPr>
              <w:t>float_ws_bs/float_enron</w:t>
            </w:r>
          </w:p>
        </w:tc>
        <w:tc>
          <w:tcPr>
            <w:tcW w:w="1980" w:type="dxa"/>
          </w:tcPr>
          <w:p w:rsidR="00BB0389" w:rsidRPr="003B138C" w:rsidRDefault="00BB0389" w:rsidP="003B138C">
            <w:pPr>
              <w:pStyle w:val="ListParagraph"/>
              <w:ind w:left="0"/>
              <w:jc w:val="left"/>
              <w:rPr>
                <w:sz w:val="18"/>
                <w:szCs w:val="18"/>
                <w:lang w:val="en-AU"/>
              </w:rPr>
            </w:pPr>
            <w:r w:rsidRPr="003B138C">
              <w:rPr>
                <w:sz w:val="18"/>
                <w:szCs w:val="18"/>
                <w:lang w:val="en-AU"/>
              </w:rPr>
              <w:t>REAL</w:t>
            </w:r>
          </w:p>
        </w:tc>
        <w:tc>
          <w:tcPr>
            <w:tcW w:w="3604" w:type="dxa"/>
          </w:tcPr>
          <w:p w:rsidR="00BB0389" w:rsidRDefault="00BB0389" w:rsidP="003B138C">
            <w:pPr>
              <w:pStyle w:val="ListParagraph"/>
              <w:ind w:left="0"/>
              <w:jc w:val="left"/>
              <w:rPr>
                <w:sz w:val="18"/>
                <w:szCs w:val="18"/>
                <w:lang w:val="en-AU"/>
              </w:rPr>
            </w:pPr>
            <w:r>
              <w:rPr>
                <w:rFonts w:hint="eastAsia"/>
                <w:sz w:val="18"/>
                <w:szCs w:val="18"/>
                <w:lang w:val="en-AU"/>
              </w:rPr>
              <w:t>字节交换的</w:t>
            </w:r>
            <w:r>
              <w:rPr>
                <w:rFonts w:hint="eastAsia"/>
                <w:sz w:val="18"/>
                <w:szCs w:val="18"/>
                <w:lang w:val="en-AU"/>
              </w:rPr>
              <w:t>float</w:t>
            </w:r>
          </w:p>
        </w:tc>
      </w:tr>
    </w:tbl>
    <w:p w:rsidR="003B138C" w:rsidRDefault="003B138C" w:rsidP="003B138C">
      <w:pPr>
        <w:pStyle w:val="ListParagraph"/>
        <w:ind w:left="1440"/>
        <w:jc w:val="left"/>
        <w:rPr>
          <w:sz w:val="18"/>
          <w:szCs w:val="18"/>
          <w:lang w:val="en-AU"/>
        </w:rPr>
      </w:pPr>
    </w:p>
    <w:p w:rsidR="003B138C" w:rsidRDefault="00793133" w:rsidP="003B138C">
      <w:pPr>
        <w:pStyle w:val="ListParagraph"/>
        <w:numPr>
          <w:ilvl w:val="0"/>
          <w:numId w:val="8"/>
        </w:numPr>
        <w:jc w:val="left"/>
        <w:rPr>
          <w:sz w:val="18"/>
          <w:szCs w:val="18"/>
          <w:lang w:val="en-AU"/>
        </w:rPr>
      </w:pPr>
      <w:r>
        <w:rPr>
          <w:rFonts w:hint="eastAsia"/>
          <w:sz w:val="18"/>
          <w:szCs w:val="18"/>
          <w:lang w:val="en-AU"/>
        </w:rPr>
        <w:t>主站全局配置参数的说明</w:t>
      </w:r>
    </w:p>
    <w:p w:rsidR="007E182B" w:rsidRPr="007E182B" w:rsidRDefault="00793133" w:rsidP="00793133">
      <w:pPr>
        <w:pStyle w:val="ListParagraph"/>
        <w:ind w:left="1440"/>
        <w:jc w:val="left"/>
        <w:rPr>
          <w:i/>
          <w:sz w:val="18"/>
          <w:szCs w:val="18"/>
          <w:lang w:val="en-AU"/>
        </w:rPr>
      </w:pPr>
      <w:r w:rsidRPr="007E182B">
        <w:rPr>
          <w:i/>
          <w:sz w:val="18"/>
          <w:szCs w:val="18"/>
          <w:lang w:val="en-AU"/>
        </w:rPr>
        <w:t>MessageTimeout(timeout)</w:t>
      </w:r>
      <w:r w:rsidR="00743EA7" w:rsidRPr="007E182B">
        <w:rPr>
          <w:i/>
          <w:sz w:val="18"/>
          <w:szCs w:val="18"/>
          <w:lang w:val="en-AU"/>
        </w:rPr>
        <w:t xml:space="preserve"> </w:t>
      </w:r>
    </w:p>
    <w:p w:rsidR="00793133" w:rsidRDefault="00743EA7" w:rsidP="00793133">
      <w:pPr>
        <w:pStyle w:val="ListParagraph"/>
        <w:ind w:left="1440"/>
        <w:jc w:val="left"/>
        <w:rPr>
          <w:sz w:val="18"/>
          <w:szCs w:val="18"/>
          <w:lang w:val="en-AU"/>
        </w:rPr>
      </w:pPr>
      <w:r>
        <w:rPr>
          <w:rFonts w:hint="eastAsia"/>
          <w:sz w:val="18"/>
          <w:szCs w:val="18"/>
          <w:lang w:val="en-AU"/>
        </w:rPr>
        <w:t>主站等待从站响应的时间，单位毫秒，默认值为</w:t>
      </w:r>
      <w:r>
        <w:rPr>
          <w:rFonts w:hint="eastAsia"/>
          <w:sz w:val="18"/>
          <w:szCs w:val="18"/>
          <w:lang w:val="en-AU"/>
        </w:rPr>
        <w:t>5000</w:t>
      </w:r>
      <w:r w:rsidR="009C3F2C">
        <w:rPr>
          <w:sz w:val="18"/>
          <w:szCs w:val="18"/>
          <w:lang w:val="en-AU"/>
        </w:rPr>
        <w:t>(</w:t>
      </w:r>
      <w:r w:rsidR="009C3F2C">
        <w:rPr>
          <w:rFonts w:hint="eastAsia"/>
          <w:sz w:val="18"/>
          <w:szCs w:val="18"/>
          <w:lang w:val="en-AU"/>
        </w:rPr>
        <w:t>真的吗</w:t>
      </w:r>
      <w:r w:rsidR="009C3F2C">
        <w:rPr>
          <w:rFonts w:hint="eastAsia"/>
          <w:sz w:val="18"/>
          <w:szCs w:val="18"/>
          <w:lang w:val="en-AU"/>
        </w:rPr>
        <w:t>?</w:t>
      </w:r>
      <w:r w:rsidR="009C3F2C">
        <w:rPr>
          <w:sz w:val="18"/>
          <w:szCs w:val="18"/>
          <w:lang w:val="en-AU"/>
        </w:rPr>
        <w:t>)</w:t>
      </w:r>
      <w:r w:rsidR="00044B59">
        <w:rPr>
          <w:rFonts w:hint="eastAsia"/>
          <w:sz w:val="18"/>
          <w:szCs w:val="18"/>
          <w:lang w:val="en-AU"/>
        </w:rPr>
        <w:t>，最大值</w:t>
      </w:r>
      <w:r w:rsidR="00044B59">
        <w:rPr>
          <w:rFonts w:hint="eastAsia"/>
          <w:sz w:val="18"/>
          <w:szCs w:val="18"/>
          <w:lang w:val="en-AU"/>
        </w:rPr>
        <w:t>65535</w:t>
      </w:r>
      <w:r w:rsidR="00357990">
        <w:rPr>
          <w:rFonts w:hint="eastAsia"/>
          <w:sz w:val="18"/>
          <w:szCs w:val="18"/>
          <w:lang w:val="en-AU"/>
        </w:rPr>
        <w:t>。比如设置</w:t>
      </w:r>
      <w:r w:rsidR="00357990">
        <w:rPr>
          <w:rFonts w:hint="eastAsia"/>
          <w:sz w:val="18"/>
          <w:szCs w:val="18"/>
          <w:lang w:val="en-AU"/>
        </w:rPr>
        <w:t>3000ms</w:t>
      </w:r>
      <w:r w:rsidR="00357990">
        <w:rPr>
          <w:rFonts w:hint="eastAsia"/>
          <w:sz w:val="18"/>
          <w:szCs w:val="18"/>
          <w:lang w:val="en-AU"/>
        </w:rPr>
        <w:t>，那么在发出一个</w:t>
      </w:r>
      <w:r w:rsidR="00357990">
        <w:rPr>
          <w:rFonts w:hint="eastAsia"/>
          <w:sz w:val="18"/>
          <w:szCs w:val="18"/>
          <w:lang w:val="en-AU"/>
        </w:rPr>
        <w:t>tx</w:t>
      </w:r>
      <w:r w:rsidR="00357990">
        <w:rPr>
          <w:rFonts w:hint="eastAsia"/>
          <w:sz w:val="18"/>
          <w:szCs w:val="18"/>
          <w:lang w:val="en-AU"/>
        </w:rPr>
        <w:t>保文后，如果从站立即有应答，</w:t>
      </w:r>
      <w:r w:rsidR="00357990">
        <w:rPr>
          <w:rFonts w:hint="eastAsia"/>
          <w:sz w:val="18"/>
          <w:szCs w:val="18"/>
          <w:lang w:val="en-AU"/>
        </w:rPr>
        <w:t>LC</w:t>
      </w:r>
      <w:r w:rsidR="00357990">
        <w:rPr>
          <w:rFonts w:hint="eastAsia"/>
          <w:sz w:val="18"/>
          <w:szCs w:val="18"/>
          <w:lang w:val="en-AU"/>
        </w:rPr>
        <w:t>卡会立即发下一个</w:t>
      </w:r>
      <w:r w:rsidR="00357990">
        <w:rPr>
          <w:rFonts w:hint="eastAsia"/>
          <w:sz w:val="18"/>
          <w:szCs w:val="18"/>
          <w:lang w:val="en-AU"/>
        </w:rPr>
        <w:t>tx</w:t>
      </w:r>
      <w:r w:rsidR="00357990">
        <w:rPr>
          <w:rFonts w:hint="eastAsia"/>
          <w:sz w:val="18"/>
          <w:szCs w:val="18"/>
          <w:lang w:val="en-AU"/>
        </w:rPr>
        <w:t>报文，否则会等待</w:t>
      </w:r>
      <w:r w:rsidR="00357990">
        <w:rPr>
          <w:rFonts w:hint="eastAsia"/>
          <w:sz w:val="18"/>
          <w:szCs w:val="18"/>
          <w:lang w:val="en-AU"/>
        </w:rPr>
        <w:t>3000ms</w:t>
      </w:r>
      <w:r w:rsidR="00357990">
        <w:rPr>
          <w:rFonts w:hint="eastAsia"/>
          <w:sz w:val="18"/>
          <w:szCs w:val="18"/>
          <w:lang w:val="en-AU"/>
        </w:rPr>
        <w:t>再发出。</w:t>
      </w:r>
    </w:p>
    <w:p w:rsidR="007E182B" w:rsidRPr="007E182B" w:rsidRDefault="00147F49" w:rsidP="00F21D84">
      <w:pPr>
        <w:pStyle w:val="ListParagraph"/>
        <w:ind w:left="1440"/>
        <w:jc w:val="left"/>
        <w:rPr>
          <w:i/>
          <w:sz w:val="18"/>
          <w:szCs w:val="18"/>
          <w:lang w:val="en-AU"/>
        </w:rPr>
      </w:pPr>
      <w:r w:rsidRPr="007E182B">
        <w:rPr>
          <w:i/>
          <w:sz w:val="18"/>
          <w:szCs w:val="18"/>
          <w:lang w:val="en-AU"/>
        </w:rPr>
        <w:t>InterMsgDelay(inter_msg_delay)</w:t>
      </w:r>
      <w:r w:rsidR="00F21D84" w:rsidRPr="007E182B">
        <w:rPr>
          <w:rFonts w:hint="eastAsia"/>
          <w:i/>
          <w:sz w:val="18"/>
          <w:szCs w:val="18"/>
          <w:lang w:val="en-AU"/>
        </w:rPr>
        <w:t xml:space="preserve"> </w:t>
      </w:r>
    </w:p>
    <w:p w:rsidR="00F21D84" w:rsidRDefault="00F21D84" w:rsidP="00F21D84">
      <w:pPr>
        <w:pStyle w:val="ListParagraph"/>
        <w:ind w:left="1440"/>
        <w:jc w:val="left"/>
        <w:rPr>
          <w:sz w:val="18"/>
          <w:szCs w:val="18"/>
          <w:lang w:val="en-AU"/>
        </w:rPr>
      </w:pPr>
      <w:r>
        <w:rPr>
          <w:rFonts w:hint="eastAsia"/>
          <w:sz w:val="18"/>
          <w:szCs w:val="18"/>
          <w:lang w:val="en-AU"/>
        </w:rPr>
        <w:t>单位毫秒，默认值为</w:t>
      </w:r>
      <w:r>
        <w:rPr>
          <w:rFonts w:hint="eastAsia"/>
          <w:sz w:val="18"/>
          <w:szCs w:val="18"/>
          <w:lang w:val="en-AU"/>
        </w:rPr>
        <w:t>0</w:t>
      </w:r>
      <w:r>
        <w:rPr>
          <w:rFonts w:hint="eastAsia"/>
          <w:sz w:val="18"/>
          <w:szCs w:val="18"/>
          <w:lang w:val="en-AU"/>
        </w:rPr>
        <w:t>，最大值</w:t>
      </w:r>
      <w:r>
        <w:rPr>
          <w:rFonts w:hint="eastAsia"/>
          <w:sz w:val="18"/>
          <w:szCs w:val="18"/>
          <w:lang w:val="en-AU"/>
        </w:rPr>
        <w:t>65535</w:t>
      </w:r>
      <w:r>
        <w:rPr>
          <w:rFonts w:hint="eastAsia"/>
          <w:sz w:val="18"/>
          <w:szCs w:val="18"/>
          <w:lang w:val="en-AU"/>
        </w:rPr>
        <w:t>。比如设置</w:t>
      </w:r>
      <w:r>
        <w:rPr>
          <w:rFonts w:hint="eastAsia"/>
          <w:sz w:val="18"/>
          <w:szCs w:val="18"/>
          <w:lang w:val="en-AU"/>
        </w:rPr>
        <w:t>3000ms</w:t>
      </w:r>
      <w:r>
        <w:rPr>
          <w:rFonts w:hint="eastAsia"/>
          <w:sz w:val="18"/>
          <w:szCs w:val="18"/>
          <w:lang w:val="en-AU"/>
        </w:rPr>
        <w:t>，</w:t>
      </w:r>
      <w:r w:rsidR="006912A5">
        <w:rPr>
          <w:rFonts w:hint="eastAsia"/>
          <w:sz w:val="18"/>
          <w:szCs w:val="18"/>
          <w:lang w:val="en-AU"/>
        </w:rPr>
        <w:t>在发出一个</w:t>
      </w:r>
      <w:r w:rsidR="006912A5">
        <w:rPr>
          <w:rFonts w:hint="eastAsia"/>
          <w:sz w:val="18"/>
          <w:szCs w:val="18"/>
          <w:lang w:val="en-AU"/>
        </w:rPr>
        <w:t>tx</w:t>
      </w:r>
      <w:r w:rsidR="006912A5">
        <w:rPr>
          <w:rFonts w:hint="eastAsia"/>
          <w:sz w:val="18"/>
          <w:szCs w:val="18"/>
          <w:lang w:val="en-AU"/>
        </w:rPr>
        <w:t>报文后，不管从站有没有响应</w:t>
      </w:r>
      <w:r>
        <w:rPr>
          <w:rFonts w:hint="eastAsia"/>
          <w:sz w:val="18"/>
          <w:szCs w:val="18"/>
          <w:lang w:val="en-AU"/>
        </w:rPr>
        <w:t>，</w:t>
      </w:r>
      <w:r>
        <w:rPr>
          <w:rFonts w:hint="eastAsia"/>
          <w:sz w:val="18"/>
          <w:szCs w:val="18"/>
          <w:lang w:val="en-AU"/>
        </w:rPr>
        <w:t>LC</w:t>
      </w:r>
      <w:r>
        <w:rPr>
          <w:rFonts w:hint="eastAsia"/>
          <w:sz w:val="18"/>
          <w:szCs w:val="18"/>
          <w:lang w:val="en-AU"/>
        </w:rPr>
        <w:t>卡</w:t>
      </w:r>
      <w:r w:rsidR="006912A5">
        <w:rPr>
          <w:rFonts w:hint="eastAsia"/>
          <w:sz w:val="18"/>
          <w:szCs w:val="18"/>
          <w:lang w:val="en-AU"/>
        </w:rPr>
        <w:t>都</w:t>
      </w:r>
      <w:r>
        <w:rPr>
          <w:rFonts w:hint="eastAsia"/>
          <w:sz w:val="18"/>
          <w:szCs w:val="18"/>
          <w:lang w:val="en-AU"/>
        </w:rPr>
        <w:t>会等待</w:t>
      </w:r>
      <w:r w:rsidR="008A5553">
        <w:rPr>
          <w:rFonts w:hint="eastAsia"/>
          <w:sz w:val="18"/>
          <w:szCs w:val="18"/>
          <w:lang w:val="en-AU"/>
        </w:rPr>
        <w:t>3000ms</w:t>
      </w:r>
      <w:r w:rsidR="00D57855">
        <w:rPr>
          <w:rFonts w:hint="eastAsia"/>
          <w:sz w:val="18"/>
          <w:szCs w:val="18"/>
          <w:lang w:val="en-AU"/>
        </w:rPr>
        <w:t>后</w:t>
      </w:r>
      <w:r>
        <w:rPr>
          <w:rFonts w:hint="eastAsia"/>
          <w:sz w:val="18"/>
          <w:szCs w:val="18"/>
          <w:lang w:val="en-AU"/>
        </w:rPr>
        <w:t>再</w:t>
      </w:r>
      <w:r w:rsidR="00D57855">
        <w:rPr>
          <w:rFonts w:hint="eastAsia"/>
          <w:sz w:val="18"/>
          <w:szCs w:val="18"/>
          <w:lang w:val="en-AU"/>
        </w:rPr>
        <w:t>发出下一个</w:t>
      </w:r>
      <w:r w:rsidR="00D57855">
        <w:rPr>
          <w:rFonts w:hint="eastAsia"/>
          <w:sz w:val="18"/>
          <w:szCs w:val="18"/>
          <w:lang w:val="en-AU"/>
        </w:rPr>
        <w:t>tx</w:t>
      </w:r>
      <w:r>
        <w:rPr>
          <w:rFonts w:hint="eastAsia"/>
          <w:sz w:val="18"/>
          <w:szCs w:val="18"/>
          <w:lang w:val="en-AU"/>
        </w:rPr>
        <w:t>。</w:t>
      </w:r>
      <w:r w:rsidR="0078364A">
        <w:rPr>
          <w:rFonts w:hint="eastAsia"/>
          <w:sz w:val="18"/>
          <w:szCs w:val="18"/>
          <w:lang w:val="en-AU"/>
        </w:rPr>
        <w:t>在多从站网络中，通常不要将这个参数设得太大，以免单个从站故障过于影响整个网络的通讯。</w:t>
      </w:r>
    </w:p>
    <w:p w:rsidR="00C150B0" w:rsidRPr="00C150B0" w:rsidRDefault="00C150B0" w:rsidP="00F21D84">
      <w:pPr>
        <w:pStyle w:val="ListParagraph"/>
        <w:ind w:left="1440"/>
        <w:jc w:val="left"/>
        <w:rPr>
          <w:i/>
          <w:sz w:val="18"/>
          <w:szCs w:val="18"/>
          <w:lang w:val="en-AU"/>
        </w:rPr>
      </w:pPr>
      <w:r w:rsidRPr="00C150B0">
        <w:rPr>
          <w:rFonts w:hint="eastAsia"/>
          <w:i/>
          <w:sz w:val="18"/>
          <w:szCs w:val="18"/>
          <w:lang w:val="en-AU"/>
        </w:rPr>
        <w:t>link_</w:t>
      </w:r>
      <w:r w:rsidRPr="00C150B0">
        <w:rPr>
          <w:i/>
          <w:sz w:val="18"/>
          <w:szCs w:val="18"/>
          <w:lang w:val="en-AU"/>
        </w:rPr>
        <w:t>stat_reg(linkstatreg, qlcstatusreg)</w:t>
      </w:r>
    </w:p>
    <w:p w:rsidR="00C150B0" w:rsidRDefault="00C150B0" w:rsidP="00C150B0">
      <w:pPr>
        <w:pStyle w:val="ListParagraph"/>
        <w:ind w:left="1440"/>
        <w:jc w:val="left"/>
        <w:rPr>
          <w:sz w:val="18"/>
          <w:szCs w:val="18"/>
          <w:lang w:val="en-AU"/>
        </w:rPr>
      </w:pPr>
      <w:r>
        <w:rPr>
          <w:rFonts w:hint="eastAsia"/>
          <w:sz w:val="18"/>
          <w:szCs w:val="18"/>
          <w:lang w:val="en-AU"/>
        </w:rPr>
        <w:t>默认为不使用。可以设置为</w:t>
      </w:r>
      <w:r>
        <w:rPr>
          <w:rFonts w:hint="eastAsia"/>
          <w:sz w:val="18"/>
          <w:szCs w:val="18"/>
          <w:lang w:val="en-AU"/>
        </w:rPr>
        <w:t>0~204</w:t>
      </w:r>
      <w:r>
        <w:rPr>
          <w:sz w:val="18"/>
          <w:szCs w:val="18"/>
          <w:lang w:val="en-AU"/>
        </w:rPr>
        <w:t>4</w:t>
      </w:r>
      <w:r>
        <w:rPr>
          <w:rFonts w:hint="eastAsia"/>
          <w:sz w:val="18"/>
          <w:szCs w:val="18"/>
          <w:lang w:val="en-AU"/>
        </w:rPr>
        <w:t>。</w:t>
      </w:r>
    </w:p>
    <w:p w:rsidR="00C150B0" w:rsidRDefault="00C150B0" w:rsidP="00C150B0">
      <w:pPr>
        <w:pStyle w:val="ListParagraph"/>
        <w:ind w:left="1440"/>
        <w:jc w:val="left"/>
        <w:rPr>
          <w:sz w:val="18"/>
          <w:szCs w:val="18"/>
          <w:lang w:val="en-AU"/>
        </w:rPr>
      </w:pPr>
      <w:r>
        <w:rPr>
          <w:rFonts w:hint="eastAsia"/>
          <w:sz w:val="18"/>
          <w:szCs w:val="18"/>
          <w:lang w:val="en-AU"/>
        </w:rPr>
        <w:t>用于设置故障信息接收寄存器，如设置为</w:t>
      </w:r>
      <w:r>
        <w:rPr>
          <w:rFonts w:hint="eastAsia"/>
          <w:sz w:val="18"/>
          <w:szCs w:val="18"/>
          <w:lang w:val="en-AU"/>
        </w:rPr>
        <w:t>2000</w:t>
      </w:r>
      <w:r>
        <w:rPr>
          <w:rFonts w:hint="eastAsia"/>
          <w:sz w:val="18"/>
          <w:szCs w:val="18"/>
          <w:lang w:val="en-AU"/>
        </w:rPr>
        <w:t>，那么</w:t>
      </w:r>
      <w:r>
        <w:rPr>
          <w:rFonts w:hint="eastAsia"/>
          <w:sz w:val="18"/>
          <w:szCs w:val="18"/>
          <w:lang w:val="en-AU"/>
        </w:rPr>
        <w:t>2000~2002</w:t>
      </w:r>
      <w:r>
        <w:rPr>
          <w:rFonts w:hint="eastAsia"/>
          <w:sz w:val="18"/>
          <w:szCs w:val="18"/>
          <w:lang w:val="en-AU"/>
        </w:rPr>
        <w:t>这</w:t>
      </w:r>
      <w:r>
        <w:rPr>
          <w:rFonts w:hint="eastAsia"/>
          <w:sz w:val="18"/>
          <w:szCs w:val="18"/>
          <w:lang w:val="en-AU"/>
        </w:rPr>
        <w:t>3</w:t>
      </w:r>
      <w:r>
        <w:rPr>
          <w:rFonts w:hint="eastAsia"/>
          <w:sz w:val="18"/>
          <w:szCs w:val="18"/>
          <w:lang w:val="en-AU"/>
        </w:rPr>
        <w:t>个寄存器用于接收故障信息。使用</w:t>
      </w:r>
      <w:r>
        <w:rPr>
          <w:rFonts w:hint="eastAsia"/>
          <w:sz w:val="18"/>
          <w:szCs w:val="18"/>
          <w:lang w:val="en-AU"/>
        </w:rPr>
        <w:t>SLCSTATUS</w:t>
      </w:r>
      <w:r>
        <w:rPr>
          <w:rFonts w:hint="eastAsia"/>
          <w:sz w:val="18"/>
          <w:szCs w:val="18"/>
          <w:lang w:val="en-AU"/>
        </w:rPr>
        <w:t>算法读取状态值。</w:t>
      </w:r>
    </w:p>
    <w:p w:rsidR="00C150B0" w:rsidRPr="00E80536" w:rsidRDefault="00C150B0" w:rsidP="00F21D84">
      <w:pPr>
        <w:pStyle w:val="ListParagraph"/>
        <w:ind w:left="1440"/>
        <w:jc w:val="left"/>
        <w:rPr>
          <w:i/>
          <w:sz w:val="18"/>
          <w:szCs w:val="18"/>
          <w:lang w:val="en-AU"/>
        </w:rPr>
      </w:pPr>
      <w:r w:rsidRPr="00E80536">
        <w:rPr>
          <w:i/>
          <w:sz w:val="18"/>
          <w:szCs w:val="18"/>
          <w:lang w:val="en-AU"/>
        </w:rPr>
        <w:t>status_hold_time(loop_time)</w:t>
      </w:r>
    </w:p>
    <w:p w:rsidR="00C150B0" w:rsidRDefault="00C150B0" w:rsidP="00F21D84">
      <w:pPr>
        <w:pStyle w:val="ListParagraph"/>
        <w:ind w:left="1440"/>
        <w:jc w:val="left"/>
        <w:rPr>
          <w:sz w:val="18"/>
          <w:szCs w:val="18"/>
          <w:lang w:val="en-AU"/>
        </w:rPr>
      </w:pPr>
      <w:r>
        <w:rPr>
          <w:rFonts w:hint="eastAsia"/>
          <w:sz w:val="18"/>
          <w:szCs w:val="18"/>
          <w:lang w:val="en-AU"/>
        </w:rPr>
        <w:t>SLCTSTAUS</w:t>
      </w:r>
      <w:r>
        <w:rPr>
          <w:rFonts w:hint="eastAsia"/>
          <w:sz w:val="18"/>
          <w:szCs w:val="18"/>
          <w:lang w:val="en-AU"/>
        </w:rPr>
        <w:t>算法中状态值保持的时间。</w:t>
      </w:r>
      <w:r w:rsidR="00F3007B">
        <w:rPr>
          <w:rFonts w:hint="eastAsia"/>
          <w:sz w:val="18"/>
          <w:szCs w:val="18"/>
          <w:lang w:val="en-AU"/>
        </w:rPr>
        <w:t>默认为</w:t>
      </w:r>
      <w:r w:rsidR="00F3007B">
        <w:rPr>
          <w:rFonts w:hint="eastAsia"/>
          <w:sz w:val="18"/>
          <w:szCs w:val="18"/>
          <w:lang w:val="en-AU"/>
        </w:rPr>
        <w:t>1000ms</w:t>
      </w:r>
      <w:r w:rsidR="00F3007B">
        <w:rPr>
          <w:rFonts w:hint="eastAsia"/>
          <w:sz w:val="18"/>
          <w:szCs w:val="18"/>
          <w:lang w:val="en-AU"/>
        </w:rPr>
        <w:t>。</w:t>
      </w:r>
      <w:r w:rsidR="00C278F5">
        <w:rPr>
          <w:rFonts w:hint="eastAsia"/>
          <w:sz w:val="18"/>
          <w:szCs w:val="18"/>
          <w:lang w:val="en-AU"/>
        </w:rPr>
        <w:t>范围为</w:t>
      </w:r>
      <w:r w:rsidR="00C278F5">
        <w:rPr>
          <w:rFonts w:hint="eastAsia"/>
          <w:sz w:val="18"/>
          <w:szCs w:val="18"/>
          <w:lang w:val="en-AU"/>
        </w:rPr>
        <w:t>0</w:t>
      </w:r>
      <w:r w:rsidR="00C278F5">
        <w:rPr>
          <w:sz w:val="18"/>
          <w:szCs w:val="18"/>
          <w:lang w:val="en-AU"/>
        </w:rPr>
        <w:t>~2147483647</w:t>
      </w:r>
      <w:r w:rsidR="00C278F5">
        <w:rPr>
          <w:rFonts w:hint="eastAsia"/>
          <w:sz w:val="18"/>
          <w:szCs w:val="18"/>
          <w:lang w:val="en-AU"/>
        </w:rPr>
        <w:t>。</w:t>
      </w:r>
    </w:p>
    <w:p w:rsidR="00044B59" w:rsidRPr="00182A29" w:rsidRDefault="0085715C" w:rsidP="00793133">
      <w:pPr>
        <w:pStyle w:val="ListParagraph"/>
        <w:ind w:left="1440"/>
        <w:jc w:val="left"/>
        <w:rPr>
          <w:i/>
          <w:sz w:val="18"/>
          <w:szCs w:val="18"/>
          <w:lang w:val="en-AU"/>
        </w:rPr>
      </w:pPr>
      <w:r w:rsidRPr="00182A29">
        <w:rPr>
          <w:i/>
          <w:sz w:val="18"/>
          <w:szCs w:val="18"/>
          <w:lang w:val="en-AU"/>
        </w:rPr>
        <w:t>w</w:t>
      </w:r>
      <w:r w:rsidRPr="00182A29">
        <w:rPr>
          <w:rFonts w:hint="eastAsia"/>
          <w:i/>
          <w:sz w:val="18"/>
          <w:szCs w:val="18"/>
          <w:lang w:val="en-AU"/>
        </w:rPr>
        <w:t>atch</w:t>
      </w:r>
      <w:r w:rsidRPr="00182A29">
        <w:rPr>
          <w:i/>
          <w:sz w:val="18"/>
          <w:szCs w:val="18"/>
          <w:lang w:val="en-AU"/>
        </w:rPr>
        <w:t>dog_time(watchdogtime, watch_dog_time)</w:t>
      </w:r>
    </w:p>
    <w:p w:rsidR="0085715C" w:rsidRDefault="009B334C" w:rsidP="00793133">
      <w:pPr>
        <w:pStyle w:val="ListParagraph"/>
        <w:ind w:left="1440"/>
        <w:jc w:val="left"/>
        <w:rPr>
          <w:sz w:val="18"/>
          <w:szCs w:val="18"/>
          <w:lang w:val="en-AU"/>
        </w:rPr>
      </w:pPr>
      <w:r>
        <w:rPr>
          <w:rFonts w:hint="eastAsia"/>
          <w:sz w:val="18"/>
          <w:szCs w:val="18"/>
          <w:lang w:val="en-AU"/>
        </w:rPr>
        <w:t>默认为</w:t>
      </w:r>
      <w:r>
        <w:rPr>
          <w:rFonts w:hint="eastAsia"/>
          <w:sz w:val="18"/>
          <w:szCs w:val="18"/>
          <w:lang w:val="en-AU"/>
        </w:rPr>
        <w:t>5000ms</w:t>
      </w:r>
      <w:r>
        <w:rPr>
          <w:rFonts w:hint="eastAsia"/>
          <w:sz w:val="18"/>
          <w:szCs w:val="18"/>
          <w:lang w:val="en-AU"/>
        </w:rPr>
        <w:t>，可以设置范围为</w:t>
      </w:r>
      <w:r>
        <w:rPr>
          <w:rFonts w:hint="eastAsia"/>
          <w:sz w:val="18"/>
          <w:szCs w:val="18"/>
          <w:lang w:val="en-AU"/>
        </w:rPr>
        <w:t>0</w:t>
      </w:r>
      <w:r>
        <w:rPr>
          <w:sz w:val="18"/>
          <w:szCs w:val="18"/>
          <w:lang w:val="en-AU"/>
        </w:rPr>
        <w:t>~2147483647</w:t>
      </w:r>
      <w:r>
        <w:rPr>
          <w:rFonts w:hint="eastAsia"/>
          <w:sz w:val="18"/>
          <w:szCs w:val="18"/>
          <w:lang w:val="en-AU"/>
        </w:rPr>
        <w:t>。</w:t>
      </w:r>
    </w:p>
    <w:p w:rsidR="009B334C" w:rsidRPr="00873E37" w:rsidRDefault="00873E37" w:rsidP="00793133">
      <w:pPr>
        <w:pStyle w:val="ListParagraph"/>
        <w:ind w:left="1440"/>
        <w:jc w:val="left"/>
        <w:rPr>
          <w:i/>
          <w:sz w:val="18"/>
          <w:szCs w:val="18"/>
          <w:lang w:val="en-AU"/>
        </w:rPr>
      </w:pPr>
      <w:r w:rsidRPr="00873E37">
        <w:rPr>
          <w:rFonts w:hint="eastAsia"/>
          <w:i/>
          <w:sz w:val="18"/>
          <w:szCs w:val="18"/>
          <w:lang w:val="en-AU"/>
        </w:rPr>
        <w:t>control</w:t>
      </w:r>
      <w:r w:rsidRPr="00873E37">
        <w:rPr>
          <w:i/>
          <w:sz w:val="18"/>
          <w:szCs w:val="18"/>
          <w:lang w:val="en-AU"/>
        </w:rPr>
        <w:t>_reg(controlreg)</w:t>
      </w:r>
    </w:p>
    <w:p w:rsidR="00873E37" w:rsidRDefault="00873E37" w:rsidP="00793133">
      <w:pPr>
        <w:pStyle w:val="ListParagraph"/>
        <w:ind w:left="1440"/>
        <w:jc w:val="left"/>
        <w:rPr>
          <w:sz w:val="18"/>
          <w:szCs w:val="18"/>
          <w:lang w:val="en-AU"/>
        </w:rPr>
      </w:pPr>
      <w:r>
        <w:rPr>
          <w:rFonts w:hint="eastAsia"/>
          <w:sz w:val="18"/>
          <w:szCs w:val="18"/>
          <w:lang w:val="en-AU"/>
        </w:rPr>
        <w:t>用于冗余。没有默认值，可以设置为</w:t>
      </w:r>
      <w:r>
        <w:rPr>
          <w:rFonts w:hint="eastAsia"/>
          <w:sz w:val="18"/>
          <w:szCs w:val="18"/>
          <w:lang w:val="en-AU"/>
        </w:rPr>
        <w:t>0~2047</w:t>
      </w:r>
      <w:r>
        <w:rPr>
          <w:rFonts w:hint="eastAsia"/>
          <w:sz w:val="18"/>
          <w:szCs w:val="18"/>
          <w:lang w:val="en-AU"/>
        </w:rPr>
        <w:t>。</w:t>
      </w:r>
    </w:p>
    <w:p w:rsidR="00873E37" w:rsidRPr="00873E37" w:rsidRDefault="00873E37" w:rsidP="00793133">
      <w:pPr>
        <w:pStyle w:val="ListParagraph"/>
        <w:ind w:left="1440"/>
        <w:jc w:val="left"/>
        <w:rPr>
          <w:i/>
          <w:sz w:val="18"/>
          <w:szCs w:val="18"/>
          <w:lang w:val="en-AU"/>
        </w:rPr>
      </w:pPr>
      <w:r w:rsidRPr="00873E37">
        <w:rPr>
          <w:i/>
          <w:sz w:val="18"/>
          <w:szCs w:val="18"/>
          <w:lang w:val="en-AU"/>
        </w:rPr>
        <w:t>executedoncereg(executed_once_reg)</w:t>
      </w:r>
    </w:p>
    <w:p w:rsidR="00873E37" w:rsidRDefault="00873E37" w:rsidP="00793133">
      <w:pPr>
        <w:pStyle w:val="ListParagraph"/>
        <w:ind w:left="1440"/>
        <w:jc w:val="left"/>
        <w:rPr>
          <w:sz w:val="18"/>
          <w:szCs w:val="18"/>
          <w:lang w:val="en-AU"/>
        </w:rPr>
      </w:pPr>
      <w:r>
        <w:rPr>
          <w:rFonts w:hint="eastAsia"/>
          <w:sz w:val="18"/>
          <w:szCs w:val="18"/>
          <w:lang w:val="en-AU"/>
        </w:rPr>
        <w:t>用于冗余。没有默认值，可以设置为</w:t>
      </w:r>
      <w:r>
        <w:rPr>
          <w:rFonts w:hint="eastAsia"/>
          <w:sz w:val="18"/>
          <w:szCs w:val="18"/>
          <w:lang w:val="en-AU"/>
        </w:rPr>
        <w:t>0~2047</w:t>
      </w:r>
      <w:r>
        <w:rPr>
          <w:rFonts w:hint="eastAsia"/>
          <w:sz w:val="18"/>
          <w:szCs w:val="18"/>
          <w:lang w:val="en-AU"/>
        </w:rPr>
        <w:t>。</w:t>
      </w:r>
    </w:p>
    <w:p w:rsidR="00457DB5" w:rsidRPr="00457DB5" w:rsidRDefault="00457DB5" w:rsidP="00793133">
      <w:pPr>
        <w:pStyle w:val="ListParagraph"/>
        <w:ind w:left="1440"/>
        <w:jc w:val="left"/>
        <w:rPr>
          <w:i/>
          <w:sz w:val="18"/>
          <w:szCs w:val="18"/>
          <w:lang w:val="en-AU"/>
        </w:rPr>
      </w:pPr>
      <w:r w:rsidRPr="00457DB5">
        <w:rPr>
          <w:i/>
          <w:sz w:val="18"/>
          <w:szCs w:val="18"/>
          <w:lang w:val="en-AU"/>
        </w:rPr>
        <w:t>b</w:t>
      </w:r>
      <w:r w:rsidRPr="00457DB5">
        <w:rPr>
          <w:rFonts w:hint="eastAsia"/>
          <w:i/>
          <w:sz w:val="18"/>
          <w:szCs w:val="18"/>
          <w:lang w:val="en-AU"/>
        </w:rPr>
        <w:t>ackup</w:t>
      </w:r>
      <w:r w:rsidRPr="00457DB5">
        <w:rPr>
          <w:i/>
          <w:sz w:val="18"/>
          <w:szCs w:val="18"/>
          <w:lang w:val="en-AU"/>
        </w:rPr>
        <w:t>modeaction(backup_mode_action)</w:t>
      </w:r>
    </w:p>
    <w:p w:rsidR="00457DB5" w:rsidRDefault="00457DB5" w:rsidP="00793133">
      <w:pPr>
        <w:pStyle w:val="ListParagraph"/>
        <w:ind w:left="1440"/>
        <w:jc w:val="left"/>
        <w:rPr>
          <w:sz w:val="18"/>
          <w:szCs w:val="18"/>
          <w:lang w:val="en-AU"/>
        </w:rPr>
      </w:pPr>
      <w:r>
        <w:rPr>
          <w:rFonts w:hint="eastAsia"/>
          <w:sz w:val="18"/>
          <w:szCs w:val="18"/>
          <w:lang w:val="en-AU"/>
        </w:rPr>
        <w:t>用于冗余。可以设置为</w:t>
      </w:r>
      <w:r>
        <w:rPr>
          <w:rFonts w:hint="eastAsia"/>
          <w:sz w:val="18"/>
          <w:szCs w:val="18"/>
          <w:lang w:val="en-AU"/>
        </w:rPr>
        <w:t>r</w:t>
      </w:r>
      <w:r>
        <w:rPr>
          <w:sz w:val="18"/>
          <w:szCs w:val="18"/>
          <w:lang w:val="en-AU"/>
        </w:rPr>
        <w:t>ead_only, mute</w:t>
      </w:r>
      <w:r>
        <w:rPr>
          <w:rFonts w:hint="eastAsia"/>
          <w:sz w:val="18"/>
          <w:szCs w:val="18"/>
          <w:lang w:val="en-AU"/>
        </w:rPr>
        <w:t>或</w:t>
      </w:r>
      <w:r>
        <w:rPr>
          <w:rFonts w:hint="eastAsia"/>
          <w:sz w:val="18"/>
          <w:szCs w:val="18"/>
          <w:lang w:val="en-AU"/>
        </w:rPr>
        <w:t>never</w:t>
      </w:r>
      <w:r>
        <w:rPr>
          <w:rFonts w:hint="eastAsia"/>
          <w:sz w:val="18"/>
          <w:szCs w:val="18"/>
          <w:lang w:val="en-AU"/>
        </w:rPr>
        <w:t>，默认值为</w:t>
      </w:r>
      <w:r>
        <w:rPr>
          <w:rFonts w:hint="eastAsia"/>
          <w:sz w:val="18"/>
          <w:szCs w:val="18"/>
          <w:lang w:val="en-AU"/>
        </w:rPr>
        <w:t>never</w:t>
      </w:r>
      <w:r>
        <w:rPr>
          <w:rFonts w:hint="eastAsia"/>
          <w:sz w:val="18"/>
          <w:szCs w:val="18"/>
          <w:lang w:val="en-AU"/>
        </w:rPr>
        <w:t>。</w:t>
      </w:r>
    </w:p>
    <w:p w:rsidR="00457DB5" w:rsidRPr="008A3721" w:rsidRDefault="00B2487D" w:rsidP="00793133">
      <w:pPr>
        <w:pStyle w:val="ListParagraph"/>
        <w:ind w:left="1440"/>
        <w:jc w:val="left"/>
        <w:rPr>
          <w:i/>
          <w:sz w:val="18"/>
          <w:szCs w:val="18"/>
          <w:lang w:val="en-AU"/>
        </w:rPr>
      </w:pPr>
      <w:r w:rsidRPr="008A3721">
        <w:rPr>
          <w:i/>
          <w:sz w:val="18"/>
          <w:szCs w:val="18"/>
          <w:lang w:val="en-AU"/>
        </w:rPr>
        <w:t>d</w:t>
      </w:r>
      <w:r w:rsidRPr="008A3721">
        <w:rPr>
          <w:rFonts w:hint="eastAsia"/>
          <w:i/>
          <w:sz w:val="18"/>
          <w:szCs w:val="18"/>
          <w:lang w:val="en-AU"/>
        </w:rPr>
        <w:t>iag</w:t>
      </w:r>
      <w:r w:rsidRPr="008A3721">
        <w:rPr>
          <w:i/>
          <w:sz w:val="18"/>
          <w:szCs w:val="18"/>
          <w:lang w:val="en-AU"/>
        </w:rPr>
        <w:t>reg(diag_reg)</w:t>
      </w:r>
    </w:p>
    <w:p w:rsidR="00B2487D" w:rsidRDefault="00B2487D" w:rsidP="00B2487D">
      <w:pPr>
        <w:pStyle w:val="ListParagraph"/>
        <w:ind w:left="1440"/>
        <w:jc w:val="left"/>
        <w:rPr>
          <w:sz w:val="18"/>
          <w:szCs w:val="18"/>
          <w:lang w:val="en-AU"/>
        </w:rPr>
      </w:pPr>
      <w:r>
        <w:rPr>
          <w:rFonts w:hint="eastAsia"/>
          <w:sz w:val="18"/>
          <w:szCs w:val="18"/>
          <w:lang w:val="en-AU"/>
        </w:rPr>
        <w:t>诊断计数器。没有默认值，可以设置为</w:t>
      </w:r>
      <w:r>
        <w:rPr>
          <w:rFonts w:hint="eastAsia"/>
          <w:sz w:val="18"/>
          <w:szCs w:val="18"/>
          <w:lang w:val="en-AU"/>
        </w:rPr>
        <w:t>0~2047</w:t>
      </w:r>
      <w:r>
        <w:rPr>
          <w:rFonts w:hint="eastAsia"/>
          <w:sz w:val="18"/>
          <w:szCs w:val="18"/>
          <w:lang w:val="en-AU"/>
        </w:rPr>
        <w:t>。</w:t>
      </w:r>
    </w:p>
    <w:p w:rsidR="00B2487D" w:rsidRPr="008A3721" w:rsidRDefault="003408D4" w:rsidP="00793133">
      <w:pPr>
        <w:pStyle w:val="ListParagraph"/>
        <w:ind w:left="1440"/>
        <w:jc w:val="left"/>
        <w:rPr>
          <w:i/>
          <w:sz w:val="18"/>
          <w:szCs w:val="18"/>
          <w:lang w:val="en-AU"/>
        </w:rPr>
      </w:pPr>
      <w:r w:rsidRPr="008A3721">
        <w:rPr>
          <w:i/>
          <w:sz w:val="18"/>
          <w:szCs w:val="18"/>
          <w:lang w:val="en-AU"/>
        </w:rPr>
        <w:t>list</w:t>
      </w:r>
    </w:p>
    <w:p w:rsidR="003408D4" w:rsidRDefault="003408D4" w:rsidP="00793133">
      <w:pPr>
        <w:pStyle w:val="ListParagraph"/>
        <w:ind w:left="1440"/>
        <w:jc w:val="left"/>
        <w:rPr>
          <w:sz w:val="18"/>
          <w:szCs w:val="18"/>
          <w:lang w:val="en-AU"/>
        </w:rPr>
      </w:pPr>
      <w:r>
        <w:rPr>
          <w:rFonts w:hint="eastAsia"/>
          <w:sz w:val="18"/>
          <w:szCs w:val="18"/>
          <w:lang w:val="en-AU"/>
        </w:rPr>
        <w:t>可以设置为</w:t>
      </w:r>
      <w:r>
        <w:rPr>
          <w:rFonts w:hint="eastAsia"/>
          <w:sz w:val="18"/>
          <w:szCs w:val="18"/>
          <w:lang w:val="en-AU"/>
        </w:rPr>
        <w:t>on</w:t>
      </w:r>
      <w:r>
        <w:rPr>
          <w:rFonts w:hint="eastAsia"/>
          <w:sz w:val="18"/>
          <w:szCs w:val="18"/>
          <w:lang w:val="en-AU"/>
        </w:rPr>
        <w:t>或者</w:t>
      </w:r>
      <w:r>
        <w:rPr>
          <w:rFonts w:hint="eastAsia"/>
          <w:sz w:val="18"/>
          <w:szCs w:val="18"/>
          <w:lang w:val="en-AU"/>
        </w:rPr>
        <w:t>off</w:t>
      </w:r>
      <w:r>
        <w:rPr>
          <w:rFonts w:hint="eastAsia"/>
          <w:sz w:val="18"/>
          <w:szCs w:val="18"/>
          <w:lang w:val="en-AU"/>
        </w:rPr>
        <w:t>，默认为</w:t>
      </w:r>
      <w:r>
        <w:rPr>
          <w:rFonts w:hint="eastAsia"/>
          <w:sz w:val="18"/>
          <w:szCs w:val="18"/>
          <w:lang w:val="en-AU"/>
        </w:rPr>
        <w:t>off</w:t>
      </w:r>
      <w:r>
        <w:rPr>
          <w:rFonts w:hint="eastAsia"/>
          <w:sz w:val="18"/>
          <w:szCs w:val="18"/>
          <w:lang w:val="en-AU"/>
        </w:rPr>
        <w:t>。</w:t>
      </w:r>
    </w:p>
    <w:p w:rsidR="00C61D0C" w:rsidRPr="008A3721" w:rsidRDefault="00C61D0C" w:rsidP="00793133">
      <w:pPr>
        <w:pStyle w:val="ListParagraph"/>
        <w:ind w:left="1440"/>
        <w:jc w:val="left"/>
        <w:rPr>
          <w:i/>
          <w:sz w:val="18"/>
          <w:szCs w:val="18"/>
          <w:lang w:val="en-AU"/>
        </w:rPr>
      </w:pPr>
      <w:r w:rsidRPr="008A3721">
        <w:rPr>
          <w:rFonts w:hint="eastAsia"/>
          <w:i/>
          <w:sz w:val="18"/>
          <w:szCs w:val="18"/>
          <w:lang w:val="en-AU"/>
        </w:rPr>
        <w:t>daniel</w:t>
      </w:r>
    </w:p>
    <w:p w:rsidR="00C61D0C" w:rsidRDefault="00C61D0C" w:rsidP="00C61D0C">
      <w:pPr>
        <w:pStyle w:val="ListParagraph"/>
        <w:ind w:left="1440"/>
        <w:jc w:val="left"/>
        <w:rPr>
          <w:sz w:val="18"/>
          <w:szCs w:val="18"/>
          <w:lang w:val="en-AU"/>
        </w:rPr>
      </w:pPr>
      <w:r>
        <w:rPr>
          <w:rFonts w:hint="eastAsia"/>
          <w:sz w:val="18"/>
          <w:szCs w:val="18"/>
          <w:lang w:val="en-AU"/>
        </w:rPr>
        <w:t>可以设置为</w:t>
      </w:r>
      <w:r>
        <w:rPr>
          <w:rFonts w:hint="eastAsia"/>
          <w:sz w:val="18"/>
          <w:szCs w:val="18"/>
          <w:lang w:val="en-AU"/>
        </w:rPr>
        <w:t>on</w:t>
      </w:r>
      <w:r>
        <w:rPr>
          <w:rFonts w:hint="eastAsia"/>
          <w:sz w:val="18"/>
          <w:szCs w:val="18"/>
          <w:lang w:val="en-AU"/>
        </w:rPr>
        <w:t>或者</w:t>
      </w:r>
      <w:r>
        <w:rPr>
          <w:rFonts w:hint="eastAsia"/>
          <w:sz w:val="18"/>
          <w:szCs w:val="18"/>
          <w:lang w:val="en-AU"/>
        </w:rPr>
        <w:t>off</w:t>
      </w:r>
      <w:r>
        <w:rPr>
          <w:rFonts w:hint="eastAsia"/>
          <w:sz w:val="18"/>
          <w:szCs w:val="18"/>
          <w:lang w:val="en-AU"/>
        </w:rPr>
        <w:t>，默认为</w:t>
      </w:r>
      <w:r>
        <w:rPr>
          <w:rFonts w:hint="eastAsia"/>
          <w:sz w:val="18"/>
          <w:szCs w:val="18"/>
          <w:lang w:val="en-AU"/>
        </w:rPr>
        <w:t>off</w:t>
      </w:r>
      <w:r>
        <w:rPr>
          <w:rFonts w:hint="eastAsia"/>
          <w:sz w:val="18"/>
          <w:szCs w:val="18"/>
          <w:lang w:val="en-AU"/>
        </w:rPr>
        <w:t>。用于设置</w:t>
      </w:r>
      <w:r>
        <w:rPr>
          <w:rFonts w:hint="eastAsia"/>
          <w:sz w:val="18"/>
          <w:szCs w:val="18"/>
          <w:lang w:val="en-AU"/>
        </w:rPr>
        <w:t>Daniel</w:t>
      </w:r>
      <w:r>
        <w:rPr>
          <w:rFonts w:hint="eastAsia"/>
          <w:sz w:val="18"/>
          <w:szCs w:val="18"/>
          <w:lang w:val="en-AU"/>
        </w:rPr>
        <w:t>浮点数。</w:t>
      </w:r>
    </w:p>
    <w:p w:rsidR="00C61D0C" w:rsidRPr="008A3721" w:rsidRDefault="00C61D0C" w:rsidP="00C61D0C">
      <w:pPr>
        <w:pStyle w:val="ListParagraph"/>
        <w:ind w:left="1440"/>
        <w:jc w:val="left"/>
        <w:rPr>
          <w:i/>
          <w:sz w:val="18"/>
          <w:szCs w:val="18"/>
          <w:lang w:val="en-AU"/>
        </w:rPr>
      </w:pPr>
      <w:r w:rsidRPr="008A3721">
        <w:rPr>
          <w:i/>
          <w:sz w:val="18"/>
          <w:szCs w:val="18"/>
          <w:lang w:val="en-AU"/>
        </w:rPr>
        <w:t>f</w:t>
      </w:r>
      <w:r w:rsidRPr="008A3721">
        <w:rPr>
          <w:rFonts w:hint="eastAsia"/>
          <w:i/>
          <w:sz w:val="18"/>
          <w:szCs w:val="18"/>
          <w:lang w:val="en-AU"/>
        </w:rPr>
        <w:t>irst_</w:t>
      </w:r>
      <w:r w:rsidRPr="008A3721">
        <w:rPr>
          <w:i/>
          <w:sz w:val="18"/>
          <w:szCs w:val="18"/>
          <w:lang w:val="en-AU"/>
        </w:rPr>
        <w:t>dk_addr</w:t>
      </w:r>
    </w:p>
    <w:p w:rsidR="00C61D0C" w:rsidRDefault="00C61D0C" w:rsidP="00793133">
      <w:pPr>
        <w:pStyle w:val="ListParagraph"/>
        <w:ind w:left="1440"/>
        <w:jc w:val="left"/>
        <w:rPr>
          <w:sz w:val="18"/>
          <w:szCs w:val="18"/>
          <w:lang w:val="en-AU"/>
        </w:rPr>
      </w:pPr>
      <w:r>
        <w:rPr>
          <w:rFonts w:hint="eastAsia"/>
          <w:sz w:val="18"/>
          <w:szCs w:val="18"/>
          <w:lang w:val="en-AU"/>
        </w:rPr>
        <w:t>默认为</w:t>
      </w:r>
      <w:r>
        <w:rPr>
          <w:rFonts w:hint="eastAsia"/>
          <w:sz w:val="18"/>
          <w:szCs w:val="18"/>
          <w:lang w:val="en-AU"/>
        </w:rPr>
        <w:t>7000</w:t>
      </w:r>
      <w:r>
        <w:rPr>
          <w:rFonts w:hint="eastAsia"/>
          <w:sz w:val="18"/>
          <w:szCs w:val="18"/>
          <w:lang w:val="en-AU"/>
        </w:rPr>
        <w:t>，可以设置范围</w:t>
      </w:r>
      <w:r>
        <w:rPr>
          <w:rFonts w:hint="eastAsia"/>
          <w:sz w:val="18"/>
          <w:szCs w:val="18"/>
          <w:lang w:val="en-AU"/>
        </w:rPr>
        <w:t>0~65534</w:t>
      </w:r>
      <w:r>
        <w:rPr>
          <w:rFonts w:hint="eastAsia"/>
          <w:sz w:val="18"/>
          <w:szCs w:val="18"/>
          <w:lang w:val="en-AU"/>
        </w:rPr>
        <w:t>。与</w:t>
      </w:r>
      <w:r>
        <w:rPr>
          <w:rFonts w:hint="eastAsia"/>
          <w:sz w:val="18"/>
          <w:szCs w:val="18"/>
          <w:lang w:val="en-AU"/>
        </w:rPr>
        <w:t>daniel</w:t>
      </w:r>
      <w:r>
        <w:rPr>
          <w:rFonts w:hint="eastAsia"/>
          <w:sz w:val="18"/>
          <w:szCs w:val="18"/>
          <w:lang w:val="en-AU"/>
        </w:rPr>
        <w:t>配合使用。</w:t>
      </w:r>
    </w:p>
    <w:p w:rsidR="00793133" w:rsidRDefault="00EB6E9F" w:rsidP="003B138C">
      <w:pPr>
        <w:pStyle w:val="ListParagraph"/>
        <w:numPr>
          <w:ilvl w:val="0"/>
          <w:numId w:val="8"/>
        </w:numPr>
        <w:jc w:val="left"/>
        <w:rPr>
          <w:sz w:val="18"/>
          <w:szCs w:val="18"/>
          <w:lang w:val="en-AU"/>
        </w:rPr>
      </w:pPr>
      <w:r>
        <w:rPr>
          <w:rFonts w:hint="eastAsia"/>
          <w:sz w:val="18"/>
          <w:szCs w:val="18"/>
          <w:lang w:val="en-AU"/>
        </w:rPr>
        <w:t>主站</w:t>
      </w:r>
      <w:r>
        <w:rPr>
          <w:rFonts w:hint="eastAsia"/>
          <w:sz w:val="18"/>
          <w:szCs w:val="18"/>
          <w:lang w:val="en-AU"/>
        </w:rPr>
        <w:t>GROUP</w:t>
      </w:r>
      <w:r>
        <w:rPr>
          <w:rFonts w:hint="eastAsia"/>
          <w:sz w:val="18"/>
          <w:szCs w:val="18"/>
          <w:lang w:val="en-AU"/>
        </w:rPr>
        <w:t>参数的说明</w:t>
      </w:r>
    </w:p>
    <w:p w:rsidR="00AA693E" w:rsidRPr="00AA693E" w:rsidRDefault="00AA693E" w:rsidP="00ED2446">
      <w:pPr>
        <w:pStyle w:val="ListParagraph"/>
        <w:ind w:left="1440"/>
        <w:jc w:val="left"/>
        <w:rPr>
          <w:i/>
          <w:sz w:val="18"/>
          <w:szCs w:val="18"/>
          <w:lang w:val="en-AU"/>
        </w:rPr>
      </w:pPr>
      <w:r w:rsidRPr="00AA693E">
        <w:rPr>
          <w:i/>
          <w:sz w:val="18"/>
          <w:szCs w:val="18"/>
          <w:lang w:val="en-AU"/>
        </w:rPr>
        <w:t>operation</w:t>
      </w:r>
    </w:p>
    <w:p w:rsidR="00ED2446" w:rsidRDefault="00ED2446" w:rsidP="00ED2446">
      <w:pPr>
        <w:pStyle w:val="ListParagraph"/>
        <w:ind w:left="1440"/>
        <w:jc w:val="left"/>
        <w:rPr>
          <w:sz w:val="18"/>
          <w:szCs w:val="18"/>
          <w:lang w:val="en-AU"/>
        </w:rPr>
      </w:pPr>
      <w:r w:rsidRPr="009A6B82">
        <w:rPr>
          <w:rFonts w:hint="eastAsia"/>
          <w:sz w:val="18"/>
          <w:szCs w:val="18"/>
          <w:lang w:val="en-AU"/>
        </w:rPr>
        <w:t>periodic</w:t>
      </w:r>
      <w:r w:rsidRPr="009A6B82">
        <w:rPr>
          <w:sz w:val="18"/>
          <w:szCs w:val="18"/>
          <w:lang w:val="en-AU"/>
        </w:rPr>
        <w:t>/gated/triggered</w:t>
      </w:r>
      <w:r>
        <w:rPr>
          <w:sz w:val="18"/>
          <w:szCs w:val="18"/>
          <w:lang w:val="en-AU"/>
        </w:rPr>
        <w:t xml:space="preserve"> </w:t>
      </w:r>
      <w:r>
        <w:rPr>
          <w:rFonts w:hint="eastAsia"/>
          <w:sz w:val="18"/>
          <w:szCs w:val="18"/>
          <w:lang w:val="en-AU"/>
        </w:rPr>
        <w:t>三种类型的通讯组</w:t>
      </w:r>
      <w:r>
        <w:rPr>
          <w:sz w:val="18"/>
          <w:szCs w:val="18"/>
          <w:lang w:val="en-AU"/>
        </w:rPr>
        <w:t>periodic</w:t>
      </w:r>
      <w:r>
        <w:rPr>
          <w:rFonts w:hint="eastAsia"/>
          <w:sz w:val="18"/>
          <w:szCs w:val="18"/>
          <w:lang w:val="en-AU"/>
        </w:rPr>
        <w:t>为周期性根据</w:t>
      </w:r>
      <w:r>
        <w:rPr>
          <w:rFonts w:hint="eastAsia"/>
          <w:sz w:val="18"/>
          <w:szCs w:val="18"/>
          <w:lang w:val="en-AU"/>
        </w:rPr>
        <w:t>interval</w:t>
      </w:r>
      <w:r>
        <w:rPr>
          <w:rFonts w:hint="eastAsia"/>
          <w:sz w:val="18"/>
          <w:szCs w:val="18"/>
          <w:lang w:val="en-AU"/>
        </w:rPr>
        <w:t>时间发送报文；</w:t>
      </w:r>
      <w:r>
        <w:rPr>
          <w:rFonts w:hint="eastAsia"/>
          <w:sz w:val="18"/>
          <w:szCs w:val="18"/>
          <w:lang w:val="en-AU"/>
        </w:rPr>
        <w:t>gated</w:t>
      </w:r>
      <w:r>
        <w:rPr>
          <w:rFonts w:hint="eastAsia"/>
          <w:sz w:val="18"/>
          <w:szCs w:val="18"/>
          <w:lang w:val="en-AU"/>
        </w:rPr>
        <w:t>为根据</w:t>
      </w:r>
      <w:r>
        <w:rPr>
          <w:rFonts w:hint="eastAsia"/>
          <w:sz w:val="18"/>
          <w:szCs w:val="18"/>
          <w:lang w:val="en-AU"/>
        </w:rPr>
        <w:t>gate</w:t>
      </w:r>
      <w:r>
        <w:rPr>
          <w:sz w:val="18"/>
          <w:szCs w:val="18"/>
          <w:lang w:val="en-AU"/>
        </w:rPr>
        <w:t>reg</w:t>
      </w:r>
      <w:r>
        <w:rPr>
          <w:rFonts w:hint="eastAsia"/>
          <w:sz w:val="18"/>
          <w:szCs w:val="18"/>
          <w:lang w:val="en-AU"/>
        </w:rPr>
        <w:t>寄存器发送报文，</w:t>
      </w:r>
      <w:r>
        <w:rPr>
          <w:rFonts w:hint="eastAsia"/>
          <w:sz w:val="18"/>
          <w:szCs w:val="18"/>
          <w:lang w:val="en-AU"/>
        </w:rPr>
        <w:t>gatereg</w:t>
      </w:r>
      <w:r>
        <w:rPr>
          <w:rFonts w:hint="eastAsia"/>
          <w:sz w:val="18"/>
          <w:szCs w:val="18"/>
          <w:lang w:val="en-AU"/>
        </w:rPr>
        <w:t>相当于使能寄存器，为</w:t>
      </w:r>
      <w:r>
        <w:rPr>
          <w:rFonts w:hint="eastAsia"/>
          <w:sz w:val="18"/>
          <w:szCs w:val="18"/>
          <w:lang w:val="en-AU"/>
        </w:rPr>
        <w:t>1</w:t>
      </w:r>
      <w:r>
        <w:rPr>
          <w:rFonts w:hint="eastAsia"/>
          <w:sz w:val="18"/>
          <w:szCs w:val="18"/>
          <w:lang w:val="en-AU"/>
        </w:rPr>
        <w:t>时才发送报文；</w:t>
      </w:r>
      <w:r>
        <w:rPr>
          <w:rFonts w:hint="eastAsia"/>
          <w:sz w:val="18"/>
          <w:szCs w:val="18"/>
          <w:lang w:val="en-AU"/>
        </w:rPr>
        <w:t>triggered</w:t>
      </w:r>
      <w:r>
        <w:rPr>
          <w:rFonts w:hint="eastAsia"/>
          <w:sz w:val="18"/>
          <w:szCs w:val="18"/>
          <w:lang w:val="en-AU"/>
        </w:rPr>
        <w:t>为根据</w:t>
      </w:r>
      <w:r>
        <w:rPr>
          <w:rFonts w:hint="eastAsia"/>
          <w:sz w:val="18"/>
          <w:szCs w:val="18"/>
          <w:lang w:val="en-AU"/>
        </w:rPr>
        <w:t>trigger</w:t>
      </w:r>
      <w:r>
        <w:rPr>
          <w:sz w:val="18"/>
          <w:szCs w:val="18"/>
          <w:lang w:val="en-AU"/>
        </w:rPr>
        <w:t>reg</w:t>
      </w:r>
      <w:r>
        <w:rPr>
          <w:rFonts w:hint="eastAsia"/>
          <w:sz w:val="18"/>
          <w:szCs w:val="18"/>
          <w:lang w:val="en-AU"/>
        </w:rPr>
        <w:t>寄存器发送报文，</w:t>
      </w:r>
      <w:r>
        <w:rPr>
          <w:rFonts w:hint="eastAsia"/>
          <w:sz w:val="18"/>
          <w:szCs w:val="18"/>
          <w:lang w:val="en-AU"/>
        </w:rPr>
        <w:t>triggerreg</w:t>
      </w:r>
      <w:r>
        <w:rPr>
          <w:rFonts w:hint="eastAsia"/>
          <w:sz w:val="18"/>
          <w:szCs w:val="18"/>
          <w:lang w:val="en-AU"/>
        </w:rPr>
        <w:t>在</w:t>
      </w:r>
      <w:r>
        <w:rPr>
          <w:rFonts w:hint="eastAsia"/>
          <w:sz w:val="18"/>
          <w:szCs w:val="18"/>
          <w:lang w:val="en-AU"/>
        </w:rPr>
        <w:t>0</w:t>
      </w:r>
      <w:r>
        <w:rPr>
          <w:rFonts w:hint="eastAsia"/>
          <w:sz w:val="18"/>
          <w:szCs w:val="18"/>
          <w:lang w:val="en-AU"/>
        </w:rPr>
        <w:t>变</w:t>
      </w:r>
      <w:r>
        <w:rPr>
          <w:rFonts w:hint="eastAsia"/>
          <w:sz w:val="18"/>
          <w:szCs w:val="18"/>
          <w:lang w:val="en-AU"/>
        </w:rPr>
        <w:t>1</w:t>
      </w:r>
      <w:r>
        <w:rPr>
          <w:rFonts w:hint="eastAsia"/>
          <w:sz w:val="18"/>
          <w:szCs w:val="18"/>
          <w:lang w:val="en-AU"/>
        </w:rPr>
        <w:t>的情况下，发送一次报文</w:t>
      </w:r>
      <w:r w:rsidR="0063576D">
        <w:rPr>
          <w:rFonts w:hint="eastAsia"/>
          <w:sz w:val="18"/>
          <w:szCs w:val="18"/>
          <w:lang w:val="en-AU"/>
        </w:rPr>
        <w:t>（逻辑中如</w:t>
      </w:r>
      <w:r w:rsidR="0063576D">
        <w:rPr>
          <w:rFonts w:hint="eastAsia"/>
          <w:sz w:val="18"/>
          <w:szCs w:val="18"/>
          <w:lang w:val="en-AU"/>
        </w:rPr>
        <w:lastRenderedPageBreak/>
        <w:t>果用</w:t>
      </w:r>
      <w:r w:rsidR="0063576D">
        <w:rPr>
          <w:rFonts w:hint="eastAsia"/>
          <w:sz w:val="18"/>
          <w:szCs w:val="18"/>
          <w:lang w:val="en-AU"/>
        </w:rPr>
        <w:t>keyboard</w:t>
      </w:r>
      <w:r w:rsidR="0063576D">
        <w:rPr>
          <w:rFonts w:hint="eastAsia"/>
          <w:sz w:val="18"/>
          <w:szCs w:val="18"/>
          <w:lang w:val="en-AU"/>
        </w:rPr>
        <w:t>来</w:t>
      </w:r>
      <w:r w:rsidR="004F409B">
        <w:rPr>
          <w:rFonts w:hint="eastAsia"/>
          <w:sz w:val="18"/>
          <w:szCs w:val="18"/>
          <w:lang w:val="en-AU"/>
        </w:rPr>
        <w:t>触发</w:t>
      </w:r>
      <w:bookmarkStart w:id="3" w:name="_GoBack"/>
      <w:bookmarkEnd w:id="3"/>
      <w:r w:rsidR="0063576D">
        <w:rPr>
          <w:rFonts w:hint="eastAsia"/>
          <w:sz w:val="18"/>
          <w:szCs w:val="18"/>
          <w:lang w:val="en-AU"/>
        </w:rPr>
        <w:t>，注意</w:t>
      </w:r>
      <w:r w:rsidR="0063576D">
        <w:rPr>
          <w:rFonts w:hint="eastAsia"/>
          <w:sz w:val="18"/>
          <w:szCs w:val="18"/>
          <w:lang w:val="en-AU"/>
        </w:rPr>
        <w:t>keyboard</w:t>
      </w:r>
      <w:r w:rsidR="0063576D">
        <w:rPr>
          <w:rFonts w:hint="eastAsia"/>
          <w:sz w:val="18"/>
          <w:szCs w:val="18"/>
          <w:lang w:val="en-AU"/>
        </w:rPr>
        <w:t>如果在</w:t>
      </w:r>
      <w:r w:rsidR="0063576D">
        <w:rPr>
          <w:rFonts w:hint="eastAsia"/>
          <w:sz w:val="18"/>
          <w:szCs w:val="18"/>
          <w:lang w:val="en-AU"/>
        </w:rPr>
        <w:t>100ms</w:t>
      </w:r>
      <w:r w:rsidR="0063576D">
        <w:rPr>
          <w:rFonts w:hint="eastAsia"/>
          <w:sz w:val="18"/>
          <w:szCs w:val="18"/>
          <w:lang w:val="en-AU"/>
        </w:rPr>
        <w:t>这样快速任务区时，要将其</w:t>
      </w:r>
      <w:r w:rsidR="0063576D">
        <w:rPr>
          <w:rFonts w:hint="eastAsia"/>
          <w:sz w:val="18"/>
          <w:szCs w:val="18"/>
          <w:lang w:val="en-AU"/>
        </w:rPr>
        <w:t>Length</w:t>
      </w:r>
      <w:r w:rsidR="0063576D">
        <w:rPr>
          <w:rFonts w:hint="eastAsia"/>
          <w:sz w:val="18"/>
          <w:szCs w:val="18"/>
          <w:lang w:val="en-AU"/>
        </w:rPr>
        <w:t>设长一些，否则按几次才会出一次）</w:t>
      </w:r>
      <w:r>
        <w:rPr>
          <w:rFonts w:hint="eastAsia"/>
          <w:sz w:val="18"/>
          <w:szCs w:val="18"/>
          <w:lang w:val="en-AU"/>
        </w:rPr>
        <w:t>。</w:t>
      </w:r>
    </w:p>
    <w:p w:rsidR="00AA693E" w:rsidRPr="00AA693E" w:rsidRDefault="00EB6E9F" w:rsidP="00EB6E9F">
      <w:pPr>
        <w:pStyle w:val="ListParagraph"/>
        <w:ind w:left="1440"/>
        <w:jc w:val="left"/>
        <w:rPr>
          <w:i/>
          <w:sz w:val="18"/>
          <w:szCs w:val="18"/>
          <w:lang w:val="en-AU"/>
        </w:rPr>
      </w:pPr>
      <w:r w:rsidRPr="00AA693E">
        <w:rPr>
          <w:rFonts w:hint="eastAsia"/>
          <w:i/>
          <w:sz w:val="18"/>
          <w:szCs w:val="18"/>
          <w:lang w:val="en-AU"/>
        </w:rPr>
        <w:t>interval</w:t>
      </w:r>
    </w:p>
    <w:p w:rsidR="00EB6E9F" w:rsidRDefault="00097883" w:rsidP="00EB6E9F">
      <w:pPr>
        <w:pStyle w:val="ListParagraph"/>
        <w:ind w:left="1440"/>
        <w:jc w:val="left"/>
        <w:rPr>
          <w:sz w:val="18"/>
          <w:szCs w:val="18"/>
          <w:lang w:val="en-AU"/>
        </w:rPr>
      </w:pPr>
      <w:r>
        <w:rPr>
          <w:rFonts w:hint="eastAsia"/>
          <w:sz w:val="18"/>
          <w:szCs w:val="18"/>
          <w:lang w:val="en-AU"/>
        </w:rPr>
        <w:t>对于设置为</w:t>
      </w:r>
      <w:r>
        <w:rPr>
          <w:rFonts w:hint="eastAsia"/>
          <w:sz w:val="18"/>
          <w:szCs w:val="18"/>
          <w:lang w:val="en-AU"/>
        </w:rPr>
        <w:t>periodic</w:t>
      </w:r>
      <w:r>
        <w:rPr>
          <w:rFonts w:hint="eastAsia"/>
          <w:sz w:val="18"/>
          <w:szCs w:val="18"/>
          <w:lang w:val="en-AU"/>
        </w:rPr>
        <w:t>的组，可以单独设置每个组发送报文的时间间隔，默认值为</w:t>
      </w:r>
      <w:r>
        <w:rPr>
          <w:rFonts w:hint="eastAsia"/>
          <w:sz w:val="18"/>
          <w:szCs w:val="18"/>
          <w:lang w:val="en-AU"/>
        </w:rPr>
        <w:t>0</w:t>
      </w:r>
      <w:r>
        <w:rPr>
          <w:rFonts w:hint="eastAsia"/>
          <w:sz w:val="18"/>
          <w:szCs w:val="18"/>
          <w:lang w:val="en-AU"/>
        </w:rPr>
        <w:t>，最大值</w:t>
      </w:r>
      <w:r w:rsidRPr="00097883">
        <w:rPr>
          <w:sz w:val="18"/>
          <w:szCs w:val="18"/>
          <w:lang w:val="en-AU"/>
        </w:rPr>
        <w:t>3600000</w:t>
      </w:r>
      <w:r>
        <w:rPr>
          <w:rFonts w:hint="eastAsia"/>
          <w:sz w:val="18"/>
          <w:szCs w:val="18"/>
          <w:lang w:val="en-AU"/>
        </w:rPr>
        <w:t>。比如两个组，一个为</w:t>
      </w:r>
      <w:r>
        <w:rPr>
          <w:rFonts w:hint="eastAsia"/>
          <w:sz w:val="18"/>
          <w:szCs w:val="18"/>
          <w:lang w:val="en-AU"/>
        </w:rPr>
        <w:t>30000</w:t>
      </w:r>
      <w:r>
        <w:rPr>
          <w:rFonts w:hint="eastAsia"/>
          <w:sz w:val="18"/>
          <w:szCs w:val="18"/>
          <w:lang w:val="en-AU"/>
        </w:rPr>
        <w:t>，一个为</w:t>
      </w:r>
      <w:r>
        <w:rPr>
          <w:rFonts w:hint="eastAsia"/>
          <w:sz w:val="18"/>
          <w:szCs w:val="18"/>
          <w:lang w:val="en-AU"/>
        </w:rPr>
        <w:t>60000</w:t>
      </w:r>
      <w:r>
        <w:rPr>
          <w:rFonts w:hint="eastAsia"/>
          <w:sz w:val="18"/>
          <w:szCs w:val="18"/>
          <w:lang w:val="en-AU"/>
        </w:rPr>
        <w:t>，那么一个每隔</w:t>
      </w:r>
      <w:r>
        <w:rPr>
          <w:rFonts w:hint="eastAsia"/>
          <w:sz w:val="18"/>
          <w:szCs w:val="18"/>
          <w:lang w:val="en-AU"/>
        </w:rPr>
        <w:t>30</w:t>
      </w:r>
      <w:r>
        <w:rPr>
          <w:rFonts w:hint="eastAsia"/>
          <w:sz w:val="18"/>
          <w:szCs w:val="18"/>
          <w:lang w:val="en-AU"/>
        </w:rPr>
        <w:t>秒发一次</w:t>
      </w:r>
      <w:r>
        <w:rPr>
          <w:rFonts w:hint="eastAsia"/>
          <w:sz w:val="18"/>
          <w:szCs w:val="18"/>
          <w:lang w:val="en-AU"/>
        </w:rPr>
        <w:t>tx</w:t>
      </w:r>
      <w:r>
        <w:rPr>
          <w:rFonts w:hint="eastAsia"/>
          <w:sz w:val="18"/>
          <w:szCs w:val="18"/>
          <w:lang w:val="en-AU"/>
        </w:rPr>
        <w:t>，另一个每隔</w:t>
      </w:r>
      <w:r>
        <w:rPr>
          <w:rFonts w:hint="eastAsia"/>
          <w:sz w:val="18"/>
          <w:szCs w:val="18"/>
          <w:lang w:val="en-AU"/>
        </w:rPr>
        <w:t>60</w:t>
      </w:r>
      <w:r>
        <w:rPr>
          <w:rFonts w:hint="eastAsia"/>
          <w:sz w:val="18"/>
          <w:szCs w:val="18"/>
          <w:lang w:val="en-AU"/>
        </w:rPr>
        <w:t>秒发一次</w:t>
      </w:r>
      <w:r>
        <w:rPr>
          <w:rFonts w:hint="eastAsia"/>
          <w:sz w:val="18"/>
          <w:szCs w:val="18"/>
          <w:lang w:val="en-AU"/>
        </w:rPr>
        <w:t>tx</w:t>
      </w:r>
      <w:r>
        <w:rPr>
          <w:rFonts w:hint="eastAsia"/>
          <w:sz w:val="18"/>
          <w:szCs w:val="18"/>
          <w:lang w:val="en-AU"/>
        </w:rPr>
        <w:t>。</w:t>
      </w:r>
    </w:p>
    <w:p w:rsidR="002E507E" w:rsidRPr="002E507E" w:rsidRDefault="002E507E" w:rsidP="00EB6E9F">
      <w:pPr>
        <w:pStyle w:val="ListParagraph"/>
        <w:ind w:left="1440"/>
        <w:jc w:val="left"/>
        <w:rPr>
          <w:i/>
          <w:sz w:val="18"/>
          <w:szCs w:val="18"/>
          <w:lang w:val="en-AU"/>
        </w:rPr>
      </w:pPr>
      <w:r w:rsidRPr="002E507E">
        <w:rPr>
          <w:rFonts w:hint="eastAsia"/>
          <w:i/>
          <w:sz w:val="18"/>
          <w:szCs w:val="18"/>
          <w:lang w:val="en-AU"/>
        </w:rPr>
        <w:t>groupstat</w:t>
      </w:r>
    </w:p>
    <w:p w:rsidR="008A5394" w:rsidRDefault="002E507E" w:rsidP="008A5394">
      <w:pPr>
        <w:pStyle w:val="ListParagraph"/>
        <w:ind w:left="1440"/>
        <w:jc w:val="left"/>
        <w:rPr>
          <w:sz w:val="18"/>
          <w:szCs w:val="18"/>
          <w:lang w:val="en-AU"/>
        </w:rPr>
      </w:pPr>
      <w:r>
        <w:rPr>
          <w:rFonts w:hint="eastAsia"/>
          <w:sz w:val="18"/>
          <w:szCs w:val="18"/>
          <w:lang w:val="en-AU"/>
        </w:rPr>
        <w:t>用于设置</w:t>
      </w:r>
      <w:r w:rsidR="008A5394">
        <w:rPr>
          <w:rFonts w:hint="eastAsia"/>
          <w:sz w:val="18"/>
          <w:szCs w:val="18"/>
          <w:lang w:val="en-AU"/>
        </w:rPr>
        <w:t>监视</w:t>
      </w:r>
      <w:r w:rsidR="008A5394">
        <w:rPr>
          <w:rFonts w:hint="eastAsia"/>
          <w:sz w:val="18"/>
          <w:szCs w:val="18"/>
          <w:lang w:val="en-AU"/>
        </w:rPr>
        <w:t>group</w:t>
      </w:r>
      <w:r w:rsidR="008A5394">
        <w:rPr>
          <w:rFonts w:hint="eastAsia"/>
          <w:sz w:val="18"/>
          <w:szCs w:val="18"/>
          <w:lang w:val="en-AU"/>
        </w:rPr>
        <w:t>通讯状态的寄存器，可以用</w:t>
      </w:r>
      <w:r w:rsidR="008A5394">
        <w:rPr>
          <w:rFonts w:hint="eastAsia"/>
          <w:sz w:val="18"/>
          <w:szCs w:val="18"/>
          <w:lang w:val="en-AU"/>
        </w:rPr>
        <w:t>SLCDIN</w:t>
      </w:r>
      <w:r w:rsidR="008A5394">
        <w:rPr>
          <w:rFonts w:hint="eastAsia"/>
          <w:sz w:val="18"/>
          <w:szCs w:val="18"/>
          <w:lang w:val="en-AU"/>
        </w:rPr>
        <w:t>读取。</w:t>
      </w:r>
      <w:r w:rsidR="008A5394">
        <w:rPr>
          <w:rFonts w:hint="eastAsia"/>
          <w:sz w:val="18"/>
          <w:szCs w:val="18"/>
          <w:lang w:val="en-AU"/>
        </w:rPr>
        <w:t>1</w:t>
      </w:r>
      <w:r w:rsidR="008A5394">
        <w:rPr>
          <w:rFonts w:hint="eastAsia"/>
          <w:sz w:val="18"/>
          <w:szCs w:val="18"/>
          <w:lang w:val="en-AU"/>
        </w:rPr>
        <w:t>表示通讯正常，</w:t>
      </w:r>
      <w:r w:rsidR="008A5394">
        <w:rPr>
          <w:rFonts w:hint="eastAsia"/>
          <w:sz w:val="18"/>
          <w:szCs w:val="18"/>
          <w:lang w:val="en-AU"/>
        </w:rPr>
        <w:t>0</w:t>
      </w:r>
      <w:r w:rsidR="008A5394">
        <w:rPr>
          <w:rFonts w:hint="eastAsia"/>
          <w:sz w:val="18"/>
          <w:szCs w:val="18"/>
          <w:lang w:val="en-AU"/>
        </w:rPr>
        <w:t>表示通讯中断。</w:t>
      </w:r>
      <w:r w:rsidR="00DA76F3">
        <w:rPr>
          <w:rFonts w:hint="eastAsia"/>
          <w:sz w:val="18"/>
          <w:szCs w:val="18"/>
          <w:lang w:val="en-AU"/>
        </w:rPr>
        <w:t>不过这个功能似乎有些小问题，</w:t>
      </w:r>
      <w:r w:rsidR="00DA76F3">
        <w:rPr>
          <w:rFonts w:hint="eastAsia"/>
          <w:sz w:val="18"/>
          <w:szCs w:val="18"/>
          <w:lang w:val="en-AU"/>
        </w:rPr>
        <w:t>0</w:t>
      </w:r>
      <w:r w:rsidR="00DA76F3">
        <w:rPr>
          <w:rFonts w:hint="eastAsia"/>
          <w:sz w:val="18"/>
          <w:szCs w:val="18"/>
          <w:lang w:val="en-AU"/>
        </w:rPr>
        <w:t>变</w:t>
      </w:r>
      <w:r w:rsidR="00DA76F3">
        <w:rPr>
          <w:rFonts w:hint="eastAsia"/>
          <w:sz w:val="18"/>
          <w:szCs w:val="18"/>
          <w:lang w:val="en-AU"/>
        </w:rPr>
        <w:t>1</w:t>
      </w:r>
      <w:r w:rsidR="00DA76F3">
        <w:rPr>
          <w:rFonts w:hint="eastAsia"/>
          <w:sz w:val="18"/>
          <w:szCs w:val="18"/>
          <w:lang w:val="en-AU"/>
        </w:rPr>
        <w:t>反应很快，</w:t>
      </w:r>
      <w:r w:rsidR="00DA76F3">
        <w:rPr>
          <w:rFonts w:hint="eastAsia"/>
          <w:sz w:val="18"/>
          <w:szCs w:val="18"/>
          <w:lang w:val="en-AU"/>
        </w:rPr>
        <w:t>1</w:t>
      </w:r>
      <w:r w:rsidR="00DA76F3">
        <w:rPr>
          <w:rFonts w:hint="eastAsia"/>
          <w:sz w:val="18"/>
          <w:szCs w:val="18"/>
          <w:lang w:val="en-AU"/>
        </w:rPr>
        <w:t>变</w:t>
      </w:r>
      <w:r w:rsidR="00DA76F3">
        <w:rPr>
          <w:rFonts w:hint="eastAsia"/>
          <w:sz w:val="18"/>
          <w:szCs w:val="18"/>
          <w:lang w:val="en-AU"/>
        </w:rPr>
        <w:t>0</w:t>
      </w:r>
      <w:r w:rsidR="00DA76F3">
        <w:rPr>
          <w:rFonts w:hint="eastAsia"/>
          <w:sz w:val="18"/>
          <w:szCs w:val="18"/>
          <w:lang w:val="en-AU"/>
        </w:rPr>
        <w:t>需要很长时间。</w:t>
      </w:r>
    </w:p>
    <w:p w:rsidR="009A6B82" w:rsidRPr="009A6B82" w:rsidRDefault="009A6B82" w:rsidP="008A5394">
      <w:pPr>
        <w:pStyle w:val="ListParagraph"/>
        <w:ind w:left="1440"/>
        <w:jc w:val="left"/>
        <w:rPr>
          <w:i/>
          <w:sz w:val="18"/>
          <w:szCs w:val="18"/>
          <w:lang w:val="en-AU"/>
        </w:rPr>
      </w:pPr>
      <w:r w:rsidRPr="009A6B82">
        <w:rPr>
          <w:rFonts w:hint="eastAsia"/>
          <w:i/>
          <w:sz w:val="18"/>
          <w:szCs w:val="18"/>
          <w:lang w:val="en-AU"/>
        </w:rPr>
        <w:t>slave</w:t>
      </w:r>
    </w:p>
    <w:p w:rsidR="009A6B82" w:rsidRDefault="009A6B82" w:rsidP="008A5394">
      <w:pPr>
        <w:pStyle w:val="ListParagraph"/>
        <w:ind w:left="1440"/>
        <w:jc w:val="left"/>
        <w:rPr>
          <w:sz w:val="18"/>
          <w:szCs w:val="18"/>
          <w:lang w:val="en-AU"/>
        </w:rPr>
      </w:pPr>
      <w:r>
        <w:rPr>
          <w:rFonts w:hint="eastAsia"/>
          <w:sz w:val="18"/>
          <w:szCs w:val="18"/>
          <w:lang w:val="en-AU"/>
        </w:rPr>
        <w:t>与该组报文通讯的</w:t>
      </w:r>
      <w:r>
        <w:rPr>
          <w:rFonts w:hint="eastAsia"/>
          <w:sz w:val="18"/>
          <w:szCs w:val="18"/>
          <w:lang w:val="en-AU"/>
        </w:rPr>
        <w:t>modbus</w:t>
      </w:r>
      <w:r>
        <w:rPr>
          <w:rFonts w:hint="eastAsia"/>
          <w:sz w:val="18"/>
          <w:szCs w:val="18"/>
          <w:lang w:val="en-AU"/>
        </w:rPr>
        <w:t>从站地址</w:t>
      </w:r>
    </w:p>
    <w:p w:rsidR="009A6B82" w:rsidRPr="009A6B82" w:rsidRDefault="009A6B82" w:rsidP="008A5394">
      <w:pPr>
        <w:pStyle w:val="ListParagraph"/>
        <w:ind w:left="1440"/>
        <w:jc w:val="left"/>
        <w:rPr>
          <w:i/>
          <w:sz w:val="18"/>
          <w:szCs w:val="18"/>
          <w:lang w:val="en-AU"/>
        </w:rPr>
      </w:pPr>
      <w:r w:rsidRPr="009A6B82">
        <w:rPr>
          <w:i/>
          <w:sz w:val="18"/>
          <w:szCs w:val="18"/>
          <w:lang w:val="en-AU"/>
        </w:rPr>
        <w:t>function</w:t>
      </w:r>
    </w:p>
    <w:p w:rsidR="009A6B82" w:rsidRPr="008A5394" w:rsidRDefault="009A6B82" w:rsidP="008A5394">
      <w:pPr>
        <w:pStyle w:val="ListParagraph"/>
        <w:ind w:left="1440"/>
        <w:jc w:val="left"/>
        <w:rPr>
          <w:sz w:val="18"/>
          <w:szCs w:val="18"/>
          <w:lang w:val="en-AU"/>
        </w:rPr>
      </w:pPr>
      <w:r>
        <w:rPr>
          <w:rFonts w:hint="eastAsia"/>
          <w:sz w:val="18"/>
          <w:szCs w:val="18"/>
          <w:lang w:val="en-AU"/>
        </w:rPr>
        <w:t>与该组报文通讯的</w:t>
      </w:r>
      <w:r>
        <w:rPr>
          <w:rFonts w:hint="eastAsia"/>
          <w:sz w:val="18"/>
          <w:szCs w:val="18"/>
          <w:lang w:val="en-AU"/>
        </w:rPr>
        <w:t>modbus</w:t>
      </w:r>
      <w:r>
        <w:rPr>
          <w:rFonts w:hint="eastAsia"/>
          <w:sz w:val="18"/>
          <w:szCs w:val="18"/>
          <w:lang w:val="en-AU"/>
        </w:rPr>
        <w:t>功能码</w:t>
      </w:r>
    </w:p>
    <w:p w:rsidR="007B2704" w:rsidRDefault="007B2704" w:rsidP="003B138C">
      <w:pPr>
        <w:pStyle w:val="ListParagraph"/>
        <w:numPr>
          <w:ilvl w:val="0"/>
          <w:numId w:val="8"/>
        </w:numPr>
        <w:jc w:val="left"/>
        <w:rPr>
          <w:sz w:val="18"/>
          <w:szCs w:val="18"/>
          <w:lang w:val="en-AU"/>
        </w:rPr>
      </w:pPr>
      <w:r>
        <w:rPr>
          <w:rFonts w:hint="eastAsia"/>
          <w:sz w:val="18"/>
          <w:szCs w:val="18"/>
          <w:lang w:val="en-AU"/>
        </w:rPr>
        <w:t>关于软重启还是硬重启</w:t>
      </w:r>
    </w:p>
    <w:p w:rsidR="00C92B05" w:rsidRDefault="00C92B05" w:rsidP="00C92B05">
      <w:pPr>
        <w:pStyle w:val="ListParagraph"/>
        <w:ind w:left="1440"/>
        <w:jc w:val="left"/>
        <w:rPr>
          <w:sz w:val="18"/>
          <w:szCs w:val="18"/>
          <w:lang w:val="en-AU"/>
        </w:rPr>
      </w:pPr>
      <w:r>
        <w:rPr>
          <w:rFonts w:hint="eastAsia"/>
          <w:sz w:val="18"/>
          <w:szCs w:val="18"/>
          <w:lang w:val="en-AU"/>
        </w:rPr>
        <w:t>一般来说使用</w:t>
      </w:r>
      <w:r>
        <w:rPr>
          <w:rFonts w:hint="eastAsia"/>
          <w:sz w:val="18"/>
          <w:szCs w:val="18"/>
          <w:lang w:val="en-AU"/>
        </w:rPr>
        <w:t>CTRL+SHIFT+DEL</w:t>
      </w:r>
      <w:r>
        <w:rPr>
          <w:rFonts w:hint="eastAsia"/>
          <w:sz w:val="18"/>
          <w:szCs w:val="18"/>
          <w:lang w:val="en-AU"/>
        </w:rPr>
        <w:t>可以软重启</w:t>
      </w:r>
      <w:r>
        <w:rPr>
          <w:rFonts w:hint="eastAsia"/>
          <w:sz w:val="18"/>
          <w:szCs w:val="18"/>
          <w:lang w:val="en-AU"/>
        </w:rPr>
        <w:t>LC</w:t>
      </w:r>
      <w:r w:rsidR="00476CE9">
        <w:rPr>
          <w:rFonts w:hint="eastAsia"/>
          <w:sz w:val="18"/>
          <w:szCs w:val="18"/>
          <w:lang w:val="en-AU"/>
        </w:rPr>
        <w:t>卡，有时候不成功就要拔插</w:t>
      </w:r>
      <w:r>
        <w:rPr>
          <w:rFonts w:hint="eastAsia"/>
          <w:sz w:val="18"/>
          <w:szCs w:val="18"/>
          <w:lang w:val="en-AU"/>
        </w:rPr>
        <w:t>LC</w:t>
      </w:r>
      <w:r>
        <w:rPr>
          <w:rFonts w:hint="eastAsia"/>
          <w:sz w:val="18"/>
          <w:szCs w:val="18"/>
          <w:lang w:val="en-AU"/>
        </w:rPr>
        <w:t>卡硬重启。</w:t>
      </w:r>
    </w:p>
    <w:p w:rsidR="00C92B05" w:rsidRDefault="00F9401B" w:rsidP="003B138C">
      <w:pPr>
        <w:pStyle w:val="ListParagraph"/>
        <w:numPr>
          <w:ilvl w:val="0"/>
          <w:numId w:val="8"/>
        </w:numPr>
        <w:jc w:val="left"/>
        <w:rPr>
          <w:sz w:val="18"/>
          <w:szCs w:val="18"/>
          <w:lang w:val="en-AU"/>
        </w:rPr>
      </w:pPr>
      <w:r>
        <w:rPr>
          <w:rFonts w:hint="eastAsia"/>
          <w:sz w:val="18"/>
          <w:szCs w:val="18"/>
          <w:lang w:val="en-AU"/>
        </w:rPr>
        <w:t>关于转换系数</w:t>
      </w:r>
    </w:p>
    <w:p w:rsidR="00F9401B" w:rsidRDefault="00F9401B" w:rsidP="00F9401B">
      <w:pPr>
        <w:pStyle w:val="ListParagraph"/>
        <w:ind w:left="1440"/>
        <w:jc w:val="left"/>
        <w:rPr>
          <w:sz w:val="18"/>
          <w:szCs w:val="18"/>
          <w:lang w:val="en-AU"/>
        </w:rPr>
      </w:pPr>
      <w:r>
        <w:rPr>
          <w:rFonts w:hint="eastAsia"/>
          <w:sz w:val="18"/>
          <w:szCs w:val="18"/>
          <w:lang w:val="en-AU"/>
        </w:rPr>
        <w:t>如果我们需要对点的数值作转换，可以有</w:t>
      </w:r>
      <w:r>
        <w:rPr>
          <w:rFonts w:hint="eastAsia"/>
          <w:sz w:val="18"/>
          <w:szCs w:val="18"/>
          <w:lang w:val="en-AU"/>
        </w:rPr>
        <w:t>3</w:t>
      </w:r>
      <w:r>
        <w:rPr>
          <w:rFonts w:hint="eastAsia"/>
          <w:sz w:val="18"/>
          <w:szCs w:val="18"/>
          <w:lang w:val="en-AU"/>
        </w:rPr>
        <w:t>种方法，罗列如下：</w:t>
      </w:r>
    </w:p>
    <w:p w:rsidR="00F9401B" w:rsidRDefault="00F9401B" w:rsidP="00F9401B">
      <w:pPr>
        <w:pStyle w:val="ListParagraph"/>
        <w:numPr>
          <w:ilvl w:val="0"/>
          <w:numId w:val="10"/>
        </w:numPr>
        <w:jc w:val="left"/>
        <w:rPr>
          <w:sz w:val="18"/>
          <w:szCs w:val="18"/>
          <w:lang w:val="en-AU"/>
        </w:rPr>
      </w:pPr>
      <w:r>
        <w:rPr>
          <w:rFonts w:hint="eastAsia"/>
          <w:sz w:val="18"/>
          <w:szCs w:val="18"/>
          <w:lang w:val="en-AU"/>
        </w:rPr>
        <w:t>在使用</w:t>
      </w:r>
      <w:r>
        <w:rPr>
          <w:rFonts w:hint="eastAsia"/>
          <w:sz w:val="18"/>
          <w:szCs w:val="18"/>
          <w:lang w:val="en-AU"/>
        </w:rPr>
        <w:t>SLCAIN</w:t>
      </w:r>
      <w:r>
        <w:rPr>
          <w:rFonts w:hint="eastAsia"/>
          <w:sz w:val="18"/>
          <w:szCs w:val="18"/>
          <w:lang w:val="en-AU"/>
        </w:rPr>
        <w:t>读取后，使用</w:t>
      </w:r>
      <w:r>
        <w:rPr>
          <w:rFonts w:hint="eastAsia"/>
          <w:sz w:val="18"/>
          <w:szCs w:val="18"/>
          <w:lang w:val="en-AU"/>
        </w:rPr>
        <w:t>Ovation</w:t>
      </w:r>
      <w:r>
        <w:rPr>
          <w:rFonts w:hint="eastAsia"/>
          <w:sz w:val="18"/>
          <w:szCs w:val="18"/>
          <w:lang w:val="en-AU"/>
        </w:rPr>
        <w:t>的</w:t>
      </w:r>
      <w:r>
        <w:rPr>
          <w:rFonts w:hint="eastAsia"/>
          <w:sz w:val="18"/>
          <w:szCs w:val="18"/>
          <w:lang w:val="en-AU"/>
        </w:rPr>
        <w:t>GainBias</w:t>
      </w:r>
      <w:r>
        <w:rPr>
          <w:rFonts w:hint="eastAsia"/>
          <w:sz w:val="18"/>
          <w:szCs w:val="18"/>
          <w:lang w:val="en-AU"/>
        </w:rPr>
        <w:t>之类的算法做转换，优点是随时可以调整转换系数，缺点是每一个通讯点都要再额外多建至少两个点，浪费系统点资源；</w:t>
      </w:r>
    </w:p>
    <w:p w:rsidR="00F9401B" w:rsidRDefault="00F9401B" w:rsidP="00F9401B">
      <w:pPr>
        <w:pStyle w:val="ListParagraph"/>
        <w:numPr>
          <w:ilvl w:val="0"/>
          <w:numId w:val="10"/>
        </w:numPr>
        <w:jc w:val="left"/>
        <w:rPr>
          <w:sz w:val="18"/>
          <w:szCs w:val="18"/>
          <w:lang w:val="en-AU"/>
        </w:rPr>
      </w:pPr>
      <w:r>
        <w:rPr>
          <w:rFonts w:hint="eastAsia"/>
          <w:sz w:val="18"/>
          <w:szCs w:val="18"/>
          <w:lang w:val="en-AU"/>
        </w:rPr>
        <w:t>在</w:t>
      </w:r>
      <w:r>
        <w:rPr>
          <w:rFonts w:hint="eastAsia"/>
          <w:sz w:val="18"/>
          <w:szCs w:val="18"/>
          <w:lang w:val="en-AU"/>
        </w:rPr>
        <w:t>LC</w:t>
      </w:r>
      <w:r>
        <w:rPr>
          <w:rFonts w:hint="eastAsia"/>
          <w:sz w:val="18"/>
          <w:szCs w:val="18"/>
          <w:lang w:val="en-AU"/>
        </w:rPr>
        <w:t>卡通讯配置文件中每一个点可以设置单独的</w:t>
      </w:r>
      <w:r>
        <w:rPr>
          <w:rFonts w:hint="eastAsia"/>
          <w:sz w:val="18"/>
          <w:szCs w:val="18"/>
          <w:lang w:val="en-AU"/>
        </w:rPr>
        <w:t>conv_type</w:t>
      </w:r>
      <w:r>
        <w:rPr>
          <w:rFonts w:hint="eastAsia"/>
          <w:sz w:val="18"/>
          <w:szCs w:val="18"/>
          <w:lang w:val="en-AU"/>
        </w:rPr>
        <w:t>，通常不建议，特别是对于通讯点多的情况，会造成配置文件过大，</w:t>
      </w:r>
      <w:r>
        <w:rPr>
          <w:rFonts w:hint="eastAsia"/>
          <w:sz w:val="18"/>
          <w:szCs w:val="18"/>
          <w:lang w:val="en-AU"/>
        </w:rPr>
        <w:t>LC</w:t>
      </w:r>
      <w:r>
        <w:rPr>
          <w:rFonts w:hint="eastAsia"/>
          <w:sz w:val="18"/>
          <w:szCs w:val="18"/>
          <w:lang w:val="en-AU"/>
        </w:rPr>
        <w:t>卡启动时间太长。另外如果是</w:t>
      </w:r>
      <w:r>
        <w:rPr>
          <w:rFonts w:hint="eastAsia"/>
          <w:sz w:val="18"/>
          <w:szCs w:val="18"/>
          <w:lang w:val="en-AU"/>
        </w:rPr>
        <w:t>int</w:t>
      </w:r>
      <w:r>
        <w:rPr>
          <w:rFonts w:hint="eastAsia"/>
          <w:sz w:val="18"/>
          <w:szCs w:val="18"/>
          <w:lang w:val="en-AU"/>
        </w:rPr>
        <w:t>类型，在卡里面转换时也会截断小数部分。</w:t>
      </w:r>
      <w:r w:rsidR="00A951B9" w:rsidRPr="00A951B9">
        <w:rPr>
          <w:rFonts w:hint="eastAsia"/>
          <w:color w:val="FF0000"/>
          <w:sz w:val="18"/>
          <w:szCs w:val="18"/>
          <w:lang w:val="en-AU"/>
        </w:rPr>
        <w:t>由于</w:t>
      </w:r>
      <w:r w:rsidR="00A951B9" w:rsidRPr="00A951B9">
        <w:rPr>
          <w:rFonts w:hint="eastAsia"/>
          <w:color w:val="FF0000"/>
          <w:sz w:val="18"/>
          <w:szCs w:val="18"/>
          <w:lang w:val="en-AU"/>
        </w:rPr>
        <w:t>LC</w:t>
      </w:r>
      <w:r w:rsidR="00A951B9" w:rsidRPr="00A951B9">
        <w:rPr>
          <w:rFonts w:hint="eastAsia"/>
          <w:color w:val="FF0000"/>
          <w:sz w:val="18"/>
          <w:szCs w:val="18"/>
          <w:lang w:val="en-AU"/>
        </w:rPr>
        <w:t>卡内置的</w:t>
      </w:r>
      <w:r w:rsidR="00A951B9" w:rsidRPr="00A951B9">
        <w:rPr>
          <w:rFonts w:hint="eastAsia"/>
          <w:color w:val="FF0000"/>
          <w:sz w:val="18"/>
          <w:szCs w:val="18"/>
          <w:lang w:val="en-AU"/>
        </w:rPr>
        <w:t>CPU</w:t>
      </w:r>
      <w:r w:rsidR="00A951B9" w:rsidRPr="00A951B9">
        <w:rPr>
          <w:rFonts w:hint="eastAsia"/>
          <w:color w:val="FF0000"/>
          <w:sz w:val="18"/>
          <w:szCs w:val="18"/>
          <w:lang w:val="en-AU"/>
        </w:rPr>
        <w:t>相当于</w:t>
      </w:r>
      <w:r w:rsidR="00A951B9" w:rsidRPr="00A951B9">
        <w:rPr>
          <w:rFonts w:hint="eastAsia"/>
          <w:color w:val="FF0000"/>
          <w:sz w:val="18"/>
          <w:szCs w:val="18"/>
          <w:lang w:val="en-AU"/>
        </w:rPr>
        <w:t>12MHz</w:t>
      </w:r>
      <w:r w:rsidR="00A951B9" w:rsidRPr="00A951B9">
        <w:rPr>
          <w:rFonts w:hint="eastAsia"/>
          <w:color w:val="FF0000"/>
          <w:sz w:val="18"/>
          <w:szCs w:val="18"/>
          <w:lang w:val="en-AU"/>
        </w:rPr>
        <w:t>的</w:t>
      </w:r>
      <w:r w:rsidR="00A951B9" w:rsidRPr="00A951B9">
        <w:rPr>
          <w:rFonts w:hint="eastAsia"/>
          <w:color w:val="FF0000"/>
          <w:sz w:val="18"/>
          <w:szCs w:val="18"/>
          <w:lang w:val="en-AU"/>
        </w:rPr>
        <w:t>Intel</w:t>
      </w:r>
      <w:r w:rsidR="00A951B9" w:rsidRPr="00A951B9">
        <w:rPr>
          <w:color w:val="FF0000"/>
          <w:sz w:val="18"/>
          <w:szCs w:val="18"/>
          <w:lang w:val="en-AU"/>
        </w:rPr>
        <w:t xml:space="preserve"> </w:t>
      </w:r>
      <w:r w:rsidR="00A951B9" w:rsidRPr="00A951B9">
        <w:rPr>
          <w:rFonts w:hint="eastAsia"/>
          <w:color w:val="FF0000"/>
          <w:sz w:val="18"/>
          <w:szCs w:val="18"/>
          <w:lang w:val="en-AU"/>
        </w:rPr>
        <w:t>80196</w:t>
      </w:r>
      <w:r w:rsidR="00A951B9" w:rsidRPr="00A951B9">
        <w:rPr>
          <w:rFonts w:hint="eastAsia"/>
          <w:color w:val="FF0000"/>
          <w:sz w:val="18"/>
          <w:szCs w:val="18"/>
          <w:lang w:val="en-AU"/>
        </w:rPr>
        <w:t>，没有浮点协处理器，在</w:t>
      </w:r>
      <w:r w:rsidR="00A951B9" w:rsidRPr="00A951B9">
        <w:rPr>
          <w:rFonts w:hint="eastAsia"/>
          <w:color w:val="FF0000"/>
          <w:sz w:val="18"/>
          <w:szCs w:val="18"/>
          <w:lang w:val="en-AU"/>
        </w:rPr>
        <w:t>LC</w:t>
      </w:r>
      <w:r w:rsidR="00A951B9" w:rsidRPr="00A951B9">
        <w:rPr>
          <w:rFonts w:hint="eastAsia"/>
          <w:color w:val="FF0000"/>
          <w:sz w:val="18"/>
          <w:szCs w:val="18"/>
          <w:lang w:val="en-AU"/>
        </w:rPr>
        <w:t>卡内做浮点数的数值转换会造成很大的性能负担，因此不推荐这种方式。</w:t>
      </w:r>
    </w:p>
    <w:p w:rsidR="00F9401B" w:rsidRDefault="00F9401B" w:rsidP="00F9401B">
      <w:pPr>
        <w:pStyle w:val="ListParagraph"/>
        <w:numPr>
          <w:ilvl w:val="0"/>
          <w:numId w:val="10"/>
        </w:numPr>
        <w:jc w:val="left"/>
        <w:rPr>
          <w:sz w:val="18"/>
          <w:szCs w:val="18"/>
          <w:lang w:val="en-AU"/>
        </w:rPr>
      </w:pPr>
      <w:r>
        <w:rPr>
          <w:rFonts w:hint="eastAsia"/>
          <w:sz w:val="18"/>
          <w:szCs w:val="18"/>
          <w:lang w:val="en-AU"/>
        </w:rPr>
        <w:t>像普通的</w:t>
      </w:r>
      <w:r>
        <w:rPr>
          <w:rFonts w:hint="eastAsia"/>
          <w:sz w:val="18"/>
          <w:szCs w:val="18"/>
          <w:lang w:val="en-AU"/>
        </w:rPr>
        <w:t>Ovation I/O</w:t>
      </w:r>
      <w:r>
        <w:rPr>
          <w:rFonts w:hint="eastAsia"/>
          <w:sz w:val="18"/>
          <w:szCs w:val="18"/>
          <w:lang w:val="en-AU"/>
        </w:rPr>
        <w:t>点那样设置点本身的转换系数，这是推荐的，可以节约系统资源。</w:t>
      </w:r>
      <w:r w:rsidR="00E577E6">
        <w:rPr>
          <w:rFonts w:hint="eastAsia"/>
          <w:sz w:val="18"/>
          <w:szCs w:val="18"/>
          <w:lang w:val="en-AU"/>
        </w:rPr>
        <w:t>特别是在通讯点数量非常大的时候。</w:t>
      </w:r>
    </w:p>
    <w:p w:rsidR="00F9401B" w:rsidRDefault="00CE1B54" w:rsidP="003B138C">
      <w:pPr>
        <w:pStyle w:val="ListParagraph"/>
        <w:numPr>
          <w:ilvl w:val="0"/>
          <w:numId w:val="8"/>
        </w:numPr>
        <w:jc w:val="left"/>
        <w:rPr>
          <w:sz w:val="18"/>
          <w:szCs w:val="18"/>
          <w:lang w:val="en-AU"/>
        </w:rPr>
      </w:pPr>
      <w:r>
        <w:rPr>
          <w:rFonts w:hint="eastAsia"/>
          <w:sz w:val="18"/>
          <w:szCs w:val="18"/>
          <w:lang w:val="en-AU"/>
        </w:rPr>
        <w:t>中断通讯程序的运行</w:t>
      </w:r>
    </w:p>
    <w:p w:rsidR="00CE1B54" w:rsidRDefault="00CE1B54" w:rsidP="00CE1B54">
      <w:pPr>
        <w:pStyle w:val="ListParagraph"/>
        <w:ind w:left="1440"/>
        <w:jc w:val="left"/>
        <w:rPr>
          <w:sz w:val="18"/>
          <w:szCs w:val="18"/>
          <w:lang w:val="en-AU"/>
        </w:rPr>
      </w:pPr>
      <w:r>
        <w:rPr>
          <w:rFonts w:hint="eastAsia"/>
          <w:sz w:val="18"/>
          <w:szCs w:val="18"/>
          <w:lang w:val="en-AU"/>
        </w:rPr>
        <w:t>可以按</w:t>
      </w:r>
      <w:r>
        <w:rPr>
          <w:rFonts w:hint="eastAsia"/>
          <w:sz w:val="18"/>
          <w:szCs w:val="18"/>
          <w:lang w:val="en-AU"/>
        </w:rPr>
        <w:t>CTRL+C</w:t>
      </w:r>
      <w:r>
        <w:rPr>
          <w:rFonts w:hint="eastAsia"/>
          <w:sz w:val="18"/>
          <w:szCs w:val="18"/>
          <w:lang w:val="en-AU"/>
        </w:rPr>
        <w:t>或者</w:t>
      </w:r>
      <w:r>
        <w:rPr>
          <w:rFonts w:hint="eastAsia"/>
          <w:sz w:val="18"/>
          <w:szCs w:val="18"/>
          <w:lang w:val="en-AU"/>
        </w:rPr>
        <w:t>ESC</w:t>
      </w:r>
      <w:r>
        <w:rPr>
          <w:rFonts w:hint="eastAsia"/>
          <w:sz w:val="18"/>
          <w:szCs w:val="18"/>
          <w:lang w:val="en-AU"/>
        </w:rPr>
        <w:t>，但是推荐</w:t>
      </w:r>
      <w:r>
        <w:rPr>
          <w:rFonts w:hint="eastAsia"/>
          <w:sz w:val="18"/>
          <w:szCs w:val="18"/>
          <w:lang w:val="en-AU"/>
        </w:rPr>
        <w:t>ESC</w:t>
      </w:r>
      <w:r>
        <w:rPr>
          <w:rFonts w:hint="eastAsia"/>
          <w:sz w:val="18"/>
          <w:szCs w:val="18"/>
          <w:lang w:val="en-AU"/>
        </w:rPr>
        <w:t>。</w:t>
      </w:r>
      <w:r>
        <w:rPr>
          <w:rFonts w:hint="eastAsia"/>
          <w:sz w:val="18"/>
          <w:szCs w:val="18"/>
          <w:lang w:val="en-AU"/>
        </w:rPr>
        <w:t>CTRL+C</w:t>
      </w:r>
      <w:r>
        <w:rPr>
          <w:rFonts w:hint="eastAsia"/>
          <w:sz w:val="18"/>
          <w:szCs w:val="18"/>
          <w:lang w:val="en-AU"/>
        </w:rPr>
        <w:t>中断用几次后会造成</w:t>
      </w:r>
      <w:r>
        <w:rPr>
          <w:rFonts w:hint="eastAsia"/>
          <w:sz w:val="18"/>
          <w:szCs w:val="18"/>
          <w:lang w:val="en-AU"/>
        </w:rPr>
        <w:t>LC</w:t>
      </w:r>
      <w:r>
        <w:rPr>
          <w:rFonts w:hint="eastAsia"/>
          <w:sz w:val="18"/>
          <w:szCs w:val="18"/>
          <w:lang w:val="en-AU"/>
        </w:rPr>
        <w:t>软重启起不来，停在</w:t>
      </w:r>
      <w:r>
        <w:rPr>
          <w:rFonts w:hint="eastAsia"/>
          <w:sz w:val="18"/>
          <w:szCs w:val="18"/>
          <w:lang w:val="en-AU"/>
        </w:rPr>
        <w:t>COM</w:t>
      </w:r>
      <w:r>
        <w:rPr>
          <w:rFonts w:hint="eastAsia"/>
          <w:sz w:val="18"/>
          <w:szCs w:val="18"/>
          <w:lang w:val="en-AU"/>
        </w:rPr>
        <w:t>那一步，</w:t>
      </w:r>
      <w:r>
        <w:rPr>
          <w:rFonts w:hint="eastAsia"/>
          <w:sz w:val="18"/>
          <w:szCs w:val="18"/>
          <w:lang w:val="en-AU"/>
        </w:rPr>
        <w:t>ESC</w:t>
      </w:r>
      <w:r>
        <w:rPr>
          <w:rFonts w:hint="eastAsia"/>
          <w:sz w:val="18"/>
          <w:szCs w:val="18"/>
          <w:lang w:val="en-AU"/>
        </w:rPr>
        <w:t>中断就不会。</w:t>
      </w:r>
    </w:p>
    <w:p w:rsidR="00CE1B54" w:rsidRPr="00E34A3B" w:rsidRDefault="00476CE9" w:rsidP="003B138C">
      <w:pPr>
        <w:pStyle w:val="ListParagraph"/>
        <w:numPr>
          <w:ilvl w:val="0"/>
          <w:numId w:val="8"/>
        </w:numPr>
        <w:jc w:val="left"/>
        <w:rPr>
          <w:sz w:val="18"/>
          <w:szCs w:val="18"/>
          <w:lang w:val="en-AU"/>
        </w:rPr>
      </w:pPr>
      <w:r>
        <w:rPr>
          <w:rFonts w:hint="eastAsia"/>
          <w:sz w:val="18"/>
          <w:szCs w:val="18"/>
          <w:lang w:val="en-AU"/>
        </w:rPr>
        <w:t>留白。</w:t>
      </w:r>
    </w:p>
    <w:p w:rsidR="00E34A3B" w:rsidRDefault="00E34A3B" w:rsidP="00E34A3B">
      <w:pPr>
        <w:pStyle w:val="ListParagraph"/>
        <w:numPr>
          <w:ilvl w:val="0"/>
          <w:numId w:val="7"/>
        </w:numPr>
        <w:jc w:val="left"/>
        <w:rPr>
          <w:sz w:val="18"/>
          <w:szCs w:val="18"/>
          <w:lang w:val="en-AU"/>
        </w:rPr>
      </w:pPr>
      <w:r>
        <w:rPr>
          <w:sz w:val="18"/>
          <w:szCs w:val="18"/>
          <w:lang w:val="en-AU"/>
        </w:rPr>
        <w:t>LC</w:t>
      </w:r>
      <w:r>
        <w:rPr>
          <w:sz w:val="18"/>
          <w:szCs w:val="18"/>
          <w:lang w:val="en-AU"/>
        </w:rPr>
        <w:t>卡</w:t>
      </w:r>
      <w:r w:rsidR="00795913">
        <w:rPr>
          <w:rFonts w:hint="eastAsia"/>
          <w:sz w:val="18"/>
          <w:szCs w:val="18"/>
          <w:lang w:val="en-AU"/>
        </w:rPr>
        <w:t>主</w:t>
      </w:r>
      <w:r>
        <w:rPr>
          <w:rFonts w:hint="eastAsia"/>
          <w:sz w:val="18"/>
          <w:szCs w:val="18"/>
          <w:lang w:val="en-AU"/>
        </w:rPr>
        <w:t>站</w:t>
      </w:r>
      <w:r w:rsidR="00795913">
        <w:rPr>
          <w:rFonts w:hint="eastAsia"/>
          <w:sz w:val="18"/>
          <w:szCs w:val="18"/>
          <w:lang w:val="en-AU"/>
        </w:rPr>
        <w:t>冗余</w:t>
      </w:r>
    </w:p>
    <w:p w:rsidR="00A42C68" w:rsidRDefault="00A42C68" w:rsidP="00A42C68">
      <w:pPr>
        <w:pStyle w:val="ListParagraph"/>
        <w:ind w:left="1080"/>
        <w:jc w:val="left"/>
        <w:rPr>
          <w:sz w:val="18"/>
          <w:szCs w:val="18"/>
          <w:lang w:val="en-AU"/>
        </w:rPr>
      </w:pPr>
      <w:r>
        <w:rPr>
          <w:rFonts w:hint="eastAsia"/>
          <w:sz w:val="18"/>
          <w:szCs w:val="18"/>
          <w:lang w:val="en-AU"/>
        </w:rPr>
        <w:t>主站冗余主要看</w:t>
      </w:r>
      <w:r>
        <w:rPr>
          <w:rFonts w:hint="eastAsia"/>
          <w:sz w:val="18"/>
          <w:szCs w:val="18"/>
          <w:lang w:val="en-AU"/>
        </w:rPr>
        <w:t>LC</w:t>
      </w:r>
      <w:r>
        <w:rPr>
          <w:rFonts w:hint="eastAsia"/>
          <w:sz w:val="18"/>
          <w:szCs w:val="18"/>
          <w:lang w:val="en-AU"/>
        </w:rPr>
        <w:t>是仅读取数据还是同时需要发送指令</w:t>
      </w:r>
      <w:r>
        <w:rPr>
          <w:rFonts w:hint="eastAsia"/>
          <w:sz w:val="18"/>
          <w:szCs w:val="18"/>
          <w:lang w:val="en-AU"/>
        </w:rPr>
        <w:t>(</w:t>
      </w:r>
      <w:r>
        <w:rPr>
          <w:rFonts w:hint="eastAsia"/>
          <w:sz w:val="18"/>
          <w:szCs w:val="18"/>
          <w:lang w:val="en-AU"/>
        </w:rPr>
        <w:t>有</w:t>
      </w:r>
      <w:r>
        <w:rPr>
          <w:rFonts w:hint="eastAsia"/>
          <w:sz w:val="18"/>
          <w:szCs w:val="18"/>
          <w:lang w:val="en-AU"/>
        </w:rPr>
        <w:t>PSR/PMR/</w:t>
      </w:r>
      <w:r>
        <w:rPr>
          <w:sz w:val="18"/>
          <w:szCs w:val="18"/>
          <w:lang w:val="en-AU"/>
        </w:rPr>
        <w:t>FSC/</w:t>
      </w:r>
      <w:r>
        <w:rPr>
          <w:rFonts w:hint="eastAsia"/>
          <w:sz w:val="18"/>
          <w:szCs w:val="18"/>
          <w:lang w:val="en-AU"/>
        </w:rPr>
        <w:t>FMC</w:t>
      </w:r>
      <w:r>
        <w:rPr>
          <w:rFonts w:hint="eastAsia"/>
          <w:sz w:val="18"/>
          <w:szCs w:val="18"/>
          <w:lang w:val="en-AU"/>
        </w:rPr>
        <w:t>等报文</w:t>
      </w:r>
      <w:r>
        <w:rPr>
          <w:rFonts w:hint="eastAsia"/>
          <w:sz w:val="18"/>
          <w:szCs w:val="18"/>
          <w:lang w:val="en-AU"/>
        </w:rPr>
        <w:t>)</w:t>
      </w:r>
      <w:r>
        <w:rPr>
          <w:rFonts w:hint="eastAsia"/>
          <w:sz w:val="18"/>
          <w:szCs w:val="18"/>
          <w:lang w:val="en-AU"/>
        </w:rPr>
        <w:t>。</w:t>
      </w:r>
    </w:p>
    <w:p w:rsidR="00A42C68" w:rsidRDefault="00A42C68" w:rsidP="00A42C68">
      <w:pPr>
        <w:pStyle w:val="ListParagraph"/>
        <w:ind w:left="1080"/>
        <w:jc w:val="left"/>
        <w:rPr>
          <w:sz w:val="18"/>
          <w:szCs w:val="18"/>
          <w:lang w:val="en-AU"/>
        </w:rPr>
      </w:pPr>
      <w:r>
        <w:rPr>
          <w:rFonts w:hint="eastAsia"/>
          <w:sz w:val="18"/>
          <w:szCs w:val="18"/>
          <w:lang w:val="en-AU"/>
        </w:rPr>
        <w:t>如果是仅读取数据，通常只需要按照普通单卡配置也可以正常使用了。</w:t>
      </w:r>
    </w:p>
    <w:p w:rsidR="00A42C68" w:rsidRDefault="00A42C68" w:rsidP="00A42C68">
      <w:pPr>
        <w:pStyle w:val="ListParagraph"/>
        <w:ind w:left="1080"/>
        <w:jc w:val="left"/>
        <w:rPr>
          <w:sz w:val="18"/>
          <w:szCs w:val="18"/>
          <w:lang w:val="en-AU"/>
        </w:rPr>
      </w:pPr>
      <w:r>
        <w:rPr>
          <w:rFonts w:hint="eastAsia"/>
          <w:sz w:val="18"/>
          <w:szCs w:val="18"/>
          <w:lang w:val="en-AU"/>
        </w:rPr>
        <w:t>如果还有发送指令，就至少要用</w:t>
      </w:r>
      <w:r>
        <w:rPr>
          <w:rFonts w:hint="eastAsia"/>
          <w:sz w:val="18"/>
          <w:szCs w:val="18"/>
          <w:lang w:val="en-AU"/>
        </w:rPr>
        <w:t>controlreg</w:t>
      </w:r>
      <w:r>
        <w:rPr>
          <w:rFonts w:hint="eastAsia"/>
          <w:sz w:val="18"/>
          <w:szCs w:val="18"/>
          <w:lang w:val="en-AU"/>
        </w:rPr>
        <w:t>寄存器。</w:t>
      </w:r>
      <w:r w:rsidR="00394FD5">
        <w:rPr>
          <w:rFonts w:hint="eastAsia"/>
          <w:sz w:val="18"/>
          <w:szCs w:val="18"/>
          <w:lang w:val="en-AU"/>
        </w:rPr>
        <w:t>在</w:t>
      </w:r>
      <w:r w:rsidR="00394FD5">
        <w:rPr>
          <w:rFonts w:hint="eastAsia"/>
          <w:sz w:val="18"/>
          <w:szCs w:val="18"/>
          <w:lang w:val="en-AU"/>
        </w:rPr>
        <w:t>controlreg</w:t>
      </w:r>
      <w:r w:rsidR="00394FD5">
        <w:rPr>
          <w:rFonts w:hint="eastAsia"/>
          <w:sz w:val="18"/>
          <w:szCs w:val="18"/>
          <w:lang w:val="en-AU"/>
        </w:rPr>
        <w:t>为</w:t>
      </w:r>
      <w:r w:rsidR="00394FD5">
        <w:rPr>
          <w:rFonts w:hint="eastAsia"/>
          <w:sz w:val="18"/>
          <w:szCs w:val="18"/>
          <w:lang w:val="en-AU"/>
        </w:rPr>
        <w:t>1</w:t>
      </w:r>
      <w:r w:rsidR="00394FD5">
        <w:rPr>
          <w:rFonts w:hint="eastAsia"/>
          <w:sz w:val="18"/>
          <w:szCs w:val="18"/>
          <w:lang w:val="en-AU"/>
        </w:rPr>
        <w:t>时，</w:t>
      </w:r>
      <w:r w:rsidR="00394FD5">
        <w:rPr>
          <w:sz w:val="18"/>
          <w:szCs w:val="18"/>
          <w:lang w:val="en-AU"/>
        </w:rPr>
        <w:t>LC</w:t>
      </w:r>
      <w:r w:rsidR="00394FD5">
        <w:rPr>
          <w:rFonts w:hint="eastAsia"/>
          <w:sz w:val="18"/>
          <w:szCs w:val="18"/>
          <w:lang w:val="en-AU"/>
        </w:rPr>
        <w:t>卡发送报文；为</w:t>
      </w:r>
      <w:r w:rsidR="00394FD5">
        <w:rPr>
          <w:rFonts w:hint="eastAsia"/>
          <w:sz w:val="18"/>
          <w:szCs w:val="18"/>
          <w:lang w:val="en-AU"/>
        </w:rPr>
        <w:t>0</w:t>
      </w:r>
      <w:r w:rsidR="00394FD5">
        <w:rPr>
          <w:rFonts w:hint="eastAsia"/>
          <w:sz w:val="18"/>
          <w:szCs w:val="18"/>
          <w:lang w:val="en-AU"/>
        </w:rPr>
        <w:t>时，</w:t>
      </w:r>
      <w:r w:rsidR="00394FD5">
        <w:rPr>
          <w:rFonts w:hint="eastAsia"/>
          <w:sz w:val="18"/>
          <w:szCs w:val="18"/>
          <w:lang w:val="en-AU"/>
        </w:rPr>
        <w:t>LC</w:t>
      </w:r>
      <w:r w:rsidR="00394FD5">
        <w:rPr>
          <w:rFonts w:hint="eastAsia"/>
          <w:sz w:val="18"/>
          <w:szCs w:val="18"/>
          <w:lang w:val="en-AU"/>
        </w:rPr>
        <w:t>卡不发送保文。</w:t>
      </w:r>
    </w:p>
    <w:p w:rsidR="00A42C68" w:rsidRDefault="00A42C68" w:rsidP="00A42C68">
      <w:pPr>
        <w:pStyle w:val="ListParagraph"/>
        <w:ind w:left="1080"/>
        <w:jc w:val="left"/>
        <w:rPr>
          <w:rFonts w:ascii="Segoe UI Symbol" w:hAnsi="Segoe UI Symbol" w:cs="Segoe UI Symbol"/>
          <w:sz w:val="18"/>
          <w:szCs w:val="18"/>
          <w:lang w:val="en-AU"/>
        </w:rPr>
      </w:pPr>
      <w:r>
        <w:rPr>
          <w:rFonts w:hint="eastAsia"/>
          <w:sz w:val="18"/>
          <w:szCs w:val="18"/>
          <w:lang w:val="en-AU"/>
        </w:rPr>
        <w:t>controlreg</w:t>
      </w:r>
      <w:r>
        <w:rPr>
          <w:rFonts w:hint="eastAsia"/>
          <w:sz w:val="18"/>
          <w:szCs w:val="18"/>
          <w:lang w:val="en-AU"/>
        </w:rPr>
        <w:t>是全局配置参数，使用</w:t>
      </w:r>
      <w:r>
        <w:rPr>
          <w:rFonts w:hint="eastAsia"/>
          <w:sz w:val="18"/>
          <w:szCs w:val="18"/>
          <w:lang w:val="en-AU"/>
        </w:rPr>
        <w:t>SLCDOUT</w:t>
      </w:r>
      <w:r>
        <w:rPr>
          <w:rFonts w:hint="eastAsia"/>
          <w:sz w:val="18"/>
          <w:szCs w:val="18"/>
          <w:lang w:val="en-AU"/>
        </w:rPr>
        <w:t>写入。比如设置</w:t>
      </w:r>
      <w:r>
        <w:rPr>
          <w:rFonts w:hint="eastAsia"/>
          <w:sz w:val="18"/>
          <w:szCs w:val="18"/>
          <w:lang w:val="en-AU"/>
        </w:rPr>
        <w:t>controlreg</w:t>
      </w:r>
      <w:r>
        <w:rPr>
          <w:rFonts w:hint="eastAsia"/>
          <w:sz w:val="18"/>
          <w:szCs w:val="18"/>
          <w:lang w:val="en-AU"/>
        </w:rPr>
        <w:t>为</w:t>
      </w:r>
      <w:r>
        <w:rPr>
          <w:rFonts w:hint="eastAsia"/>
          <w:sz w:val="18"/>
          <w:szCs w:val="18"/>
          <w:lang w:val="en-AU"/>
        </w:rPr>
        <w:t>1000</w:t>
      </w:r>
      <w:r>
        <w:rPr>
          <w:rFonts w:hint="eastAsia"/>
          <w:sz w:val="18"/>
          <w:szCs w:val="18"/>
          <w:lang w:val="en-AU"/>
        </w:rPr>
        <w:t>，在做冗余时使用</w:t>
      </w:r>
      <w:r>
        <w:rPr>
          <w:rFonts w:hint="eastAsia"/>
          <w:sz w:val="18"/>
          <w:szCs w:val="18"/>
          <w:lang w:val="en-AU"/>
        </w:rPr>
        <w:t>SLCSTATUS</w:t>
      </w:r>
      <w:r>
        <w:rPr>
          <w:rFonts w:hint="eastAsia"/>
          <w:sz w:val="18"/>
          <w:szCs w:val="18"/>
          <w:lang w:val="en-AU"/>
        </w:rPr>
        <w:t>读取主站通讯状态，通讯正常的</w:t>
      </w:r>
      <w:r w:rsidR="00394FD5">
        <w:rPr>
          <w:rFonts w:hint="eastAsia"/>
          <w:sz w:val="18"/>
          <w:szCs w:val="18"/>
          <w:lang w:val="en-AU"/>
        </w:rPr>
        <w:t>卡设置为主卡并给</w:t>
      </w:r>
      <w:r w:rsidR="00394FD5">
        <w:rPr>
          <w:rFonts w:hint="eastAsia"/>
          <w:sz w:val="18"/>
          <w:szCs w:val="18"/>
          <w:lang w:val="en-AU"/>
        </w:rPr>
        <w:t>controlreg</w:t>
      </w:r>
      <w:r w:rsidR="00394FD5">
        <w:rPr>
          <w:rFonts w:hint="eastAsia"/>
          <w:sz w:val="18"/>
          <w:szCs w:val="18"/>
          <w:lang w:val="en-AU"/>
        </w:rPr>
        <w:t>置</w:t>
      </w:r>
      <w:r w:rsidR="00394FD5">
        <w:rPr>
          <w:rFonts w:hint="eastAsia"/>
          <w:sz w:val="18"/>
          <w:szCs w:val="18"/>
          <w:lang w:val="en-AU"/>
        </w:rPr>
        <w:t>1</w:t>
      </w:r>
      <w:r w:rsidR="00394FD5">
        <w:rPr>
          <w:rFonts w:hint="eastAsia"/>
          <w:sz w:val="18"/>
          <w:szCs w:val="18"/>
          <w:lang w:val="en-AU"/>
        </w:rPr>
        <w:t>，注意主从卡一定要互斥，主卡</w:t>
      </w:r>
      <w:r w:rsidR="00394FD5">
        <w:rPr>
          <w:rFonts w:hint="eastAsia"/>
          <w:sz w:val="18"/>
          <w:szCs w:val="18"/>
          <w:lang w:val="en-AU"/>
        </w:rPr>
        <w:t>controlreg</w:t>
      </w:r>
      <w:r w:rsidR="00394FD5">
        <w:rPr>
          <w:rFonts w:hint="eastAsia"/>
          <w:sz w:val="18"/>
          <w:szCs w:val="18"/>
          <w:lang w:val="en-AU"/>
        </w:rPr>
        <w:t>为</w:t>
      </w:r>
      <w:r w:rsidR="00394FD5">
        <w:rPr>
          <w:rFonts w:hint="eastAsia"/>
          <w:sz w:val="18"/>
          <w:szCs w:val="18"/>
          <w:lang w:val="en-AU"/>
        </w:rPr>
        <w:t>1</w:t>
      </w:r>
      <w:r w:rsidR="00394FD5">
        <w:rPr>
          <w:rFonts w:hint="eastAsia"/>
          <w:sz w:val="18"/>
          <w:szCs w:val="18"/>
          <w:lang w:val="en-AU"/>
        </w:rPr>
        <w:t>时，从卡必须为</w:t>
      </w:r>
      <w:r w:rsidR="00394FD5">
        <w:rPr>
          <w:rFonts w:hint="eastAsia"/>
          <w:sz w:val="18"/>
          <w:szCs w:val="18"/>
          <w:lang w:val="en-AU"/>
        </w:rPr>
        <w:t>0</w:t>
      </w:r>
      <w:r w:rsidR="00394FD5">
        <w:rPr>
          <w:rFonts w:hint="eastAsia"/>
          <w:sz w:val="18"/>
          <w:szCs w:val="18"/>
          <w:lang w:val="en-AU"/>
        </w:rPr>
        <w:t>。主要的原因是</w:t>
      </w:r>
      <w:r w:rsidR="00394FD5">
        <w:rPr>
          <w:sz w:val="18"/>
          <w:szCs w:val="18"/>
          <w:lang w:val="en-AU"/>
        </w:rPr>
        <w:t>SLC</w:t>
      </w:r>
      <w:r w:rsidR="00394FD5">
        <w:rPr>
          <w:rFonts w:hint="eastAsia"/>
          <w:sz w:val="18"/>
          <w:szCs w:val="18"/>
          <w:lang w:val="en-AU"/>
        </w:rPr>
        <w:t>算法虽然里面可以填两个冗余</w:t>
      </w:r>
      <w:r w:rsidR="00394FD5">
        <w:rPr>
          <w:rFonts w:hint="eastAsia"/>
          <w:sz w:val="18"/>
          <w:szCs w:val="18"/>
          <w:lang w:val="en-AU"/>
        </w:rPr>
        <w:t>LC</w:t>
      </w:r>
      <w:r w:rsidR="00394FD5">
        <w:rPr>
          <w:rFonts w:hint="eastAsia"/>
          <w:sz w:val="18"/>
          <w:szCs w:val="18"/>
          <w:lang w:val="en-AU"/>
        </w:rPr>
        <w:t>卡的地址，但是控制器实际上通过该算法，同时只能读写一个</w:t>
      </w:r>
      <w:r w:rsidR="00394FD5">
        <w:rPr>
          <w:rFonts w:hint="eastAsia"/>
          <w:sz w:val="18"/>
          <w:szCs w:val="18"/>
          <w:lang w:val="en-AU"/>
        </w:rPr>
        <w:t>LC</w:t>
      </w:r>
      <w:r w:rsidR="00394FD5">
        <w:rPr>
          <w:rFonts w:hint="eastAsia"/>
          <w:sz w:val="18"/>
          <w:szCs w:val="18"/>
          <w:lang w:val="en-AU"/>
        </w:rPr>
        <w:t>卡的</w:t>
      </w:r>
      <w:r w:rsidR="00394FD5">
        <w:rPr>
          <w:rFonts w:ascii="Segoe UI Symbol" w:hAnsi="Segoe UI Symbol" w:cs="Segoe UI Symbol" w:hint="eastAsia"/>
          <w:sz w:val="18"/>
          <w:szCs w:val="18"/>
          <w:lang w:val="en-AU"/>
        </w:rPr>
        <w:t>值。</w:t>
      </w:r>
      <w:r w:rsidR="006C6494">
        <w:rPr>
          <w:rFonts w:ascii="Segoe UI Symbol" w:hAnsi="Segoe UI Symbol" w:cs="Segoe UI Symbol" w:hint="eastAsia"/>
          <w:sz w:val="18"/>
          <w:szCs w:val="18"/>
          <w:lang w:val="en-AU"/>
        </w:rPr>
        <w:t>如果两</w:t>
      </w:r>
      <w:r w:rsidR="00696F05">
        <w:rPr>
          <w:rFonts w:ascii="Segoe UI Symbol" w:hAnsi="Segoe UI Symbol" w:cs="Segoe UI Symbol" w:hint="eastAsia"/>
          <w:sz w:val="18"/>
          <w:szCs w:val="18"/>
          <w:lang w:val="en-AU"/>
        </w:rPr>
        <w:t>块卡同</w:t>
      </w:r>
      <w:r w:rsidR="006C6494">
        <w:rPr>
          <w:rFonts w:ascii="Segoe UI Symbol" w:hAnsi="Segoe UI Symbol" w:cs="Segoe UI Symbol" w:hint="eastAsia"/>
          <w:sz w:val="18"/>
          <w:szCs w:val="18"/>
          <w:lang w:val="en-AU"/>
        </w:rPr>
        <w:t>时发送指令报文，那么有一个卡发出的指令数值实际上都是</w:t>
      </w:r>
      <w:r w:rsidR="006C6494">
        <w:rPr>
          <w:rFonts w:ascii="Segoe UI Symbol" w:hAnsi="Segoe UI Symbol" w:cs="Segoe UI Symbol" w:hint="eastAsia"/>
          <w:sz w:val="18"/>
          <w:szCs w:val="18"/>
          <w:lang w:val="en-AU"/>
        </w:rPr>
        <w:t>0</w:t>
      </w:r>
      <w:r w:rsidR="006C6494">
        <w:rPr>
          <w:rFonts w:ascii="Segoe UI Symbol" w:hAnsi="Segoe UI Symbol" w:cs="Segoe UI Symbol" w:hint="eastAsia"/>
          <w:sz w:val="18"/>
          <w:szCs w:val="18"/>
          <w:lang w:val="en-AU"/>
        </w:rPr>
        <w:t>。</w:t>
      </w:r>
    </w:p>
    <w:p w:rsidR="00007975" w:rsidRDefault="00007975" w:rsidP="00A42C68">
      <w:pPr>
        <w:pStyle w:val="ListParagraph"/>
        <w:ind w:left="1080"/>
        <w:jc w:val="left"/>
        <w:rPr>
          <w:rFonts w:ascii="Segoe UI Symbol" w:hAnsi="Segoe UI Symbol" w:cs="Segoe UI Symbol"/>
          <w:sz w:val="18"/>
          <w:szCs w:val="18"/>
          <w:lang w:val="en-AU"/>
        </w:rPr>
      </w:pPr>
      <w:r>
        <w:rPr>
          <w:rFonts w:ascii="Segoe UI Symbol" w:hAnsi="Segoe UI Symbol" w:cs="Segoe UI Symbol" w:hint="eastAsia"/>
          <w:sz w:val="18"/>
          <w:szCs w:val="18"/>
          <w:lang w:val="en-AU"/>
        </w:rPr>
        <w:t>主站冗余主要有以下</w:t>
      </w:r>
      <w:r>
        <w:rPr>
          <w:rFonts w:ascii="Segoe UI Symbol" w:hAnsi="Segoe UI Symbol" w:cs="Segoe UI Symbol" w:hint="eastAsia"/>
          <w:sz w:val="18"/>
          <w:szCs w:val="18"/>
          <w:lang w:val="en-AU"/>
        </w:rPr>
        <w:t>4</w:t>
      </w:r>
      <w:r>
        <w:rPr>
          <w:rFonts w:ascii="Segoe UI Symbol" w:hAnsi="Segoe UI Symbol" w:cs="Segoe UI Symbol" w:hint="eastAsia"/>
          <w:sz w:val="18"/>
          <w:szCs w:val="18"/>
          <w:lang w:val="en-AU"/>
        </w:rPr>
        <w:t>个配置需要考虑：</w:t>
      </w:r>
    </w:p>
    <w:p w:rsidR="00007975" w:rsidRDefault="00007975" w:rsidP="00007975">
      <w:pPr>
        <w:pStyle w:val="ListParagraph"/>
        <w:numPr>
          <w:ilvl w:val="0"/>
          <w:numId w:val="13"/>
        </w:numPr>
        <w:jc w:val="left"/>
        <w:rPr>
          <w:sz w:val="18"/>
          <w:szCs w:val="18"/>
          <w:lang w:val="en-AU"/>
        </w:rPr>
      </w:pPr>
      <w:r>
        <w:rPr>
          <w:rFonts w:hint="eastAsia"/>
          <w:sz w:val="18"/>
          <w:szCs w:val="18"/>
          <w:lang w:val="en-AU"/>
        </w:rPr>
        <w:t>controlreg</w:t>
      </w:r>
    </w:p>
    <w:p w:rsidR="00190151" w:rsidRDefault="00190151" w:rsidP="00190151">
      <w:pPr>
        <w:pStyle w:val="ListParagraph"/>
        <w:ind w:left="1440"/>
        <w:jc w:val="left"/>
        <w:rPr>
          <w:sz w:val="18"/>
          <w:szCs w:val="18"/>
          <w:lang w:val="en-AU"/>
        </w:rPr>
      </w:pPr>
      <w:r>
        <w:rPr>
          <w:rFonts w:hint="eastAsia"/>
          <w:sz w:val="18"/>
          <w:szCs w:val="18"/>
          <w:lang w:val="en-AU"/>
        </w:rPr>
        <w:t>冗余控制寄存器</w:t>
      </w:r>
    </w:p>
    <w:p w:rsidR="00007975" w:rsidRDefault="00007975" w:rsidP="00007975">
      <w:pPr>
        <w:pStyle w:val="ListParagraph"/>
        <w:numPr>
          <w:ilvl w:val="0"/>
          <w:numId w:val="13"/>
        </w:numPr>
        <w:jc w:val="left"/>
        <w:rPr>
          <w:sz w:val="18"/>
          <w:szCs w:val="18"/>
          <w:lang w:val="en-AU"/>
        </w:rPr>
      </w:pPr>
      <w:r w:rsidRPr="00007975">
        <w:rPr>
          <w:sz w:val="18"/>
          <w:szCs w:val="18"/>
          <w:lang w:val="en-AU"/>
        </w:rPr>
        <w:t>executedoncereg</w:t>
      </w:r>
    </w:p>
    <w:p w:rsidR="00190151" w:rsidRDefault="00190151" w:rsidP="00190151">
      <w:pPr>
        <w:pStyle w:val="ListParagraph"/>
        <w:ind w:left="1440"/>
        <w:jc w:val="left"/>
        <w:rPr>
          <w:sz w:val="18"/>
          <w:szCs w:val="18"/>
          <w:lang w:val="en-AU"/>
        </w:rPr>
      </w:pPr>
      <w:r>
        <w:rPr>
          <w:rFonts w:hint="eastAsia"/>
          <w:sz w:val="18"/>
          <w:szCs w:val="18"/>
          <w:lang w:val="en-AU"/>
        </w:rPr>
        <w:t>冗余反馈寄存器</w:t>
      </w:r>
    </w:p>
    <w:p w:rsidR="00007975" w:rsidRDefault="00007975" w:rsidP="00007975">
      <w:pPr>
        <w:pStyle w:val="ListParagraph"/>
        <w:numPr>
          <w:ilvl w:val="0"/>
          <w:numId w:val="13"/>
        </w:numPr>
        <w:jc w:val="left"/>
        <w:rPr>
          <w:sz w:val="18"/>
          <w:szCs w:val="18"/>
          <w:lang w:val="en-AU"/>
        </w:rPr>
      </w:pPr>
      <w:r w:rsidRPr="00007975">
        <w:rPr>
          <w:sz w:val="18"/>
          <w:szCs w:val="18"/>
          <w:lang w:val="en-AU"/>
        </w:rPr>
        <w:t>b</w:t>
      </w:r>
      <w:r w:rsidRPr="00007975">
        <w:rPr>
          <w:rFonts w:hint="eastAsia"/>
          <w:sz w:val="18"/>
          <w:szCs w:val="18"/>
          <w:lang w:val="en-AU"/>
        </w:rPr>
        <w:t>ackup</w:t>
      </w:r>
      <w:r w:rsidRPr="00007975">
        <w:rPr>
          <w:sz w:val="18"/>
          <w:szCs w:val="18"/>
          <w:lang w:val="en-AU"/>
        </w:rPr>
        <w:t>modeaction</w:t>
      </w:r>
    </w:p>
    <w:p w:rsidR="00C7056E" w:rsidRDefault="00C7056E" w:rsidP="00C7056E">
      <w:pPr>
        <w:pStyle w:val="ListParagraph"/>
        <w:ind w:left="1440"/>
        <w:jc w:val="left"/>
        <w:rPr>
          <w:sz w:val="18"/>
          <w:szCs w:val="18"/>
          <w:lang w:val="en-AU"/>
        </w:rPr>
      </w:pPr>
      <w:r>
        <w:rPr>
          <w:rFonts w:hint="eastAsia"/>
          <w:sz w:val="18"/>
          <w:szCs w:val="18"/>
          <w:lang w:val="en-AU"/>
        </w:rPr>
        <w:t>冗余时，备卡工作模式</w:t>
      </w:r>
    </w:p>
    <w:p w:rsidR="00007975" w:rsidRDefault="00007975" w:rsidP="00007975">
      <w:pPr>
        <w:pStyle w:val="ListParagraph"/>
        <w:numPr>
          <w:ilvl w:val="0"/>
          <w:numId w:val="13"/>
        </w:numPr>
        <w:jc w:val="left"/>
        <w:rPr>
          <w:sz w:val="18"/>
          <w:szCs w:val="18"/>
          <w:lang w:val="en-AU"/>
        </w:rPr>
      </w:pPr>
      <w:r w:rsidRPr="00007975">
        <w:rPr>
          <w:sz w:val="18"/>
          <w:szCs w:val="18"/>
          <w:lang w:val="en-AU"/>
        </w:rPr>
        <w:lastRenderedPageBreak/>
        <w:t>w</w:t>
      </w:r>
      <w:r w:rsidRPr="00007975">
        <w:rPr>
          <w:rFonts w:hint="eastAsia"/>
          <w:sz w:val="18"/>
          <w:szCs w:val="18"/>
          <w:lang w:val="en-AU"/>
        </w:rPr>
        <w:t>atch</w:t>
      </w:r>
      <w:r w:rsidRPr="00007975">
        <w:rPr>
          <w:sz w:val="18"/>
          <w:szCs w:val="18"/>
          <w:lang w:val="en-AU"/>
        </w:rPr>
        <w:t>dog_time</w:t>
      </w:r>
    </w:p>
    <w:p w:rsidR="00C7056E" w:rsidRPr="00007975" w:rsidRDefault="00C7056E" w:rsidP="00C7056E">
      <w:pPr>
        <w:pStyle w:val="ListParagraph"/>
        <w:ind w:left="1440"/>
        <w:jc w:val="left"/>
        <w:rPr>
          <w:sz w:val="18"/>
          <w:szCs w:val="18"/>
          <w:lang w:val="en-AU"/>
        </w:rPr>
      </w:pPr>
      <w:r>
        <w:rPr>
          <w:rFonts w:hint="eastAsia"/>
          <w:sz w:val="18"/>
          <w:szCs w:val="18"/>
          <w:lang w:val="en-AU"/>
        </w:rPr>
        <w:t>看门狗时间</w:t>
      </w:r>
    </w:p>
    <w:p w:rsidR="00795913" w:rsidRDefault="00795913" w:rsidP="00795913">
      <w:pPr>
        <w:pStyle w:val="ListParagraph"/>
        <w:numPr>
          <w:ilvl w:val="0"/>
          <w:numId w:val="7"/>
        </w:numPr>
        <w:jc w:val="left"/>
        <w:rPr>
          <w:sz w:val="18"/>
          <w:szCs w:val="18"/>
          <w:lang w:val="en-AU"/>
        </w:rPr>
      </w:pPr>
      <w:r>
        <w:rPr>
          <w:sz w:val="18"/>
          <w:szCs w:val="18"/>
          <w:lang w:val="en-AU"/>
        </w:rPr>
        <w:t>LC</w:t>
      </w:r>
      <w:r>
        <w:rPr>
          <w:sz w:val="18"/>
          <w:szCs w:val="18"/>
          <w:lang w:val="en-AU"/>
        </w:rPr>
        <w:t>卡</w:t>
      </w:r>
      <w:r>
        <w:rPr>
          <w:rFonts w:hint="eastAsia"/>
          <w:sz w:val="18"/>
          <w:szCs w:val="18"/>
          <w:lang w:val="en-AU"/>
        </w:rPr>
        <w:t>做</w:t>
      </w:r>
      <w:r>
        <w:rPr>
          <w:sz w:val="18"/>
          <w:szCs w:val="18"/>
          <w:lang w:val="en-AU"/>
        </w:rPr>
        <w:t>从</w:t>
      </w:r>
      <w:r>
        <w:rPr>
          <w:rFonts w:hint="eastAsia"/>
          <w:sz w:val="18"/>
          <w:szCs w:val="18"/>
          <w:lang w:val="en-AU"/>
        </w:rPr>
        <w:t>站</w:t>
      </w:r>
      <w:r w:rsidR="00950CCD">
        <w:rPr>
          <w:rFonts w:hint="eastAsia"/>
          <w:sz w:val="18"/>
          <w:szCs w:val="18"/>
          <w:lang w:val="en-AU"/>
        </w:rPr>
        <w:t>(</w:t>
      </w:r>
      <w:r w:rsidR="00950CCD">
        <w:rPr>
          <w:rFonts w:hint="eastAsia"/>
          <w:sz w:val="18"/>
          <w:szCs w:val="18"/>
          <w:lang w:val="en-AU"/>
        </w:rPr>
        <w:t>手册参考</w:t>
      </w:r>
      <w:r w:rsidR="00950CCD">
        <w:rPr>
          <w:rFonts w:hint="eastAsia"/>
          <w:sz w:val="18"/>
          <w:szCs w:val="18"/>
          <w:lang w:val="en-AU"/>
        </w:rPr>
        <w:t>CON_044)</w:t>
      </w:r>
    </w:p>
    <w:p w:rsidR="00FC0FC2" w:rsidRPr="00FC0FC2" w:rsidRDefault="00FC0FC2" w:rsidP="00FC0FC2">
      <w:pPr>
        <w:pStyle w:val="ListParagraph"/>
        <w:numPr>
          <w:ilvl w:val="0"/>
          <w:numId w:val="11"/>
        </w:numPr>
        <w:jc w:val="left"/>
        <w:rPr>
          <w:sz w:val="18"/>
          <w:szCs w:val="18"/>
          <w:lang w:val="en-AU"/>
        </w:rPr>
      </w:pPr>
      <w:r w:rsidRPr="00FC0FC2">
        <w:rPr>
          <w:sz w:val="18"/>
          <w:szCs w:val="18"/>
          <w:lang w:val="en-AU"/>
        </w:rPr>
        <w:t>程序应该使用</w:t>
      </w:r>
      <w:r w:rsidRPr="00FC0FC2">
        <w:rPr>
          <w:sz w:val="18"/>
          <w:szCs w:val="18"/>
          <w:lang w:val="en-AU"/>
        </w:rPr>
        <w:t>3.0</w:t>
      </w:r>
      <w:r w:rsidRPr="00FC0FC2">
        <w:rPr>
          <w:sz w:val="18"/>
          <w:szCs w:val="18"/>
          <w:lang w:val="en-AU"/>
        </w:rPr>
        <w:t>版本的</w:t>
      </w:r>
      <w:r w:rsidR="00264C65">
        <w:rPr>
          <w:rFonts w:hint="eastAsia"/>
          <w:sz w:val="18"/>
          <w:szCs w:val="18"/>
          <w:lang w:val="en-AU"/>
        </w:rPr>
        <w:t>mbs</w:t>
      </w:r>
      <w:r w:rsidRPr="00FC0FC2">
        <w:rPr>
          <w:rFonts w:hint="eastAsia"/>
          <w:sz w:val="18"/>
          <w:szCs w:val="18"/>
          <w:lang w:val="en-AU"/>
        </w:rPr>
        <w:t>.exe</w:t>
      </w:r>
      <w:r w:rsidRPr="00FC0FC2">
        <w:rPr>
          <w:rFonts w:hint="eastAsia"/>
          <w:sz w:val="18"/>
          <w:szCs w:val="18"/>
          <w:lang w:val="en-AU"/>
        </w:rPr>
        <w:t>，</w:t>
      </w:r>
      <w:r w:rsidRPr="00FC0FC2">
        <w:rPr>
          <w:sz w:val="18"/>
          <w:szCs w:val="18"/>
          <w:lang w:val="en-AU"/>
        </w:rPr>
        <w:t>这个版本支持</w:t>
      </w:r>
      <w:r w:rsidRPr="00FC0FC2">
        <w:rPr>
          <w:rFonts w:hint="eastAsia"/>
          <w:sz w:val="18"/>
          <w:szCs w:val="18"/>
          <w:lang w:val="en-AU"/>
        </w:rPr>
        <w:t>G01/G02</w:t>
      </w:r>
      <w:r w:rsidRPr="00FC0FC2">
        <w:rPr>
          <w:rFonts w:hint="eastAsia"/>
          <w:sz w:val="18"/>
          <w:szCs w:val="18"/>
          <w:lang w:val="en-AU"/>
        </w:rPr>
        <w:t>卡</w:t>
      </w:r>
      <w:r w:rsidRPr="00FC0FC2">
        <w:rPr>
          <w:sz w:val="18"/>
          <w:szCs w:val="18"/>
          <w:lang w:val="en-AU"/>
        </w:rPr>
        <w:t>。</w:t>
      </w:r>
    </w:p>
    <w:p w:rsidR="00895F70" w:rsidRDefault="00895F70" w:rsidP="00895F70">
      <w:pPr>
        <w:pStyle w:val="ListParagraph"/>
        <w:numPr>
          <w:ilvl w:val="0"/>
          <w:numId w:val="11"/>
        </w:numPr>
        <w:jc w:val="left"/>
        <w:rPr>
          <w:sz w:val="18"/>
          <w:szCs w:val="18"/>
          <w:lang w:val="en-AU"/>
        </w:rPr>
      </w:pPr>
      <w:r>
        <w:rPr>
          <w:rFonts w:hint="eastAsia"/>
          <w:sz w:val="18"/>
          <w:szCs w:val="18"/>
          <w:lang w:val="en-AU"/>
        </w:rPr>
        <w:t>从站</w:t>
      </w:r>
      <w:r>
        <w:rPr>
          <w:sz w:val="18"/>
          <w:szCs w:val="18"/>
          <w:lang w:val="en-AU"/>
        </w:rPr>
        <w:t>支持的</w:t>
      </w:r>
      <w:r>
        <w:rPr>
          <w:rFonts w:hint="eastAsia"/>
          <w:sz w:val="18"/>
          <w:szCs w:val="18"/>
          <w:lang w:val="en-AU"/>
        </w:rPr>
        <w:t>模拟量</w:t>
      </w:r>
      <w:r>
        <w:rPr>
          <w:sz w:val="18"/>
          <w:szCs w:val="18"/>
          <w:lang w:val="en-AU"/>
        </w:rPr>
        <w:t>数据类型参考下表</w:t>
      </w:r>
    </w:p>
    <w:p w:rsidR="00E50FD2" w:rsidRDefault="00E50FD2" w:rsidP="00E50FD2">
      <w:pPr>
        <w:pStyle w:val="ListParagraph"/>
        <w:numPr>
          <w:ilvl w:val="0"/>
          <w:numId w:val="11"/>
        </w:numPr>
        <w:jc w:val="left"/>
        <w:rPr>
          <w:sz w:val="18"/>
          <w:szCs w:val="18"/>
          <w:lang w:val="en-AU"/>
        </w:rPr>
      </w:pPr>
      <w:r>
        <w:rPr>
          <w:rFonts w:hint="eastAsia"/>
          <w:sz w:val="18"/>
          <w:szCs w:val="18"/>
          <w:lang w:val="en-AU"/>
        </w:rPr>
        <w:t>从站全局配置参数的说明</w:t>
      </w:r>
    </w:p>
    <w:p w:rsidR="00E50FD2" w:rsidRPr="00E50FD2" w:rsidRDefault="00E50FD2" w:rsidP="00E50FD2">
      <w:pPr>
        <w:pStyle w:val="ListParagraph"/>
        <w:ind w:left="1440"/>
        <w:jc w:val="left"/>
        <w:rPr>
          <w:i/>
          <w:sz w:val="18"/>
          <w:szCs w:val="18"/>
          <w:lang w:val="en-AU"/>
        </w:rPr>
      </w:pPr>
      <w:r>
        <w:rPr>
          <w:i/>
          <w:sz w:val="18"/>
          <w:szCs w:val="18"/>
          <w:lang w:val="en-AU"/>
        </w:rPr>
        <w:t>l</w:t>
      </w:r>
      <w:r w:rsidRPr="00E50FD2">
        <w:rPr>
          <w:i/>
          <w:sz w:val="18"/>
          <w:szCs w:val="18"/>
          <w:lang w:val="en-AU"/>
        </w:rPr>
        <w:t>ink_status_reg</w:t>
      </w:r>
    </w:p>
    <w:p w:rsidR="000F4EA9" w:rsidRDefault="000F4EA9" w:rsidP="000F4EA9">
      <w:pPr>
        <w:pStyle w:val="ListParagraph"/>
        <w:ind w:left="1440"/>
        <w:jc w:val="left"/>
        <w:rPr>
          <w:sz w:val="18"/>
          <w:szCs w:val="18"/>
          <w:lang w:val="en-AU"/>
        </w:rPr>
      </w:pPr>
      <w:r>
        <w:rPr>
          <w:rFonts w:hint="eastAsia"/>
          <w:sz w:val="18"/>
          <w:szCs w:val="18"/>
          <w:lang w:val="en-AU"/>
        </w:rPr>
        <w:t>默认为</w:t>
      </w:r>
      <w:r>
        <w:rPr>
          <w:rFonts w:hint="eastAsia"/>
          <w:sz w:val="18"/>
          <w:szCs w:val="18"/>
          <w:lang w:val="en-AU"/>
        </w:rPr>
        <w:t>-1,</w:t>
      </w:r>
      <w:r>
        <w:rPr>
          <w:rFonts w:hint="eastAsia"/>
          <w:sz w:val="18"/>
          <w:szCs w:val="18"/>
          <w:lang w:val="en-AU"/>
        </w:rPr>
        <w:t>表示不使用。可以设置为</w:t>
      </w:r>
      <w:r>
        <w:rPr>
          <w:rFonts w:hint="eastAsia"/>
          <w:sz w:val="18"/>
          <w:szCs w:val="18"/>
          <w:lang w:val="en-AU"/>
        </w:rPr>
        <w:t>0~2045</w:t>
      </w:r>
      <w:r>
        <w:rPr>
          <w:rFonts w:hint="eastAsia"/>
          <w:sz w:val="18"/>
          <w:szCs w:val="18"/>
          <w:lang w:val="en-AU"/>
        </w:rPr>
        <w:t>。</w:t>
      </w:r>
    </w:p>
    <w:p w:rsidR="00E50FD2" w:rsidRDefault="00E50FD2" w:rsidP="00E50FD2">
      <w:pPr>
        <w:pStyle w:val="ListParagraph"/>
        <w:ind w:left="1440"/>
        <w:jc w:val="left"/>
        <w:rPr>
          <w:sz w:val="18"/>
          <w:szCs w:val="18"/>
          <w:lang w:val="en-AU"/>
        </w:rPr>
      </w:pPr>
      <w:r>
        <w:rPr>
          <w:rFonts w:hint="eastAsia"/>
          <w:sz w:val="18"/>
          <w:szCs w:val="18"/>
          <w:lang w:val="en-AU"/>
        </w:rPr>
        <w:t>用于设置故障信息接收寄存器，如设置为</w:t>
      </w:r>
      <w:r>
        <w:rPr>
          <w:rFonts w:hint="eastAsia"/>
          <w:sz w:val="18"/>
          <w:szCs w:val="18"/>
          <w:lang w:val="en-AU"/>
        </w:rPr>
        <w:t>2000</w:t>
      </w:r>
      <w:r>
        <w:rPr>
          <w:rFonts w:hint="eastAsia"/>
          <w:sz w:val="18"/>
          <w:szCs w:val="18"/>
          <w:lang w:val="en-AU"/>
        </w:rPr>
        <w:t>，那么</w:t>
      </w:r>
      <w:r>
        <w:rPr>
          <w:rFonts w:hint="eastAsia"/>
          <w:sz w:val="18"/>
          <w:szCs w:val="18"/>
          <w:lang w:val="en-AU"/>
        </w:rPr>
        <w:t>2000~2002</w:t>
      </w:r>
      <w:r>
        <w:rPr>
          <w:rFonts w:hint="eastAsia"/>
          <w:sz w:val="18"/>
          <w:szCs w:val="18"/>
          <w:lang w:val="en-AU"/>
        </w:rPr>
        <w:t>这</w:t>
      </w:r>
      <w:r>
        <w:rPr>
          <w:rFonts w:hint="eastAsia"/>
          <w:sz w:val="18"/>
          <w:szCs w:val="18"/>
          <w:lang w:val="en-AU"/>
        </w:rPr>
        <w:t>3</w:t>
      </w:r>
      <w:r>
        <w:rPr>
          <w:rFonts w:hint="eastAsia"/>
          <w:sz w:val="18"/>
          <w:szCs w:val="18"/>
          <w:lang w:val="en-AU"/>
        </w:rPr>
        <w:t>个寄存器用于接收故障信息。</w:t>
      </w:r>
    </w:p>
    <w:p w:rsidR="000F4EA9" w:rsidRPr="00160259" w:rsidRDefault="000F4EA9" w:rsidP="00E50FD2">
      <w:pPr>
        <w:pStyle w:val="ListParagraph"/>
        <w:ind w:left="1440"/>
        <w:jc w:val="left"/>
        <w:rPr>
          <w:i/>
          <w:sz w:val="18"/>
          <w:szCs w:val="18"/>
          <w:lang w:val="en-AU"/>
        </w:rPr>
      </w:pPr>
      <w:r w:rsidRPr="00160259">
        <w:rPr>
          <w:rFonts w:hint="eastAsia"/>
          <w:i/>
          <w:sz w:val="18"/>
          <w:szCs w:val="18"/>
          <w:lang w:val="en-AU"/>
        </w:rPr>
        <w:t>l</w:t>
      </w:r>
      <w:r w:rsidRPr="00160259">
        <w:rPr>
          <w:i/>
          <w:sz w:val="18"/>
          <w:szCs w:val="18"/>
          <w:lang w:val="en-AU"/>
        </w:rPr>
        <w:t>ink_ok_reg</w:t>
      </w:r>
    </w:p>
    <w:p w:rsidR="000F4EA9" w:rsidRDefault="000F4EA9" w:rsidP="00E50FD2">
      <w:pPr>
        <w:pStyle w:val="ListParagraph"/>
        <w:ind w:left="1440"/>
        <w:jc w:val="left"/>
        <w:rPr>
          <w:sz w:val="18"/>
          <w:szCs w:val="18"/>
          <w:lang w:val="en-AU"/>
        </w:rPr>
      </w:pPr>
      <w:r>
        <w:rPr>
          <w:rFonts w:hint="eastAsia"/>
          <w:sz w:val="18"/>
          <w:szCs w:val="18"/>
          <w:lang w:val="en-AU"/>
        </w:rPr>
        <w:t>默认为</w:t>
      </w:r>
      <w:r>
        <w:rPr>
          <w:rFonts w:hint="eastAsia"/>
          <w:sz w:val="18"/>
          <w:szCs w:val="18"/>
          <w:lang w:val="en-AU"/>
        </w:rPr>
        <w:t>-1,</w:t>
      </w:r>
      <w:r>
        <w:rPr>
          <w:rFonts w:hint="eastAsia"/>
          <w:sz w:val="18"/>
          <w:szCs w:val="18"/>
          <w:lang w:val="en-AU"/>
        </w:rPr>
        <w:t>表示不使用。可以设置为</w:t>
      </w:r>
      <w:r>
        <w:rPr>
          <w:rFonts w:hint="eastAsia"/>
          <w:sz w:val="18"/>
          <w:szCs w:val="18"/>
          <w:lang w:val="en-AU"/>
        </w:rPr>
        <w:t>0~2047</w:t>
      </w:r>
      <w:r>
        <w:rPr>
          <w:rFonts w:hint="eastAsia"/>
          <w:sz w:val="18"/>
          <w:szCs w:val="18"/>
          <w:lang w:val="en-AU"/>
        </w:rPr>
        <w:t>。</w:t>
      </w:r>
    </w:p>
    <w:p w:rsidR="000F4EA9" w:rsidRDefault="000F4EA9" w:rsidP="00E50FD2">
      <w:pPr>
        <w:pStyle w:val="ListParagraph"/>
        <w:ind w:left="1440"/>
        <w:jc w:val="left"/>
        <w:rPr>
          <w:sz w:val="18"/>
          <w:szCs w:val="18"/>
          <w:lang w:val="en-AU"/>
        </w:rPr>
      </w:pPr>
      <w:r>
        <w:rPr>
          <w:rFonts w:hint="eastAsia"/>
          <w:sz w:val="18"/>
          <w:szCs w:val="18"/>
          <w:lang w:val="en-AU"/>
        </w:rPr>
        <w:t>用于表示链路通讯是否正常。</w:t>
      </w:r>
      <w:r>
        <w:rPr>
          <w:rFonts w:hint="eastAsia"/>
          <w:sz w:val="18"/>
          <w:szCs w:val="18"/>
          <w:lang w:val="en-AU"/>
        </w:rPr>
        <w:t>0</w:t>
      </w:r>
      <w:r>
        <w:rPr>
          <w:rFonts w:hint="eastAsia"/>
          <w:sz w:val="18"/>
          <w:szCs w:val="18"/>
          <w:lang w:val="en-AU"/>
        </w:rPr>
        <w:t>表示链路故障；</w:t>
      </w:r>
      <w:r>
        <w:rPr>
          <w:rFonts w:hint="eastAsia"/>
          <w:sz w:val="18"/>
          <w:szCs w:val="18"/>
          <w:lang w:val="en-AU"/>
        </w:rPr>
        <w:t>1</w:t>
      </w:r>
      <w:r>
        <w:rPr>
          <w:rFonts w:hint="eastAsia"/>
          <w:sz w:val="18"/>
          <w:szCs w:val="18"/>
          <w:lang w:val="en-AU"/>
        </w:rPr>
        <w:t>表示链路正常。</w:t>
      </w:r>
    </w:p>
    <w:p w:rsidR="00E50FD2" w:rsidRPr="004567CA" w:rsidRDefault="00E50FD2" w:rsidP="004567CA">
      <w:pPr>
        <w:pStyle w:val="ListParagraph"/>
        <w:ind w:left="1440"/>
        <w:jc w:val="left"/>
        <w:rPr>
          <w:sz w:val="18"/>
          <w:szCs w:val="18"/>
          <w:lang w:val="en-AU"/>
        </w:rPr>
      </w:pPr>
      <w:r w:rsidRPr="00E50FD2">
        <w:rPr>
          <w:i/>
          <w:sz w:val="18"/>
          <w:szCs w:val="18"/>
          <w:lang w:val="en-AU"/>
        </w:rPr>
        <w:t>hold_</w:t>
      </w:r>
      <w:r w:rsidRPr="00E50FD2">
        <w:rPr>
          <w:rFonts w:hint="eastAsia"/>
          <w:i/>
          <w:sz w:val="18"/>
          <w:szCs w:val="18"/>
          <w:lang w:val="en-AU"/>
        </w:rPr>
        <w:t>time</w:t>
      </w:r>
      <w:r w:rsidR="004567CA" w:rsidRPr="00802B97">
        <w:rPr>
          <w:i/>
          <w:sz w:val="18"/>
          <w:szCs w:val="18"/>
          <w:lang w:val="en-AU"/>
        </w:rPr>
        <w:t>(</w:t>
      </w:r>
      <w:r w:rsidR="004567CA" w:rsidRPr="00802B97">
        <w:rPr>
          <w:rFonts w:hint="eastAsia"/>
          <w:i/>
          <w:sz w:val="18"/>
          <w:szCs w:val="18"/>
          <w:lang w:val="en-AU"/>
        </w:rPr>
        <w:t>loop</w:t>
      </w:r>
      <w:r w:rsidR="004567CA" w:rsidRPr="00802B97">
        <w:rPr>
          <w:i/>
          <w:sz w:val="18"/>
          <w:szCs w:val="18"/>
          <w:lang w:val="en-AU"/>
        </w:rPr>
        <w:t>_time)</w:t>
      </w:r>
    </w:p>
    <w:p w:rsidR="00E50FD2" w:rsidRDefault="00E50FD2" w:rsidP="00E50FD2">
      <w:pPr>
        <w:pStyle w:val="ListParagraph"/>
        <w:ind w:left="1440"/>
        <w:jc w:val="left"/>
        <w:rPr>
          <w:sz w:val="18"/>
          <w:szCs w:val="18"/>
          <w:lang w:val="en-AU"/>
        </w:rPr>
      </w:pPr>
      <w:r>
        <w:rPr>
          <w:rFonts w:hint="eastAsia"/>
          <w:sz w:val="18"/>
          <w:szCs w:val="18"/>
          <w:lang w:val="en-AU"/>
        </w:rPr>
        <w:t>上述故障信息的保持时间，如设置为</w:t>
      </w:r>
      <w:r>
        <w:rPr>
          <w:rFonts w:hint="eastAsia"/>
          <w:sz w:val="18"/>
          <w:szCs w:val="18"/>
          <w:lang w:val="en-AU"/>
        </w:rPr>
        <w:t>3000</w:t>
      </w:r>
      <w:r>
        <w:rPr>
          <w:rFonts w:hint="eastAsia"/>
          <w:sz w:val="18"/>
          <w:szCs w:val="18"/>
          <w:lang w:val="en-AU"/>
        </w:rPr>
        <w:t>，那么在一条故障产生后会保持</w:t>
      </w:r>
      <w:r>
        <w:rPr>
          <w:rFonts w:hint="eastAsia"/>
          <w:sz w:val="18"/>
          <w:szCs w:val="18"/>
          <w:lang w:val="en-AU"/>
        </w:rPr>
        <w:t>3</w:t>
      </w:r>
      <w:r>
        <w:rPr>
          <w:rFonts w:hint="eastAsia"/>
          <w:sz w:val="18"/>
          <w:szCs w:val="18"/>
          <w:lang w:val="en-AU"/>
        </w:rPr>
        <w:t>秒，再更新。</w:t>
      </w:r>
    </w:p>
    <w:p w:rsidR="00E74CFB" w:rsidRPr="00E74CFB" w:rsidRDefault="00E74CFB" w:rsidP="00E50FD2">
      <w:pPr>
        <w:pStyle w:val="ListParagraph"/>
        <w:ind w:left="1440"/>
        <w:jc w:val="left"/>
        <w:rPr>
          <w:i/>
          <w:sz w:val="18"/>
          <w:szCs w:val="18"/>
          <w:lang w:val="en-AU"/>
        </w:rPr>
      </w:pPr>
      <w:r w:rsidRPr="00E74CFB">
        <w:rPr>
          <w:rFonts w:hint="eastAsia"/>
          <w:i/>
          <w:sz w:val="18"/>
          <w:szCs w:val="18"/>
          <w:lang w:val="en-AU"/>
        </w:rPr>
        <w:t>slave</w:t>
      </w:r>
      <w:r w:rsidRPr="00E74CFB">
        <w:rPr>
          <w:i/>
          <w:sz w:val="18"/>
          <w:szCs w:val="18"/>
          <w:lang w:val="en-AU"/>
        </w:rPr>
        <w:t>_address</w:t>
      </w:r>
    </w:p>
    <w:p w:rsidR="00E74CFB" w:rsidRDefault="00E74CFB" w:rsidP="00E50FD2">
      <w:pPr>
        <w:pStyle w:val="ListParagraph"/>
        <w:ind w:left="1440"/>
        <w:jc w:val="left"/>
        <w:rPr>
          <w:sz w:val="18"/>
          <w:szCs w:val="18"/>
          <w:lang w:val="en-AU"/>
        </w:rPr>
      </w:pPr>
      <w:r>
        <w:rPr>
          <w:rFonts w:hint="eastAsia"/>
          <w:sz w:val="18"/>
          <w:szCs w:val="18"/>
          <w:lang w:val="en-AU"/>
        </w:rPr>
        <w:t>本</w:t>
      </w:r>
      <w:r>
        <w:rPr>
          <w:rFonts w:hint="eastAsia"/>
          <w:sz w:val="18"/>
          <w:szCs w:val="18"/>
          <w:lang w:val="en-AU"/>
        </w:rPr>
        <w:t>LC</w:t>
      </w:r>
      <w:r>
        <w:rPr>
          <w:rFonts w:hint="eastAsia"/>
          <w:sz w:val="18"/>
          <w:szCs w:val="18"/>
          <w:lang w:val="en-AU"/>
        </w:rPr>
        <w:t>卡的</w:t>
      </w:r>
      <w:r w:rsidR="004E14AE">
        <w:rPr>
          <w:rFonts w:hint="eastAsia"/>
          <w:sz w:val="18"/>
          <w:szCs w:val="18"/>
          <w:lang w:val="en-AU"/>
        </w:rPr>
        <w:t>Modbus</w:t>
      </w:r>
      <w:r>
        <w:rPr>
          <w:rFonts w:hint="eastAsia"/>
          <w:sz w:val="18"/>
          <w:szCs w:val="18"/>
          <w:lang w:val="en-AU"/>
        </w:rPr>
        <w:t>从站地址</w:t>
      </w:r>
      <w:r w:rsidR="00B379D1">
        <w:rPr>
          <w:rFonts w:hint="eastAsia"/>
          <w:sz w:val="18"/>
          <w:szCs w:val="18"/>
          <w:lang w:val="en-AU"/>
        </w:rPr>
        <w:t>，范围是</w:t>
      </w:r>
      <w:r w:rsidR="00B379D1">
        <w:rPr>
          <w:rFonts w:hint="eastAsia"/>
          <w:sz w:val="18"/>
          <w:szCs w:val="18"/>
          <w:lang w:val="en-AU"/>
        </w:rPr>
        <w:t>1~247</w:t>
      </w:r>
      <w:r w:rsidR="00FB2563">
        <w:rPr>
          <w:rFonts w:hint="eastAsia"/>
          <w:sz w:val="18"/>
          <w:szCs w:val="18"/>
          <w:lang w:val="en-AU"/>
        </w:rPr>
        <w:t>。</w:t>
      </w:r>
    </w:p>
    <w:p w:rsidR="004F1C2F" w:rsidRPr="004F1C2F" w:rsidRDefault="004F1C2F" w:rsidP="00E50FD2">
      <w:pPr>
        <w:pStyle w:val="ListParagraph"/>
        <w:ind w:left="1440"/>
        <w:jc w:val="left"/>
        <w:rPr>
          <w:i/>
          <w:sz w:val="18"/>
          <w:szCs w:val="18"/>
          <w:lang w:val="en-AU"/>
        </w:rPr>
      </w:pPr>
      <w:r w:rsidRPr="004F1C2F">
        <w:rPr>
          <w:i/>
          <w:sz w:val="18"/>
          <w:szCs w:val="18"/>
          <w:lang w:val="en-AU"/>
        </w:rPr>
        <w:t>timeout</w:t>
      </w:r>
    </w:p>
    <w:p w:rsidR="004F1C2F" w:rsidRDefault="004F1C2F" w:rsidP="00E50FD2">
      <w:pPr>
        <w:pStyle w:val="ListParagraph"/>
        <w:ind w:left="1440"/>
        <w:jc w:val="left"/>
        <w:rPr>
          <w:sz w:val="18"/>
          <w:szCs w:val="18"/>
          <w:lang w:val="en-AU"/>
        </w:rPr>
      </w:pPr>
      <w:r>
        <w:rPr>
          <w:sz w:val="18"/>
          <w:szCs w:val="18"/>
          <w:lang w:val="en-AU"/>
        </w:rPr>
        <w:t>link_status_reg</w:t>
      </w:r>
      <w:r>
        <w:rPr>
          <w:rFonts w:hint="eastAsia"/>
          <w:sz w:val="18"/>
          <w:szCs w:val="18"/>
          <w:lang w:val="en-AU"/>
        </w:rPr>
        <w:t>清零的等待时间，如设置为</w:t>
      </w:r>
      <w:r>
        <w:rPr>
          <w:rFonts w:hint="eastAsia"/>
          <w:sz w:val="18"/>
          <w:szCs w:val="18"/>
          <w:lang w:val="en-AU"/>
        </w:rPr>
        <w:t>5000</w:t>
      </w:r>
      <w:r>
        <w:rPr>
          <w:rFonts w:hint="eastAsia"/>
          <w:sz w:val="18"/>
          <w:szCs w:val="18"/>
          <w:lang w:val="en-AU"/>
        </w:rPr>
        <w:t>，那么过</w:t>
      </w:r>
      <w:r>
        <w:rPr>
          <w:rFonts w:hint="eastAsia"/>
          <w:sz w:val="18"/>
          <w:szCs w:val="18"/>
          <w:lang w:val="en-AU"/>
        </w:rPr>
        <w:t>5</w:t>
      </w:r>
      <w:r>
        <w:rPr>
          <w:rFonts w:hint="eastAsia"/>
          <w:sz w:val="18"/>
          <w:szCs w:val="18"/>
          <w:lang w:val="en-AU"/>
        </w:rPr>
        <w:t>秒，又没有新的通讯故障，则将</w:t>
      </w:r>
      <w:r>
        <w:rPr>
          <w:rFonts w:hint="eastAsia"/>
          <w:sz w:val="18"/>
          <w:szCs w:val="18"/>
          <w:lang w:val="en-AU"/>
        </w:rPr>
        <w:t>link_status_reg</w:t>
      </w:r>
      <w:r>
        <w:rPr>
          <w:rFonts w:hint="eastAsia"/>
          <w:sz w:val="18"/>
          <w:szCs w:val="18"/>
          <w:lang w:val="en-AU"/>
        </w:rPr>
        <w:t>设置为</w:t>
      </w:r>
      <w:r>
        <w:rPr>
          <w:rFonts w:hint="eastAsia"/>
          <w:sz w:val="18"/>
          <w:szCs w:val="18"/>
          <w:lang w:val="en-AU"/>
        </w:rPr>
        <w:t>0</w:t>
      </w:r>
      <w:r w:rsidR="004339AA">
        <w:rPr>
          <w:rFonts w:hint="eastAsia"/>
          <w:sz w:val="18"/>
          <w:szCs w:val="18"/>
          <w:lang w:val="en-AU"/>
        </w:rPr>
        <w:t>。注意，使用</w:t>
      </w:r>
      <w:r w:rsidR="004339AA">
        <w:rPr>
          <w:rFonts w:hint="eastAsia"/>
          <w:sz w:val="18"/>
          <w:szCs w:val="18"/>
          <w:lang w:val="en-AU"/>
        </w:rPr>
        <w:t>SLC</w:t>
      </w:r>
      <w:r w:rsidR="004339AA">
        <w:rPr>
          <w:sz w:val="18"/>
          <w:szCs w:val="18"/>
          <w:lang w:val="en-AU"/>
        </w:rPr>
        <w:t>STAT</w:t>
      </w:r>
      <w:r w:rsidR="004339AA">
        <w:rPr>
          <w:rFonts w:hint="eastAsia"/>
          <w:sz w:val="18"/>
          <w:szCs w:val="18"/>
          <w:lang w:val="en-AU"/>
        </w:rPr>
        <w:t>算法必须要设置</w:t>
      </w:r>
      <w:r w:rsidR="004339AA">
        <w:rPr>
          <w:rFonts w:hint="eastAsia"/>
          <w:sz w:val="18"/>
          <w:szCs w:val="18"/>
          <w:lang w:val="en-AU"/>
        </w:rPr>
        <w:t>link_status_reg</w:t>
      </w:r>
      <w:r w:rsidR="004339AA">
        <w:rPr>
          <w:rFonts w:hint="eastAsia"/>
          <w:sz w:val="18"/>
          <w:szCs w:val="18"/>
          <w:lang w:val="en-AU"/>
        </w:rPr>
        <w:t>和</w:t>
      </w:r>
      <w:r w:rsidR="004339AA">
        <w:rPr>
          <w:rFonts w:hint="eastAsia"/>
          <w:sz w:val="18"/>
          <w:szCs w:val="18"/>
          <w:lang w:val="en-AU"/>
        </w:rPr>
        <w:t>hold_time</w:t>
      </w:r>
      <w:r w:rsidR="004339AA">
        <w:rPr>
          <w:rFonts w:hint="eastAsia"/>
          <w:sz w:val="18"/>
          <w:szCs w:val="18"/>
          <w:lang w:val="en-AU"/>
        </w:rPr>
        <w:t>才会</w:t>
      </w:r>
      <w:r w:rsidR="00DE450A">
        <w:rPr>
          <w:rFonts w:hint="eastAsia"/>
          <w:sz w:val="18"/>
          <w:szCs w:val="18"/>
          <w:lang w:val="en-AU"/>
        </w:rPr>
        <w:t>有效；同时</w:t>
      </w:r>
      <w:r w:rsidR="00DE450A">
        <w:rPr>
          <w:rFonts w:hint="eastAsia"/>
          <w:sz w:val="18"/>
          <w:szCs w:val="18"/>
          <w:lang w:val="en-AU"/>
        </w:rPr>
        <w:t>SLCSTAT</w:t>
      </w:r>
      <w:r w:rsidR="00DE450A">
        <w:rPr>
          <w:rFonts w:hint="eastAsia"/>
          <w:sz w:val="18"/>
          <w:szCs w:val="18"/>
          <w:lang w:val="en-AU"/>
        </w:rPr>
        <w:t>算法所在任务区的执行时间必须两倍快于</w:t>
      </w:r>
      <w:r w:rsidR="00DE450A">
        <w:rPr>
          <w:rFonts w:hint="eastAsia"/>
          <w:sz w:val="18"/>
          <w:szCs w:val="18"/>
          <w:lang w:val="en-AU"/>
        </w:rPr>
        <w:t>hold_time</w:t>
      </w:r>
      <w:r w:rsidR="00DE450A">
        <w:rPr>
          <w:rFonts w:hint="eastAsia"/>
          <w:sz w:val="18"/>
          <w:szCs w:val="18"/>
          <w:lang w:val="en-AU"/>
        </w:rPr>
        <w:t>。</w:t>
      </w:r>
    </w:p>
    <w:p w:rsidR="00960D4E" w:rsidRPr="009A0ED5" w:rsidRDefault="00960D4E" w:rsidP="00E50FD2">
      <w:pPr>
        <w:pStyle w:val="ListParagraph"/>
        <w:ind w:left="1440"/>
        <w:jc w:val="left"/>
        <w:rPr>
          <w:i/>
          <w:sz w:val="18"/>
          <w:szCs w:val="18"/>
          <w:lang w:val="en-AU"/>
        </w:rPr>
      </w:pPr>
      <w:r w:rsidRPr="009A0ED5">
        <w:rPr>
          <w:i/>
          <w:sz w:val="18"/>
          <w:szCs w:val="18"/>
          <w:lang w:val="en-AU"/>
        </w:rPr>
        <w:t>rts_on_tx</w:t>
      </w:r>
    </w:p>
    <w:p w:rsidR="00960D4E" w:rsidRPr="00304021" w:rsidRDefault="00960D4E" w:rsidP="00E50FD2">
      <w:pPr>
        <w:pStyle w:val="ListParagraph"/>
        <w:ind w:left="1440"/>
        <w:jc w:val="left"/>
        <w:rPr>
          <w:color w:val="FF0000"/>
          <w:sz w:val="18"/>
          <w:szCs w:val="18"/>
          <w:lang w:val="en-AU"/>
        </w:rPr>
      </w:pPr>
      <w:r>
        <w:rPr>
          <w:rFonts w:hint="eastAsia"/>
          <w:sz w:val="18"/>
          <w:szCs w:val="18"/>
          <w:lang w:val="en-AU"/>
        </w:rPr>
        <w:t>可以设置为</w:t>
      </w:r>
      <w:r>
        <w:rPr>
          <w:rFonts w:hint="eastAsia"/>
          <w:sz w:val="18"/>
          <w:szCs w:val="18"/>
          <w:lang w:val="en-AU"/>
        </w:rPr>
        <w:t>on</w:t>
      </w:r>
      <w:r>
        <w:rPr>
          <w:rFonts w:hint="eastAsia"/>
          <w:sz w:val="18"/>
          <w:szCs w:val="18"/>
          <w:lang w:val="en-AU"/>
        </w:rPr>
        <w:t>或</w:t>
      </w:r>
      <w:r>
        <w:rPr>
          <w:rFonts w:hint="eastAsia"/>
          <w:sz w:val="18"/>
          <w:szCs w:val="18"/>
          <w:lang w:val="en-AU"/>
        </w:rPr>
        <w:t>off</w:t>
      </w:r>
      <w:r>
        <w:rPr>
          <w:rFonts w:hint="eastAsia"/>
          <w:sz w:val="18"/>
          <w:szCs w:val="18"/>
          <w:lang w:val="en-AU"/>
        </w:rPr>
        <w:t>，默认为</w:t>
      </w:r>
      <w:r>
        <w:rPr>
          <w:rFonts w:hint="eastAsia"/>
          <w:sz w:val="18"/>
          <w:szCs w:val="18"/>
          <w:lang w:val="en-AU"/>
        </w:rPr>
        <w:t>off</w:t>
      </w:r>
      <w:r>
        <w:rPr>
          <w:rFonts w:hint="eastAsia"/>
          <w:sz w:val="18"/>
          <w:szCs w:val="18"/>
          <w:lang w:val="en-AU"/>
        </w:rPr>
        <w:t>。</w:t>
      </w:r>
      <w:r w:rsidR="00A04201" w:rsidRPr="00304021">
        <w:rPr>
          <w:rFonts w:hint="eastAsia"/>
          <w:color w:val="FF0000"/>
          <w:sz w:val="18"/>
          <w:szCs w:val="18"/>
          <w:lang w:val="en-AU"/>
        </w:rPr>
        <w:t>这里我们建议设成</w:t>
      </w:r>
      <w:r w:rsidR="00A04201" w:rsidRPr="00304021">
        <w:rPr>
          <w:rFonts w:hint="eastAsia"/>
          <w:color w:val="FF0000"/>
          <w:sz w:val="18"/>
          <w:szCs w:val="18"/>
          <w:lang w:val="en-AU"/>
        </w:rPr>
        <w:t>on</w:t>
      </w:r>
      <w:r w:rsidR="00A04201" w:rsidRPr="00304021">
        <w:rPr>
          <w:rFonts w:hint="eastAsia"/>
          <w:color w:val="FF0000"/>
          <w:sz w:val="18"/>
          <w:szCs w:val="18"/>
          <w:lang w:val="en-AU"/>
        </w:rPr>
        <w:t>，特别是如果遇到</w:t>
      </w:r>
      <w:r w:rsidR="00A04201" w:rsidRPr="00304021">
        <w:rPr>
          <w:rFonts w:hint="eastAsia"/>
          <w:color w:val="FF0000"/>
          <w:sz w:val="18"/>
          <w:szCs w:val="18"/>
          <w:lang w:val="en-AU"/>
        </w:rPr>
        <w:t>RLC</w:t>
      </w:r>
      <w:r w:rsidR="00A04201" w:rsidRPr="00304021">
        <w:rPr>
          <w:rFonts w:hint="eastAsia"/>
          <w:color w:val="FF0000"/>
          <w:sz w:val="18"/>
          <w:szCs w:val="18"/>
          <w:lang w:val="en-AU"/>
        </w:rPr>
        <w:t>卡收到主站请求报文且回送了响应报文而主站却接收不到时，很可能是这个原因（当然接线不正确也能造成这个问题）。</w:t>
      </w:r>
      <w:r w:rsidR="00C37800">
        <w:rPr>
          <w:rFonts w:hint="eastAsia"/>
          <w:color w:val="FF0000"/>
          <w:sz w:val="18"/>
          <w:szCs w:val="18"/>
          <w:lang w:val="en-AU"/>
        </w:rPr>
        <w:t>对于单主站多从站的系统，应该设置</w:t>
      </w:r>
      <w:r w:rsidR="00C37800">
        <w:rPr>
          <w:rFonts w:hint="eastAsia"/>
          <w:color w:val="FF0000"/>
          <w:sz w:val="18"/>
          <w:szCs w:val="18"/>
          <w:lang w:val="en-AU"/>
        </w:rPr>
        <w:t>rts_on_rtx</w:t>
      </w:r>
      <w:r w:rsidR="00C37800">
        <w:rPr>
          <w:rFonts w:hint="eastAsia"/>
          <w:color w:val="FF0000"/>
          <w:sz w:val="18"/>
          <w:szCs w:val="18"/>
          <w:lang w:val="en-AU"/>
        </w:rPr>
        <w:t>，即启用流量控制。</w:t>
      </w:r>
    </w:p>
    <w:p w:rsidR="00FC0FC2" w:rsidRDefault="006B24EC" w:rsidP="00FC0FC2">
      <w:pPr>
        <w:pStyle w:val="ListParagraph"/>
        <w:numPr>
          <w:ilvl w:val="0"/>
          <w:numId w:val="11"/>
        </w:numPr>
        <w:jc w:val="left"/>
        <w:rPr>
          <w:sz w:val="18"/>
          <w:szCs w:val="18"/>
          <w:lang w:val="en-AU"/>
        </w:rPr>
      </w:pPr>
      <w:r>
        <w:rPr>
          <w:rFonts w:hint="eastAsia"/>
          <w:sz w:val="18"/>
          <w:szCs w:val="18"/>
          <w:lang w:val="en-AU"/>
        </w:rPr>
        <w:t>点列表参数的说明</w:t>
      </w:r>
    </w:p>
    <w:p w:rsidR="006B24EC" w:rsidRPr="0046743D" w:rsidRDefault="009A0ED5" w:rsidP="006B24EC">
      <w:pPr>
        <w:pStyle w:val="ListParagraph"/>
        <w:ind w:left="1440"/>
        <w:jc w:val="left"/>
        <w:rPr>
          <w:i/>
          <w:sz w:val="18"/>
          <w:szCs w:val="18"/>
          <w:lang w:val="en-AU"/>
        </w:rPr>
      </w:pPr>
      <w:r w:rsidRPr="0046743D">
        <w:rPr>
          <w:i/>
          <w:sz w:val="18"/>
          <w:szCs w:val="18"/>
          <w:lang w:val="en-AU"/>
        </w:rPr>
        <w:t>modbus_type(m_type)</w:t>
      </w:r>
    </w:p>
    <w:p w:rsidR="009A0ED5" w:rsidRDefault="009A0ED5" w:rsidP="006B24EC">
      <w:pPr>
        <w:pStyle w:val="ListParagraph"/>
        <w:ind w:left="1440"/>
        <w:jc w:val="left"/>
        <w:rPr>
          <w:sz w:val="18"/>
          <w:szCs w:val="18"/>
          <w:lang w:val="en-AU"/>
        </w:rPr>
      </w:pPr>
      <w:r>
        <w:rPr>
          <w:sz w:val="18"/>
          <w:szCs w:val="18"/>
          <w:lang w:val="en-AU"/>
        </w:rPr>
        <w:t>modbus</w:t>
      </w:r>
      <w:r>
        <w:rPr>
          <w:rFonts w:hint="eastAsia"/>
          <w:sz w:val="18"/>
          <w:szCs w:val="18"/>
          <w:lang w:val="en-AU"/>
        </w:rPr>
        <w:t>寄存器类型，</w:t>
      </w:r>
      <w:r>
        <w:rPr>
          <w:rFonts w:hint="eastAsia"/>
          <w:sz w:val="18"/>
          <w:szCs w:val="18"/>
          <w:lang w:val="en-AU"/>
        </w:rPr>
        <w:t>hr/holding</w:t>
      </w:r>
      <w:r>
        <w:rPr>
          <w:sz w:val="18"/>
          <w:szCs w:val="18"/>
          <w:lang w:val="en-AU"/>
        </w:rPr>
        <w:t>_reg</w:t>
      </w:r>
      <w:r>
        <w:rPr>
          <w:rFonts w:hint="eastAsia"/>
          <w:sz w:val="18"/>
          <w:szCs w:val="18"/>
          <w:lang w:val="en-AU"/>
        </w:rPr>
        <w:t>表示保持寄存器，</w:t>
      </w:r>
      <w:r>
        <w:rPr>
          <w:rFonts w:hint="eastAsia"/>
          <w:sz w:val="18"/>
          <w:szCs w:val="18"/>
          <w:lang w:val="en-AU"/>
        </w:rPr>
        <w:t>c/coil</w:t>
      </w:r>
      <w:r>
        <w:rPr>
          <w:rFonts w:hint="eastAsia"/>
          <w:sz w:val="18"/>
          <w:szCs w:val="18"/>
          <w:lang w:val="en-AU"/>
        </w:rPr>
        <w:t>表示线圈，</w:t>
      </w:r>
      <w:r>
        <w:rPr>
          <w:rFonts w:hint="eastAsia"/>
          <w:sz w:val="18"/>
          <w:szCs w:val="18"/>
          <w:lang w:val="en-AU"/>
        </w:rPr>
        <w:t>ip/input</w:t>
      </w:r>
      <w:r>
        <w:rPr>
          <w:rFonts w:hint="eastAsia"/>
          <w:sz w:val="18"/>
          <w:szCs w:val="18"/>
          <w:lang w:val="en-AU"/>
        </w:rPr>
        <w:t>表示输入</w:t>
      </w:r>
      <w:r w:rsidR="003E0D37">
        <w:rPr>
          <w:rFonts w:hint="eastAsia"/>
          <w:sz w:val="18"/>
          <w:szCs w:val="18"/>
          <w:lang w:val="en-AU"/>
        </w:rPr>
        <w:t>状态</w:t>
      </w:r>
      <w:r>
        <w:rPr>
          <w:rFonts w:hint="eastAsia"/>
          <w:sz w:val="18"/>
          <w:szCs w:val="18"/>
          <w:lang w:val="en-AU"/>
        </w:rPr>
        <w:t>（只读），</w:t>
      </w:r>
      <w:r>
        <w:rPr>
          <w:rFonts w:hint="eastAsia"/>
          <w:sz w:val="18"/>
          <w:szCs w:val="18"/>
          <w:lang w:val="en-AU"/>
        </w:rPr>
        <w:t>ir</w:t>
      </w:r>
      <w:r>
        <w:rPr>
          <w:rFonts w:hint="eastAsia"/>
          <w:sz w:val="18"/>
          <w:szCs w:val="18"/>
          <w:lang w:val="en-AU"/>
        </w:rPr>
        <w:t>表示输入寄存器（只读）。</w:t>
      </w:r>
    </w:p>
    <w:p w:rsidR="0046743D" w:rsidRPr="0046743D" w:rsidRDefault="0046743D" w:rsidP="006B24EC">
      <w:pPr>
        <w:pStyle w:val="ListParagraph"/>
        <w:ind w:left="1440"/>
        <w:jc w:val="left"/>
        <w:rPr>
          <w:i/>
          <w:sz w:val="18"/>
          <w:szCs w:val="18"/>
          <w:lang w:val="en-AU"/>
        </w:rPr>
      </w:pPr>
      <w:r w:rsidRPr="0046743D">
        <w:rPr>
          <w:rFonts w:hint="eastAsia"/>
          <w:i/>
          <w:sz w:val="18"/>
          <w:szCs w:val="18"/>
          <w:lang w:val="en-AU"/>
        </w:rPr>
        <w:t>out</w:t>
      </w:r>
      <w:r w:rsidRPr="0046743D">
        <w:rPr>
          <w:i/>
          <w:sz w:val="18"/>
          <w:szCs w:val="18"/>
          <w:lang w:val="en-AU"/>
        </w:rPr>
        <w:t>/in/point</w:t>
      </w:r>
    </w:p>
    <w:p w:rsidR="0046743D" w:rsidRDefault="0046743D" w:rsidP="006B24EC">
      <w:pPr>
        <w:pStyle w:val="ListParagraph"/>
        <w:ind w:left="1440"/>
        <w:jc w:val="left"/>
        <w:rPr>
          <w:sz w:val="18"/>
          <w:szCs w:val="18"/>
          <w:lang w:val="en-AU"/>
        </w:rPr>
      </w:pPr>
      <w:r>
        <w:rPr>
          <w:rFonts w:hint="eastAsia"/>
          <w:sz w:val="18"/>
          <w:szCs w:val="18"/>
          <w:lang w:val="en-AU"/>
        </w:rPr>
        <w:t>表示</w:t>
      </w:r>
      <w:r>
        <w:rPr>
          <w:sz w:val="18"/>
          <w:szCs w:val="18"/>
          <w:lang w:val="en-AU"/>
        </w:rPr>
        <w:t>LC</w:t>
      </w:r>
      <w:r>
        <w:rPr>
          <w:rFonts w:hint="eastAsia"/>
          <w:sz w:val="18"/>
          <w:szCs w:val="18"/>
          <w:lang w:val="en-AU"/>
        </w:rPr>
        <w:t>卡寄存器类型</w:t>
      </w:r>
    </w:p>
    <w:p w:rsidR="0046743D" w:rsidRPr="0046743D" w:rsidRDefault="0046743D" w:rsidP="006B24EC">
      <w:pPr>
        <w:pStyle w:val="ListParagraph"/>
        <w:ind w:left="1440"/>
        <w:jc w:val="left"/>
        <w:rPr>
          <w:i/>
          <w:sz w:val="18"/>
          <w:szCs w:val="18"/>
          <w:lang w:val="en-AU"/>
        </w:rPr>
      </w:pPr>
      <w:r w:rsidRPr="0046743D">
        <w:rPr>
          <w:rFonts w:hint="eastAsia"/>
          <w:i/>
          <w:sz w:val="18"/>
          <w:szCs w:val="18"/>
          <w:lang w:val="en-AU"/>
        </w:rPr>
        <w:t>modbus</w:t>
      </w:r>
      <w:r w:rsidRPr="0046743D">
        <w:rPr>
          <w:i/>
          <w:sz w:val="18"/>
          <w:szCs w:val="18"/>
          <w:lang w:val="en-AU"/>
        </w:rPr>
        <w:t>_addr(</w:t>
      </w:r>
      <w:r w:rsidRPr="0046743D">
        <w:rPr>
          <w:rFonts w:hint="eastAsia"/>
          <w:i/>
          <w:sz w:val="18"/>
          <w:szCs w:val="18"/>
          <w:lang w:val="en-AU"/>
        </w:rPr>
        <w:t>m</w:t>
      </w:r>
      <w:r w:rsidRPr="0046743D">
        <w:rPr>
          <w:i/>
          <w:sz w:val="18"/>
          <w:szCs w:val="18"/>
          <w:lang w:val="en-AU"/>
        </w:rPr>
        <w:t>_addr)</w:t>
      </w:r>
    </w:p>
    <w:p w:rsidR="0046743D" w:rsidRDefault="0046743D" w:rsidP="006B24EC">
      <w:pPr>
        <w:pStyle w:val="ListParagraph"/>
        <w:ind w:left="1440"/>
        <w:jc w:val="left"/>
        <w:rPr>
          <w:sz w:val="18"/>
          <w:szCs w:val="18"/>
          <w:lang w:val="en-AU"/>
        </w:rPr>
      </w:pPr>
      <w:r>
        <w:rPr>
          <w:rFonts w:hint="eastAsia"/>
          <w:sz w:val="18"/>
          <w:szCs w:val="18"/>
          <w:lang w:val="en-AU"/>
        </w:rPr>
        <w:t>点的</w:t>
      </w:r>
      <w:r>
        <w:rPr>
          <w:rFonts w:hint="eastAsia"/>
          <w:sz w:val="18"/>
          <w:szCs w:val="18"/>
          <w:lang w:val="en-AU"/>
        </w:rPr>
        <w:t>modbus</w:t>
      </w:r>
      <w:r>
        <w:rPr>
          <w:rFonts w:hint="eastAsia"/>
          <w:sz w:val="18"/>
          <w:szCs w:val="18"/>
          <w:lang w:val="en-AU"/>
        </w:rPr>
        <w:t>地址</w:t>
      </w:r>
    </w:p>
    <w:p w:rsidR="006773B6" w:rsidRPr="006D6E19" w:rsidRDefault="006773B6" w:rsidP="006B24EC">
      <w:pPr>
        <w:pStyle w:val="ListParagraph"/>
        <w:ind w:left="1440"/>
        <w:jc w:val="left"/>
        <w:rPr>
          <w:i/>
          <w:sz w:val="18"/>
          <w:szCs w:val="18"/>
          <w:lang w:val="en-AU"/>
        </w:rPr>
      </w:pPr>
      <w:r w:rsidRPr="006D6E19">
        <w:rPr>
          <w:rFonts w:hint="eastAsia"/>
          <w:i/>
          <w:sz w:val="18"/>
          <w:szCs w:val="18"/>
          <w:lang w:val="en-AU"/>
        </w:rPr>
        <w:t>modbus</w:t>
      </w:r>
      <w:r w:rsidRPr="006D6E19">
        <w:rPr>
          <w:i/>
          <w:sz w:val="18"/>
          <w:szCs w:val="18"/>
          <w:lang w:val="en-AU"/>
        </w:rPr>
        <w:t>_data(m_data)</w:t>
      </w:r>
    </w:p>
    <w:p w:rsidR="006773B6" w:rsidRDefault="006773B6" w:rsidP="006B24EC">
      <w:pPr>
        <w:pStyle w:val="ListParagraph"/>
        <w:ind w:left="1440"/>
        <w:jc w:val="left"/>
        <w:rPr>
          <w:sz w:val="18"/>
          <w:szCs w:val="18"/>
          <w:lang w:val="en-AU"/>
        </w:rPr>
      </w:pPr>
      <w:r>
        <w:rPr>
          <w:rFonts w:hint="eastAsia"/>
          <w:sz w:val="18"/>
          <w:szCs w:val="18"/>
          <w:lang w:val="en-AU"/>
        </w:rPr>
        <w:t>点的数据类型。需要注意的是，从站只支持</w:t>
      </w:r>
      <w:r>
        <w:rPr>
          <w:rFonts w:hint="eastAsia"/>
          <w:sz w:val="18"/>
          <w:szCs w:val="18"/>
          <w:lang w:val="en-AU"/>
        </w:rPr>
        <w:t>int16/float/floatrev</w:t>
      </w:r>
      <w:r>
        <w:rPr>
          <w:rFonts w:hint="eastAsia"/>
          <w:sz w:val="18"/>
          <w:szCs w:val="18"/>
          <w:lang w:val="en-AU"/>
        </w:rPr>
        <w:t>这三种数据类型</w:t>
      </w:r>
      <w:r w:rsidR="00E759EB">
        <w:rPr>
          <w:rFonts w:hint="eastAsia"/>
          <w:sz w:val="18"/>
          <w:szCs w:val="18"/>
          <w:lang w:val="en-AU"/>
        </w:rPr>
        <w:t>，填写错误的数据类型会缺省设置为</w:t>
      </w:r>
      <w:r w:rsidR="00E759EB">
        <w:rPr>
          <w:rFonts w:hint="eastAsia"/>
          <w:sz w:val="18"/>
          <w:szCs w:val="18"/>
          <w:lang w:val="en-AU"/>
        </w:rPr>
        <w:t>INT16</w:t>
      </w:r>
      <w:r w:rsidR="00E759EB">
        <w:rPr>
          <w:rFonts w:hint="eastAsia"/>
          <w:sz w:val="18"/>
          <w:szCs w:val="18"/>
          <w:lang w:val="en-AU"/>
        </w:rPr>
        <w:t>。</w:t>
      </w:r>
    </w:p>
    <w:p w:rsidR="006D6E19" w:rsidRPr="007026A5" w:rsidRDefault="006D6E19" w:rsidP="006B24EC">
      <w:pPr>
        <w:pStyle w:val="ListParagraph"/>
        <w:ind w:left="1440"/>
        <w:jc w:val="left"/>
        <w:rPr>
          <w:i/>
          <w:sz w:val="18"/>
          <w:szCs w:val="18"/>
          <w:lang w:val="en-AU"/>
        </w:rPr>
      </w:pPr>
      <w:r w:rsidRPr="007026A5">
        <w:rPr>
          <w:rFonts w:hint="eastAsia"/>
          <w:i/>
          <w:sz w:val="18"/>
          <w:szCs w:val="18"/>
          <w:lang w:val="en-AU"/>
        </w:rPr>
        <w:t>time</w:t>
      </w:r>
      <w:r w:rsidRPr="007026A5">
        <w:rPr>
          <w:i/>
          <w:sz w:val="18"/>
          <w:szCs w:val="18"/>
          <w:lang w:val="en-AU"/>
        </w:rPr>
        <w:t>out_</w:t>
      </w:r>
      <w:r w:rsidRPr="007026A5">
        <w:rPr>
          <w:rFonts w:hint="eastAsia"/>
          <w:i/>
          <w:sz w:val="18"/>
          <w:szCs w:val="18"/>
          <w:lang w:val="en-AU"/>
        </w:rPr>
        <w:t>action(</w:t>
      </w:r>
      <w:r w:rsidR="007026A5" w:rsidRPr="007026A5">
        <w:rPr>
          <w:rFonts w:hint="eastAsia"/>
          <w:i/>
          <w:sz w:val="18"/>
          <w:szCs w:val="18"/>
          <w:lang w:val="en-AU"/>
        </w:rPr>
        <w:t>tmo_action, action</w:t>
      </w:r>
      <w:r w:rsidRPr="007026A5">
        <w:rPr>
          <w:rFonts w:hint="eastAsia"/>
          <w:i/>
          <w:sz w:val="18"/>
          <w:szCs w:val="18"/>
          <w:lang w:val="en-AU"/>
        </w:rPr>
        <w:t>)</w:t>
      </w:r>
    </w:p>
    <w:p w:rsidR="007026A5" w:rsidRDefault="007026A5" w:rsidP="006B24EC">
      <w:pPr>
        <w:pStyle w:val="ListParagraph"/>
        <w:ind w:left="1440"/>
        <w:jc w:val="left"/>
        <w:rPr>
          <w:sz w:val="18"/>
          <w:szCs w:val="18"/>
          <w:lang w:val="en-AU"/>
        </w:rPr>
      </w:pPr>
      <w:r>
        <w:rPr>
          <w:rFonts w:hint="eastAsia"/>
          <w:sz w:val="18"/>
          <w:szCs w:val="18"/>
          <w:lang w:val="en-AU"/>
        </w:rPr>
        <w:t>可以设置为</w:t>
      </w:r>
      <w:r>
        <w:rPr>
          <w:rFonts w:hint="eastAsia"/>
          <w:sz w:val="18"/>
          <w:szCs w:val="18"/>
          <w:lang w:val="en-AU"/>
        </w:rPr>
        <w:t>quality,digital,drop_fault(fault)</w:t>
      </w:r>
      <w:r>
        <w:rPr>
          <w:rFonts w:hint="eastAsia"/>
          <w:sz w:val="18"/>
          <w:szCs w:val="18"/>
          <w:lang w:val="en-AU"/>
        </w:rPr>
        <w:t>。默认为</w:t>
      </w:r>
      <w:r>
        <w:rPr>
          <w:rFonts w:hint="eastAsia"/>
          <w:sz w:val="18"/>
          <w:szCs w:val="18"/>
          <w:lang w:val="en-AU"/>
        </w:rPr>
        <w:t>none</w:t>
      </w:r>
      <w:r>
        <w:rPr>
          <w:rFonts w:hint="eastAsia"/>
          <w:sz w:val="18"/>
          <w:szCs w:val="18"/>
          <w:lang w:val="en-AU"/>
        </w:rPr>
        <w:t>。</w:t>
      </w:r>
      <w:r w:rsidR="0088732D">
        <w:rPr>
          <w:rFonts w:hint="eastAsia"/>
          <w:sz w:val="18"/>
          <w:szCs w:val="18"/>
          <w:lang w:val="en-AU"/>
        </w:rPr>
        <w:t>q</w:t>
      </w:r>
      <w:r w:rsidR="004B78DC">
        <w:rPr>
          <w:rFonts w:hint="eastAsia"/>
          <w:sz w:val="18"/>
          <w:szCs w:val="18"/>
          <w:lang w:val="en-AU"/>
        </w:rPr>
        <w:t>uality</w:t>
      </w:r>
      <w:r w:rsidR="004B78DC">
        <w:rPr>
          <w:rFonts w:hint="eastAsia"/>
          <w:sz w:val="18"/>
          <w:szCs w:val="18"/>
          <w:lang w:val="en-AU"/>
        </w:rPr>
        <w:t>只适用于开关量点，</w:t>
      </w:r>
      <w:r w:rsidR="00991CF7">
        <w:rPr>
          <w:rFonts w:hint="eastAsia"/>
          <w:sz w:val="18"/>
          <w:szCs w:val="18"/>
          <w:lang w:val="en-AU"/>
        </w:rPr>
        <w:t>即当该开关量在</w:t>
      </w:r>
      <w:r w:rsidR="00991CF7">
        <w:rPr>
          <w:rFonts w:hint="eastAsia"/>
          <w:sz w:val="18"/>
          <w:szCs w:val="18"/>
          <w:lang w:val="en-AU"/>
        </w:rPr>
        <w:t>tmo</w:t>
      </w:r>
      <w:r w:rsidR="00991CF7">
        <w:rPr>
          <w:rFonts w:hint="eastAsia"/>
          <w:sz w:val="18"/>
          <w:szCs w:val="18"/>
          <w:lang w:val="en-AU"/>
        </w:rPr>
        <w:t>时间</w:t>
      </w:r>
      <w:r w:rsidR="00B62240">
        <w:rPr>
          <w:rFonts w:hint="eastAsia"/>
          <w:sz w:val="18"/>
          <w:szCs w:val="18"/>
          <w:lang w:val="en-AU"/>
        </w:rPr>
        <w:t>超过后</w:t>
      </w:r>
      <w:r w:rsidR="00991CF7">
        <w:rPr>
          <w:rFonts w:hint="eastAsia"/>
          <w:sz w:val="18"/>
          <w:szCs w:val="18"/>
          <w:lang w:val="en-AU"/>
        </w:rPr>
        <w:t>没有通讯时，质量变坏点。</w:t>
      </w:r>
      <w:r w:rsidR="00B62240">
        <w:rPr>
          <w:rFonts w:hint="eastAsia"/>
          <w:sz w:val="18"/>
          <w:szCs w:val="18"/>
          <w:lang w:val="en-AU"/>
        </w:rPr>
        <w:t>digital</w:t>
      </w:r>
      <w:r w:rsidR="00B62240">
        <w:rPr>
          <w:rFonts w:hint="eastAsia"/>
          <w:sz w:val="18"/>
          <w:szCs w:val="18"/>
          <w:lang w:val="en-AU"/>
        </w:rPr>
        <w:t>用于设置一个寄存器</w:t>
      </w:r>
      <w:r w:rsidR="00B62240">
        <w:rPr>
          <w:rFonts w:hint="eastAsia"/>
          <w:sz w:val="18"/>
          <w:szCs w:val="18"/>
          <w:lang w:val="en-AU"/>
        </w:rPr>
        <w:t>tmo_reg</w:t>
      </w:r>
      <w:r w:rsidR="00B62240">
        <w:rPr>
          <w:rFonts w:hint="eastAsia"/>
          <w:sz w:val="18"/>
          <w:szCs w:val="18"/>
          <w:lang w:val="en-AU"/>
        </w:rPr>
        <w:t>，当该点在</w:t>
      </w:r>
      <w:r w:rsidR="00B62240">
        <w:rPr>
          <w:rFonts w:hint="eastAsia"/>
          <w:sz w:val="18"/>
          <w:szCs w:val="18"/>
          <w:lang w:val="en-AU"/>
        </w:rPr>
        <w:t>tmo</w:t>
      </w:r>
      <w:r w:rsidR="00B62240">
        <w:rPr>
          <w:rFonts w:hint="eastAsia"/>
          <w:sz w:val="18"/>
          <w:szCs w:val="18"/>
          <w:lang w:val="en-AU"/>
        </w:rPr>
        <w:t>时间超过后没有通讯时，将</w:t>
      </w:r>
      <w:r w:rsidR="00B62240">
        <w:rPr>
          <w:rFonts w:hint="eastAsia"/>
          <w:sz w:val="18"/>
          <w:szCs w:val="18"/>
          <w:lang w:val="en-AU"/>
        </w:rPr>
        <w:t>tmo_reg</w:t>
      </w:r>
      <w:r w:rsidR="00B62240">
        <w:rPr>
          <w:rFonts w:hint="eastAsia"/>
          <w:sz w:val="18"/>
          <w:szCs w:val="18"/>
          <w:lang w:val="en-AU"/>
        </w:rPr>
        <w:t>对应的寄存器设置为</w:t>
      </w:r>
      <w:r w:rsidR="00B62240">
        <w:rPr>
          <w:rFonts w:hint="eastAsia"/>
          <w:sz w:val="18"/>
          <w:szCs w:val="18"/>
          <w:lang w:val="en-AU"/>
        </w:rPr>
        <w:t>1</w:t>
      </w:r>
      <w:r w:rsidR="00B62240">
        <w:rPr>
          <w:rFonts w:hint="eastAsia"/>
          <w:sz w:val="18"/>
          <w:szCs w:val="18"/>
          <w:lang w:val="en-AU"/>
        </w:rPr>
        <w:t>。</w:t>
      </w:r>
      <w:r w:rsidR="00B62240">
        <w:rPr>
          <w:rFonts w:hint="eastAsia"/>
          <w:sz w:val="18"/>
          <w:szCs w:val="18"/>
          <w:lang w:val="en-AU"/>
        </w:rPr>
        <w:t>drop</w:t>
      </w:r>
      <w:r w:rsidR="00B62240">
        <w:rPr>
          <w:sz w:val="18"/>
          <w:szCs w:val="18"/>
          <w:lang w:val="en-AU"/>
        </w:rPr>
        <w:t>_fault</w:t>
      </w:r>
      <w:r w:rsidR="00353623">
        <w:rPr>
          <w:rFonts w:hint="eastAsia"/>
          <w:sz w:val="18"/>
          <w:szCs w:val="18"/>
          <w:lang w:val="en-AU"/>
        </w:rPr>
        <w:t>在通讯超时后发出控制器报警。</w:t>
      </w:r>
    </w:p>
    <w:p w:rsidR="000B135D" w:rsidRPr="000F4D64" w:rsidRDefault="000B135D" w:rsidP="006B24EC">
      <w:pPr>
        <w:pStyle w:val="ListParagraph"/>
        <w:ind w:left="1440"/>
        <w:jc w:val="left"/>
        <w:rPr>
          <w:i/>
          <w:sz w:val="18"/>
          <w:szCs w:val="18"/>
          <w:lang w:val="en-AU"/>
        </w:rPr>
      </w:pPr>
      <w:r w:rsidRPr="000F4D64">
        <w:rPr>
          <w:rFonts w:hint="eastAsia"/>
          <w:i/>
          <w:sz w:val="18"/>
          <w:szCs w:val="18"/>
          <w:lang w:val="en-AU"/>
        </w:rPr>
        <w:t>tmo_</w:t>
      </w:r>
      <w:r w:rsidRPr="000F4D64">
        <w:rPr>
          <w:i/>
          <w:sz w:val="18"/>
          <w:szCs w:val="18"/>
          <w:lang w:val="en-AU"/>
        </w:rPr>
        <w:t>reg(reg)</w:t>
      </w:r>
    </w:p>
    <w:p w:rsidR="000B135D" w:rsidRDefault="000B135D" w:rsidP="006B24EC">
      <w:pPr>
        <w:pStyle w:val="ListParagraph"/>
        <w:ind w:left="1440"/>
        <w:jc w:val="left"/>
        <w:rPr>
          <w:sz w:val="18"/>
          <w:szCs w:val="18"/>
          <w:lang w:val="en-AU"/>
        </w:rPr>
      </w:pPr>
      <w:r>
        <w:rPr>
          <w:rFonts w:hint="eastAsia"/>
          <w:sz w:val="18"/>
          <w:szCs w:val="18"/>
          <w:lang w:val="en-AU"/>
        </w:rPr>
        <w:t>设置一个寄存器，如果点发生</w:t>
      </w:r>
      <w:r>
        <w:rPr>
          <w:rFonts w:hint="eastAsia"/>
          <w:sz w:val="18"/>
          <w:szCs w:val="18"/>
          <w:lang w:val="en-AU"/>
        </w:rPr>
        <w:t>timeout</w:t>
      </w:r>
      <w:r>
        <w:rPr>
          <w:rFonts w:hint="eastAsia"/>
          <w:sz w:val="18"/>
          <w:szCs w:val="18"/>
          <w:lang w:val="en-AU"/>
        </w:rPr>
        <w:t>时，就将该寄存器设置为</w:t>
      </w:r>
      <w:r>
        <w:rPr>
          <w:rFonts w:hint="eastAsia"/>
          <w:sz w:val="18"/>
          <w:szCs w:val="18"/>
          <w:lang w:val="en-AU"/>
        </w:rPr>
        <w:t>1</w:t>
      </w:r>
      <w:r>
        <w:rPr>
          <w:rFonts w:hint="eastAsia"/>
          <w:sz w:val="18"/>
          <w:szCs w:val="18"/>
          <w:lang w:val="en-AU"/>
        </w:rPr>
        <w:t>。</w:t>
      </w:r>
      <w:r w:rsidR="005834E8">
        <w:rPr>
          <w:rFonts w:hint="eastAsia"/>
          <w:sz w:val="18"/>
          <w:szCs w:val="18"/>
          <w:lang w:val="en-AU"/>
        </w:rPr>
        <w:t>范围为</w:t>
      </w:r>
      <w:r w:rsidR="005834E8">
        <w:rPr>
          <w:rFonts w:hint="eastAsia"/>
          <w:sz w:val="18"/>
          <w:szCs w:val="18"/>
          <w:lang w:val="en-AU"/>
        </w:rPr>
        <w:t>0~2047</w:t>
      </w:r>
      <w:r w:rsidR="00B62240">
        <w:rPr>
          <w:rFonts w:hint="eastAsia"/>
          <w:sz w:val="18"/>
          <w:szCs w:val="18"/>
          <w:lang w:val="en-AU"/>
        </w:rPr>
        <w:t>。</w:t>
      </w:r>
    </w:p>
    <w:p w:rsidR="005834E8" w:rsidRPr="000F4D64" w:rsidRDefault="005834E8" w:rsidP="006B24EC">
      <w:pPr>
        <w:pStyle w:val="ListParagraph"/>
        <w:ind w:left="1440"/>
        <w:jc w:val="left"/>
        <w:rPr>
          <w:i/>
          <w:sz w:val="18"/>
          <w:szCs w:val="18"/>
          <w:lang w:val="en-AU"/>
        </w:rPr>
      </w:pPr>
      <w:r w:rsidRPr="000F4D64">
        <w:rPr>
          <w:rFonts w:hint="eastAsia"/>
          <w:i/>
          <w:sz w:val="18"/>
          <w:szCs w:val="18"/>
          <w:lang w:val="en-AU"/>
        </w:rPr>
        <w:t>tmo</w:t>
      </w:r>
      <w:r w:rsidR="00D171D4" w:rsidRPr="000F4D64">
        <w:rPr>
          <w:i/>
          <w:sz w:val="18"/>
          <w:szCs w:val="18"/>
          <w:lang w:val="en-AU"/>
        </w:rPr>
        <w:t>_time(tmo)</w:t>
      </w:r>
    </w:p>
    <w:p w:rsidR="00D171D4" w:rsidRDefault="00D171D4" w:rsidP="006B24EC">
      <w:pPr>
        <w:pStyle w:val="ListParagraph"/>
        <w:ind w:left="1440"/>
        <w:jc w:val="left"/>
        <w:rPr>
          <w:sz w:val="18"/>
          <w:szCs w:val="18"/>
          <w:lang w:val="en-AU"/>
        </w:rPr>
      </w:pPr>
      <w:r>
        <w:rPr>
          <w:rFonts w:hint="eastAsia"/>
          <w:sz w:val="18"/>
          <w:szCs w:val="18"/>
          <w:lang w:val="en-AU"/>
        </w:rPr>
        <w:t>点的</w:t>
      </w:r>
      <w:r>
        <w:rPr>
          <w:rFonts w:hint="eastAsia"/>
          <w:sz w:val="18"/>
          <w:szCs w:val="18"/>
          <w:lang w:val="en-AU"/>
        </w:rPr>
        <w:t>timeout</w:t>
      </w:r>
      <w:r>
        <w:rPr>
          <w:rFonts w:hint="eastAsia"/>
          <w:sz w:val="18"/>
          <w:szCs w:val="18"/>
          <w:lang w:val="en-AU"/>
        </w:rPr>
        <w:t>时间，范围为</w:t>
      </w:r>
      <w:r>
        <w:rPr>
          <w:rFonts w:hint="eastAsia"/>
          <w:sz w:val="18"/>
          <w:szCs w:val="18"/>
          <w:lang w:val="en-AU"/>
        </w:rPr>
        <w:t>0~4294967295</w:t>
      </w:r>
      <w:r>
        <w:rPr>
          <w:rFonts w:hint="eastAsia"/>
          <w:sz w:val="18"/>
          <w:szCs w:val="18"/>
          <w:lang w:val="en-AU"/>
        </w:rPr>
        <w:t>。</w:t>
      </w:r>
    </w:p>
    <w:p w:rsidR="00476CE9" w:rsidRDefault="00476CE9" w:rsidP="00476CE9">
      <w:pPr>
        <w:pStyle w:val="ListParagraph"/>
        <w:numPr>
          <w:ilvl w:val="0"/>
          <w:numId w:val="11"/>
        </w:numPr>
        <w:jc w:val="left"/>
        <w:rPr>
          <w:sz w:val="18"/>
          <w:szCs w:val="18"/>
          <w:lang w:val="en-AU"/>
        </w:rPr>
      </w:pPr>
      <w:r>
        <w:rPr>
          <w:rFonts w:hint="eastAsia"/>
          <w:sz w:val="18"/>
          <w:szCs w:val="18"/>
          <w:lang w:val="en-AU"/>
        </w:rPr>
        <w:t>关于软重启还是硬重启</w:t>
      </w:r>
    </w:p>
    <w:p w:rsidR="00476CE9" w:rsidRDefault="00476CE9" w:rsidP="00476CE9">
      <w:pPr>
        <w:pStyle w:val="ListParagraph"/>
        <w:ind w:left="1440"/>
        <w:jc w:val="left"/>
        <w:rPr>
          <w:sz w:val="18"/>
          <w:szCs w:val="18"/>
          <w:lang w:val="en-AU"/>
        </w:rPr>
      </w:pPr>
      <w:r>
        <w:rPr>
          <w:rFonts w:hint="eastAsia"/>
          <w:sz w:val="18"/>
          <w:szCs w:val="18"/>
          <w:lang w:val="en-AU"/>
        </w:rPr>
        <w:t>一般来说使用</w:t>
      </w:r>
      <w:r>
        <w:rPr>
          <w:rFonts w:hint="eastAsia"/>
          <w:sz w:val="18"/>
          <w:szCs w:val="18"/>
          <w:lang w:val="en-AU"/>
        </w:rPr>
        <w:t>CTRL+SHIFT+DEL</w:t>
      </w:r>
      <w:r>
        <w:rPr>
          <w:rFonts w:hint="eastAsia"/>
          <w:sz w:val="18"/>
          <w:szCs w:val="18"/>
          <w:lang w:val="en-AU"/>
        </w:rPr>
        <w:t>可以软重启</w:t>
      </w:r>
      <w:r>
        <w:rPr>
          <w:rFonts w:hint="eastAsia"/>
          <w:sz w:val="18"/>
          <w:szCs w:val="18"/>
          <w:lang w:val="en-AU"/>
        </w:rPr>
        <w:t>LC</w:t>
      </w:r>
      <w:r>
        <w:rPr>
          <w:rFonts w:hint="eastAsia"/>
          <w:sz w:val="18"/>
          <w:szCs w:val="18"/>
          <w:lang w:val="en-AU"/>
        </w:rPr>
        <w:t>卡，有时候不成功就要拔插</w:t>
      </w:r>
      <w:r>
        <w:rPr>
          <w:rFonts w:hint="eastAsia"/>
          <w:sz w:val="18"/>
          <w:szCs w:val="18"/>
          <w:lang w:val="en-AU"/>
        </w:rPr>
        <w:t>LC</w:t>
      </w:r>
      <w:r>
        <w:rPr>
          <w:rFonts w:hint="eastAsia"/>
          <w:sz w:val="18"/>
          <w:szCs w:val="18"/>
          <w:lang w:val="en-AU"/>
        </w:rPr>
        <w:t>卡硬重启。</w:t>
      </w:r>
      <w:r>
        <w:rPr>
          <w:rFonts w:hint="eastAsia"/>
          <w:sz w:val="18"/>
          <w:szCs w:val="18"/>
          <w:lang w:val="en-AU"/>
        </w:rPr>
        <w:t>LC</w:t>
      </w:r>
      <w:r>
        <w:rPr>
          <w:rFonts w:hint="eastAsia"/>
          <w:sz w:val="18"/>
          <w:szCs w:val="18"/>
          <w:lang w:val="en-AU"/>
        </w:rPr>
        <w:t>卡从站当连接主站且主站发送通讯报文时，往往会无法启动到通讯开始，而此时需要拔</w:t>
      </w:r>
      <w:r>
        <w:rPr>
          <w:rFonts w:hint="eastAsia"/>
          <w:sz w:val="18"/>
          <w:szCs w:val="18"/>
          <w:lang w:val="en-AU"/>
        </w:rPr>
        <w:lastRenderedPageBreak/>
        <w:t>插</w:t>
      </w:r>
      <w:r>
        <w:rPr>
          <w:rFonts w:hint="eastAsia"/>
          <w:sz w:val="18"/>
          <w:szCs w:val="18"/>
          <w:lang w:val="en-AU"/>
        </w:rPr>
        <w:t>LC</w:t>
      </w:r>
      <w:r>
        <w:rPr>
          <w:rFonts w:hint="eastAsia"/>
          <w:sz w:val="18"/>
          <w:szCs w:val="18"/>
          <w:lang w:val="en-AU"/>
        </w:rPr>
        <w:t>卡重启。建议在重启从站</w:t>
      </w:r>
      <w:r>
        <w:rPr>
          <w:rFonts w:hint="eastAsia"/>
          <w:sz w:val="18"/>
          <w:szCs w:val="18"/>
          <w:lang w:val="en-AU"/>
        </w:rPr>
        <w:t>LC</w:t>
      </w:r>
      <w:r>
        <w:rPr>
          <w:rFonts w:hint="eastAsia"/>
          <w:sz w:val="18"/>
          <w:szCs w:val="18"/>
          <w:lang w:val="en-AU"/>
        </w:rPr>
        <w:t>卡时，先断开一根线，可以保证</w:t>
      </w:r>
      <w:r>
        <w:rPr>
          <w:rFonts w:hint="eastAsia"/>
          <w:sz w:val="18"/>
          <w:szCs w:val="18"/>
          <w:lang w:val="en-AU"/>
        </w:rPr>
        <w:t>LC</w:t>
      </w:r>
      <w:r>
        <w:rPr>
          <w:rFonts w:hint="eastAsia"/>
          <w:sz w:val="18"/>
          <w:szCs w:val="18"/>
          <w:lang w:val="en-AU"/>
        </w:rPr>
        <w:t>卡一次启动成功。</w:t>
      </w:r>
      <w:r>
        <w:rPr>
          <w:rFonts w:hint="eastAsia"/>
          <w:sz w:val="18"/>
          <w:szCs w:val="18"/>
          <w:lang w:val="en-AU"/>
        </w:rPr>
        <w:t xml:space="preserve"> </w:t>
      </w:r>
    </w:p>
    <w:p w:rsidR="006B24EC" w:rsidRPr="00FC0FC2" w:rsidRDefault="00476CE9" w:rsidP="00FC0FC2">
      <w:pPr>
        <w:pStyle w:val="ListParagraph"/>
        <w:numPr>
          <w:ilvl w:val="0"/>
          <w:numId w:val="11"/>
        </w:numPr>
        <w:jc w:val="left"/>
        <w:rPr>
          <w:sz w:val="18"/>
          <w:szCs w:val="18"/>
          <w:lang w:val="en-AU"/>
        </w:rPr>
      </w:pPr>
      <w:r>
        <w:rPr>
          <w:rFonts w:hint="eastAsia"/>
          <w:sz w:val="18"/>
          <w:szCs w:val="18"/>
          <w:lang w:val="en-AU"/>
        </w:rPr>
        <w:t>留白。</w:t>
      </w:r>
    </w:p>
    <w:p w:rsidR="00FC0FC2" w:rsidRDefault="00FC0FC2" w:rsidP="00FC0FC2">
      <w:pPr>
        <w:pStyle w:val="ListParagraph"/>
        <w:ind w:left="1080"/>
        <w:jc w:val="left"/>
        <w:rPr>
          <w:sz w:val="18"/>
          <w:szCs w:val="18"/>
          <w:lang w:val="en-AU"/>
        </w:rPr>
      </w:pPr>
    </w:p>
    <w:p w:rsidR="00795913" w:rsidRDefault="00795913" w:rsidP="00795913">
      <w:pPr>
        <w:pStyle w:val="ListParagraph"/>
        <w:numPr>
          <w:ilvl w:val="0"/>
          <w:numId w:val="7"/>
        </w:numPr>
        <w:jc w:val="left"/>
        <w:rPr>
          <w:sz w:val="18"/>
          <w:szCs w:val="18"/>
          <w:lang w:val="en-AU"/>
        </w:rPr>
      </w:pPr>
      <w:r>
        <w:rPr>
          <w:sz w:val="18"/>
          <w:szCs w:val="18"/>
          <w:lang w:val="en-AU"/>
        </w:rPr>
        <w:t>LC</w:t>
      </w:r>
      <w:r>
        <w:rPr>
          <w:sz w:val="18"/>
          <w:szCs w:val="18"/>
          <w:lang w:val="en-AU"/>
        </w:rPr>
        <w:t>卡从</w:t>
      </w:r>
      <w:r>
        <w:rPr>
          <w:rFonts w:hint="eastAsia"/>
          <w:sz w:val="18"/>
          <w:szCs w:val="18"/>
          <w:lang w:val="en-AU"/>
        </w:rPr>
        <w:t>站冗余</w:t>
      </w:r>
    </w:p>
    <w:p w:rsidR="00795913" w:rsidRPr="00E34A3B" w:rsidRDefault="00795913" w:rsidP="00E34A3B">
      <w:pPr>
        <w:pStyle w:val="ListParagraph"/>
        <w:numPr>
          <w:ilvl w:val="0"/>
          <w:numId w:val="7"/>
        </w:numPr>
        <w:jc w:val="left"/>
        <w:rPr>
          <w:sz w:val="18"/>
          <w:szCs w:val="18"/>
          <w:lang w:val="en-AU"/>
        </w:rPr>
      </w:pPr>
    </w:p>
    <w:p w:rsidR="009B67A8" w:rsidRPr="005C37B0" w:rsidRDefault="009B67A8" w:rsidP="00C660CE">
      <w:pPr>
        <w:pStyle w:val="Heading1"/>
        <w:jc w:val="center"/>
        <w:rPr>
          <w:rStyle w:val="Strong"/>
          <w:rFonts w:asciiTheme="majorEastAsia" w:hAnsiTheme="majorEastAsia"/>
          <w:sz w:val="22"/>
          <w:szCs w:val="22"/>
        </w:rPr>
      </w:pPr>
      <w:bookmarkStart w:id="4" w:name="_Toc508372520"/>
      <w:r w:rsidRPr="005C37B0">
        <w:rPr>
          <w:rStyle w:val="Strong"/>
          <w:rFonts w:asciiTheme="majorEastAsia" w:hAnsiTheme="majorEastAsia" w:hint="eastAsia"/>
          <w:sz w:val="22"/>
          <w:szCs w:val="22"/>
        </w:rPr>
        <w:t>四</w:t>
      </w:r>
      <w:r w:rsidRPr="005C37B0">
        <w:rPr>
          <w:rStyle w:val="Strong"/>
          <w:rFonts w:asciiTheme="majorEastAsia" w:hAnsiTheme="majorEastAsia"/>
          <w:sz w:val="22"/>
          <w:szCs w:val="22"/>
        </w:rPr>
        <w:t>，</w:t>
      </w:r>
      <w:r w:rsidRPr="005C37B0">
        <w:rPr>
          <w:rStyle w:val="Strong"/>
          <w:rFonts w:asciiTheme="majorEastAsia" w:hAnsiTheme="majorEastAsia" w:hint="eastAsia"/>
          <w:sz w:val="22"/>
          <w:szCs w:val="22"/>
        </w:rPr>
        <w:t>其他</w:t>
      </w:r>
      <w:r w:rsidRPr="005C37B0">
        <w:rPr>
          <w:rStyle w:val="Strong"/>
          <w:rFonts w:asciiTheme="majorEastAsia" w:hAnsiTheme="majorEastAsia"/>
          <w:sz w:val="22"/>
          <w:szCs w:val="22"/>
        </w:rPr>
        <w:t>问题</w:t>
      </w:r>
      <w:bookmarkEnd w:id="4"/>
    </w:p>
    <w:p w:rsidR="00EE1269" w:rsidRPr="002A3205" w:rsidRDefault="00EE1269" w:rsidP="00EE1269">
      <w:pPr>
        <w:rPr>
          <w:b/>
          <w:bCs/>
          <w:sz w:val="18"/>
          <w:szCs w:val="18"/>
          <w:lang w:val="en-AU"/>
        </w:rPr>
      </w:pPr>
    </w:p>
    <w:p w:rsidR="002A3205" w:rsidRPr="00E60C2C" w:rsidRDefault="002A3205" w:rsidP="00EE1269">
      <w:pPr>
        <w:numPr>
          <w:ilvl w:val="0"/>
          <w:numId w:val="5"/>
        </w:numPr>
        <w:rPr>
          <w:color w:val="FF0000"/>
          <w:sz w:val="18"/>
          <w:szCs w:val="18"/>
          <w:lang w:val="en-AU"/>
        </w:rPr>
      </w:pPr>
      <w:r w:rsidRPr="00E60C2C">
        <w:rPr>
          <w:rFonts w:hint="eastAsia"/>
          <w:color w:val="FF0000"/>
          <w:sz w:val="18"/>
          <w:szCs w:val="18"/>
          <w:lang w:val="en-AU"/>
        </w:rPr>
        <w:t>配置</w:t>
      </w:r>
      <w:r w:rsidRPr="00E60C2C">
        <w:rPr>
          <w:color w:val="FF0000"/>
          <w:sz w:val="18"/>
          <w:szCs w:val="18"/>
          <w:lang w:val="en-AU"/>
        </w:rPr>
        <w:t>文件</w:t>
      </w:r>
      <w:r w:rsidRPr="00E60C2C">
        <w:rPr>
          <w:rFonts w:hint="eastAsia"/>
          <w:color w:val="FF0000"/>
          <w:sz w:val="18"/>
          <w:szCs w:val="18"/>
          <w:lang w:val="en-AU"/>
        </w:rPr>
        <w:t>的</w:t>
      </w:r>
      <w:r w:rsidRPr="00E60C2C">
        <w:rPr>
          <w:color w:val="FF0000"/>
          <w:sz w:val="18"/>
          <w:szCs w:val="18"/>
          <w:lang w:val="en-AU"/>
        </w:rPr>
        <w:t>最后多输入</w:t>
      </w:r>
      <w:r w:rsidRPr="00E60C2C">
        <w:rPr>
          <w:rFonts w:hint="eastAsia"/>
          <w:color w:val="FF0000"/>
          <w:sz w:val="18"/>
          <w:szCs w:val="18"/>
          <w:lang w:val="en-AU"/>
        </w:rPr>
        <w:t>一行</w:t>
      </w:r>
      <w:r w:rsidRPr="00E60C2C">
        <w:rPr>
          <w:color w:val="FF0000"/>
          <w:sz w:val="18"/>
          <w:szCs w:val="18"/>
          <w:lang w:val="en-AU"/>
        </w:rPr>
        <w:t>空白。</w:t>
      </w:r>
      <w:r w:rsidR="00AD4FFE" w:rsidRPr="00E60C2C">
        <w:rPr>
          <w:rFonts w:hint="eastAsia"/>
          <w:color w:val="FF0000"/>
          <w:sz w:val="18"/>
          <w:szCs w:val="18"/>
          <w:lang w:val="en-AU"/>
        </w:rPr>
        <w:t>AUTOEXEC.BAT</w:t>
      </w:r>
      <w:r w:rsidR="00AD4FFE" w:rsidRPr="00E60C2C">
        <w:rPr>
          <w:rFonts w:hint="eastAsia"/>
          <w:color w:val="FF0000"/>
          <w:sz w:val="18"/>
          <w:szCs w:val="18"/>
          <w:lang w:val="en-AU"/>
        </w:rPr>
        <w:t>的第一行要写</w:t>
      </w:r>
      <w:r w:rsidR="00AD4FFE" w:rsidRPr="00E60C2C">
        <w:rPr>
          <w:rFonts w:hint="eastAsia"/>
          <w:color w:val="FF0000"/>
          <w:sz w:val="18"/>
          <w:szCs w:val="18"/>
          <w:lang w:val="en-AU"/>
        </w:rPr>
        <w:t>SET NO_87=project</w:t>
      </w:r>
      <w:r w:rsidR="00AD4FFE" w:rsidRPr="00E60C2C">
        <w:rPr>
          <w:rFonts w:hint="eastAsia"/>
          <w:color w:val="FF0000"/>
          <w:sz w:val="18"/>
          <w:szCs w:val="18"/>
          <w:lang w:val="en-AU"/>
        </w:rPr>
        <w:t>，这里</w:t>
      </w:r>
      <w:r w:rsidR="00AD4FFE" w:rsidRPr="00E60C2C">
        <w:rPr>
          <w:rFonts w:hint="eastAsia"/>
          <w:color w:val="FF0000"/>
          <w:sz w:val="18"/>
          <w:szCs w:val="18"/>
          <w:lang w:val="en-AU"/>
        </w:rPr>
        <w:t>project</w:t>
      </w:r>
      <w:r w:rsidR="00AD4FFE" w:rsidRPr="00E60C2C">
        <w:rPr>
          <w:rFonts w:hint="eastAsia"/>
          <w:color w:val="FF0000"/>
          <w:sz w:val="18"/>
          <w:szCs w:val="18"/>
          <w:lang w:val="en-AU"/>
        </w:rPr>
        <w:t>也可以是其它任何文本，如果不写，可能造成</w:t>
      </w:r>
      <w:r w:rsidR="00AD4FFE" w:rsidRPr="00E60C2C">
        <w:rPr>
          <w:rFonts w:hint="eastAsia"/>
          <w:color w:val="FF0000"/>
          <w:sz w:val="18"/>
          <w:szCs w:val="18"/>
          <w:lang w:val="en-AU"/>
        </w:rPr>
        <w:t>RLC</w:t>
      </w:r>
      <w:r w:rsidR="00AD4FFE" w:rsidRPr="00E60C2C">
        <w:rPr>
          <w:rFonts w:hint="eastAsia"/>
          <w:color w:val="FF0000"/>
          <w:sz w:val="18"/>
          <w:szCs w:val="18"/>
          <w:lang w:val="en-AU"/>
        </w:rPr>
        <w:t>启动后无法成功运行程序。</w:t>
      </w:r>
    </w:p>
    <w:p w:rsidR="006C370A" w:rsidRDefault="006C370A" w:rsidP="00EE1269">
      <w:pPr>
        <w:numPr>
          <w:ilvl w:val="0"/>
          <w:numId w:val="5"/>
        </w:numPr>
        <w:rPr>
          <w:sz w:val="18"/>
          <w:szCs w:val="18"/>
          <w:lang w:val="en-AU"/>
        </w:rPr>
      </w:pPr>
      <w:r>
        <w:rPr>
          <w:rFonts w:hint="eastAsia"/>
          <w:sz w:val="18"/>
          <w:szCs w:val="18"/>
          <w:lang w:val="en-AU"/>
        </w:rPr>
        <w:t>使用</w:t>
      </w:r>
      <w:r>
        <w:rPr>
          <w:rFonts w:hint="eastAsia"/>
          <w:sz w:val="18"/>
          <w:szCs w:val="18"/>
          <w:lang w:val="en-AU"/>
        </w:rPr>
        <w:t>RLCFLASH</w:t>
      </w:r>
      <w:r>
        <w:rPr>
          <w:rFonts w:hint="eastAsia"/>
          <w:sz w:val="18"/>
          <w:szCs w:val="18"/>
          <w:lang w:val="en-AU"/>
        </w:rPr>
        <w:t>的</w:t>
      </w:r>
      <w:r>
        <w:rPr>
          <w:rFonts w:hint="eastAsia"/>
          <w:sz w:val="18"/>
          <w:szCs w:val="18"/>
          <w:lang w:val="en-AU"/>
        </w:rPr>
        <w:t>0C</w:t>
      </w:r>
      <w:r>
        <w:rPr>
          <w:rFonts w:hint="eastAsia"/>
          <w:sz w:val="18"/>
          <w:szCs w:val="18"/>
          <w:lang w:val="en-AU"/>
        </w:rPr>
        <w:t>版本</w:t>
      </w:r>
      <w:r>
        <w:rPr>
          <w:sz w:val="18"/>
          <w:szCs w:val="18"/>
          <w:lang w:val="en-AU"/>
        </w:rPr>
        <w:t>刷卡</w:t>
      </w:r>
      <w:r>
        <w:rPr>
          <w:rFonts w:hint="eastAsia"/>
          <w:sz w:val="18"/>
          <w:szCs w:val="18"/>
          <w:lang w:val="en-AU"/>
        </w:rPr>
        <w:t>，</w:t>
      </w:r>
      <w:r>
        <w:rPr>
          <w:sz w:val="18"/>
          <w:szCs w:val="18"/>
          <w:lang w:val="en-AU"/>
        </w:rPr>
        <w:t>大小为</w:t>
      </w:r>
      <w:r>
        <w:rPr>
          <w:sz w:val="18"/>
          <w:szCs w:val="18"/>
          <w:lang w:val="en-AU"/>
        </w:rPr>
        <w:t>16097</w:t>
      </w:r>
      <w:r>
        <w:rPr>
          <w:sz w:val="18"/>
          <w:szCs w:val="18"/>
          <w:lang w:val="en-AU"/>
        </w:rPr>
        <w:t>字节，时间戳为</w:t>
      </w:r>
      <w:r>
        <w:rPr>
          <w:sz w:val="18"/>
          <w:szCs w:val="18"/>
          <w:lang w:val="en-AU"/>
        </w:rPr>
        <w:t>2011</w:t>
      </w:r>
      <w:r>
        <w:rPr>
          <w:sz w:val="18"/>
          <w:szCs w:val="18"/>
          <w:lang w:val="en-AU"/>
        </w:rPr>
        <w:t>年</w:t>
      </w:r>
      <w:r>
        <w:rPr>
          <w:sz w:val="18"/>
          <w:szCs w:val="18"/>
          <w:lang w:val="en-AU"/>
        </w:rPr>
        <w:t>8</w:t>
      </w:r>
      <w:r>
        <w:rPr>
          <w:sz w:val="18"/>
          <w:szCs w:val="18"/>
          <w:lang w:val="en-AU"/>
        </w:rPr>
        <w:t>月</w:t>
      </w:r>
      <w:r>
        <w:rPr>
          <w:sz w:val="18"/>
          <w:szCs w:val="18"/>
          <w:lang w:val="en-AU"/>
        </w:rPr>
        <w:t>15</w:t>
      </w:r>
      <w:r>
        <w:rPr>
          <w:sz w:val="18"/>
          <w:szCs w:val="18"/>
          <w:lang w:val="en-AU"/>
        </w:rPr>
        <w:t>日。</w:t>
      </w:r>
      <w:r w:rsidR="00170348">
        <w:rPr>
          <w:rFonts w:hint="eastAsia"/>
          <w:sz w:val="18"/>
          <w:szCs w:val="18"/>
          <w:lang w:val="en-AU"/>
        </w:rPr>
        <w:t>另外</w:t>
      </w:r>
      <w:r w:rsidR="00170348">
        <w:rPr>
          <w:sz w:val="18"/>
          <w:szCs w:val="18"/>
          <w:lang w:val="en-AU"/>
        </w:rPr>
        <w:t>建议</w:t>
      </w:r>
      <w:r w:rsidR="00170348">
        <w:rPr>
          <w:rFonts w:hint="eastAsia"/>
          <w:sz w:val="18"/>
          <w:szCs w:val="18"/>
          <w:lang w:val="en-AU"/>
        </w:rPr>
        <w:t>RLCFLASH</w:t>
      </w:r>
      <w:r w:rsidR="00170348">
        <w:rPr>
          <w:rFonts w:hint="eastAsia"/>
          <w:sz w:val="18"/>
          <w:szCs w:val="18"/>
          <w:lang w:val="en-AU"/>
        </w:rPr>
        <w:t>在</w:t>
      </w:r>
      <w:r w:rsidR="00170348">
        <w:rPr>
          <w:sz w:val="18"/>
          <w:szCs w:val="18"/>
          <w:lang w:val="en-AU"/>
        </w:rPr>
        <w:t>C</w:t>
      </w:r>
      <w:r w:rsidR="00170348">
        <w:rPr>
          <w:sz w:val="18"/>
          <w:szCs w:val="18"/>
          <w:lang w:val="en-AU"/>
        </w:rPr>
        <w:t>盘使用。</w:t>
      </w:r>
      <w:r w:rsidR="00A9238F">
        <w:rPr>
          <w:rFonts w:hint="eastAsia"/>
          <w:sz w:val="18"/>
          <w:szCs w:val="18"/>
          <w:lang w:val="en-AU"/>
        </w:rPr>
        <w:t>这个版本可以支持新旧卡。</w:t>
      </w:r>
    </w:p>
    <w:p w:rsidR="00F03074" w:rsidRPr="002A3205" w:rsidRDefault="00F03074" w:rsidP="00EE1269">
      <w:pPr>
        <w:numPr>
          <w:ilvl w:val="0"/>
          <w:numId w:val="5"/>
        </w:numPr>
        <w:rPr>
          <w:sz w:val="18"/>
          <w:szCs w:val="18"/>
          <w:lang w:val="en-AU"/>
        </w:rPr>
      </w:pPr>
      <w:r>
        <w:rPr>
          <w:rFonts w:hint="eastAsia"/>
          <w:sz w:val="18"/>
          <w:szCs w:val="18"/>
          <w:lang w:val="en-AU"/>
        </w:rPr>
        <w:t>如果</w:t>
      </w:r>
      <w:r>
        <w:rPr>
          <w:rFonts w:hint="eastAsia"/>
          <w:sz w:val="18"/>
          <w:szCs w:val="18"/>
          <w:lang w:val="en-AU"/>
        </w:rPr>
        <w:t>LC</w:t>
      </w:r>
      <w:r>
        <w:rPr>
          <w:rFonts w:hint="eastAsia"/>
          <w:sz w:val="18"/>
          <w:szCs w:val="18"/>
          <w:lang w:val="en-AU"/>
        </w:rPr>
        <w:t>卡</w:t>
      </w:r>
      <w:r>
        <w:rPr>
          <w:sz w:val="18"/>
          <w:szCs w:val="18"/>
          <w:lang w:val="en-AU"/>
        </w:rPr>
        <w:t>刷成砖头，可以使用短接</w:t>
      </w:r>
      <w:r>
        <w:rPr>
          <w:rFonts w:hint="eastAsia"/>
          <w:sz w:val="18"/>
          <w:szCs w:val="18"/>
          <w:lang w:val="en-AU"/>
        </w:rPr>
        <w:t>C7-C8</w:t>
      </w:r>
      <w:r>
        <w:rPr>
          <w:rFonts w:hint="eastAsia"/>
          <w:sz w:val="18"/>
          <w:szCs w:val="18"/>
          <w:lang w:val="en-AU"/>
        </w:rPr>
        <w:t>的</w:t>
      </w:r>
      <w:r>
        <w:rPr>
          <w:sz w:val="18"/>
          <w:szCs w:val="18"/>
          <w:lang w:val="en-AU"/>
        </w:rPr>
        <w:t>方法从</w:t>
      </w:r>
      <w:r>
        <w:rPr>
          <w:rFonts w:hint="eastAsia"/>
          <w:sz w:val="18"/>
          <w:szCs w:val="18"/>
          <w:lang w:val="en-AU"/>
        </w:rPr>
        <w:t>PC</w:t>
      </w:r>
      <w:r>
        <w:rPr>
          <w:rFonts w:hint="eastAsia"/>
          <w:sz w:val="18"/>
          <w:szCs w:val="18"/>
          <w:lang w:val="en-AU"/>
        </w:rPr>
        <w:t>机引导</w:t>
      </w:r>
      <w:r>
        <w:rPr>
          <w:sz w:val="18"/>
          <w:szCs w:val="18"/>
          <w:lang w:val="en-AU"/>
        </w:rPr>
        <w:t>。</w:t>
      </w:r>
      <w:r w:rsidR="00BF6ED4">
        <w:rPr>
          <w:rFonts w:hint="eastAsia"/>
          <w:sz w:val="18"/>
          <w:szCs w:val="18"/>
          <w:lang w:val="en-AU"/>
        </w:rPr>
        <w:t>短接</w:t>
      </w:r>
      <w:r w:rsidR="00BF6ED4">
        <w:rPr>
          <w:sz w:val="18"/>
          <w:szCs w:val="18"/>
          <w:lang w:val="en-AU"/>
        </w:rPr>
        <w:t>后重启</w:t>
      </w:r>
      <w:r w:rsidR="00BF6ED4">
        <w:rPr>
          <w:sz w:val="18"/>
          <w:szCs w:val="18"/>
          <w:lang w:val="en-AU"/>
        </w:rPr>
        <w:t>LC</w:t>
      </w:r>
      <w:r w:rsidR="00BF6ED4">
        <w:rPr>
          <w:rFonts w:hint="eastAsia"/>
          <w:sz w:val="18"/>
          <w:szCs w:val="18"/>
          <w:lang w:val="en-AU"/>
        </w:rPr>
        <w:t>卡</w:t>
      </w:r>
      <w:r w:rsidR="00BF6ED4">
        <w:rPr>
          <w:sz w:val="18"/>
          <w:szCs w:val="18"/>
          <w:lang w:val="en-AU"/>
        </w:rPr>
        <w:t>到出现</w:t>
      </w:r>
      <w:r w:rsidR="00BF6ED4">
        <w:rPr>
          <w:rFonts w:hint="eastAsia"/>
          <w:sz w:val="18"/>
          <w:szCs w:val="18"/>
          <w:lang w:val="en-AU"/>
        </w:rPr>
        <w:t>C:</w:t>
      </w:r>
      <w:r w:rsidR="00BF6ED4">
        <w:rPr>
          <w:rFonts w:hint="eastAsia"/>
          <w:sz w:val="18"/>
          <w:szCs w:val="18"/>
          <w:lang w:val="en-AU"/>
        </w:rPr>
        <w:t>提示符</w:t>
      </w:r>
      <w:r w:rsidR="00BF6ED4">
        <w:rPr>
          <w:sz w:val="18"/>
          <w:szCs w:val="18"/>
          <w:lang w:val="en-AU"/>
        </w:rPr>
        <w:t>需要</w:t>
      </w:r>
      <w:r w:rsidR="00BF6ED4">
        <w:rPr>
          <w:sz w:val="18"/>
          <w:szCs w:val="18"/>
          <w:lang w:val="en-AU"/>
        </w:rPr>
        <w:t>2-5</w:t>
      </w:r>
      <w:r w:rsidR="00BF6ED4">
        <w:rPr>
          <w:rFonts w:hint="eastAsia"/>
          <w:sz w:val="18"/>
          <w:szCs w:val="18"/>
          <w:lang w:val="en-AU"/>
        </w:rPr>
        <w:t>分钟</w:t>
      </w:r>
      <w:r w:rsidR="00BF6ED4">
        <w:rPr>
          <w:sz w:val="18"/>
          <w:szCs w:val="18"/>
          <w:lang w:val="en-AU"/>
        </w:rPr>
        <w:t>。</w:t>
      </w:r>
      <w:r w:rsidR="008A1626">
        <w:rPr>
          <w:rFonts w:hint="eastAsia"/>
          <w:sz w:val="18"/>
          <w:szCs w:val="18"/>
          <w:lang w:val="en-AU"/>
        </w:rPr>
        <w:t>输入</w:t>
      </w:r>
      <w:r w:rsidR="008A1626">
        <w:rPr>
          <w:rFonts w:hint="eastAsia"/>
          <w:sz w:val="18"/>
          <w:szCs w:val="18"/>
          <w:lang w:val="en-AU"/>
        </w:rPr>
        <w:t>C:\DOS\F</w:t>
      </w:r>
      <w:r w:rsidR="008A1626">
        <w:rPr>
          <w:sz w:val="18"/>
          <w:szCs w:val="18"/>
          <w:lang w:val="en-AU"/>
        </w:rPr>
        <w:t xml:space="preserve">ORMAT </w:t>
      </w:r>
      <w:r w:rsidR="008A1626">
        <w:rPr>
          <w:rFonts w:hint="eastAsia"/>
          <w:sz w:val="18"/>
          <w:szCs w:val="18"/>
          <w:lang w:val="en-AU"/>
        </w:rPr>
        <w:t xml:space="preserve"> A: /S</w:t>
      </w:r>
      <w:r w:rsidR="008A1626">
        <w:rPr>
          <w:rFonts w:hint="eastAsia"/>
          <w:sz w:val="18"/>
          <w:szCs w:val="18"/>
          <w:lang w:val="en-AU"/>
        </w:rPr>
        <w:t>格式化</w:t>
      </w:r>
      <w:r w:rsidR="008A1626">
        <w:rPr>
          <w:rFonts w:hint="eastAsia"/>
          <w:sz w:val="18"/>
          <w:szCs w:val="18"/>
          <w:lang w:val="en-AU"/>
        </w:rPr>
        <w:t>LC</w:t>
      </w:r>
      <w:r w:rsidR="008A1626">
        <w:rPr>
          <w:rFonts w:hint="eastAsia"/>
          <w:sz w:val="18"/>
          <w:szCs w:val="18"/>
          <w:lang w:val="en-AU"/>
        </w:rPr>
        <w:t>卡</w:t>
      </w:r>
      <w:r w:rsidR="008A1626">
        <w:rPr>
          <w:sz w:val="18"/>
          <w:szCs w:val="18"/>
          <w:lang w:val="en-AU"/>
        </w:rPr>
        <w:t>。</w:t>
      </w:r>
      <w:r w:rsidR="00A04222">
        <w:rPr>
          <w:rFonts w:hint="eastAsia"/>
          <w:sz w:val="18"/>
          <w:szCs w:val="18"/>
          <w:lang w:val="en-AU"/>
        </w:rPr>
        <w:t>如果</w:t>
      </w:r>
      <w:r w:rsidR="00A04222">
        <w:rPr>
          <w:sz w:val="18"/>
          <w:szCs w:val="18"/>
          <w:lang w:val="en-AU"/>
        </w:rPr>
        <w:t>是</w:t>
      </w:r>
      <w:r w:rsidR="00A04222">
        <w:rPr>
          <w:rFonts w:hint="eastAsia"/>
          <w:sz w:val="18"/>
          <w:szCs w:val="18"/>
          <w:lang w:val="en-AU"/>
        </w:rPr>
        <w:t>G02</w:t>
      </w:r>
      <w:r w:rsidR="00A04222">
        <w:rPr>
          <w:rFonts w:hint="eastAsia"/>
          <w:sz w:val="18"/>
          <w:szCs w:val="18"/>
          <w:lang w:val="en-AU"/>
        </w:rPr>
        <w:t>的</w:t>
      </w:r>
      <w:r w:rsidR="00A04222">
        <w:rPr>
          <w:sz w:val="18"/>
          <w:szCs w:val="18"/>
          <w:lang w:val="en-AU"/>
        </w:rPr>
        <w:t>卡，</w:t>
      </w:r>
      <w:r w:rsidR="00A04222">
        <w:rPr>
          <w:rFonts w:hint="eastAsia"/>
          <w:sz w:val="18"/>
          <w:szCs w:val="18"/>
          <w:lang w:val="en-AU"/>
        </w:rPr>
        <w:t>先</w:t>
      </w:r>
      <w:r w:rsidR="00A04222">
        <w:rPr>
          <w:rFonts w:hint="eastAsia"/>
          <w:sz w:val="18"/>
          <w:szCs w:val="18"/>
          <w:lang w:val="en-AU"/>
        </w:rPr>
        <w:t>CD DOS</w:t>
      </w:r>
      <w:r w:rsidR="00A04222">
        <w:rPr>
          <w:rFonts w:hint="eastAsia"/>
          <w:sz w:val="18"/>
          <w:szCs w:val="18"/>
          <w:lang w:val="en-AU"/>
        </w:rPr>
        <w:t>切换</w:t>
      </w:r>
      <w:r w:rsidR="00A04222">
        <w:rPr>
          <w:sz w:val="18"/>
          <w:szCs w:val="18"/>
          <w:lang w:val="en-AU"/>
        </w:rPr>
        <w:t>目录，然后</w:t>
      </w:r>
      <w:r w:rsidR="00A04222">
        <w:rPr>
          <w:rFonts w:hint="eastAsia"/>
          <w:sz w:val="18"/>
          <w:szCs w:val="18"/>
          <w:lang w:val="en-AU"/>
        </w:rPr>
        <w:t>输入</w:t>
      </w:r>
      <w:r w:rsidR="00A04222">
        <w:rPr>
          <w:rFonts w:hint="eastAsia"/>
          <w:sz w:val="18"/>
          <w:szCs w:val="18"/>
          <w:lang w:val="en-AU"/>
        </w:rPr>
        <w:t>LOADFIX  FORMAT</w:t>
      </w:r>
      <w:r w:rsidR="00A04222">
        <w:rPr>
          <w:sz w:val="18"/>
          <w:szCs w:val="18"/>
          <w:lang w:val="en-AU"/>
        </w:rPr>
        <w:t xml:space="preserve"> </w:t>
      </w:r>
      <w:r w:rsidR="002034DF">
        <w:rPr>
          <w:rFonts w:hint="eastAsia"/>
          <w:sz w:val="18"/>
          <w:szCs w:val="18"/>
          <w:lang w:val="en-AU"/>
        </w:rPr>
        <w:t xml:space="preserve"> </w:t>
      </w:r>
      <w:r w:rsidR="00A04222">
        <w:rPr>
          <w:rFonts w:hint="eastAsia"/>
          <w:sz w:val="18"/>
          <w:szCs w:val="18"/>
          <w:lang w:val="en-AU"/>
        </w:rPr>
        <w:t>A:</w:t>
      </w:r>
      <w:r w:rsidR="002034DF">
        <w:rPr>
          <w:sz w:val="18"/>
          <w:szCs w:val="18"/>
          <w:lang w:val="en-AU"/>
        </w:rPr>
        <w:t xml:space="preserve"> </w:t>
      </w:r>
      <w:r w:rsidR="00A04222">
        <w:rPr>
          <w:rFonts w:hint="eastAsia"/>
          <w:sz w:val="18"/>
          <w:szCs w:val="18"/>
          <w:lang w:val="en-AU"/>
        </w:rPr>
        <w:t xml:space="preserve"> /S</w:t>
      </w:r>
      <w:r w:rsidR="00A04222">
        <w:rPr>
          <w:rFonts w:hint="eastAsia"/>
          <w:sz w:val="18"/>
          <w:szCs w:val="18"/>
          <w:lang w:val="en-AU"/>
        </w:rPr>
        <w:t>格式化</w:t>
      </w:r>
      <w:r w:rsidR="00A04222">
        <w:rPr>
          <w:rFonts w:hint="eastAsia"/>
          <w:sz w:val="18"/>
          <w:szCs w:val="18"/>
          <w:lang w:val="en-AU"/>
        </w:rPr>
        <w:t>LC</w:t>
      </w:r>
      <w:r w:rsidR="00A04222">
        <w:rPr>
          <w:rFonts w:hint="eastAsia"/>
          <w:sz w:val="18"/>
          <w:szCs w:val="18"/>
          <w:lang w:val="en-AU"/>
        </w:rPr>
        <w:t>卡</w:t>
      </w:r>
      <w:r w:rsidR="00A04222">
        <w:rPr>
          <w:sz w:val="18"/>
          <w:szCs w:val="18"/>
          <w:lang w:val="en-AU"/>
        </w:rPr>
        <w:t>。</w:t>
      </w:r>
      <w:r w:rsidR="009738D1">
        <w:rPr>
          <w:rFonts w:hint="eastAsia"/>
          <w:sz w:val="18"/>
          <w:szCs w:val="18"/>
          <w:lang w:val="en-AU"/>
        </w:rPr>
        <w:t>格式化</w:t>
      </w:r>
      <w:r w:rsidR="009738D1">
        <w:rPr>
          <w:sz w:val="18"/>
          <w:szCs w:val="18"/>
          <w:lang w:val="en-AU"/>
        </w:rPr>
        <w:t>完成后，要把</w:t>
      </w:r>
      <w:r w:rsidR="009738D1">
        <w:rPr>
          <w:rFonts w:hint="eastAsia"/>
          <w:sz w:val="18"/>
          <w:szCs w:val="18"/>
          <w:lang w:val="en-AU"/>
        </w:rPr>
        <w:t>RLCFLASH</w:t>
      </w:r>
      <w:r w:rsidR="009738D1">
        <w:rPr>
          <w:sz w:val="18"/>
          <w:szCs w:val="18"/>
          <w:lang w:val="en-AU"/>
        </w:rPr>
        <w:t>.EXE</w:t>
      </w:r>
      <w:r w:rsidR="009738D1">
        <w:rPr>
          <w:rFonts w:hint="eastAsia"/>
          <w:sz w:val="18"/>
          <w:szCs w:val="18"/>
          <w:lang w:val="en-AU"/>
        </w:rPr>
        <w:t>一同拷贝</w:t>
      </w:r>
      <w:r w:rsidR="009738D1">
        <w:rPr>
          <w:sz w:val="18"/>
          <w:szCs w:val="18"/>
          <w:lang w:val="en-AU"/>
        </w:rPr>
        <w:t>到</w:t>
      </w:r>
      <w:r w:rsidR="009738D1">
        <w:rPr>
          <w:rFonts w:hint="eastAsia"/>
          <w:sz w:val="18"/>
          <w:szCs w:val="18"/>
          <w:lang w:val="en-AU"/>
        </w:rPr>
        <w:t>A</w:t>
      </w:r>
      <w:r w:rsidR="009738D1">
        <w:rPr>
          <w:rFonts w:hint="eastAsia"/>
          <w:sz w:val="18"/>
          <w:szCs w:val="18"/>
          <w:lang w:val="en-AU"/>
        </w:rPr>
        <w:t>盘</w:t>
      </w:r>
      <w:r w:rsidR="009738D1">
        <w:rPr>
          <w:sz w:val="18"/>
          <w:szCs w:val="18"/>
          <w:lang w:val="en-AU"/>
        </w:rPr>
        <w:t>并刷一遍卡</w:t>
      </w:r>
      <w:r w:rsidR="009738D1">
        <w:rPr>
          <w:rFonts w:hint="eastAsia"/>
          <w:sz w:val="18"/>
          <w:szCs w:val="18"/>
          <w:lang w:val="en-AU"/>
        </w:rPr>
        <w:t>。</w:t>
      </w:r>
      <w:r w:rsidR="00D86084">
        <w:rPr>
          <w:rFonts w:hint="eastAsia"/>
          <w:sz w:val="18"/>
          <w:szCs w:val="18"/>
          <w:lang w:val="en-AU"/>
        </w:rPr>
        <w:t>G01-28F400CVT</w:t>
      </w:r>
    </w:p>
    <w:p w:rsidR="00EE1269" w:rsidRPr="002A3205" w:rsidRDefault="00EE1269" w:rsidP="00EE1269">
      <w:pPr>
        <w:numPr>
          <w:ilvl w:val="0"/>
          <w:numId w:val="5"/>
        </w:numPr>
        <w:rPr>
          <w:sz w:val="18"/>
          <w:szCs w:val="18"/>
          <w:lang w:val="en-AU"/>
        </w:rPr>
      </w:pPr>
      <w:r w:rsidRPr="002A3205">
        <w:rPr>
          <w:rFonts w:hint="eastAsia"/>
          <w:sz w:val="18"/>
          <w:szCs w:val="18"/>
          <w:lang w:val="en-AU"/>
        </w:rPr>
        <w:t>在进行通讯前，要同串口通讯的厂家相互协调，定好协议、数据长度、数据类型、是否带小数点及几位小数等。</w:t>
      </w:r>
    </w:p>
    <w:p w:rsidR="00EE1269" w:rsidRPr="002A3205" w:rsidRDefault="00EE1269" w:rsidP="00EE1269">
      <w:pPr>
        <w:numPr>
          <w:ilvl w:val="0"/>
          <w:numId w:val="5"/>
        </w:numPr>
        <w:rPr>
          <w:sz w:val="18"/>
          <w:szCs w:val="18"/>
          <w:lang w:val="en-AU"/>
        </w:rPr>
      </w:pPr>
      <w:r w:rsidRPr="002A3205">
        <w:rPr>
          <w:rFonts w:hint="eastAsia"/>
          <w:sz w:val="18"/>
          <w:szCs w:val="18"/>
          <w:lang w:val="en-AU"/>
        </w:rPr>
        <w:t>尤其重要的是，传输的数据清单一定要案准确，并根据此清单进行配置文件的生成。</w:t>
      </w:r>
    </w:p>
    <w:p w:rsidR="00EE1269" w:rsidRPr="002A3205" w:rsidRDefault="00EE1269" w:rsidP="00EE1269">
      <w:pPr>
        <w:numPr>
          <w:ilvl w:val="0"/>
          <w:numId w:val="5"/>
        </w:numPr>
        <w:rPr>
          <w:sz w:val="18"/>
          <w:szCs w:val="18"/>
          <w:lang w:val="en-AU"/>
        </w:rPr>
      </w:pPr>
      <w:r w:rsidRPr="002A3205">
        <w:rPr>
          <w:rFonts w:hint="eastAsia"/>
          <w:sz w:val="18"/>
          <w:szCs w:val="18"/>
          <w:lang w:val="en-AU"/>
        </w:rPr>
        <w:t>在正式进行通讯之前，先用</w:t>
      </w:r>
      <w:r w:rsidR="00C4294D">
        <w:rPr>
          <w:rFonts w:hint="eastAsia"/>
          <w:sz w:val="18"/>
          <w:szCs w:val="18"/>
          <w:lang w:val="en-AU"/>
        </w:rPr>
        <w:t>Modbus</w:t>
      </w:r>
      <w:r w:rsidR="00C4294D">
        <w:rPr>
          <w:rFonts w:hint="eastAsia"/>
          <w:sz w:val="18"/>
          <w:szCs w:val="18"/>
          <w:lang w:val="en-AU"/>
        </w:rPr>
        <w:t>软件进行一次测试</w:t>
      </w:r>
      <w:r w:rsidRPr="002A3205">
        <w:rPr>
          <w:rFonts w:hint="eastAsia"/>
          <w:sz w:val="18"/>
          <w:szCs w:val="18"/>
          <w:lang w:val="en-AU"/>
        </w:rPr>
        <w:t>。</w:t>
      </w:r>
    </w:p>
    <w:p w:rsidR="00EE1269" w:rsidRPr="002A3205" w:rsidRDefault="00EE1269" w:rsidP="00EE1269">
      <w:pPr>
        <w:numPr>
          <w:ilvl w:val="0"/>
          <w:numId w:val="5"/>
        </w:numPr>
        <w:rPr>
          <w:sz w:val="18"/>
          <w:szCs w:val="18"/>
          <w:lang w:val="en-AU"/>
        </w:rPr>
      </w:pPr>
      <w:r w:rsidRPr="002A3205">
        <w:rPr>
          <w:rFonts w:hint="eastAsia"/>
          <w:sz w:val="18"/>
          <w:szCs w:val="18"/>
          <w:lang w:val="en-AU"/>
        </w:rPr>
        <w:t>仿真运行后，将对方地址设定为约定的值，数据类型代码根据前面的规定（</w:t>
      </w:r>
      <w:r w:rsidRPr="002A3205">
        <w:rPr>
          <w:rFonts w:hint="eastAsia"/>
          <w:sz w:val="18"/>
          <w:szCs w:val="18"/>
          <w:lang w:val="en-AU"/>
        </w:rPr>
        <w:t>AI</w:t>
      </w:r>
      <w:r w:rsidRPr="002A3205">
        <w:rPr>
          <w:rFonts w:hint="eastAsia"/>
          <w:sz w:val="18"/>
          <w:szCs w:val="18"/>
          <w:lang w:val="en-AU"/>
        </w:rPr>
        <w:t>：</w:t>
      </w:r>
      <w:r w:rsidRPr="002A3205">
        <w:rPr>
          <w:rFonts w:hint="eastAsia"/>
          <w:sz w:val="18"/>
          <w:szCs w:val="18"/>
          <w:lang w:val="en-AU"/>
        </w:rPr>
        <w:t>RHR</w:t>
      </w:r>
      <w:r w:rsidRPr="002A3205">
        <w:rPr>
          <w:rFonts w:hint="eastAsia"/>
          <w:sz w:val="18"/>
          <w:szCs w:val="18"/>
          <w:lang w:val="en-AU"/>
        </w:rPr>
        <w:t>，</w:t>
      </w:r>
      <w:r w:rsidRPr="002A3205">
        <w:rPr>
          <w:rFonts w:hint="eastAsia"/>
          <w:sz w:val="18"/>
          <w:szCs w:val="18"/>
          <w:lang w:val="en-AU"/>
        </w:rPr>
        <w:t>DI</w:t>
      </w:r>
      <w:r w:rsidRPr="002A3205">
        <w:rPr>
          <w:rFonts w:hint="eastAsia"/>
          <w:sz w:val="18"/>
          <w:szCs w:val="18"/>
          <w:lang w:val="en-AU"/>
        </w:rPr>
        <w:t>：</w:t>
      </w:r>
      <w:r w:rsidRPr="002A3205">
        <w:rPr>
          <w:rFonts w:hint="eastAsia"/>
          <w:sz w:val="18"/>
          <w:szCs w:val="18"/>
          <w:lang w:val="en-AU"/>
        </w:rPr>
        <w:t>RIS</w:t>
      </w:r>
      <w:r w:rsidRPr="002A3205">
        <w:rPr>
          <w:rFonts w:hint="eastAsia"/>
          <w:sz w:val="18"/>
          <w:szCs w:val="18"/>
          <w:lang w:val="en-AU"/>
        </w:rPr>
        <w:t>）设定数据类型，再定好采样个数。按</w:t>
      </w:r>
      <w:r w:rsidRPr="002A3205">
        <w:rPr>
          <w:rFonts w:hint="eastAsia"/>
          <w:sz w:val="18"/>
          <w:szCs w:val="18"/>
          <w:lang w:val="en-AU"/>
        </w:rPr>
        <w:t>F1</w:t>
      </w:r>
      <w:r w:rsidRPr="002A3205">
        <w:rPr>
          <w:rFonts w:hint="eastAsia"/>
          <w:sz w:val="18"/>
          <w:szCs w:val="18"/>
          <w:lang w:val="en-AU"/>
        </w:rPr>
        <w:t>即可运行并读出对方的数据。</w:t>
      </w:r>
    </w:p>
    <w:p w:rsidR="00EE1269" w:rsidRPr="002A3205" w:rsidRDefault="00EE1269" w:rsidP="00EE1269">
      <w:pPr>
        <w:numPr>
          <w:ilvl w:val="0"/>
          <w:numId w:val="5"/>
        </w:numPr>
        <w:rPr>
          <w:sz w:val="18"/>
          <w:szCs w:val="18"/>
          <w:lang w:val="en-AU"/>
        </w:rPr>
      </w:pPr>
      <w:r w:rsidRPr="002A3205">
        <w:rPr>
          <w:rFonts w:hint="eastAsia"/>
          <w:sz w:val="18"/>
          <w:szCs w:val="18"/>
          <w:lang w:val="en-AU"/>
        </w:rPr>
        <w:t>尽可能要求通讯厂家提供的通讯点是成组连续的</w:t>
      </w:r>
      <w:r w:rsidRPr="002A3205">
        <w:rPr>
          <w:rFonts w:hint="eastAsia"/>
          <w:sz w:val="18"/>
          <w:szCs w:val="18"/>
          <w:lang w:val="en-AU"/>
        </w:rPr>
        <w:t>MODBUS</w:t>
      </w:r>
      <w:r w:rsidRPr="002A3205">
        <w:rPr>
          <w:rFonts w:hint="eastAsia"/>
          <w:sz w:val="18"/>
          <w:szCs w:val="18"/>
          <w:lang w:val="en-AU"/>
        </w:rPr>
        <w:t>地址，因为</w:t>
      </w:r>
      <w:r w:rsidRPr="002A3205">
        <w:rPr>
          <w:rFonts w:hint="eastAsia"/>
          <w:sz w:val="18"/>
          <w:szCs w:val="18"/>
          <w:lang w:val="en-AU"/>
        </w:rPr>
        <w:t>MODBUS</w:t>
      </w:r>
      <w:r w:rsidRPr="002A3205">
        <w:rPr>
          <w:rFonts w:hint="eastAsia"/>
          <w:sz w:val="18"/>
          <w:szCs w:val="18"/>
          <w:lang w:val="en-AU"/>
        </w:rPr>
        <w:t>的请求报文</w:t>
      </w:r>
      <w:r w:rsidRPr="002A3205">
        <w:rPr>
          <w:rFonts w:hint="eastAsia"/>
          <w:sz w:val="18"/>
          <w:szCs w:val="18"/>
          <w:lang w:val="en-AU"/>
        </w:rPr>
        <w:t>(Query)</w:t>
      </w:r>
      <w:r w:rsidRPr="002A3205">
        <w:rPr>
          <w:rFonts w:hint="eastAsia"/>
          <w:sz w:val="18"/>
          <w:szCs w:val="18"/>
          <w:lang w:val="en-AU"/>
        </w:rPr>
        <w:t>是以起始地址</w:t>
      </w:r>
      <w:r w:rsidRPr="002A3205">
        <w:rPr>
          <w:rFonts w:hint="eastAsia"/>
          <w:sz w:val="18"/>
          <w:szCs w:val="18"/>
          <w:lang w:val="en-AU"/>
        </w:rPr>
        <w:t>+</w:t>
      </w:r>
      <w:r w:rsidRPr="002A3205">
        <w:rPr>
          <w:rFonts w:hint="eastAsia"/>
          <w:sz w:val="18"/>
          <w:szCs w:val="18"/>
          <w:lang w:val="en-AU"/>
        </w:rPr>
        <w:t>连续点数的形式发出的。例如：需要通讯的</w:t>
      </w:r>
      <w:r w:rsidRPr="002A3205">
        <w:rPr>
          <w:rFonts w:hint="eastAsia"/>
          <w:sz w:val="18"/>
          <w:szCs w:val="18"/>
          <w:lang w:val="en-AU"/>
        </w:rPr>
        <w:t>MODBUS</w:t>
      </w:r>
      <w:r w:rsidRPr="002A3205">
        <w:rPr>
          <w:rFonts w:hint="eastAsia"/>
          <w:sz w:val="18"/>
          <w:szCs w:val="18"/>
          <w:lang w:val="en-AU"/>
        </w:rPr>
        <w:t>地址为</w:t>
      </w:r>
      <w:r w:rsidRPr="002A3205">
        <w:rPr>
          <w:rFonts w:hint="eastAsia"/>
          <w:sz w:val="18"/>
          <w:szCs w:val="18"/>
          <w:lang w:val="en-AU"/>
        </w:rPr>
        <w:t>0-100</w:t>
      </w:r>
      <w:r w:rsidRPr="002A3205">
        <w:rPr>
          <w:rFonts w:hint="eastAsia"/>
          <w:sz w:val="18"/>
          <w:szCs w:val="18"/>
          <w:lang w:val="en-AU"/>
        </w:rPr>
        <w:t>和</w:t>
      </w:r>
      <w:r w:rsidRPr="002A3205">
        <w:rPr>
          <w:rFonts w:hint="eastAsia"/>
          <w:sz w:val="18"/>
          <w:szCs w:val="18"/>
          <w:lang w:val="en-AU"/>
        </w:rPr>
        <w:t>200-300</w:t>
      </w:r>
      <w:r w:rsidRPr="002A3205">
        <w:rPr>
          <w:rFonts w:hint="eastAsia"/>
          <w:sz w:val="18"/>
          <w:szCs w:val="18"/>
          <w:lang w:val="en-AU"/>
        </w:rPr>
        <w:t>时，分两个报文通讯，大小均为</w:t>
      </w:r>
      <w:r w:rsidRPr="002A3205">
        <w:rPr>
          <w:rFonts w:hint="eastAsia"/>
          <w:sz w:val="18"/>
          <w:szCs w:val="18"/>
          <w:lang w:val="en-AU"/>
        </w:rPr>
        <w:t>101</w:t>
      </w:r>
      <w:r w:rsidRPr="002A3205">
        <w:rPr>
          <w:rFonts w:hint="eastAsia"/>
          <w:sz w:val="18"/>
          <w:szCs w:val="18"/>
          <w:lang w:val="en-AU"/>
        </w:rPr>
        <w:t>个字</w:t>
      </w:r>
      <w:r w:rsidRPr="002A3205">
        <w:rPr>
          <w:rFonts w:hint="eastAsia"/>
          <w:sz w:val="18"/>
          <w:szCs w:val="18"/>
          <w:lang w:val="en-AU"/>
        </w:rPr>
        <w:t>(16bit)</w:t>
      </w:r>
      <w:r w:rsidRPr="002A3205">
        <w:rPr>
          <w:rFonts w:hint="eastAsia"/>
          <w:sz w:val="18"/>
          <w:szCs w:val="18"/>
          <w:lang w:val="en-AU"/>
        </w:rPr>
        <w:t>；如果</w:t>
      </w:r>
      <w:r w:rsidRPr="002A3205">
        <w:rPr>
          <w:rFonts w:hint="eastAsia"/>
          <w:sz w:val="18"/>
          <w:szCs w:val="18"/>
          <w:lang w:val="en-AU"/>
        </w:rPr>
        <w:t>MODBUS</w:t>
      </w:r>
      <w:r w:rsidRPr="002A3205">
        <w:rPr>
          <w:rFonts w:hint="eastAsia"/>
          <w:sz w:val="18"/>
          <w:szCs w:val="18"/>
          <w:lang w:val="en-AU"/>
        </w:rPr>
        <w:t>地址以</w:t>
      </w:r>
      <w:r w:rsidRPr="002A3205">
        <w:rPr>
          <w:rFonts w:hint="eastAsia"/>
          <w:sz w:val="18"/>
          <w:szCs w:val="18"/>
          <w:lang w:val="en-AU"/>
        </w:rPr>
        <w:t>0,5,10,</w:t>
      </w:r>
      <w:r w:rsidRPr="002A3205">
        <w:rPr>
          <w:sz w:val="18"/>
          <w:szCs w:val="18"/>
          <w:lang w:val="en-AU"/>
        </w:rPr>
        <w:t>…</w:t>
      </w:r>
      <w:r w:rsidRPr="002A3205">
        <w:rPr>
          <w:rFonts w:hint="eastAsia"/>
          <w:sz w:val="18"/>
          <w:szCs w:val="18"/>
          <w:lang w:val="en-AU"/>
        </w:rPr>
        <w:t>,95,100</w:t>
      </w:r>
      <w:r w:rsidRPr="002A3205">
        <w:rPr>
          <w:rFonts w:hint="eastAsia"/>
          <w:sz w:val="18"/>
          <w:szCs w:val="18"/>
          <w:lang w:val="en-AU"/>
        </w:rPr>
        <w:t>和</w:t>
      </w:r>
      <w:r w:rsidRPr="002A3205">
        <w:rPr>
          <w:rFonts w:hint="eastAsia"/>
          <w:sz w:val="18"/>
          <w:szCs w:val="18"/>
          <w:lang w:val="en-AU"/>
        </w:rPr>
        <w:t>200,220,240,</w:t>
      </w:r>
      <w:r w:rsidRPr="002A3205">
        <w:rPr>
          <w:sz w:val="18"/>
          <w:szCs w:val="18"/>
          <w:lang w:val="en-AU"/>
        </w:rPr>
        <w:t>…</w:t>
      </w:r>
      <w:r w:rsidRPr="002A3205">
        <w:rPr>
          <w:rFonts w:hint="eastAsia"/>
          <w:sz w:val="18"/>
          <w:szCs w:val="18"/>
          <w:lang w:val="en-AU"/>
        </w:rPr>
        <w:t>,300</w:t>
      </w:r>
      <w:r w:rsidRPr="002A3205">
        <w:rPr>
          <w:rFonts w:hint="eastAsia"/>
          <w:sz w:val="18"/>
          <w:szCs w:val="18"/>
          <w:lang w:val="en-AU"/>
        </w:rPr>
        <w:t>时，分两个报文通讯，大小仍旧均为</w:t>
      </w:r>
      <w:r w:rsidRPr="002A3205">
        <w:rPr>
          <w:rFonts w:hint="eastAsia"/>
          <w:sz w:val="18"/>
          <w:szCs w:val="18"/>
          <w:lang w:val="en-AU"/>
        </w:rPr>
        <w:t>101</w:t>
      </w:r>
      <w:r w:rsidRPr="002A3205">
        <w:rPr>
          <w:rFonts w:hint="eastAsia"/>
          <w:sz w:val="18"/>
          <w:szCs w:val="18"/>
          <w:lang w:val="en-AU"/>
        </w:rPr>
        <w:t>个字</w:t>
      </w:r>
      <w:r w:rsidRPr="002A3205">
        <w:rPr>
          <w:rFonts w:hint="eastAsia"/>
          <w:sz w:val="18"/>
          <w:szCs w:val="18"/>
          <w:lang w:val="en-AU"/>
        </w:rPr>
        <w:t>(16bit)</w:t>
      </w:r>
      <w:r w:rsidRPr="002A3205">
        <w:rPr>
          <w:rFonts w:hint="eastAsia"/>
          <w:sz w:val="18"/>
          <w:szCs w:val="18"/>
          <w:lang w:val="en-AU"/>
        </w:rPr>
        <w:t>。连续的</w:t>
      </w:r>
      <w:r w:rsidRPr="002A3205">
        <w:rPr>
          <w:rFonts w:hint="eastAsia"/>
          <w:sz w:val="18"/>
          <w:szCs w:val="18"/>
          <w:lang w:val="en-AU"/>
        </w:rPr>
        <w:t>MODBUS</w:t>
      </w:r>
      <w:r w:rsidRPr="002A3205">
        <w:rPr>
          <w:rFonts w:hint="eastAsia"/>
          <w:sz w:val="18"/>
          <w:szCs w:val="18"/>
          <w:lang w:val="en-AU"/>
        </w:rPr>
        <w:t>地址有助于提高通讯效率。</w:t>
      </w:r>
    </w:p>
    <w:p w:rsidR="00EE1269" w:rsidRPr="002A3205" w:rsidRDefault="00EE1269" w:rsidP="00EE1269">
      <w:pPr>
        <w:numPr>
          <w:ilvl w:val="0"/>
          <w:numId w:val="5"/>
        </w:numPr>
        <w:rPr>
          <w:sz w:val="18"/>
          <w:szCs w:val="18"/>
          <w:lang w:val="en-AU"/>
        </w:rPr>
      </w:pPr>
      <w:r w:rsidRPr="002A3205">
        <w:rPr>
          <w:rFonts w:hint="eastAsia"/>
          <w:sz w:val="18"/>
          <w:szCs w:val="18"/>
          <w:lang w:val="en-AU"/>
        </w:rPr>
        <w:t>配置文件典型示范</w:t>
      </w:r>
    </w:p>
    <w:p w:rsidR="00EE1269" w:rsidRPr="00EE1269" w:rsidRDefault="00EE1269" w:rsidP="00EE1269">
      <w:pPr>
        <w:rPr>
          <w:lang w:val="en-AU"/>
        </w:rPr>
      </w:pPr>
    </w:p>
    <w:p w:rsidR="00EE1269" w:rsidRPr="00EE1269" w:rsidRDefault="00EE1269" w:rsidP="00EE1269">
      <w:pPr>
        <w:numPr>
          <w:ilvl w:val="0"/>
          <w:numId w:val="6"/>
        </w:numPr>
        <w:rPr>
          <w:lang w:val="en-AU"/>
        </w:rPr>
      </w:pPr>
      <w:r w:rsidRPr="00EE1269">
        <w:rPr>
          <w:rFonts w:hint="eastAsia"/>
          <w:lang w:val="en-AU"/>
        </w:rPr>
        <w:t>传输整型数（</w:t>
      </w:r>
      <w:r w:rsidRPr="00EE1269">
        <w:rPr>
          <w:rFonts w:hint="eastAsia"/>
          <w:lang w:val="en-AU"/>
        </w:rPr>
        <w:t>INT16</w:t>
      </w:r>
      <w:r w:rsidRPr="00EE1269">
        <w:rPr>
          <w:rFonts w:hint="eastAsia"/>
          <w:lang w:val="en-AU"/>
        </w:rPr>
        <w:t>）</w:t>
      </w:r>
    </w:p>
    <w:tbl>
      <w:tblPr>
        <w:tblW w:w="11061" w:type="dxa"/>
        <w:tblInd w:w="-1455" w:type="dxa"/>
        <w:tblLook w:val="0000" w:firstRow="0" w:lastRow="0" w:firstColumn="0" w:lastColumn="0" w:noHBand="0" w:noVBand="0"/>
      </w:tblPr>
      <w:tblGrid>
        <w:gridCol w:w="776"/>
        <w:gridCol w:w="853"/>
        <w:gridCol w:w="1877"/>
        <w:gridCol w:w="1336"/>
        <w:gridCol w:w="1373"/>
        <w:gridCol w:w="1077"/>
        <w:gridCol w:w="1147"/>
        <w:gridCol w:w="1167"/>
        <w:gridCol w:w="1620"/>
      </w:tblGrid>
      <w:tr w:rsidR="00264D09" w:rsidRPr="00264D09" w:rsidTr="00264D09">
        <w:trPr>
          <w:trHeight w:val="20"/>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TINDX</w:t>
            </w:r>
          </w:p>
        </w:tc>
        <w:tc>
          <w:tcPr>
            <w:tcW w:w="853"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PNAME</w:t>
            </w:r>
          </w:p>
        </w:tc>
        <w:tc>
          <w:tcPr>
            <w:tcW w:w="1877"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DESC</w:t>
            </w:r>
          </w:p>
        </w:tc>
        <w:tc>
          <w:tcPr>
            <w:tcW w:w="1336"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HW_IN_OUT</w:t>
            </w:r>
          </w:p>
        </w:tc>
        <w:tc>
          <w:tcPr>
            <w:tcW w:w="1330"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SLAVE_ADDR</w:t>
            </w:r>
          </w:p>
        </w:tc>
        <w:tc>
          <w:tcPr>
            <w:tcW w:w="1045"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RLCADDR</w:t>
            </w:r>
          </w:p>
        </w:tc>
        <w:tc>
          <w:tcPr>
            <w:tcW w:w="1113"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MODADDR</w:t>
            </w:r>
          </w:p>
        </w:tc>
        <w:tc>
          <w:tcPr>
            <w:tcW w:w="1132"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MODBCMD</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MDATYPE</w:t>
            </w:r>
          </w:p>
        </w:tc>
      </w:tr>
      <w:tr w:rsidR="00264D09" w:rsidRPr="00264D09" w:rsidTr="00264D09">
        <w:trPr>
          <w:trHeight w:val="20"/>
        </w:trPr>
        <w:tc>
          <w:tcPr>
            <w:tcW w:w="755"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75</w:t>
            </w:r>
          </w:p>
        </w:tc>
        <w:tc>
          <w:tcPr>
            <w:tcW w:w="85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77" w:type="dxa"/>
            <w:tcBorders>
              <w:top w:val="nil"/>
              <w:left w:val="nil"/>
              <w:bottom w:val="single" w:sz="4" w:space="0" w:color="auto"/>
              <w:right w:val="single" w:sz="4" w:space="0" w:color="auto"/>
            </w:tcBorders>
            <w:shd w:val="clear" w:color="auto" w:fill="FFFF00"/>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#1</w:t>
            </w:r>
            <w:r w:rsidRPr="00264D09">
              <w:rPr>
                <w:rFonts w:hint="eastAsia"/>
                <w:sz w:val="18"/>
                <w:szCs w:val="18"/>
              </w:rPr>
              <w:t>空冷变测量</w:t>
            </w:r>
            <w:r w:rsidRPr="00264D09">
              <w:rPr>
                <w:rFonts w:hint="eastAsia"/>
                <w:sz w:val="18"/>
                <w:szCs w:val="18"/>
              </w:rPr>
              <w:t>Ia</w:t>
            </w:r>
          </w:p>
        </w:tc>
        <w:tc>
          <w:tcPr>
            <w:tcW w:w="1336"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3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045"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I0200</w:t>
            </w:r>
          </w:p>
        </w:tc>
        <w:tc>
          <w:tcPr>
            <w:tcW w:w="1113" w:type="dxa"/>
            <w:tcBorders>
              <w:top w:val="nil"/>
              <w:left w:val="nil"/>
              <w:bottom w:val="single" w:sz="4" w:space="0" w:color="auto"/>
              <w:right w:val="single" w:sz="4" w:space="0" w:color="auto"/>
            </w:tcBorders>
            <w:shd w:val="clear" w:color="auto" w:fill="0000FF"/>
            <w:noWrap/>
            <w:vAlign w:val="bottom"/>
          </w:tcPr>
          <w:p w:rsidR="00EE1269" w:rsidRPr="00264D09" w:rsidRDefault="00EE1269" w:rsidP="00264D09">
            <w:pPr>
              <w:rPr>
                <w:sz w:val="18"/>
                <w:szCs w:val="18"/>
              </w:rPr>
            </w:pPr>
            <w:r w:rsidRPr="00264D09">
              <w:rPr>
                <w:rFonts w:hint="eastAsia"/>
                <w:sz w:val="18"/>
                <w:szCs w:val="18"/>
              </w:rPr>
              <w:t>0</w:t>
            </w:r>
          </w:p>
        </w:tc>
        <w:tc>
          <w:tcPr>
            <w:tcW w:w="113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62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INT16</w:t>
            </w:r>
          </w:p>
        </w:tc>
      </w:tr>
      <w:tr w:rsidR="00264D09" w:rsidRPr="00264D09" w:rsidTr="00264D09">
        <w:trPr>
          <w:trHeight w:val="20"/>
        </w:trPr>
        <w:tc>
          <w:tcPr>
            <w:tcW w:w="755"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76</w:t>
            </w:r>
          </w:p>
        </w:tc>
        <w:tc>
          <w:tcPr>
            <w:tcW w:w="85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77"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#1</w:t>
            </w:r>
            <w:r w:rsidRPr="00264D09">
              <w:rPr>
                <w:rFonts w:hint="eastAsia"/>
                <w:sz w:val="18"/>
                <w:szCs w:val="18"/>
              </w:rPr>
              <w:t>空冷变有功</w:t>
            </w:r>
            <w:r w:rsidRPr="00264D09">
              <w:rPr>
                <w:rFonts w:hint="eastAsia"/>
                <w:sz w:val="18"/>
                <w:szCs w:val="18"/>
              </w:rPr>
              <w:t>P</w:t>
            </w:r>
          </w:p>
        </w:tc>
        <w:tc>
          <w:tcPr>
            <w:tcW w:w="1336"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3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045"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I0201</w:t>
            </w:r>
          </w:p>
        </w:tc>
        <w:tc>
          <w:tcPr>
            <w:tcW w:w="111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13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62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INT16</w:t>
            </w:r>
          </w:p>
        </w:tc>
      </w:tr>
      <w:tr w:rsidR="00264D09" w:rsidRPr="00264D09" w:rsidTr="00264D09">
        <w:trPr>
          <w:trHeight w:val="20"/>
        </w:trPr>
        <w:tc>
          <w:tcPr>
            <w:tcW w:w="755"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77</w:t>
            </w:r>
          </w:p>
        </w:tc>
        <w:tc>
          <w:tcPr>
            <w:tcW w:w="85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77" w:type="dxa"/>
            <w:tcBorders>
              <w:top w:val="nil"/>
              <w:left w:val="nil"/>
              <w:bottom w:val="single" w:sz="4" w:space="0" w:color="auto"/>
              <w:right w:val="single" w:sz="4" w:space="0" w:color="auto"/>
            </w:tcBorders>
            <w:shd w:val="clear" w:color="auto" w:fill="FFFF00"/>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#2</w:t>
            </w:r>
            <w:r w:rsidRPr="00264D09">
              <w:rPr>
                <w:rFonts w:hint="eastAsia"/>
                <w:sz w:val="18"/>
                <w:szCs w:val="18"/>
              </w:rPr>
              <w:t>空冷变测量</w:t>
            </w:r>
            <w:r w:rsidRPr="00264D09">
              <w:rPr>
                <w:rFonts w:hint="eastAsia"/>
                <w:sz w:val="18"/>
                <w:szCs w:val="18"/>
              </w:rPr>
              <w:t>Ia</w:t>
            </w:r>
          </w:p>
        </w:tc>
        <w:tc>
          <w:tcPr>
            <w:tcW w:w="1336"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3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045"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I0202</w:t>
            </w:r>
          </w:p>
        </w:tc>
        <w:tc>
          <w:tcPr>
            <w:tcW w:w="111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2</w:t>
            </w:r>
          </w:p>
        </w:tc>
        <w:tc>
          <w:tcPr>
            <w:tcW w:w="113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62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INT16</w:t>
            </w:r>
          </w:p>
        </w:tc>
      </w:tr>
      <w:tr w:rsidR="00264D09" w:rsidRPr="00264D09" w:rsidTr="00264D09">
        <w:trPr>
          <w:trHeight w:val="20"/>
        </w:trPr>
        <w:tc>
          <w:tcPr>
            <w:tcW w:w="755"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78</w:t>
            </w:r>
          </w:p>
        </w:tc>
        <w:tc>
          <w:tcPr>
            <w:tcW w:w="85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77"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#2</w:t>
            </w:r>
            <w:r w:rsidRPr="00264D09">
              <w:rPr>
                <w:rFonts w:hint="eastAsia"/>
                <w:sz w:val="18"/>
                <w:szCs w:val="18"/>
              </w:rPr>
              <w:t>空冷变有功</w:t>
            </w:r>
            <w:r w:rsidRPr="00264D09">
              <w:rPr>
                <w:rFonts w:hint="eastAsia"/>
                <w:sz w:val="18"/>
                <w:szCs w:val="18"/>
              </w:rPr>
              <w:t>P</w:t>
            </w:r>
          </w:p>
        </w:tc>
        <w:tc>
          <w:tcPr>
            <w:tcW w:w="1336"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3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045"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I0203</w:t>
            </w:r>
          </w:p>
        </w:tc>
        <w:tc>
          <w:tcPr>
            <w:tcW w:w="111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3</w:t>
            </w:r>
          </w:p>
        </w:tc>
        <w:tc>
          <w:tcPr>
            <w:tcW w:w="113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62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INT16</w:t>
            </w:r>
          </w:p>
        </w:tc>
      </w:tr>
      <w:tr w:rsidR="00264D09" w:rsidRPr="00264D09" w:rsidTr="00264D09">
        <w:trPr>
          <w:trHeight w:val="20"/>
        </w:trPr>
        <w:tc>
          <w:tcPr>
            <w:tcW w:w="755"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79</w:t>
            </w:r>
          </w:p>
        </w:tc>
        <w:tc>
          <w:tcPr>
            <w:tcW w:w="85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77" w:type="dxa"/>
            <w:tcBorders>
              <w:top w:val="nil"/>
              <w:left w:val="nil"/>
              <w:bottom w:val="single" w:sz="4" w:space="0" w:color="auto"/>
              <w:right w:val="single" w:sz="4" w:space="0" w:color="auto"/>
            </w:tcBorders>
            <w:shd w:val="clear" w:color="auto" w:fill="FFFF00"/>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#1</w:t>
            </w:r>
            <w:r w:rsidRPr="00264D09">
              <w:rPr>
                <w:rFonts w:hint="eastAsia"/>
                <w:sz w:val="18"/>
                <w:szCs w:val="18"/>
              </w:rPr>
              <w:t>脱硫变测量</w:t>
            </w:r>
            <w:r w:rsidRPr="00264D09">
              <w:rPr>
                <w:rFonts w:hint="eastAsia"/>
                <w:sz w:val="18"/>
                <w:szCs w:val="18"/>
              </w:rPr>
              <w:t>Ia</w:t>
            </w:r>
          </w:p>
        </w:tc>
        <w:tc>
          <w:tcPr>
            <w:tcW w:w="1336"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3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045"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I0204</w:t>
            </w:r>
          </w:p>
        </w:tc>
        <w:tc>
          <w:tcPr>
            <w:tcW w:w="111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4</w:t>
            </w:r>
          </w:p>
        </w:tc>
        <w:tc>
          <w:tcPr>
            <w:tcW w:w="113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62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INT16</w:t>
            </w:r>
          </w:p>
        </w:tc>
      </w:tr>
    </w:tbl>
    <w:p w:rsidR="00EE1269" w:rsidRPr="00EE1269" w:rsidRDefault="00EE1269" w:rsidP="00EE1269">
      <w:r w:rsidRPr="00EE1269">
        <w:rPr>
          <w:rFonts w:hint="eastAsia"/>
        </w:rPr>
        <w:tab/>
        <w:t>CB</w:t>
      </w:r>
      <w:r w:rsidRPr="00EE1269">
        <w:rPr>
          <w:rFonts w:hint="eastAsia"/>
        </w:rPr>
        <w:t>中用</w:t>
      </w:r>
      <w:r w:rsidRPr="00EE1269">
        <w:rPr>
          <w:rFonts w:hint="eastAsia"/>
        </w:rPr>
        <w:t>SLCAIN</w:t>
      </w:r>
      <w:r w:rsidRPr="00EE1269">
        <w:rPr>
          <w:rFonts w:hint="eastAsia"/>
        </w:rPr>
        <w:t>算法块，其数据类型用</w:t>
      </w:r>
      <w:r w:rsidRPr="00EE1269">
        <w:rPr>
          <w:rFonts w:hint="eastAsia"/>
        </w:rPr>
        <w:t>INT</w:t>
      </w:r>
      <w:r w:rsidRPr="00EE1269">
        <w:rPr>
          <w:rFonts w:hint="eastAsia"/>
        </w:rPr>
        <w:t>。</w:t>
      </w:r>
    </w:p>
    <w:p w:rsidR="00EE1269" w:rsidRPr="00EE1269" w:rsidRDefault="00EE1269" w:rsidP="00EE1269"/>
    <w:p w:rsidR="00EE1269" w:rsidRPr="00EE1269" w:rsidRDefault="00EE1269" w:rsidP="00EE1269">
      <w:pPr>
        <w:numPr>
          <w:ilvl w:val="0"/>
          <w:numId w:val="6"/>
        </w:numPr>
      </w:pPr>
      <w:r w:rsidRPr="00EE1269">
        <w:rPr>
          <w:rFonts w:hint="eastAsia"/>
        </w:rPr>
        <w:t>无符号整型数（</w:t>
      </w:r>
      <w:r w:rsidRPr="00EE1269">
        <w:rPr>
          <w:rFonts w:hint="eastAsia"/>
        </w:rPr>
        <w:t>UINT16</w:t>
      </w:r>
      <w:r w:rsidRPr="00EE1269">
        <w:rPr>
          <w:rFonts w:hint="eastAsia"/>
        </w:rPr>
        <w:t>）</w:t>
      </w:r>
    </w:p>
    <w:p w:rsidR="00EE1269" w:rsidRPr="00EE1269" w:rsidRDefault="00EE1269" w:rsidP="00EE1269"/>
    <w:tbl>
      <w:tblPr>
        <w:tblW w:w="11188" w:type="dxa"/>
        <w:tblInd w:w="-1452" w:type="dxa"/>
        <w:tblLook w:val="0000" w:firstRow="0" w:lastRow="0" w:firstColumn="0" w:lastColumn="0" w:noHBand="0" w:noVBand="0"/>
      </w:tblPr>
      <w:tblGrid>
        <w:gridCol w:w="794"/>
        <w:gridCol w:w="869"/>
        <w:gridCol w:w="1831"/>
        <w:gridCol w:w="1648"/>
        <w:gridCol w:w="1430"/>
        <w:gridCol w:w="1114"/>
        <w:gridCol w:w="1189"/>
        <w:gridCol w:w="1210"/>
        <w:gridCol w:w="1103"/>
      </w:tblGrid>
      <w:tr w:rsidR="00EE1269" w:rsidRPr="00264D09" w:rsidTr="00264D09">
        <w:trPr>
          <w:trHeight w:val="20"/>
        </w:trPr>
        <w:tc>
          <w:tcPr>
            <w:tcW w:w="7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TINDX</w:t>
            </w:r>
          </w:p>
        </w:tc>
        <w:tc>
          <w:tcPr>
            <w:tcW w:w="869"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PNAME</w:t>
            </w:r>
          </w:p>
        </w:tc>
        <w:tc>
          <w:tcPr>
            <w:tcW w:w="1831"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DESC</w:t>
            </w:r>
          </w:p>
        </w:tc>
        <w:tc>
          <w:tcPr>
            <w:tcW w:w="1648"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HW_IN_OUT</w:t>
            </w:r>
          </w:p>
        </w:tc>
        <w:tc>
          <w:tcPr>
            <w:tcW w:w="1430"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SLAVE_ADDR</w:t>
            </w:r>
          </w:p>
        </w:tc>
        <w:tc>
          <w:tcPr>
            <w:tcW w:w="1114"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RLCADDR</w:t>
            </w:r>
          </w:p>
        </w:tc>
        <w:tc>
          <w:tcPr>
            <w:tcW w:w="1189"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MODADDR</w:t>
            </w:r>
          </w:p>
        </w:tc>
        <w:tc>
          <w:tcPr>
            <w:tcW w:w="1210"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MODBCMD</w:t>
            </w:r>
          </w:p>
        </w:tc>
        <w:tc>
          <w:tcPr>
            <w:tcW w:w="1103"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MDATYPE</w:t>
            </w:r>
          </w:p>
        </w:tc>
      </w:tr>
      <w:tr w:rsidR="00EE1269" w:rsidRPr="00264D09" w:rsidTr="00264D09">
        <w:trPr>
          <w:trHeight w:val="20"/>
        </w:trPr>
        <w:tc>
          <w:tcPr>
            <w:tcW w:w="794"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86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31"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#1</w:t>
            </w:r>
            <w:r w:rsidRPr="00264D09">
              <w:rPr>
                <w:rFonts w:hint="eastAsia"/>
                <w:sz w:val="18"/>
                <w:szCs w:val="18"/>
              </w:rPr>
              <w:t>空冷变</w:t>
            </w:r>
            <w:r w:rsidRPr="00264D09">
              <w:rPr>
                <w:rFonts w:hint="eastAsia"/>
                <w:sz w:val="18"/>
                <w:szCs w:val="18"/>
              </w:rPr>
              <w:t>PE</w:t>
            </w:r>
          </w:p>
        </w:tc>
        <w:tc>
          <w:tcPr>
            <w:tcW w:w="1648"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11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F0000</w:t>
            </w:r>
          </w:p>
        </w:tc>
        <w:tc>
          <w:tcPr>
            <w:tcW w:w="1189" w:type="dxa"/>
            <w:tcBorders>
              <w:top w:val="nil"/>
              <w:left w:val="nil"/>
              <w:bottom w:val="single" w:sz="4" w:space="0" w:color="auto"/>
              <w:right w:val="single" w:sz="4" w:space="0" w:color="auto"/>
            </w:tcBorders>
            <w:shd w:val="clear" w:color="auto" w:fill="0000FF"/>
            <w:noWrap/>
            <w:vAlign w:val="bottom"/>
          </w:tcPr>
          <w:p w:rsidR="00EE1269" w:rsidRPr="00264D09" w:rsidRDefault="00EE1269" w:rsidP="00264D09">
            <w:pPr>
              <w:rPr>
                <w:sz w:val="18"/>
                <w:szCs w:val="18"/>
              </w:rPr>
            </w:pPr>
            <w:r w:rsidRPr="00264D09">
              <w:rPr>
                <w:rFonts w:hint="eastAsia"/>
                <w:sz w:val="18"/>
                <w:szCs w:val="18"/>
              </w:rPr>
              <w:t>2048</w:t>
            </w:r>
          </w:p>
        </w:tc>
        <w:tc>
          <w:tcPr>
            <w:tcW w:w="121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10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UINT16</w:t>
            </w:r>
          </w:p>
        </w:tc>
      </w:tr>
      <w:tr w:rsidR="00EE1269" w:rsidRPr="00264D09" w:rsidTr="00264D09">
        <w:trPr>
          <w:trHeight w:val="20"/>
        </w:trPr>
        <w:tc>
          <w:tcPr>
            <w:tcW w:w="794"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2</w:t>
            </w:r>
          </w:p>
        </w:tc>
        <w:tc>
          <w:tcPr>
            <w:tcW w:w="86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31"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 xml:space="preserve">　</w:t>
            </w:r>
          </w:p>
        </w:tc>
        <w:tc>
          <w:tcPr>
            <w:tcW w:w="1648"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11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F0002</w:t>
            </w:r>
          </w:p>
        </w:tc>
        <w:tc>
          <w:tcPr>
            <w:tcW w:w="118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2049</w:t>
            </w:r>
          </w:p>
        </w:tc>
        <w:tc>
          <w:tcPr>
            <w:tcW w:w="121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10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UINT16</w:t>
            </w:r>
          </w:p>
        </w:tc>
      </w:tr>
      <w:tr w:rsidR="00EE1269" w:rsidRPr="00264D09" w:rsidTr="00264D09">
        <w:trPr>
          <w:trHeight w:val="20"/>
        </w:trPr>
        <w:tc>
          <w:tcPr>
            <w:tcW w:w="794"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3</w:t>
            </w:r>
          </w:p>
        </w:tc>
        <w:tc>
          <w:tcPr>
            <w:tcW w:w="86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31"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r w:rsidRPr="00264D09">
              <w:rPr>
                <w:rFonts w:hint="eastAsia"/>
                <w:sz w:val="18"/>
                <w:szCs w:val="18"/>
              </w:rPr>
              <w:t>机</w:t>
            </w:r>
            <w:r w:rsidRPr="00264D09">
              <w:rPr>
                <w:rFonts w:hint="eastAsia"/>
                <w:sz w:val="18"/>
                <w:szCs w:val="18"/>
              </w:rPr>
              <w:t>#2</w:t>
            </w:r>
            <w:r w:rsidRPr="00264D09">
              <w:rPr>
                <w:rFonts w:hint="eastAsia"/>
                <w:sz w:val="18"/>
                <w:szCs w:val="18"/>
              </w:rPr>
              <w:t>空冷变</w:t>
            </w:r>
            <w:r w:rsidRPr="00264D09">
              <w:rPr>
                <w:rFonts w:hint="eastAsia"/>
                <w:sz w:val="18"/>
                <w:szCs w:val="18"/>
              </w:rPr>
              <w:t>PE</w:t>
            </w:r>
          </w:p>
        </w:tc>
        <w:tc>
          <w:tcPr>
            <w:tcW w:w="1648"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11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F0004</w:t>
            </w:r>
          </w:p>
        </w:tc>
        <w:tc>
          <w:tcPr>
            <w:tcW w:w="118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2050</w:t>
            </w:r>
          </w:p>
        </w:tc>
        <w:tc>
          <w:tcPr>
            <w:tcW w:w="121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10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UINT16</w:t>
            </w:r>
          </w:p>
        </w:tc>
      </w:tr>
      <w:tr w:rsidR="00EE1269" w:rsidRPr="00264D09" w:rsidTr="00264D09">
        <w:trPr>
          <w:trHeight w:val="20"/>
        </w:trPr>
        <w:tc>
          <w:tcPr>
            <w:tcW w:w="794"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4</w:t>
            </w:r>
          </w:p>
        </w:tc>
        <w:tc>
          <w:tcPr>
            <w:tcW w:w="86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1831"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 xml:space="preserve">　</w:t>
            </w:r>
          </w:p>
        </w:tc>
        <w:tc>
          <w:tcPr>
            <w:tcW w:w="1648"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AI</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11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F0006</w:t>
            </w:r>
          </w:p>
        </w:tc>
        <w:tc>
          <w:tcPr>
            <w:tcW w:w="1189"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2051</w:t>
            </w:r>
          </w:p>
        </w:tc>
        <w:tc>
          <w:tcPr>
            <w:tcW w:w="121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RHR</w:t>
            </w:r>
          </w:p>
        </w:tc>
        <w:tc>
          <w:tcPr>
            <w:tcW w:w="110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UINT16</w:t>
            </w:r>
          </w:p>
        </w:tc>
      </w:tr>
    </w:tbl>
    <w:p w:rsidR="00EE1269" w:rsidRPr="00EE1269" w:rsidRDefault="00EE1269" w:rsidP="00EE1269">
      <w:r w:rsidRPr="00EE1269">
        <w:rPr>
          <w:rFonts w:hint="eastAsia"/>
        </w:rPr>
        <w:tab/>
        <w:t>CB</w:t>
      </w:r>
      <w:r w:rsidRPr="00EE1269">
        <w:rPr>
          <w:rFonts w:hint="eastAsia"/>
        </w:rPr>
        <w:t>中用</w:t>
      </w:r>
      <w:r w:rsidRPr="00EE1269">
        <w:rPr>
          <w:rFonts w:hint="eastAsia"/>
        </w:rPr>
        <w:t>SLCAIN</w:t>
      </w:r>
      <w:r w:rsidRPr="00EE1269">
        <w:rPr>
          <w:rFonts w:hint="eastAsia"/>
        </w:rPr>
        <w:t>算法块，其数据类型用</w:t>
      </w:r>
      <w:r w:rsidRPr="00EE1269">
        <w:rPr>
          <w:rFonts w:hint="eastAsia"/>
        </w:rPr>
        <w:t>REAL</w:t>
      </w:r>
      <w:r w:rsidRPr="00EE1269">
        <w:rPr>
          <w:rFonts w:hint="eastAsia"/>
        </w:rPr>
        <w:t>。</w:t>
      </w:r>
    </w:p>
    <w:p w:rsidR="00EE1269" w:rsidRPr="00EE1269" w:rsidRDefault="00EE1269" w:rsidP="00EE1269"/>
    <w:p w:rsidR="00EE1269" w:rsidRPr="00EE1269" w:rsidRDefault="00EE1269" w:rsidP="00EE1269">
      <w:pPr>
        <w:numPr>
          <w:ilvl w:val="0"/>
          <w:numId w:val="6"/>
        </w:numPr>
      </w:pPr>
      <w:r w:rsidRPr="00EE1269">
        <w:rPr>
          <w:rFonts w:hint="eastAsia"/>
        </w:rPr>
        <w:t>数字量</w:t>
      </w:r>
    </w:p>
    <w:p w:rsidR="00EE1269" w:rsidRPr="00EE1269" w:rsidRDefault="00EE1269" w:rsidP="00EE1269"/>
    <w:tbl>
      <w:tblPr>
        <w:tblW w:w="11199" w:type="dxa"/>
        <w:tblInd w:w="-1452" w:type="dxa"/>
        <w:tblLook w:val="0000" w:firstRow="0" w:lastRow="0" w:firstColumn="0" w:lastColumn="0" w:noHBand="0" w:noVBand="0"/>
      </w:tblPr>
      <w:tblGrid>
        <w:gridCol w:w="851"/>
        <w:gridCol w:w="847"/>
        <w:gridCol w:w="2750"/>
        <w:gridCol w:w="1430"/>
        <w:gridCol w:w="1373"/>
        <w:gridCol w:w="1434"/>
        <w:gridCol w:w="1302"/>
        <w:gridCol w:w="1212"/>
      </w:tblGrid>
      <w:tr w:rsidR="00EE1269" w:rsidRPr="00264D09" w:rsidTr="00264D09">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TINDX</w:t>
            </w:r>
          </w:p>
        </w:tc>
        <w:tc>
          <w:tcPr>
            <w:tcW w:w="847"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PNAME</w:t>
            </w:r>
          </w:p>
        </w:tc>
        <w:tc>
          <w:tcPr>
            <w:tcW w:w="2750"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DESC</w:t>
            </w:r>
          </w:p>
        </w:tc>
        <w:tc>
          <w:tcPr>
            <w:tcW w:w="1430"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HW_IN_OUT</w:t>
            </w:r>
          </w:p>
        </w:tc>
        <w:tc>
          <w:tcPr>
            <w:tcW w:w="1373"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SLAVE_ADDR</w:t>
            </w:r>
          </w:p>
        </w:tc>
        <w:tc>
          <w:tcPr>
            <w:tcW w:w="1434"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RLCADDR</w:t>
            </w:r>
          </w:p>
        </w:tc>
        <w:tc>
          <w:tcPr>
            <w:tcW w:w="1302"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MODADDR</w:t>
            </w:r>
          </w:p>
        </w:tc>
        <w:tc>
          <w:tcPr>
            <w:tcW w:w="1212" w:type="dxa"/>
            <w:tcBorders>
              <w:top w:val="single" w:sz="4" w:space="0" w:color="auto"/>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MODBCMD</w:t>
            </w:r>
          </w:p>
        </w:tc>
      </w:tr>
      <w:tr w:rsidR="00EE1269" w:rsidRPr="00264D09" w:rsidTr="00264D09">
        <w:trPr>
          <w:trHeight w:val="20"/>
        </w:trPr>
        <w:tc>
          <w:tcPr>
            <w:tcW w:w="851"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149</w:t>
            </w:r>
          </w:p>
        </w:tc>
        <w:tc>
          <w:tcPr>
            <w:tcW w:w="847"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275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2"/>
                <w:szCs w:val="12"/>
              </w:rPr>
            </w:pPr>
            <w:r w:rsidRPr="00264D09">
              <w:rPr>
                <w:rFonts w:hint="eastAsia"/>
                <w:sz w:val="12"/>
                <w:szCs w:val="12"/>
              </w:rPr>
              <w:t>#1</w:t>
            </w:r>
            <w:r w:rsidRPr="00264D09">
              <w:rPr>
                <w:rFonts w:hint="eastAsia"/>
                <w:sz w:val="12"/>
                <w:szCs w:val="12"/>
              </w:rPr>
              <w:t>机</w:t>
            </w:r>
            <w:r w:rsidRPr="00264D09">
              <w:rPr>
                <w:rFonts w:hint="eastAsia"/>
                <w:sz w:val="12"/>
                <w:szCs w:val="12"/>
              </w:rPr>
              <w:t>#1</w:t>
            </w:r>
            <w:r w:rsidRPr="00264D09">
              <w:rPr>
                <w:rFonts w:hint="eastAsia"/>
                <w:sz w:val="12"/>
                <w:szCs w:val="12"/>
              </w:rPr>
              <w:t>空冷变外接开入</w:t>
            </w:r>
            <w:r w:rsidRPr="00264D09">
              <w:rPr>
                <w:rFonts w:hint="eastAsia"/>
                <w:sz w:val="12"/>
                <w:szCs w:val="12"/>
              </w:rPr>
              <w:t>1</w:t>
            </w:r>
            <w:r w:rsidRPr="00264D09">
              <w:rPr>
                <w:rFonts w:hint="eastAsia"/>
                <w:sz w:val="12"/>
                <w:szCs w:val="12"/>
              </w:rPr>
              <w:t>（超温告警）</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DI</w:t>
            </w:r>
          </w:p>
        </w:tc>
        <w:tc>
          <w:tcPr>
            <w:tcW w:w="137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43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D0500</w:t>
            </w:r>
          </w:p>
        </w:tc>
        <w:tc>
          <w:tcPr>
            <w:tcW w:w="1302" w:type="dxa"/>
            <w:tcBorders>
              <w:top w:val="nil"/>
              <w:left w:val="nil"/>
              <w:bottom w:val="single" w:sz="4" w:space="0" w:color="auto"/>
              <w:right w:val="single" w:sz="4" w:space="0" w:color="auto"/>
            </w:tcBorders>
            <w:shd w:val="clear" w:color="auto" w:fill="0000FF"/>
            <w:noWrap/>
            <w:vAlign w:val="bottom"/>
          </w:tcPr>
          <w:p w:rsidR="00EE1269" w:rsidRPr="00264D09" w:rsidRDefault="00EE1269" w:rsidP="00264D09">
            <w:pPr>
              <w:rPr>
                <w:sz w:val="18"/>
                <w:szCs w:val="18"/>
              </w:rPr>
            </w:pPr>
            <w:r w:rsidRPr="00264D09">
              <w:rPr>
                <w:rFonts w:hint="eastAsia"/>
                <w:sz w:val="18"/>
                <w:szCs w:val="18"/>
              </w:rPr>
              <w:t>0</w:t>
            </w:r>
          </w:p>
        </w:tc>
        <w:tc>
          <w:tcPr>
            <w:tcW w:w="121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RIS</w:t>
            </w:r>
          </w:p>
        </w:tc>
      </w:tr>
      <w:tr w:rsidR="00EE1269" w:rsidRPr="00264D09" w:rsidTr="00264D09">
        <w:trPr>
          <w:trHeight w:val="20"/>
        </w:trPr>
        <w:tc>
          <w:tcPr>
            <w:tcW w:w="851"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150</w:t>
            </w:r>
          </w:p>
        </w:tc>
        <w:tc>
          <w:tcPr>
            <w:tcW w:w="847"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275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2"/>
                <w:szCs w:val="12"/>
              </w:rPr>
            </w:pPr>
            <w:r w:rsidRPr="00264D09">
              <w:rPr>
                <w:rFonts w:hint="eastAsia"/>
                <w:sz w:val="12"/>
                <w:szCs w:val="12"/>
              </w:rPr>
              <w:t>#1</w:t>
            </w:r>
            <w:r w:rsidRPr="00264D09">
              <w:rPr>
                <w:rFonts w:hint="eastAsia"/>
                <w:sz w:val="12"/>
                <w:szCs w:val="12"/>
              </w:rPr>
              <w:t>机</w:t>
            </w:r>
            <w:r w:rsidRPr="00264D09">
              <w:rPr>
                <w:rFonts w:hint="eastAsia"/>
                <w:sz w:val="12"/>
                <w:szCs w:val="12"/>
              </w:rPr>
              <w:t>#1</w:t>
            </w:r>
            <w:r w:rsidRPr="00264D09">
              <w:rPr>
                <w:rFonts w:hint="eastAsia"/>
                <w:sz w:val="12"/>
                <w:szCs w:val="12"/>
              </w:rPr>
              <w:t>空冷变外接开入</w:t>
            </w:r>
            <w:r w:rsidRPr="00264D09">
              <w:rPr>
                <w:rFonts w:hint="eastAsia"/>
                <w:sz w:val="12"/>
                <w:szCs w:val="12"/>
              </w:rPr>
              <w:t>2</w:t>
            </w:r>
            <w:r w:rsidRPr="00264D09">
              <w:rPr>
                <w:rFonts w:hint="eastAsia"/>
                <w:sz w:val="12"/>
                <w:szCs w:val="12"/>
              </w:rPr>
              <w:t>（超温跳闸）</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DI</w:t>
            </w:r>
          </w:p>
        </w:tc>
        <w:tc>
          <w:tcPr>
            <w:tcW w:w="137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43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D0501</w:t>
            </w:r>
          </w:p>
        </w:tc>
        <w:tc>
          <w:tcPr>
            <w:tcW w:w="130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21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RIS</w:t>
            </w:r>
          </w:p>
        </w:tc>
      </w:tr>
      <w:tr w:rsidR="00EE1269" w:rsidRPr="00264D09" w:rsidTr="00264D09">
        <w:trPr>
          <w:trHeight w:val="20"/>
        </w:trPr>
        <w:tc>
          <w:tcPr>
            <w:tcW w:w="851"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151</w:t>
            </w:r>
          </w:p>
        </w:tc>
        <w:tc>
          <w:tcPr>
            <w:tcW w:w="847"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275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2"/>
                <w:szCs w:val="12"/>
              </w:rPr>
            </w:pPr>
            <w:r w:rsidRPr="00264D09">
              <w:rPr>
                <w:rFonts w:hint="eastAsia"/>
                <w:sz w:val="12"/>
                <w:szCs w:val="12"/>
              </w:rPr>
              <w:t>#1</w:t>
            </w:r>
            <w:r w:rsidRPr="00264D09">
              <w:rPr>
                <w:rFonts w:hint="eastAsia"/>
                <w:sz w:val="12"/>
                <w:szCs w:val="12"/>
              </w:rPr>
              <w:t>机</w:t>
            </w:r>
            <w:r w:rsidRPr="00264D09">
              <w:rPr>
                <w:rFonts w:hint="eastAsia"/>
                <w:sz w:val="12"/>
                <w:szCs w:val="12"/>
              </w:rPr>
              <w:t>#1</w:t>
            </w:r>
            <w:r w:rsidRPr="00264D09">
              <w:rPr>
                <w:rFonts w:hint="eastAsia"/>
                <w:sz w:val="12"/>
                <w:szCs w:val="12"/>
              </w:rPr>
              <w:t>空冷变外接开入</w:t>
            </w:r>
            <w:r w:rsidRPr="00264D09">
              <w:rPr>
                <w:rFonts w:hint="eastAsia"/>
                <w:sz w:val="12"/>
                <w:szCs w:val="12"/>
              </w:rPr>
              <w:t>3</w:t>
            </w:r>
            <w:r w:rsidRPr="00264D09">
              <w:rPr>
                <w:rFonts w:hint="eastAsia"/>
                <w:sz w:val="12"/>
                <w:szCs w:val="12"/>
              </w:rPr>
              <w:t>（弹簧未储能）</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DI</w:t>
            </w:r>
          </w:p>
        </w:tc>
        <w:tc>
          <w:tcPr>
            <w:tcW w:w="137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43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D0502</w:t>
            </w:r>
          </w:p>
        </w:tc>
        <w:tc>
          <w:tcPr>
            <w:tcW w:w="130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2</w:t>
            </w:r>
          </w:p>
        </w:tc>
        <w:tc>
          <w:tcPr>
            <w:tcW w:w="121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RIS</w:t>
            </w:r>
          </w:p>
        </w:tc>
      </w:tr>
      <w:tr w:rsidR="00EE1269" w:rsidRPr="00264D09" w:rsidTr="00264D09">
        <w:trPr>
          <w:trHeight w:val="20"/>
        </w:trPr>
        <w:tc>
          <w:tcPr>
            <w:tcW w:w="851" w:type="dxa"/>
            <w:tcBorders>
              <w:top w:val="nil"/>
              <w:left w:val="single" w:sz="4" w:space="0" w:color="auto"/>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152</w:t>
            </w:r>
          </w:p>
        </w:tc>
        <w:tc>
          <w:tcPr>
            <w:tcW w:w="847"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 xml:space="preserve">　</w:t>
            </w:r>
          </w:p>
        </w:tc>
        <w:tc>
          <w:tcPr>
            <w:tcW w:w="275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2"/>
                <w:szCs w:val="12"/>
              </w:rPr>
            </w:pPr>
            <w:r w:rsidRPr="00264D09">
              <w:rPr>
                <w:rFonts w:hint="eastAsia"/>
                <w:sz w:val="12"/>
                <w:szCs w:val="12"/>
              </w:rPr>
              <w:t>#1</w:t>
            </w:r>
            <w:r w:rsidRPr="00264D09">
              <w:rPr>
                <w:rFonts w:hint="eastAsia"/>
                <w:sz w:val="12"/>
                <w:szCs w:val="12"/>
              </w:rPr>
              <w:t>机</w:t>
            </w:r>
            <w:r w:rsidRPr="00264D09">
              <w:rPr>
                <w:rFonts w:hint="eastAsia"/>
                <w:sz w:val="12"/>
                <w:szCs w:val="12"/>
              </w:rPr>
              <w:t>#1</w:t>
            </w:r>
            <w:r w:rsidRPr="00264D09">
              <w:rPr>
                <w:rFonts w:hint="eastAsia"/>
                <w:sz w:val="12"/>
                <w:szCs w:val="12"/>
              </w:rPr>
              <w:t>空冷变事故总信号</w:t>
            </w:r>
          </w:p>
        </w:tc>
        <w:tc>
          <w:tcPr>
            <w:tcW w:w="1430"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DI</w:t>
            </w:r>
          </w:p>
        </w:tc>
        <w:tc>
          <w:tcPr>
            <w:tcW w:w="1373"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1</w:t>
            </w:r>
          </w:p>
        </w:tc>
        <w:tc>
          <w:tcPr>
            <w:tcW w:w="1434"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D0503</w:t>
            </w:r>
          </w:p>
        </w:tc>
        <w:tc>
          <w:tcPr>
            <w:tcW w:w="130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rFonts w:hint="eastAsia"/>
                <w:sz w:val="18"/>
                <w:szCs w:val="18"/>
              </w:rPr>
              <w:t>3</w:t>
            </w:r>
          </w:p>
        </w:tc>
        <w:tc>
          <w:tcPr>
            <w:tcW w:w="1212" w:type="dxa"/>
            <w:tcBorders>
              <w:top w:val="nil"/>
              <w:left w:val="nil"/>
              <w:bottom w:val="single" w:sz="4" w:space="0" w:color="auto"/>
              <w:right w:val="single" w:sz="4" w:space="0" w:color="auto"/>
            </w:tcBorders>
            <w:shd w:val="clear" w:color="auto" w:fill="auto"/>
            <w:noWrap/>
            <w:vAlign w:val="bottom"/>
          </w:tcPr>
          <w:p w:rsidR="00EE1269" w:rsidRPr="00264D09" w:rsidRDefault="00EE1269" w:rsidP="00264D09">
            <w:pPr>
              <w:rPr>
                <w:sz w:val="18"/>
                <w:szCs w:val="18"/>
              </w:rPr>
            </w:pPr>
            <w:r w:rsidRPr="00264D09">
              <w:rPr>
                <w:sz w:val="18"/>
                <w:szCs w:val="18"/>
              </w:rPr>
              <w:t>RIS</w:t>
            </w:r>
          </w:p>
        </w:tc>
      </w:tr>
    </w:tbl>
    <w:p w:rsidR="00EE1269" w:rsidRPr="00EE1269" w:rsidRDefault="00EE1269" w:rsidP="00EE1269"/>
    <w:p w:rsidR="00EE1269" w:rsidRPr="00EE1269" w:rsidRDefault="00EE1269" w:rsidP="00EE1269">
      <w:r w:rsidRPr="00EE1269">
        <w:rPr>
          <w:rFonts w:hint="eastAsia"/>
        </w:rPr>
        <w:t>CB</w:t>
      </w:r>
      <w:r w:rsidRPr="00EE1269">
        <w:rPr>
          <w:rFonts w:hint="eastAsia"/>
        </w:rPr>
        <w:t>中用</w:t>
      </w:r>
      <w:r w:rsidRPr="00EE1269">
        <w:rPr>
          <w:rFonts w:hint="eastAsia"/>
        </w:rPr>
        <w:t>SLCDIN</w:t>
      </w:r>
      <w:r w:rsidRPr="00EE1269">
        <w:rPr>
          <w:rFonts w:hint="eastAsia"/>
        </w:rPr>
        <w:t>算法块</w:t>
      </w:r>
    </w:p>
    <w:p w:rsidR="00EE1269" w:rsidRPr="00EE1269" w:rsidRDefault="00EE1269" w:rsidP="00EE1269">
      <w:pPr>
        <w:rPr>
          <w:b/>
          <w:bCs/>
          <w:lang w:val="en-AU"/>
        </w:rPr>
      </w:pPr>
      <w:r w:rsidRPr="00EE1269">
        <w:rPr>
          <w:rFonts w:hint="eastAsia"/>
          <w:b/>
          <w:bCs/>
          <w:lang w:val="en-AU"/>
        </w:rPr>
        <w:t>LC Loader For Windows</w:t>
      </w:r>
    </w:p>
    <w:p w:rsidR="00EE1269" w:rsidRPr="00EE1269" w:rsidRDefault="00EE1269" w:rsidP="00EE1269">
      <w:r w:rsidRPr="00EE1269">
        <w:rPr>
          <w:rFonts w:hint="eastAsia"/>
        </w:rPr>
        <w:t>目前，已经有了</w:t>
      </w:r>
      <w:r w:rsidRPr="00EE1269">
        <w:rPr>
          <w:rFonts w:hint="eastAsia"/>
        </w:rPr>
        <w:t>Windows</w:t>
      </w:r>
      <w:r w:rsidRPr="00EE1269">
        <w:rPr>
          <w:rFonts w:hint="eastAsia"/>
        </w:rPr>
        <w:t>版本的</w:t>
      </w:r>
      <w:r w:rsidRPr="00EE1269">
        <w:rPr>
          <w:rFonts w:hint="eastAsia"/>
        </w:rPr>
        <w:t>LC</w:t>
      </w:r>
      <w:r w:rsidRPr="00EE1269">
        <w:rPr>
          <w:rFonts w:hint="eastAsia"/>
        </w:rPr>
        <w:t>配置软件，完全可以取代</w:t>
      </w:r>
      <w:r w:rsidRPr="00EE1269">
        <w:rPr>
          <w:rFonts w:hint="eastAsia"/>
        </w:rPr>
        <w:t>DOS</w:t>
      </w:r>
      <w:r w:rsidRPr="00EE1269">
        <w:rPr>
          <w:rFonts w:hint="eastAsia"/>
        </w:rPr>
        <w:t>版本，不再需要软驱，方便实用。</w:t>
      </w:r>
      <w:r w:rsidR="00082A63">
        <w:rPr>
          <w:rFonts w:hint="eastAsia"/>
        </w:rPr>
        <w:t>如果是</w:t>
      </w:r>
      <w:r w:rsidR="00082A63">
        <w:rPr>
          <w:rFonts w:hint="eastAsia"/>
        </w:rPr>
        <w:t>Windows XP/2003</w:t>
      </w:r>
      <w:r w:rsidR="00082A63">
        <w:rPr>
          <w:rFonts w:hint="eastAsia"/>
        </w:rPr>
        <w:t>，安装</w:t>
      </w:r>
      <w:r w:rsidR="00082A63">
        <w:rPr>
          <w:rFonts w:hint="eastAsia"/>
        </w:rPr>
        <w:t>LC Loader 1.0</w:t>
      </w:r>
      <w:r w:rsidR="00082A63">
        <w:rPr>
          <w:rFonts w:hint="eastAsia"/>
        </w:rPr>
        <w:t>就可以了，从</w:t>
      </w:r>
      <w:r w:rsidR="00082A63">
        <w:rPr>
          <w:rFonts w:hint="eastAsia"/>
        </w:rPr>
        <w:t>Windows 7</w:t>
      </w:r>
      <w:r w:rsidR="00082A63">
        <w:rPr>
          <w:rFonts w:hint="eastAsia"/>
        </w:rPr>
        <w:t>版本开始，需要安装</w:t>
      </w:r>
      <w:r w:rsidR="00082A63">
        <w:rPr>
          <w:rFonts w:hint="eastAsia"/>
        </w:rPr>
        <w:t>LC Loader 2.0.</w:t>
      </w:r>
    </w:p>
    <w:p w:rsidR="00EE1269" w:rsidRPr="00EE1269" w:rsidRDefault="00EE1269" w:rsidP="00EE1269">
      <w:r w:rsidRPr="00EE1269">
        <w:rPr>
          <w:rFonts w:hint="eastAsia"/>
        </w:rPr>
        <w:t>1</w:t>
      </w:r>
      <w:r w:rsidRPr="00EE1269">
        <w:rPr>
          <w:rFonts w:hint="eastAsia"/>
        </w:rPr>
        <w:t>，安装完</w:t>
      </w:r>
      <w:r w:rsidRPr="00EE1269">
        <w:rPr>
          <w:rFonts w:hint="eastAsia"/>
        </w:rPr>
        <w:t>LC Loader</w:t>
      </w:r>
      <w:r w:rsidRPr="00EE1269">
        <w:rPr>
          <w:rFonts w:hint="eastAsia"/>
        </w:rPr>
        <w:t>后可以在</w:t>
      </w:r>
      <w:r w:rsidRPr="00EE1269">
        <w:t>”</w:t>
      </w:r>
      <w:r w:rsidRPr="00EE1269">
        <w:rPr>
          <w:rFonts w:hint="eastAsia"/>
        </w:rPr>
        <w:t>我的电脑</w:t>
      </w:r>
      <w:r w:rsidRPr="00EE1269">
        <w:t>”</w:t>
      </w:r>
      <w:r w:rsidRPr="00EE1269">
        <w:rPr>
          <w:rFonts w:hint="eastAsia"/>
        </w:rPr>
        <w:t>中看到</w:t>
      </w:r>
      <w:r w:rsidRPr="00EE1269">
        <w:rPr>
          <w:rFonts w:hint="eastAsia"/>
        </w:rPr>
        <w:t>LCNameSpace</w:t>
      </w:r>
      <w:r w:rsidRPr="00EE1269">
        <w:rPr>
          <w:rFonts w:hint="eastAsia"/>
        </w:rPr>
        <w:t>，需要将导入</w:t>
      </w:r>
      <w:r w:rsidRPr="00EE1269">
        <w:rPr>
          <w:rFonts w:hint="eastAsia"/>
        </w:rPr>
        <w:t>LC</w:t>
      </w:r>
      <w:r w:rsidRPr="00EE1269">
        <w:rPr>
          <w:rFonts w:hint="eastAsia"/>
        </w:rPr>
        <w:t>卡的文件先</w:t>
      </w:r>
      <w:r w:rsidRPr="00EE1269">
        <w:rPr>
          <w:rFonts w:hint="eastAsia"/>
        </w:rPr>
        <w:t>Copy/Paste</w:t>
      </w:r>
      <w:r w:rsidRPr="00EE1269">
        <w:rPr>
          <w:rFonts w:hint="eastAsia"/>
        </w:rPr>
        <w:t>到这个</w:t>
      </w:r>
      <w:r w:rsidRPr="00EE1269">
        <w:rPr>
          <w:rFonts w:hint="eastAsia"/>
        </w:rPr>
        <w:t>LCNameSpace</w:t>
      </w:r>
      <w:r w:rsidRPr="00EE1269">
        <w:rPr>
          <w:rFonts w:hint="eastAsia"/>
        </w:rPr>
        <w:t>的虚拟驱动器中去。</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EE1269">
            <w:pPr>
              <w:jc w:val="center"/>
            </w:pPr>
            <w:r>
              <w:rPr>
                <w:noProof/>
              </w:rPr>
              <w:drawing>
                <wp:inline distT="0" distB="0" distL="0" distR="0">
                  <wp:extent cx="3714750" cy="3286125"/>
                  <wp:effectExtent l="0" t="0" r="0" b="9525"/>
                  <wp:docPr id="10" name="Picture 10" descr="LC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CName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3286125"/>
                          </a:xfrm>
                          <a:prstGeom prst="rect">
                            <a:avLst/>
                          </a:prstGeom>
                          <a:noFill/>
                          <a:ln>
                            <a:noFill/>
                          </a:ln>
                        </pic:spPr>
                      </pic:pic>
                    </a:graphicData>
                  </a:graphic>
                </wp:inline>
              </w:drawing>
            </w:r>
          </w:p>
        </w:tc>
      </w:tr>
    </w:tbl>
    <w:p w:rsidR="00EE1269" w:rsidRPr="00EE1269" w:rsidRDefault="00EE1269" w:rsidP="00EE1269">
      <w:r w:rsidRPr="00EE1269">
        <w:rPr>
          <w:rFonts w:hint="eastAsia"/>
        </w:rPr>
        <w:t>2</w:t>
      </w:r>
      <w:r w:rsidRPr="00EE1269">
        <w:rPr>
          <w:rFonts w:hint="eastAsia"/>
        </w:rPr>
        <w:t>，复制需要的文件至该虚拟驱动器中</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EE1269">
            <w:pPr>
              <w:jc w:val="center"/>
            </w:pPr>
            <w:r>
              <w:rPr>
                <w:noProof/>
              </w:rPr>
              <w:lastRenderedPageBreak/>
              <w:drawing>
                <wp:inline distT="0" distB="0" distL="0" distR="0">
                  <wp:extent cx="4524375" cy="3524250"/>
                  <wp:effectExtent l="0" t="0" r="9525" b="0"/>
                  <wp:docPr id="11" name="Picture 11" descr="Dis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524250"/>
                          </a:xfrm>
                          <a:prstGeom prst="rect">
                            <a:avLst/>
                          </a:prstGeom>
                          <a:noFill/>
                          <a:ln>
                            <a:noFill/>
                          </a:ln>
                        </pic:spPr>
                      </pic:pic>
                    </a:graphicData>
                  </a:graphic>
                </wp:inline>
              </w:drawing>
            </w:r>
          </w:p>
        </w:tc>
      </w:tr>
    </w:tbl>
    <w:p w:rsidR="00EE1269" w:rsidRPr="00EE1269" w:rsidRDefault="00EE1269" w:rsidP="00EE1269">
      <w:r w:rsidRPr="00EE1269">
        <w:rPr>
          <w:rFonts w:hint="eastAsia"/>
        </w:rPr>
        <w:t>3</w:t>
      </w:r>
      <w:r w:rsidRPr="00EE1269">
        <w:rPr>
          <w:rFonts w:hint="eastAsia"/>
        </w:rPr>
        <w:t>，使用串口电缆连接</w:t>
      </w:r>
      <w:r w:rsidRPr="00EE1269">
        <w:rPr>
          <w:rFonts w:hint="eastAsia"/>
        </w:rPr>
        <w:t>PC</w:t>
      </w:r>
      <w:r w:rsidRPr="00EE1269">
        <w:rPr>
          <w:rFonts w:hint="eastAsia"/>
        </w:rPr>
        <w:t>的</w:t>
      </w:r>
      <w:r w:rsidRPr="00EE1269">
        <w:rPr>
          <w:rFonts w:hint="eastAsia"/>
        </w:rPr>
        <w:t>COM1</w:t>
      </w:r>
      <w:r w:rsidRPr="00EE1269">
        <w:rPr>
          <w:rFonts w:hint="eastAsia"/>
        </w:rPr>
        <w:t>口和</w:t>
      </w:r>
      <w:r w:rsidRPr="00EE1269">
        <w:rPr>
          <w:rFonts w:hint="eastAsia"/>
        </w:rPr>
        <w:t>LC</w:t>
      </w:r>
      <w:r w:rsidRPr="00EE1269">
        <w:rPr>
          <w:rFonts w:hint="eastAsia"/>
        </w:rPr>
        <w:t>卡的</w:t>
      </w:r>
      <w:r w:rsidRPr="00EE1269">
        <w:rPr>
          <w:rFonts w:hint="eastAsia"/>
        </w:rPr>
        <w:t>RS-485</w:t>
      </w:r>
      <w:r w:rsidRPr="00EE1269">
        <w:rPr>
          <w:rFonts w:hint="eastAsia"/>
        </w:rPr>
        <w:t>口后，开启</w:t>
      </w:r>
      <w:r w:rsidRPr="00EE1269">
        <w:t>”</w:t>
      </w:r>
      <w:r w:rsidRPr="00EE1269">
        <w:rPr>
          <w:rFonts w:hint="eastAsia"/>
        </w:rPr>
        <w:t>Terminal</w:t>
      </w:r>
      <w:r w:rsidRPr="00EE1269">
        <w:t>”</w:t>
      </w:r>
      <w:r w:rsidRPr="00EE1269">
        <w:rPr>
          <w:rFonts w:hint="eastAsia"/>
        </w:rPr>
        <w:t>程序。</w:t>
      </w:r>
      <w:r w:rsidRPr="00EE1269">
        <w:rPr>
          <w:rFonts w:hint="eastAsia"/>
        </w:rPr>
        <w:t>(</w:t>
      </w:r>
      <w:r w:rsidRPr="00EE1269">
        <w:rPr>
          <w:rFonts w:hint="eastAsia"/>
        </w:rPr>
        <w:t>注意：</w:t>
      </w:r>
      <w:r w:rsidRPr="00EE1269">
        <w:rPr>
          <w:rFonts w:hint="eastAsia"/>
        </w:rPr>
        <w:t>Terminal</w:t>
      </w:r>
      <w:r w:rsidRPr="00EE1269">
        <w:rPr>
          <w:rFonts w:hint="eastAsia"/>
        </w:rPr>
        <w:t>启动后就不能再向</w:t>
      </w:r>
      <w:r w:rsidRPr="00EE1269">
        <w:rPr>
          <w:rFonts w:hint="eastAsia"/>
        </w:rPr>
        <w:t>LCNameSpace</w:t>
      </w:r>
      <w:r w:rsidRPr="00EE1269">
        <w:rPr>
          <w:rFonts w:hint="eastAsia"/>
        </w:rPr>
        <w:t>中复制文件了</w:t>
      </w:r>
      <w:r w:rsidRPr="00EE1269">
        <w:rPr>
          <w:rFonts w:hint="eastAsia"/>
        </w:rPr>
        <w:t>)</w:t>
      </w:r>
      <w:r w:rsidRPr="00EE1269">
        <w:rPr>
          <w:rFonts w:hint="eastAsia"/>
        </w:rPr>
        <w:t>。</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EE1269">
            <w:r>
              <w:rPr>
                <w:noProof/>
              </w:rPr>
              <w:drawing>
                <wp:inline distT="0" distB="0" distL="0" distR="0">
                  <wp:extent cx="5600700" cy="3438525"/>
                  <wp:effectExtent l="0" t="0" r="0" b="9525"/>
                  <wp:docPr id="12" name="Picture 12"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rmi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438525"/>
                          </a:xfrm>
                          <a:prstGeom prst="rect">
                            <a:avLst/>
                          </a:prstGeom>
                          <a:noFill/>
                          <a:ln>
                            <a:noFill/>
                          </a:ln>
                        </pic:spPr>
                      </pic:pic>
                    </a:graphicData>
                  </a:graphic>
                </wp:inline>
              </w:drawing>
            </w:r>
          </w:p>
        </w:tc>
      </w:tr>
    </w:tbl>
    <w:p w:rsidR="00EE1269" w:rsidRPr="00EE1269" w:rsidRDefault="00EE1269" w:rsidP="00EE1269">
      <w:r w:rsidRPr="00EE1269">
        <w:rPr>
          <w:rFonts w:hint="eastAsia"/>
        </w:rPr>
        <w:t>4</w:t>
      </w:r>
      <w:r w:rsidRPr="00EE1269">
        <w:rPr>
          <w:rFonts w:hint="eastAsia"/>
        </w:rPr>
        <w:t>，基本上使用默认的设置就可以了，如果用</w:t>
      </w:r>
      <w:r w:rsidRPr="00EE1269">
        <w:rPr>
          <w:rFonts w:hint="eastAsia"/>
        </w:rPr>
        <w:t>9600</w:t>
      </w:r>
      <w:r w:rsidRPr="00EE1269">
        <w:rPr>
          <w:rFonts w:hint="eastAsia"/>
        </w:rPr>
        <w:t>波特率连接</w:t>
      </w:r>
      <w:r w:rsidRPr="00EE1269">
        <w:rPr>
          <w:rFonts w:hint="eastAsia"/>
        </w:rPr>
        <w:t>LC</w:t>
      </w:r>
      <w:r w:rsidRPr="00EE1269">
        <w:rPr>
          <w:rFonts w:hint="eastAsia"/>
        </w:rPr>
        <w:t>卡的话，注意要将</w:t>
      </w:r>
      <w:r w:rsidRPr="00EE1269">
        <w:rPr>
          <w:rFonts w:hint="eastAsia"/>
        </w:rPr>
        <w:t>LC</w:t>
      </w:r>
      <w:r w:rsidRPr="00EE1269">
        <w:rPr>
          <w:rFonts w:hint="eastAsia"/>
        </w:rPr>
        <w:t>卡的</w:t>
      </w:r>
      <w:r w:rsidRPr="00EE1269">
        <w:rPr>
          <w:rFonts w:hint="eastAsia"/>
        </w:rPr>
        <w:t>B7,B8</w:t>
      </w:r>
      <w:r w:rsidRPr="00EE1269">
        <w:rPr>
          <w:rFonts w:hint="eastAsia"/>
        </w:rPr>
        <w:t>短接。确定后就连接到了</w:t>
      </w:r>
      <w:r w:rsidRPr="00EE1269">
        <w:rPr>
          <w:rFonts w:hint="eastAsia"/>
        </w:rPr>
        <w:t>LC</w:t>
      </w:r>
      <w:r w:rsidRPr="00EE1269">
        <w:rPr>
          <w:rFonts w:hint="eastAsia"/>
        </w:rPr>
        <w:t>卡件。使用</w:t>
      </w:r>
      <w:r w:rsidRPr="00EE1269">
        <w:t>CTL+SHIFT+DEL</w:t>
      </w:r>
      <w:r w:rsidRPr="00EE1269">
        <w:rPr>
          <w:rFonts w:hint="eastAsia"/>
        </w:rPr>
        <w:t>重启</w:t>
      </w:r>
      <w:r w:rsidRPr="00EE1269">
        <w:rPr>
          <w:rFonts w:hint="eastAsia"/>
        </w:rPr>
        <w:t>LC</w:t>
      </w:r>
      <w:r w:rsidRPr="00EE1269">
        <w:rPr>
          <w:rFonts w:hint="eastAsia"/>
        </w:rPr>
        <w:t>卡，在启动完成后，如果是从未使用过的</w:t>
      </w:r>
      <w:r w:rsidRPr="00EE1269">
        <w:rPr>
          <w:rFonts w:hint="eastAsia"/>
        </w:rPr>
        <w:t>LC</w:t>
      </w:r>
      <w:r w:rsidRPr="00EE1269">
        <w:rPr>
          <w:rFonts w:hint="eastAsia"/>
        </w:rPr>
        <w:t>需要设置时间；已经装载过程序的</w:t>
      </w:r>
      <w:r w:rsidRPr="00EE1269">
        <w:rPr>
          <w:rFonts w:hint="eastAsia"/>
        </w:rPr>
        <w:t>LC</w:t>
      </w:r>
      <w:r w:rsidRPr="00EE1269">
        <w:rPr>
          <w:rFonts w:hint="eastAsia"/>
        </w:rPr>
        <w:t>在重启完成后，按</w:t>
      </w:r>
      <w:r w:rsidRPr="00EE1269">
        <w:rPr>
          <w:rFonts w:hint="eastAsia"/>
        </w:rPr>
        <w:t>CTRL+C</w:t>
      </w:r>
      <w:r w:rsidRPr="00EE1269">
        <w:rPr>
          <w:rFonts w:hint="eastAsia"/>
        </w:rPr>
        <w:t>中断退出到</w:t>
      </w:r>
      <w:r w:rsidRPr="00EE1269">
        <w:rPr>
          <w:rFonts w:hint="eastAsia"/>
        </w:rPr>
        <w:t>A:</w:t>
      </w:r>
      <w:r w:rsidRPr="00EE1269">
        <w:rPr>
          <w:rFonts w:hint="eastAsia"/>
        </w:rPr>
        <w:t>状态下。此时</w:t>
      </w:r>
      <w:r w:rsidRPr="00EE1269">
        <w:rPr>
          <w:rFonts w:hint="eastAsia"/>
        </w:rPr>
        <w:t>A:</w:t>
      </w:r>
      <w:r w:rsidRPr="00EE1269">
        <w:rPr>
          <w:rFonts w:hint="eastAsia"/>
        </w:rPr>
        <w:t>为</w:t>
      </w:r>
      <w:r w:rsidRPr="00EE1269">
        <w:rPr>
          <w:rFonts w:hint="eastAsia"/>
        </w:rPr>
        <w:t>LC</w:t>
      </w:r>
      <w:r w:rsidRPr="00EE1269">
        <w:rPr>
          <w:rFonts w:hint="eastAsia"/>
        </w:rPr>
        <w:t>卡件，</w:t>
      </w:r>
      <w:r w:rsidRPr="00EE1269">
        <w:rPr>
          <w:rFonts w:hint="eastAsia"/>
        </w:rPr>
        <w:t>C:</w:t>
      </w:r>
      <w:r w:rsidRPr="00EE1269">
        <w:rPr>
          <w:rFonts w:hint="eastAsia"/>
        </w:rPr>
        <w:t>为</w:t>
      </w:r>
      <w:r w:rsidRPr="00EE1269">
        <w:rPr>
          <w:rFonts w:hint="eastAsia"/>
        </w:rPr>
        <w:t>PC</w:t>
      </w:r>
      <w:r w:rsidRPr="00EE1269">
        <w:rPr>
          <w:rFonts w:hint="eastAsia"/>
        </w:rPr>
        <w:t>机的虚拟驱动器。使用</w:t>
      </w:r>
      <w:r w:rsidRPr="00EE1269">
        <w:rPr>
          <w:rFonts w:hint="eastAsia"/>
        </w:rPr>
        <w:t>copy</w:t>
      </w:r>
      <w:r w:rsidRPr="00EE1269">
        <w:rPr>
          <w:rFonts w:hint="eastAsia"/>
        </w:rPr>
        <w:t>将需要的程序和配置文件复制到</w:t>
      </w:r>
      <w:r w:rsidRPr="00EE1269">
        <w:rPr>
          <w:rFonts w:hint="eastAsia"/>
        </w:rPr>
        <w:t>A:</w:t>
      </w:r>
      <w:r w:rsidRPr="00EE1269">
        <w:rPr>
          <w:rFonts w:hint="eastAsia"/>
        </w:rPr>
        <w:t>下。</w:t>
      </w:r>
    </w:p>
    <w:tbl>
      <w:tblPr>
        <w:tblStyle w:val="TableGrid"/>
        <w:tblW w:w="0" w:type="auto"/>
        <w:tblLook w:val="01E0" w:firstRow="1" w:lastRow="1" w:firstColumn="1" w:lastColumn="1" w:noHBand="0" w:noVBand="0"/>
      </w:tblPr>
      <w:tblGrid>
        <w:gridCol w:w="9022"/>
      </w:tblGrid>
      <w:tr w:rsidR="00EE1269" w:rsidRPr="00EE1269" w:rsidTr="00EE1269">
        <w:tc>
          <w:tcPr>
            <w:tcW w:w="9022" w:type="dxa"/>
          </w:tcPr>
          <w:p w:rsidR="00EE1269" w:rsidRPr="00EE1269" w:rsidRDefault="00BF6D5E" w:rsidP="00082DE2">
            <w:pPr>
              <w:jc w:val="center"/>
            </w:pPr>
            <w:r>
              <w:rPr>
                <w:noProof/>
              </w:rPr>
              <w:lastRenderedPageBreak/>
              <w:drawing>
                <wp:inline distT="0" distB="0" distL="0" distR="0">
                  <wp:extent cx="4581525" cy="4143375"/>
                  <wp:effectExtent l="0" t="0" r="9525" b="9525"/>
                  <wp:docPr id="13" name="Picture 13" descr="reboo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boot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4143375"/>
                          </a:xfrm>
                          <a:prstGeom prst="rect">
                            <a:avLst/>
                          </a:prstGeom>
                          <a:noFill/>
                          <a:ln>
                            <a:noFill/>
                          </a:ln>
                        </pic:spPr>
                      </pic:pic>
                    </a:graphicData>
                  </a:graphic>
                </wp:inline>
              </w:drawing>
            </w:r>
          </w:p>
        </w:tc>
      </w:tr>
      <w:tr w:rsidR="00EE1269" w:rsidRPr="00EE1269" w:rsidTr="00EE1269">
        <w:tc>
          <w:tcPr>
            <w:tcW w:w="9022" w:type="dxa"/>
          </w:tcPr>
          <w:p w:rsidR="00EE1269" w:rsidRPr="00EE1269" w:rsidRDefault="00EE1269" w:rsidP="00EE1269">
            <w:r w:rsidRPr="00EE1269">
              <w:rPr>
                <w:rFonts w:hint="eastAsia"/>
              </w:rPr>
              <w:t>新的</w:t>
            </w:r>
            <w:r w:rsidRPr="00EE1269">
              <w:rPr>
                <w:rFonts w:hint="eastAsia"/>
              </w:rPr>
              <w:t>LC</w:t>
            </w:r>
            <w:r w:rsidRPr="00EE1269">
              <w:rPr>
                <w:rFonts w:hint="eastAsia"/>
              </w:rPr>
              <w:t>需要设置时间</w:t>
            </w:r>
          </w:p>
        </w:tc>
      </w:tr>
    </w:tbl>
    <w:p w:rsidR="00EE1269" w:rsidRDefault="00EE1269" w:rsidP="00EE1269"/>
    <w:tbl>
      <w:tblPr>
        <w:tblStyle w:val="TableGrid"/>
        <w:tblW w:w="0" w:type="auto"/>
        <w:tblLook w:val="01E0" w:firstRow="1" w:lastRow="1" w:firstColumn="1" w:lastColumn="1" w:noHBand="0" w:noVBand="0"/>
      </w:tblPr>
      <w:tblGrid>
        <w:gridCol w:w="9022"/>
      </w:tblGrid>
      <w:tr w:rsidR="00082DE2" w:rsidTr="00082DE2">
        <w:tc>
          <w:tcPr>
            <w:tcW w:w="9022" w:type="dxa"/>
          </w:tcPr>
          <w:p w:rsidR="00082DE2" w:rsidRPr="00082DE2" w:rsidRDefault="00BF6D5E" w:rsidP="00082DE2">
            <w:pPr>
              <w:jc w:val="center"/>
            </w:pPr>
            <w:r>
              <w:rPr>
                <w:noProof/>
              </w:rPr>
              <w:drawing>
                <wp:inline distT="0" distB="0" distL="0" distR="0">
                  <wp:extent cx="3724275" cy="3419475"/>
                  <wp:effectExtent l="0" t="0" r="9525" b="9525"/>
                  <wp:docPr id="14" name="Picture 14" descr="ct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rl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3419475"/>
                          </a:xfrm>
                          <a:prstGeom prst="rect">
                            <a:avLst/>
                          </a:prstGeom>
                          <a:noFill/>
                          <a:ln>
                            <a:noFill/>
                          </a:ln>
                        </pic:spPr>
                      </pic:pic>
                    </a:graphicData>
                  </a:graphic>
                </wp:inline>
              </w:drawing>
            </w:r>
          </w:p>
        </w:tc>
      </w:tr>
      <w:tr w:rsidR="00082DE2" w:rsidTr="00082DE2">
        <w:tc>
          <w:tcPr>
            <w:tcW w:w="9022" w:type="dxa"/>
          </w:tcPr>
          <w:p w:rsidR="00082DE2" w:rsidRDefault="00082DE2" w:rsidP="00082DE2">
            <w:pPr>
              <w:jc w:val="center"/>
            </w:pPr>
            <w:r>
              <w:rPr>
                <w:rFonts w:hint="eastAsia"/>
              </w:rPr>
              <w:t>CTRL+C</w:t>
            </w:r>
            <w:r>
              <w:rPr>
                <w:rFonts w:hint="eastAsia"/>
              </w:rPr>
              <w:t>中断</w:t>
            </w:r>
            <w:r>
              <w:rPr>
                <w:rFonts w:hint="eastAsia"/>
              </w:rPr>
              <w:t>LC</w:t>
            </w:r>
            <w:r>
              <w:rPr>
                <w:rFonts w:hint="eastAsia"/>
              </w:rPr>
              <w:t>卡件中程序运行，退回到</w:t>
            </w:r>
            <w:r>
              <w:rPr>
                <w:rFonts w:hint="eastAsia"/>
              </w:rPr>
              <w:t>A</w:t>
            </w:r>
            <w:r>
              <w:rPr>
                <w:rFonts w:hint="eastAsia"/>
              </w:rPr>
              <w:t>盘</w:t>
            </w:r>
          </w:p>
        </w:tc>
      </w:tr>
    </w:tbl>
    <w:p w:rsidR="00082DE2" w:rsidRDefault="00082DE2" w:rsidP="00EE1269"/>
    <w:p w:rsidR="00082DE2" w:rsidRPr="00EE1269" w:rsidRDefault="00082DE2" w:rsidP="00EE1269"/>
    <w:tbl>
      <w:tblPr>
        <w:tblStyle w:val="TableGrid"/>
        <w:tblW w:w="0" w:type="auto"/>
        <w:tblLook w:val="01E0" w:firstRow="1" w:lastRow="1" w:firstColumn="1" w:lastColumn="1" w:noHBand="0" w:noVBand="0"/>
      </w:tblPr>
      <w:tblGrid>
        <w:gridCol w:w="9022"/>
      </w:tblGrid>
      <w:tr w:rsidR="00082DE2" w:rsidTr="00082DE2">
        <w:tc>
          <w:tcPr>
            <w:tcW w:w="9022" w:type="dxa"/>
          </w:tcPr>
          <w:p w:rsidR="00082DE2" w:rsidRPr="00082DE2" w:rsidRDefault="00BF6D5E" w:rsidP="00082DE2">
            <w:pPr>
              <w:jc w:val="center"/>
            </w:pPr>
            <w:r>
              <w:rPr>
                <w:noProof/>
              </w:rPr>
              <w:lastRenderedPageBreak/>
              <w:drawing>
                <wp:inline distT="0" distB="0" distL="0" distR="0">
                  <wp:extent cx="3486150" cy="4048125"/>
                  <wp:effectExtent l="0" t="0" r="0" b="9525"/>
                  <wp:docPr id="15" name="Picture 15" descr="copy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yfi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150" cy="4048125"/>
                          </a:xfrm>
                          <a:prstGeom prst="rect">
                            <a:avLst/>
                          </a:prstGeom>
                          <a:noFill/>
                          <a:ln>
                            <a:noFill/>
                          </a:ln>
                        </pic:spPr>
                      </pic:pic>
                    </a:graphicData>
                  </a:graphic>
                </wp:inline>
              </w:drawing>
            </w:r>
          </w:p>
        </w:tc>
      </w:tr>
      <w:tr w:rsidR="00082DE2" w:rsidTr="00082DE2">
        <w:tc>
          <w:tcPr>
            <w:tcW w:w="9022" w:type="dxa"/>
          </w:tcPr>
          <w:p w:rsidR="00082DE2" w:rsidRDefault="00082DE2" w:rsidP="00EE1269">
            <w:r>
              <w:rPr>
                <w:rFonts w:hint="eastAsia"/>
              </w:rPr>
              <w:t>复制相应程序和配置文件至</w:t>
            </w:r>
            <w:r>
              <w:rPr>
                <w:rFonts w:hint="eastAsia"/>
              </w:rPr>
              <w:t>LC</w:t>
            </w:r>
            <w:r>
              <w:rPr>
                <w:rFonts w:hint="eastAsia"/>
              </w:rPr>
              <w:t>卡，其中</w:t>
            </w:r>
            <w:r>
              <w:rPr>
                <w:rFonts w:hint="eastAsia"/>
              </w:rPr>
              <w:t>A</w:t>
            </w:r>
            <w:r>
              <w:rPr>
                <w:rFonts w:hint="eastAsia"/>
              </w:rPr>
              <w:t>盘为</w:t>
            </w:r>
            <w:r>
              <w:rPr>
                <w:rFonts w:hint="eastAsia"/>
              </w:rPr>
              <w:t>LC</w:t>
            </w:r>
            <w:r>
              <w:rPr>
                <w:rFonts w:hint="eastAsia"/>
              </w:rPr>
              <w:t>卡，</w:t>
            </w:r>
            <w:r>
              <w:rPr>
                <w:rFonts w:hint="eastAsia"/>
              </w:rPr>
              <w:t>C</w:t>
            </w:r>
            <w:r>
              <w:rPr>
                <w:rFonts w:hint="eastAsia"/>
              </w:rPr>
              <w:t>盘为</w:t>
            </w:r>
            <w:r>
              <w:rPr>
                <w:rFonts w:hint="eastAsia"/>
              </w:rPr>
              <w:t>LCNamespace</w:t>
            </w:r>
            <w:r>
              <w:rPr>
                <w:rFonts w:hint="eastAsia"/>
              </w:rPr>
              <w:t>中对应的驱动器</w:t>
            </w:r>
          </w:p>
        </w:tc>
      </w:tr>
    </w:tbl>
    <w:p w:rsidR="00EE1269" w:rsidRPr="00EE1269" w:rsidRDefault="00EE1269" w:rsidP="00EE1269"/>
    <w:p w:rsidR="00EE1269" w:rsidRDefault="00EE1269" w:rsidP="00EE1269">
      <w:r w:rsidRPr="00EE1269">
        <w:rPr>
          <w:rFonts w:hint="eastAsia"/>
        </w:rPr>
        <w:t>5</w:t>
      </w:r>
      <w:r w:rsidRPr="00EE1269">
        <w:rPr>
          <w:rFonts w:hint="eastAsia"/>
        </w:rPr>
        <w:t>，复制完成后，使用</w:t>
      </w:r>
      <w:r w:rsidRPr="00EE1269">
        <w:rPr>
          <w:rFonts w:hint="eastAsia"/>
        </w:rPr>
        <w:t>RLCFLASH.EXE</w:t>
      </w:r>
      <w:r w:rsidRPr="00EE1269">
        <w:rPr>
          <w:rFonts w:hint="eastAsia"/>
        </w:rPr>
        <w:t>命令，更新</w:t>
      </w:r>
      <w:r w:rsidRPr="00EE1269">
        <w:rPr>
          <w:rFonts w:hint="eastAsia"/>
        </w:rPr>
        <w:t>LC</w:t>
      </w:r>
      <w:r w:rsidRPr="00EE1269">
        <w:rPr>
          <w:rFonts w:hint="eastAsia"/>
        </w:rPr>
        <w:t>的</w:t>
      </w:r>
      <w:r w:rsidRPr="00EE1269">
        <w:rPr>
          <w:rFonts w:hint="eastAsia"/>
        </w:rPr>
        <w:t>Flash Memory</w:t>
      </w:r>
      <w:r w:rsidRPr="00EE1269">
        <w:rPr>
          <w:rFonts w:hint="eastAsia"/>
        </w:rPr>
        <w:t>后，</w:t>
      </w:r>
      <w:r w:rsidRPr="00EE1269">
        <w:rPr>
          <w:rFonts w:hint="eastAsia"/>
        </w:rPr>
        <w:t>LC</w:t>
      </w:r>
      <w:r w:rsidRPr="00EE1269">
        <w:rPr>
          <w:rFonts w:hint="eastAsia"/>
        </w:rPr>
        <w:t>卡就装载完成了。</w:t>
      </w:r>
      <w:r w:rsidR="00082DE2">
        <w:rPr>
          <w:rFonts w:hint="eastAsia"/>
        </w:rPr>
        <w:t>更新完成后，</w:t>
      </w:r>
      <w:r w:rsidR="00082DE2">
        <w:rPr>
          <w:rFonts w:hint="eastAsia"/>
        </w:rPr>
        <w:t>CTRL+SHIFT+DEL</w:t>
      </w:r>
      <w:r w:rsidR="00082DE2">
        <w:rPr>
          <w:rFonts w:hint="eastAsia"/>
        </w:rPr>
        <w:t>重启</w:t>
      </w:r>
      <w:r w:rsidR="00082DE2">
        <w:rPr>
          <w:rFonts w:hint="eastAsia"/>
        </w:rPr>
        <w:t>LC</w:t>
      </w:r>
      <w:r w:rsidR="00082DE2">
        <w:rPr>
          <w:rFonts w:hint="eastAsia"/>
        </w:rPr>
        <w:t>卡，完成后，</w:t>
      </w:r>
      <w:r w:rsidR="00082DE2">
        <w:rPr>
          <w:rFonts w:hint="eastAsia"/>
        </w:rPr>
        <w:t>LC</w:t>
      </w:r>
      <w:r w:rsidR="00082DE2">
        <w:rPr>
          <w:rFonts w:hint="eastAsia"/>
        </w:rPr>
        <w:t>卡配置完成。</w:t>
      </w:r>
      <w:r w:rsidR="00757CD4">
        <w:rPr>
          <w:rFonts w:hint="eastAsia"/>
        </w:rPr>
        <w:t>如果遇到无法用</w:t>
      </w:r>
      <w:r w:rsidR="00757CD4">
        <w:rPr>
          <w:rFonts w:hint="eastAsia"/>
        </w:rPr>
        <w:t>CTRL+SHIFT+DEL</w:t>
      </w:r>
      <w:r w:rsidR="00757CD4">
        <w:rPr>
          <w:rFonts w:hint="eastAsia"/>
        </w:rPr>
        <w:t>重启，将卡件插拔一下，同样可以重启</w:t>
      </w:r>
      <w:r w:rsidR="00757CD4">
        <w:rPr>
          <w:rFonts w:hint="eastAsia"/>
        </w:rPr>
        <w:t>LC</w:t>
      </w:r>
      <w:r w:rsidR="00757CD4">
        <w:rPr>
          <w:rFonts w:hint="eastAsia"/>
        </w:rPr>
        <w:t>卡。</w:t>
      </w:r>
      <w:r w:rsidR="00CC164D" w:rsidRPr="00CC164D">
        <w:rPr>
          <w:rFonts w:hint="eastAsia"/>
          <w:color w:val="FF0000"/>
        </w:rPr>
        <w:t>对于以后再次修改配置文件的刷卡，建议在</w:t>
      </w:r>
      <w:r w:rsidR="00CC164D" w:rsidRPr="00CC164D">
        <w:rPr>
          <w:rFonts w:hint="eastAsia"/>
          <w:color w:val="FF0000"/>
        </w:rPr>
        <w:t>C</w:t>
      </w:r>
      <w:r w:rsidR="00CC164D" w:rsidRPr="00CC164D">
        <w:rPr>
          <w:rFonts w:hint="eastAsia"/>
          <w:color w:val="FF0000"/>
        </w:rPr>
        <w:t>盘运行刷卡程序，即用</w:t>
      </w:r>
      <w:r w:rsidR="00CC164D" w:rsidRPr="00CC164D">
        <w:rPr>
          <w:rFonts w:hint="eastAsia"/>
          <w:color w:val="FF0000"/>
        </w:rPr>
        <w:t>C:\RLCFLASH</w:t>
      </w:r>
      <w:r w:rsidR="00CC164D" w:rsidRPr="00CC164D">
        <w:rPr>
          <w:rFonts w:hint="eastAsia"/>
          <w:color w:val="FF0000"/>
        </w:rPr>
        <w:t>。如果一直用</w:t>
      </w:r>
      <w:r w:rsidR="00CC164D" w:rsidRPr="00CC164D">
        <w:rPr>
          <w:rFonts w:hint="eastAsia"/>
          <w:color w:val="FF0000"/>
        </w:rPr>
        <w:t>A</w:t>
      </w:r>
      <w:r w:rsidR="00CC164D" w:rsidRPr="00CC164D">
        <w:rPr>
          <w:rFonts w:hint="eastAsia"/>
          <w:color w:val="FF0000"/>
        </w:rPr>
        <w:t>盘的</w:t>
      </w:r>
      <w:r w:rsidR="00CC164D" w:rsidRPr="00CC164D">
        <w:rPr>
          <w:rFonts w:hint="eastAsia"/>
          <w:color w:val="FF0000"/>
        </w:rPr>
        <w:t>RLCFLASH</w:t>
      </w:r>
      <w:r w:rsidR="00CC164D" w:rsidRPr="00CC164D">
        <w:rPr>
          <w:rFonts w:hint="eastAsia"/>
          <w:color w:val="FF0000"/>
        </w:rPr>
        <w:t>，容易把</w:t>
      </w:r>
      <w:r w:rsidR="00CC164D" w:rsidRPr="00CC164D">
        <w:rPr>
          <w:rFonts w:hint="eastAsia"/>
          <w:color w:val="FF0000"/>
        </w:rPr>
        <w:t>LC</w:t>
      </w:r>
      <w:r w:rsidR="00CC164D" w:rsidRPr="00CC164D">
        <w:rPr>
          <w:rFonts w:hint="eastAsia"/>
          <w:color w:val="FF0000"/>
        </w:rPr>
        <w:t>卡刷成砖头。</w:t>
      </w:r>
    </w:p>
    <w:p w:rsidR="00CC164D" w:rsidRDefault="00CC164D" w:rsidP="00EE1269"/>
    <w:tbl>
      <w:tblPr>
        <w:tblStyle w:val="TableGrid"/>
        <w:tblW w:w="0" w:type="auto"/>
        <w:tblLook w:val="01E0" w:firstRow="1" w:lastRow="1" w:firstColumn="1" w:lastColumn="1" w:noHBand="0" w:noVBand="0"/>
      </w:tblPr>
      <w:tblGrid>
        <w:gridCol w:w="9022"/>
      </w:tblGrid>
      <w:tr w:rsidR="00082DE2" w:rsidTr="00082DE2">
        <w:tc>
          <w:tcPr>
            <w:tcW w:w="9022" w:type="dxa"/>
          </w:tcPr>
          <w:p w:rsidR="00082DE2" w:rsidRPr="00082DE2" w:rsidRDefault="00BF6D5E" w:rsidP="00082DE2">
            <w:pPr>
              <w:jc w:val="center"/>
            </w:pPr>
            <w:r>
              <w:rPr>
                <w:noProof/>
              </w:rPr>
              <w:lastRenderedPageBreak/>
              <w:drawing>
                <wp:inline distT="0" distB="0" distL="0" distR="0">
                  <wp:extent cx="5305425" cy="4124325"/>
                  <wp:effectExtent l="0" t="0" r="9525" b="9525"/>
                  <wp:docPr id="16" name="Picture 16" descr="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as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4124325"/>
                          </a:xfrm>
                          <a:prstGeom prst="rect">
                            <a:avLst/>
                          </a:prstGeom>
                          <a:noFill/>
                          <a:ln>
                            <a:noFill/>
                          </a:ln>
                        </pic:spPr>
                      </pic:pic>
                    </a:graphicData>
                  </a:graphic>
                </wp:inline>
              </w:drawing>
            </w:r>
          </w:p>
        </w:tc>
      </w:tr>
      <w:tr w:rsidR="00082DE2" w:rsidTr="00082DE2">
        <w:tc>
          <w:tcPr>
            <w:tcW w:w="9022" w:type="dxa"/>
          </w:tcPr>
          <w:p w:rsidR="00082DE2" w:rsidRDefault="00757CD4" w:rsidP="00757CD4">
            <w:pPr>
              <w:jc w:val="center"/>
            </w:pPr>
            <w:r>
              <w:rPr>
                <w:rFonts w:hint="eastAsia"/>
              </w:rPr>
              <w:t>更新</w:t>
            </w:r>
            <w:r>
              <w:rPr>
                <w:rFonts w:hint="eastAsia"/>
              </w:rPr>
              <w:t>LC</w:t>
            </w:r>
            <w:r>
              <w:rPr>
                <w:rFonts w:hint="eastAsia"/>
              </w:rPr>
              <w:t>卡的</w:t>
            </w:r>
            <w:r>
              <w:rPr>
                <w:rFonts w:hint="eastAsia"/>
              </w:rPr>
              <w:t>Flash Memory,</w:t>
            </w:r>
            <w:r>
              <w:rPr>
                <w:rFonts w:hint="eastAsia"/>
              </w:rPr>
              <w:t>重启后完成配置</w:t>
            </w:r>
          </w:p>
        </w:tc>
      </w:tr>
    </w:tbl>
    <w:p w:rsidR="00082DE2" w:rsidRDefault="00E56903" w:rsidP="00EE1269">
      <w:r>
        <w:rPr>
          <w:rFonts w:hint="eastAsia"/>
        </w:rPr>
        <w:t>6</w:t>
      </w:r>
      <w:r>
        <w:rPr>
          <w:rFonts w:hint="eastAsia"/>
        </w:rPr>
        <w:t>，</w:t>
      </w:r>
      <w:r>
        <w:rPr>
          <w:rFonts w:hint="eastAsia"/>
        </w:rPr>
        <w:t>LC</w:t>
      </w:r>
      <w:r>
        <w:rPr>
          <w:rFonts w:hint="eastAsia"/>
        </w:rPr>
        <w:t>卡的调试</w:t>
      </w:r>
      <w:r w:rsidR="00F35A66">
        <w:rPr>
          <w:rFonts w:hint="eastAsia"/>
        </w:rPr>
        <w:t>。（如果连接后无法进入调试模式，尝试重启</w:t>
      </w:r>
      <w:r w:rsidR="00F35A66">
        <w:rPr>
          <w:rFonts w:hint="eastAsia"/>
        </w:rPr>
        <w:t>LC</w:t>
      </w:r>
      <w:r w:rsidR="00F35A66">
        <w:rPr>
          <w:rFonts w:hint="eastAsia"/>
        </w:rPr>
        <w:t>卡）</w:t>
      </w:r>
    </w:p>
    <w:p w:rsidR="00082DE2" w:rsidRDefault="00E56903" w:rsidP="00E56903">
      <w:pPr>
        <w:numPr>
          <w:ilvl w:val="1"/>
          <w:numId w:val="5"/>
        </w:numPr>
      </w:pPr>
      <w:r>
        <w:rPr>
          <w:rFonts w:hint="eastAsia"/>
        </w:rPr>
        <w:t>分析模式，连接到</w:t>
      </w:r>
      <w:r>
        <w:rPr>
          <w:rFonts w:hint="eastAsia"/>
        </w:rPr>
        <w:t>LC</w:t>
      </w:r>
      <w:r>
        <w:rPr>
          <w:rFonts w:hint="eastAsia"/>
        </w:rPr>
        <w:t>卡后，按</w:t>
      </w:r>
      <w:r>
        <w:t>’</w:t>
      </w:r>
      <w:r>
        <w:rPr>
          <w:rFonts w:hint="eastAsia"/>
        </w:rPr>
        <w:t>A</w:t>
      </w:r>
      <w:r>
        <w:t>’</w:t>
      </w:r>
      <w:r>
        <w:rPr>
          <w:rFonts w:hint="eastAsia"/>
        </w:rPr>
        <w:t>键进入分析模式（再按一下退出分析模式），察看</w:t>
      </w:r>
      <w:r>
        <w:rPr>
          <w:rFonts w:hint="eastAsia"/>
        </w:rPr>
        <w:t>Modbus</w:t>
      </w:r>
      <w:r>
        <w:rPr>
          <w:rFonts w:hint="eastAsia"/>
        </w:rPr>
        <w:t>报文。</w:t>
      </w:r>
    </w:p>
    <w:tbl>
      <w:tblPr>
        <w:tblStyle w:val="TableGrid"/>
        <w:tblW w:w="0" w:type="auto"/>
        <w:tblLook w:val="01E0" w:firstRow="1" w:lastRow="1" w:firstColumn="1" w:lastColumn="1" w:noHBand="0" w:noVBand="0"/>
      </w:tblPr>
      <w:tblGrid>
        <w:gridCol w:w="9022"/>
      </w:tblGrid>
      <w:tr w:rsidR="00F35A66" w:rsidTr="00F35A66">
        <w:tc>
          <w:tcPr>
            <w:tcW w:w="9022" w:type="dxa"/>
          </w:tcPr>
          <w:p w:rsidR="00F35A66" w:rsidRPr="00F35A66" w:rsidRDefault="00BF6D5E" w:rsidP="00F35A66">
            <w:r>
              <w:rPr>
                <w:noProof/>
              </w:rPr>
              <w:drawing>
                <wp:inline distT="0" distB="0" distL="0" distR="0">
                  <wp:extent cx="5943600" cy="3943350"/>
                  <wp:effectExtent l="0" t="0" r="0" b="0"/>
                  <wp:docPr id="17" name="Picture 17" descr="an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tc>
      </w:tr>
      <w:tr w:rsidR="00F35A66" w:rsidTr="00F35A66">
        <w:tc>
          <w:tcPr>
            <w:tcW w:w="9022" w:type="dxa"/>
          </w:tcPr>
          <w:p w:rsidR="00F35A66" w:rsidRDefault="005F695B" w:rsidP="005F695B">
            <w:pPr>
              <w:jc w:val="center"/>
            </w:pPr>
            <w:r>
              <w:rPr>
                <w:rFonts w:hint="eastAsia"/>
              </w:rPr>
              <w:t>分析模式，请求</w:t>
            </w:r>
            <w:r w:rsidR="00DE6AA7">
              <w:rPr>
                <w:rFonts w:hint="eastAsia"/>
              </w:rPr>
              <w:t>(Query)</w:t>
            </w:r>
            <w:r>
              <w:rPr>
                <w:rFonts w:hint="eastAsia"/>
              </w:rPr>
              <w:t>报文</w:t>
            </w:r>
          </w:p>
        </w:tc>
      </w:tr>
    </w:tbl>
    <w:p w:rsidR="00F35A66" w:rsidRDefault="00F35A66" w:rsidP="00F35A66">
      <w:pPr>
        <w:ind w:left="420"/>
      </w:pPr>
    </w:p>
    <w:tbl>
      <w:tblPr>
        <w:tblStyle w:val="TableGrid"/>
        <w:tblW w:w="0" w:type="auto"/>
        <w:tblLook w:val="01E0" w:firstRow="1" w:lastRow="1" w:firstColumn="1" w:lastColumn="1" w:noHBand="0" w:noVBand="0"/>
      </w:tblPr>
      <w:tblGrid>
        <w:gridCol w:w="9022"/>
      </w:tblGrid>
      <w:tr w:rsidR="00DE6AA7" w:rsidTr="00DE6AA7">
        <w:tc>
          <w:tcPr>
            <w:tcW w:w="9022" w:type="dxa"/>
          </w:tcPr>
          <w:p w:rsidR="00DE6AA7" w:rsidRPr="00DE6AA7" w:rsidRDefault="00BF6D5E" w:rsidP="00F35A66">
            <w:r>
              <w:rPr>
                <w:noProof/>
              </w:rPr>
              <w:lastRenderedPageBreak/>
              <w:drawing>
                <wp:inline distT="0" distB="0" distL="0" distR="0">
                  <wp:extent cx="5286375" cy="3486150"/>
                  <wp:effectExtent l="0" t="0" r="9525" b="0"/>
                  <wp:docPr id="18" name="Picture 1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3486150"/>
                          </a:xfrm>
                          <a:prstGeom prst="rect">
                            <a:avLst/>
                          </a:prstGeom>
                          <a:noFill/>
                          <a:ln>
                            <a:noFill/>
                          </a:ln>
                        </pic:spPr>
                      </pic:pic>
                    </a:graphicData>
                  </a:graphic>
                </wp:inline>
              </w:drawing>
            </w:r>
          </w:p>
        </w:tc>
      </w:tr>
      <w:tr w:rsidR="00DE6AA7" w:rsidTr="00DE6AA7">
        <w:tc>
          <w:tcPr>
            <w:tcW w:w="9022" w:type="dxa"/>
          </w:tcPr>
          <w:p w:rsidR="00DE6AA7" w:rsidRDefault="00DE6AA7" w:rsidP="00DE6AA7">
            <w:pPr>
              <w:jc w:val="center"/>
            </w:pPr>
            <w:r>
              <w:rPr>
                <w:rFonts w:hint="eastAsia"/>
              </w:rPr>
              <w:t>收到</w:t>
            </w:r>
            <w:r>
              <w:rPr>
                <w:rFonts w:hint="eastAsia"/>
              </w:rPr>
              <w:t>(Received)</w:t>
            </w:r>
            <w:r>
              <w:rPr>
                <w:rFonts w:hint="eastAsia"/>
              </w:rPr>
              <w:t>回应</w:t>
            </w:r>
            <w:r>
              <w:rPr>
                <w:rFonts w:hint="eastAsia"/>
              </w:rPr>
              <w:t>(Response)</w:t>
            </w:r>
            <w:r w:rsidR="004E08EB">
              <w:rPr>
                <w:rFonts w:hint="eastAsia"/>
              </w:rPr>
              <w:t>报文，显然这个回应</w:t>
            </w:r>
            <w:r>
              <w:rPr>
                <w:rFonts w:hint="eastAsia"/>
              </w:rPr>
              <w:t>报文是错误的</w:t>
            </w:r>
            <w:r>
              <w:rPr>
                <w:rFonts w:hint="eastAsia"/>
              </w:rPr>
              <w:t>(</w:t>
            </w:r>
            <w:r>
              <w:sym w:font="Wingdings" w:char="F04A"/>
            </w:r>
            <w:r>
              <w:rPr>
                <w:rFonts w:hint="eastAsia"/>
              </w:rPr>
              <w:t>)</w:t>
            </w:r>
          </w:p>
        </w:tc>
      </w:tr>
    </w:tbl>
    <w:p w:rsidR="00DE6AA7" w:rsidRDefault="00DE6AA7" w:rsidP="00F35A66">
      <w:pPr>
        <w:ind w:left="420"/>
      </w:pPr>
    </w:p>
    <w:p w:rsidR="00DE6AA7" w:rsidRDefault="00DE6AA7" w:rsidP="00F35A66">
      <w:pPr>
        <w:ind w:left="420"/>
      </w:pPr>
    </w:p>
    <w:p w:rsidR="00E56903" w:rsidRDefault="00E56903" w:rsidP="00E56903">
      <w:pPr>
        <w:numPr>
          <w:ilvl w:val="1"/>
          <w:numId w:val="5"/>
        </w:numPr>
      </w:pPr>
      <w:r>
        <w:rPr>
          <w:rFonts w:hint="eastAsia"/>
        </w:rPr>
        <w:t>寄存器模式，连接到</w:t>
      </w:r>
      <w:r>
        <w:rPr>
          <w:rFonts w:hint="eastAsia"/>
        </w:rPr>
        <w:t>LC</w:t>
      </w:r>
      <w:r>
        <w:rPr>
          <w:rFonts w:hint="eastAsia"/>
        </w:rPr>
        <w:t>卡后，按</w:t>
      </w:r>
      <w:r>
        <w:t>’</w:t>
      </w:r>
      <w:r>
        <w:rPr>
          <w:rFonts w:hint="eastAsia"/>
        </w:rPr>
        <w:t>T</w:t>
      </w:r>
      <w:r>
        <w:t>’</w:t>
      </w:r>
      <w:r>
        <w:rPr>
          <w:rFonts w:hint="eastAsia"/>
        </w:rPr>
        <w:t>键进入寄存器查询模式。可以察看</w:t>
      </w:r>
      <w:r>
        <w:rPr>
          <w:rFonts w:hint="eastAsia"/>
        </w:rPr>
        <w:t>Ovation</w:t>
      </w:r>
      <w:r>
        <w:rPr>
          <w:rFonts w:hint="eastAsia"/>
        </w:rPr>
        <w:t>的</w:t>
      </w:r>
      <w:r>
        <w:rPr>
          <w:rFonts w:hint="eastAsia"/>
        </w:rPr>
        <w:t>0~2047</w:t>
      </w:r>
      <w:r>
        <w:rPr>
          <w:rFonts w:hint="eastAsia"/>
        </w:rPr>
        <w:t>号寄存器的值。</w:t>
      </w:r>
    </w:p>
    <w:tbl>
      <w:tblPr>
        <w:tblStyle w:val="TableGrid"/>
        <w:tblW w:w="0" w:type="auto"/>
        <w:tblLook w:val="01E0" w:firstRow="1" w:lastRow="1" w:firstColumn="1" w:lastColumn="1" w:noHBand="0" w:noVBand="0"/>
      </w:tblPr>
      <w:tblGrid>
        <w:gridCol w:w="9022"/>
      </w:tblGrid>
      <w:tr w:rsidR="00F35A66" w:rsidTr="00F35A66">
        <w:tc>
          <w:tcPr>
            <w:tcW w:w="9022" w:type="dxa"/>
          </w:tcPr>
          <w:p w:rsidR="00F35A66" w:rsidRPr="00F35A66" w:rsidRDefault="00BF6D5E" w:rsidP="00F35A66">
            <w:pPr>
              <w:jc w:val="center"/>
            </w:pPr>
            <w:r>
              <w:rPr>
                <w:noProof/>
              </w:rPr>
              <w:drawing>
                <wp:inline distT="0" distB="0" distL="0" distR="0">
                  <wp:extent cx="5000625" cy="3181350"/>
                  <wp:effectExtent l="0" t="0" r="9525" b="0"/>
                  <wp:docPr id="19" name="Picture 19" descr="t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m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3181350"/>
                          </a:xfrm>
                          <a:prstGeom prst="rect">
                            <a:avLst/>
                          </a:prstGeom>
                          <a:noFill/>
                          <a:ln>
                            <a:noFill/>
                          </a:ln>
                        </pic:spPr>
                      </pic:pic>
                    </a:graphicData>
                  </a:graphic>
                </wp:inline>
              </w:drawing>
            </w:r>
          </w:p>
        </w:tc>
      </w:tr>
      <w:tr w:rsidR="00F35A66" w:rsidTr="00F35A66">
        <w:tc>
          <w:tcPr>
            <w:tcW w:w="9022" w:type="dxa"/>
          </w:tcPr>
          <w:p w:rsidR="00F35A66" w:rsidRDefault="00F35A66" w:rsidP="00F35A66">
            <w:pPr>
              <w:jc w:val="center"/>
            </w:pPr>
            <w:r>
              <w:rPr>
                <w:rFonts w:hint="eastAsia"/>
              </w:rPr>
              <w:t>寄存器察看模式</w:t>
            </w:r>
          </w:p>
        </w:tc>
      </w:tr>
    </w:tbl>
    <w:p w:rsidR="00F35A66" w:rsidRPr="00EE1269" w:rsidRDefault="00F35A66" w:rsidP="00F35A66">
      <w:pPr>
        <w:ind w:left="420"/>
      </w:pPr>
    </w:p>
    <w:p w:rsidR="00A80F42" w:rsidRPr="00EE1269" w:rsidRDefault="00A80F42" w:rsidP="00A80F42">
      <w:pPr>
        <w:rPr>
          <w:b/>
          <w:bCs/>
          <w:lang w:val="en-AU"/>
        </w:rPr>
      </w:pPr>
      <w:r>
        <w:rPr>
          <w:rFonts w:hint="eastAsia"/>
          <w:b/>
          <w:bCs/>
          <w:lang w:val="en-AU"/>
        </w:rPr>
        <w:t>Modbus</w:t>
      </w:r>
      <w:r>
        <w:rPr>
          <w:rFonts w:hint="eastAsia"/>
          <w:b/>
          <w:bCs/>
          <w:lang w:val="en-AU"/>
        </w:rPr>
        <w:t>通讯协议</w:t>
      </w:r>
    </w:p>
    <w:p w:rsidR="00EE1269" w:rsidRDefault="00A80F42">
      <w:r>
        <w:rPr>
          <w:rFonts w:hint="eastAsia"/>
        </w:rPr>
        <w:t>Modbus</w:t>
      </w:r>
      <w:r>
        <w:rPr>
          <w:rFonts w:hint="eastAsia"/>
        </w:rPr>
        <w:t>通讯协议的标准文档可以在</w:t>
      </w:r>
      <w:hyperlink r:id="rId21" w:history="1">
        <w:r w:rsidRPr="00693D15">
          <w:rPr>
            <w:rStyle w:val="Hyperlink"/>
            <w:rFonts w:hint="eastAsia"/>
          </w:rPr>
          <w:t>www.modbus.org</w:t>
        </w:r>
      </w:hyperlink>
      <w:r>
        <w:rPr>
          <w:rFonts w:hint="eastAsia"/>
        </w:rPr>
        <w:t>下载</w:t>
      </w:r>
    </w:p>
    <w:p w:rsidR="00A80F42" w:rsidRDefault="00A80F42"/>
    <w:p w:rsidR="00F749C8" w:rsidRPr="005C37B0" w:rsidRDefault="00F749C8" w:rsidP="00F749C8">
      <w:pPr>
        <w:pStyle w:val="Heading1"/>
        <w:jc w:val="center"/>
        <w:rPr>
          <w:rStyle w:val="Strong"/>
          <w:rFonts w:asciiTheme="majorEastAsia" w:hAnsiTheme="majorEastAsia"/>
          <w:sz w:val="22"/>
          <w:szCs w:val="22"/>
        </w:rPr>
      </w:pPr>
      <w:bookmarkStart w:id="5" w:name="_Toc508372521"/>
      <w:r>
        <w:rPr>
          <w:rStyle w:val="Strong"/>
          <w:rFonts w:asciiTheme="majorEastAsia" w:hAnsiTheme="majorEastAsia" w:hint="eastAsia"/>
          <w:sz w:val="22"/>
          <w:szCs w:val="22"/>
        </w:rPr>
        <w:t>五</w:t>
      </w:r>
      <w:r w:rsidRPr="005C37B0">
        <w:rPr>
          <w:rStyle w:val="Strong"/>
          <w:rFonts w:asciiTheme="majorEastAsia" w:hAnsiTheme="majorEastAsia"/>
          <w:sz w:val="22"/>
          <w:szCs w:val="22"/>
        </w:rPr>
        <w:t>，</w:t>
      </w:r>
      <w:r>
        <w:rPr>
          <w:rStyle w:val="Strong"/>
          <w:rFonts w:asciiTheme="majorEastAsia" w:hAnsiTheme="majorEastAsia" w:hint="eastAsia"/>
          <w:sz w:val="22"/>
          <w:szCs w:val="22"/>
        </w:rPr>
        <w:t>配置文件范例</w:t>
      </w:r>
      <w:bookmarkEnd w:id="5"/>
    </w:p>
    <w:p w:rsidR="00F749C8" w:rsidRDefault="00277C48" w:rsidP="00277C48">
      <w:pPr>
        <w:pStyle w:val="ListParagraph"/>
        <w:numPr>
          <w:ilvl w:val="0"/>
          <w:numId w:val="12"/>
        </w:numPr>
      </w:pPr>
      <w:r>
        <w:rPr>
          <w:rFonts w:hint="eastAsia"/>
        </w:rPr>
        <w:t>主站配置范例</w:t>
      </w:r>
      <w:r>
        <w:rPr>
          <w:rFonts w:hint="eastAsia"/>
        </w:rPr>
        <w:t>1</w:t>
      </w:r>
    </w:p>
    <w:tbl>
      <w:tblPr>
        <w:tblStyle w:val="TableGrid"/>
        <w:tblW w:w="0" w:type="auto"/>
        <w:tblLook w:val="04A0" w:firstRow="1" w:lastRow="0" w:firstColumn="1" w:lastColumn="0" w:noHBand="0" w:noVBand="1"/>
      </w:tblPr>
      <w:tblGrid>
        <w:gridCol w:w="9022"/>
      </w:tblGrid>
      <w:tr w:rsidR="00483239" w:rsidRPr="001306B4" w:rsidTr="001306B4">
        <w:tc>
          <w:tcPr>
            <w:tcW w:w="9022" w:type="dxa"/>
          </w:tcPr>
          <w:p w:rsidR="00483239" w:rsidRPr="001306B4" w:rsidRDefault="00483239" w:rsidP="00512764">
            <w:pPr>
              <w:rPr>
                <w:rFonts w:ascii="Arial" w:hAnsi="Arial" w:cs="Arial"/>
              </w:rPr>
            </w:pPr>
            <w:r w:rsidRPr="001306B4">
              <w:rPr>
                <w:rFonts w:ascii="Arial" w:hAnsi="Arial" w:cs="Arial"/>
              </w:rPr>
              <w:lastRenderedPageBreak/>
              <w:t xml:space="preserve">* RLC Link Test, Modbus Master </w:t>
            </w:r>
          </w:p>
          <w:p w:rsidR="00483239" w:rsidRPr="00512764" w:rsidRDefault="00483239" w:rsidP="00512764">
            <w:pPr>
              <w:rPr>
                <w:rFonts w:ascii="Arial" w:hAnsi="Arial" w:cs="Arial"/>
              </w:rPr>
            </w:pPr>
            <w:r w:rsidRPr="00512764">
              <w:rPr>
                <w:rFonts w:ascii="Arial" w:hAnsi="Arial" w:cs="Arial"/>
              </w:rPr>
              <w:t>platform         RLC</w:t>
            </w:r>
          </w:p>
          <w:p w:rsidR="00483239" w:rsidRPr="00512764" w:rsidRDefault="001306B4" w:rsidP="00512764">
            <w:pPr>
              <w:rPr>
                <w:rFonts w:ascii="Arial" w:hAnsi="Arial" w:cs="Arial"/>
              </w:rPr>
            </w:pPr>
            <w:r w:rsidRPr="00512764">
              <w:rPr>
                <w:rFonts w:ascii="Arial" w:hAnsi="Arial" w:cs="Arial"/>
              </w:rPr>
              <w:t xml:space="preserve">baud            </w:t>
            </w:r>
            <w:r w:rsidR="00483239" w:rsidRPr="00512764">
              <w:rPr>
                <w:rFonts w:ascii="Arial" w:hAnsi="Arial" w:cs="Arial"/>
              </w:rPr>
              <w:t>19200</w:t>
            </w:r>
          </w:p>
          <w:p w:rsidR="00483239" w:rsidRPr="00512764" w:rsidRDefault="00483239" w:rsidP="00512764">
            <w:pPr>
              <w:rPr>
                <w:rFonts w:ascii="Arial" w:hAnsi="Arial" w:cs="Arial"/>
              </w:rPr>
            </w:pPr>
            <w:r w:rsidRPr="00512764">
              <w:rPr>
                <w:rFonts w:ascii="Arial" w:hAnsi="Arial" w:cs="Arial"/>
              </w:rPr>
              <w:t>data_bits        8</w:t>
            </w:r>
          </w:p>
          <w:p w:rsidR="00483239" w:rsidRPr="00512764" w:rsidRDefault="00483239" w:rsidP="00512764">
            <w:pPr>
              <w:rPr>
                <w:rFonts w:ascii="Arial" w:hAnsi="Arial" w:cs="Arial"/>
              </w:rPr>
            </w:pPr>
            <w:r w:rsidRPr="00512764">
              <w:rPr>
                <w:rFonts w:ascii="Arial" w:hAnsi="Arial" w:cs="Arial"/>
              </w:rPr>
              <w:t>parity           Even</w:t>
            </w:r>
          </w:p>
          <w:p w:rsidR="00483239" w:rsidRPr="00512764" w:rsidRDefault="00483239" w:rsidP="00512764">
            <w:pPr>
              <w:rPr>
                <w:rFonts w:ascii="Arial" w:hAnsi="Arial" w:cs="Arial"/>
              </w:rPr>
            </w:pPr>
            <w:r w:rsidRPr="00512764">
              <w:rPr>
                <w:rFonts w:ascii="Arial" w:hAnsi="Arial" w:cs="Arial"/>
              </w:rPr>
              <w:t>stop_bits        1</w:t>
            </w:r>
          </w:p>
          <w:p w:rsidR="00483239" w:rsidRPr="00512764" w:rsidRDefault="00512764" w:rsidP="00512764">
            <w:pPr>
              <w:rPr>
                <w:rFonts w:ascii="Arial" w:hAnsi="Arial" w:cs="Arial"/>
              </w:rPr>
            </w:pPr>
            <w:r>
              <w:rPr>
                <w:rFonts w:ascii="Arial" w:hAnsi="Arial" w:cs="Arial"/>
              </w:rPr>
              <w:t xml:space="preserve">duplex          </w:t>
            </w:r>
            <w:r w:rsidR="00483239" w:rsidRPr="00512764">
              <w:rPr>
                <w:rFonts w:ascii="Arial" w:hAnsi="Arial" w:cs="Arial"/>
              </w:rPr>
              <w:t>full</w:t>
            </w:r>
          </w:p>
          <w:p w:rsidR="00483239" w:rsidRPr="00512764" w:rsidRDefault="00483239" w:rsidP="00512764">
            <w:pPr>
              <w:rPr>
                <w:rFonts w:ascii="Arial" w:hAnsi="Arial" w:cs="Arial"/>
              </w:rPr>
            </w:pPr>
            <w:r w:rsidRPr="00512764">
              <w:rPr>
                <w:rFonts w:ascii="Arial" w:hAnsi="Arial" w:cs="Arial"/>
              </w:rPr>
              <w:t>flow_ctl         rts_on_tx</w:t>
            </w:r>
          </w:p>
          <w:p w:rsidR="00483239" w:rsidRPr="00512764" w:rsidRDefault="00483239" w:rsidP="00512764">
            <w:pPr>
              <w:rPr>
                <w:rFonts w:ascii="Arial" w:hAnsi="Arial" w:cs="Arial"/>
              </w:rPr>
            </w:pPr>
            <w:r w:rsidRPr="00512764">
              <w:rPr>
                <w:rFonts w:ascii="Arial" w:hAnsi="Arial" w:cs="Arial"/>
              </w:rPr>
              <w:t xml:space="preserve">link_stat_reg    2000 </w:t>
            </w:r>
          </w:p>
          <w:p w:rsidR="00483239" w:rsidRPr="00512764" w:rsidRDefault="00483239" w:rsidP="00512764">
            <w:pPr>
              <w:rPr>
                <w:rFonts w:ascii="Arial" w:hAnsi="Arial" w:cs="Arial"/>
              </w:rPr>
            </w:pPr>
            <w:r w:rsidRPr="00512764">
              <w:rPr>
                <w:rFonts w:ascii="Arial" w:hAnsi="Arial" w:cs="Arial"/>
              </w:rPr>
              <w:t xml:space="preserve">status_hold_time 2000 </w:t>
            </w:r>
          </w:p>
          <w:p w:rsidR="00483239" w:rsidRPr="00512764" w:rsidRDefault="00483239" w:rsidP="00512764">
            <w:pPr>
              <w:rPr>
                <w:rFonts w:ascii="Arial" w:hAnsi="Arial" w:cs="Arial"/>
              </w:rPr>
            </w:pPr>
            <w:r w:rsidRPr="00512764">
              <w:rPr>
                <w:rFonts w:ascii="Arial" w:hAnsi="Arial" w:cs="Arial"/>
              </w:rPr>
              <w:t>MessageTimeout   30000</w:t>
            </w:r>
          </w:p>
          <w:p w:rsidR="00483239" w:rsidRPr="00512764" w:rsidRDefault="00483239" w:rsidP="00512764">
            <w:pPr>
              <w:rPr>
                <w:rFonts w:ascii="Arial" w:hAnsi="Arial" w:cs="Arial"/>
              </w:rPr>
            </w:pPr>
            <w:r w:rsidRPr="00512764">
              <w:rPr>
                <w:rFonts w:ascii="Arial" w:hAnsi="Arial" w:cs="Arial"/>
              </w:rPr>
              <w:t xml:space="preserve">InterMsgDelay    0   </w:t>
            </w:r>
          </w:p>
          <w:p w:rsidR="00483239" w:rsidRPr="00512764" w:rsidRDefault="00483239" w:rsidP="00512764">
            <w:pPr>
              <w:rPr>
                <w:rFonts w:ascii="Arial" w:hAnsi="Arial" w:cs="Arial"/>
              </w:rPr>
            </w:pPr>
            <w:r w:rsidRPr="00512764">
              <w:rPr>
                <w:rFonts w:ascii="Arial" w:hAnsi="Arial" w:cs="Arial"/>
              </w:rPr>
              <w:t xml:space="preserve">syslog           3  </w:t>
            </w:r>
          </w:p>
          <w:p w:rsidR="00483239" w:rsidRPr="00512764" w:rsidRDefault="00483239" w:rsidP="00512764">
            <w:pPr>
              <w:rPr>
                <w:rFonts w:ascii="Arial" w:hAnsi="Arial" w:cs="Arial"/>
              </w:rPr>
            </w:pPr>
            <w:r w:rsidRPr="00512764">
              <w:rPr>
                <w:rFonts w:ascii="Arial" w:hAnsi="Arial" w:cs="Arial"/>
              </w:rPr>
              <w:t>watchdog_time    5000</w:t>
            </w:r>
          </w:p>
          <w:p w:rsidR="00483239" w:rsidRPr="001306B4" w:rsidRDefault="00483239" w:rsidP="00483239">
            <w:pPr>
              <w:pStyle w:val="ListParagraph"/>
              <w:rPr>
                <w:rFonts w:ascii="Arial" w:hAnsi="Arial" w:cs="Arial"/>
              </w:rPr>
            </w:pPr>
          </w:p>
          <w:p w:rsidR="00483239" w:rsidRPr="00512764" w:rsidRDefault="00483239" w:rsidP="00512764">
            <w:pPr>
              <w:rPr>
                <w:rFonts w:ascii="Arial" w:hAnsi="Arial" w:cs="Arial"/>
              </w:rPr>
            </w:pPr>
            <w:r w:rsidRPr="00512764">
              <w:rPr>
                <w:rFonts w:ascii="Arial" w:hAnsi="Arial" w:cs="Arial"/>
              </w:rPr>
              <w:t>group "AI-1"</w:t>
            </w:r>
          </w:p>
          <w:p w:rsidR="00483239" w:rsidRPr="00512764" w:rsidRDefault="00483239" w:rsidP="00512764">
            <w:pPr>
              <w:rPr>
                <w:rFonts w:ascii="Arial" w:hAnsi="Arial" w:cs="Arial"/>
              </w:rPr>
            </w:pPr>
            <w:r w:rsidRPr="00512764">
              <w:rPr>
                <w:rFonts w:ascii="Arial" w:hAnsi="Arial" w:cs="Arial"/>
              </w:rPr>
              <w:t xml:space="preserve">  operation    periodic</w:t>
            </w:r>
          </w:p>
          <w:p w:rsidR="00483239" w:rsidRPr="00512764" w:rsidRDefault="00483239" w:rsidP="00512764">
            <w:pPr>
              <w:rPr>
                <w:rFonts w:ascii="Arial" w:hAnsi="Arial" w:cs="Arial"/>
              </w:rPr>
            </w:pPr>
            <w:r w:rsidRPr="00512764">
              <w:rPr>
                <w:rFonts w:ascii="Arial" w:hAnsi="Arial" w:cs="Arial"/>
              </w:rPr>
              <w:t xml:space="preserve">  interval     1000</w:t>
            </w:r>
          </w:p>
          <w:p w:rsidR="00483239" w:rsidRPr="00512764" w:rsidRDefault="00483239" w:rsidP="00512764">
            <w:pPr>
              <w:rPr>
                <w:rFonts w:ascii="Arial" w:hAnsi="Arial" w:cs="Arial"/>
              </w:rPr>
            </w:pPr>
          </w:p>
          <w:p w:rsidR="00483239" w:rsidRPr="00512764" w:rsidRDefault="00483239" w:rsidP="00512764">
            <w:pPr>
              <w:rPr>
                <w:rFonts w:ascii="Arial" w:hAnsi="Arial" w:cs="Arial"/>
              </w:rPr>
            </w:pPr>
            <w:r w:rsidRPr="00512764">
              <w:rPr>
                <w:rFonts w:ascii="Arial" w:hAnsi="Arial" w:cs="Arial"/>
              </w:rPr>
              <w:t xml:space="preserve">  slave 1 func RHR</w:t>
            </w:r>
          </w:p>
          <w:p w:rsidR="00483239" w:rsidRPr="00512764" w:rsidRDefault="00483239" w:rsidP="00512764">
            <w:pPr>
              <w:rPr>
                <w:rFonts w:ascii="Arial" w:hAnsi="Arial" w:cs="Arial"/>
              </w:rPr>
            </w:pPr>
            <w:r w:rsidRPr="00512764">
              <w:rPr>
                <w:rFonts w:ascii="Arial" w:hAnsi="Arial" w:cs="Arial"/>
              </w:rPr>
              <w:t xml:space="preserve">    point I0100 address 0000 Data_type int16</w:t>
            </w:r>
          </w:p>
          <w:p w:rsidR="00483239" w:rsidRPr="00512764" w:rsidRDefault="00483239" w:rsidP="00512764">
            <w:pPr>
              <w:rPr>
                <w:rFonts w:ascii="Arial" w:hAnsi="Arial" w:cs="Arial"/>
              </w:rPr>
            </w:pPr>
            <w:r w:rsidRPr="00512764">
              <w:rPr>
                <w:rFonts w:ascii="Arial" w:hAnsi="Arial" w:cs="Arial"/>
              </w:rPr>
              <w:t xml:space="preserve">    point I0101 address 0001 Data_type short *same as int16</w:t>
            </w:r>
          </w:p>
          <w:p w:rsidR="00483239" w:rsidRPr="00512764" w:rsidRDefault="00483239" w:rsidP="00512764">
            <w:pPr>
              <w:rPr>
                <w:rFonts w:ascii="Arial" w:hAnsi="Arial" w:cs="Arial"/>
              </w:rPr>
            </w:pPr>
            <w:r w:rsidRPr="00512764">
              <w:rPr>
                <w:rFonts w:ascii="Arial" w:hAnsi="Arial" w:cs="Arial"/>
              </w:rPr>
              <w:t xml:space="preserve">    point F0110 address 0010 Data_type uint16</w:t>
            </w:r>
          </w:p>
          <w:p w:rsidR="00483239" w:rsidRPr="00512764" w:rsidRDefault="00483239" w:rsidP="00512764">
            <w:pPr>
              <w:rPr>
                <w:rFonts w:ascii="Arial" w:hAnsi="Arial" w:cs="Arial"/>
              </w:rPr>
            </w:pPr>
            <w:r w:rsidRPr="00512764">
              <w:rPr>
                <w:rFonts w:ascii="Arial" w:hAnsi="Arial" w:cs="Arial"/>
              </w:rPr>
              <w:t xml:space="preserve">    point F0112 address 0012 Data_type word *same as uint16</w:t>
            </w:r>
          </w:p>
          <w:p w:rsidR="00483239" w:rsidRPr="00512764" w:rsidRDefault="00483239" w:rsidP="00512764">
            <w:pPr>
              <w:rPr>
                <w:rFonts w:ascii="Arial" w:hAnsi="Arial" w:cs="Arial"/>
              </w:rPr>
            </w:pPr>
            <w:r w:rsidRPr="00512764">
              <w:rPr>
                <w:rFonts w:ascii="Arial" w:hAnsi="Arial" w:cs="Arial"/>
              </w:rPr>
              <w:t xml:space="preserve">    point F0120 address 0020 Data_type int32</w:t>
            </w:r>
          </w:p>
          <w:p w:rsidR="00483239" w:rsidRPr="00512764" w:rsidRDefault="00483239" w:rsidP="00512764">
            <w:pPr>
              <w:rPr>
                <w:rFonts w:ascii="Arial" w:hAnsi="Arial" w:cs="Arial"/>
              </w:rPr>
            </w:pPr>
            <w:r w:rsidRPr="00512764">
              <w:rPr>
                <w:rFonts w:ascii="Arial" w:hAnsi="Arial" w:cs="Arial"/>
              </w:rPr>
              <w:t xml:space="preserve">    point F0122 address 0022 Data_type long *same as int32</w:t>
            </w:r>
          </w:p>
          <w:p w:rsidR="00483239" w:rsidRPr="00512764" w:rsidRDefault="00483239" w:rsidP="00512764">
            <w:pPr>
              <w:rPr>
                <w:rFonts w:ascii="Arial" w:hAnsi="Arial" w:cs="Arial"/>
              </w:rPr>
            </w:pPr>
            <w:r w:rsidRPr="00512764">
              <w:rPr>
                <w:rFonts w:ascii="Arial" w:hAnsi="Arial" w:cs="Arial"/>
              </w:rPr>
              <w:t xml:space="preserve">    point F0130 address 0030 Data_type uint32</w:t>
            </w:r>
          </w:p>
          <w:p w:rsidR="00483239" w:rsidRPr="00512764" w:rsidRDefault="00483239" w:rsidP="00512764">
            <w:pPr>
              <w:rPr>
                <w:rFonts w:ascii="Arial" w:hAnsi="Arial" w:cs="Arial"/>
              </w:rPr>
            </w:pPr>
            <w:r w:rsidRPr="00512764">
              <w:rPr>
                <w:rFonts w:ascii="Arial" w:hAnsi="Arial" w:cs="Arial"/>
              </w:rPr>
              <w:t xml:space="preserve">    point F0132 address 0032 Data_type ulong *same as uint32</w:t>
            </w:r>
          </w:p>
          <w:p w:rsidR="00483239" w:rsidRPr="00512764" w:rsidRDefault="00483239" w:rsidP="00512764">
            <w:pPr>
              <w:rPr>
                <w:rFonts w:ascii="Arial" w:hAnsi="Arial" w:cs="Arial"/>
              </w:rPr>
            </w:pPr>
            <w:r w:rsidRPr="00512764">
              <w:rPr>
                <w:rFonts w:ascii="Arial" w:hAnsi="Arial" w:cs="Arial"/>
              </w:rPr>
              <w:t xml:space="preserve">    point F0140 address 0040 Data_type int32rev</w:t>
            </w:r>
          </w:p>
          <w:p w:rsidR="00483239" w:rsidRPr="00512764" w:rsidRDefault="00483239" w:rsidP="00512764">
            <w:pPr>
              <w:rPr>
                <w:rFonts w:ascii="Arial" w:hAnsi="Arial" w:cs="Arial"/>
              </w:rPr>
            </w:pPr>
            <w:r w:rsidRPr="00512764">
              <w:rPr>
                <w:rFonts w:ascii="Arial" w:hAnsi="Arial" w:cs="Arial"/>
              </w:rPr>
              <w:t xml:space="preserve">    point F0142 address 0042 Data_type uint32rev</w:t>
            </w:r>
          </w:p>
          <w:p w:rsidR="00483239" w:rsidRPr="00512764" w:rsidRDefault="00483239" w:rsidP="00512764">
            <w:pPr>
              <w:rPr>
                <w:rFonts w:ascii="Arial" w:hAnsi="Arial" w:cs="Arial"/>
              </w:rPr>
            </w:pPr>
            <w:r w:rsidRPr="00512764">
              <w:rPr>
                <w:rFonts w:ascii="Arial" w:hAnsi="Arial" w:cs="Arial"/>
              </w:rPr>
              <w:t xml:space="preserve">    point F0150 address 0050 Data_type bcd4 *0x1234 -&gt; 1234</w:t>
            </w:r>
          </w:p>
          <w:p w:rsidR="00483239" w:rsidRPr="00512764" w:rsidRDefault="00483239" w:rsidP="00512764">
            <w:pPr>
              <w:rPr>
                <w:rFonts w:ascii="Arial" w:hAnsi="Arial" w:cs="Arial"/>
              </w:rPr>
            </w:pPr>
            <w:r w:rsidRPr="00512764">
              <w:rPr>
                <w:rFonts w:ascii="Arial" w:hAnsi="Arial" w:cs="Arial"/>
              </w:rPr>
              <w:t xml:space="preserve">    point F0152 address 0052 Data_type bcd8 *0x12345678 -&gt;12345678</w:t>
            </w:r>
          </w:p>
          <w:p w:rsidR="00483239" w:rsidRPr="00512764" w:rsidRDefault="00483239" w:rsidP="00512764">
            <w:pPr>
              <w:rPr>
                <w:rFonts w:ascii="Arial" w:hAnsi="Arial" w:cs="Arial"/>
              </w:rPr>
            </w:pPr>
            <w:r w:rsidRPr="00512764">
              <w:rPr>
                <w:rFonts w:ascii="Arial" w:hAnsi="Arial" w:cs="Arial"/>
              </w:rPr>
              <w:t xml:space="preserve">    point I0156 address 0056 </w:t>
            </w:r>
            <w:r w:rsidR="002C0401" w:rsidRPr="00512764">
              <w:rPr>
                <w:rFonts w:ascii="Arial" w:hAnsi="Arial" w:cs="Arial"/>
              </w:rPr>
              <w:t>D</w:t>
            </w:r>
            <w:r w:rsidRPr="00512764">
              <w:rPr>
                <w:rFonts w:ascii="Arial" w:hAnsi="Arial" w:cs="Arial"/>
              </w:rPr>
              <w:t>ata_type bcd4 *0x1234 -&gt; 1234</w:t>
            </w:r>
          </w:p>
          <w:p w:rsidR="00483239" w:rsidRPr="00512764" w:rsidRDefault="00483239" w:rsidP="00512764">
            <w:pPr>
              <w:rPr>
                <w:rFonts w:ascii="Arial" w:hAnsi="Arial" w:cs="Arial"/>
              </w:rPr>
            </w:pPr>
            <w:r w:rsidRPr="00512764">
              <w:rPr>
                <w:rFonts w:ascii="Arial" w:hAnsi="Arial" w:cs="Arial"/>
              </w:rPr>
              <w:t xml:space="preserve">    point I0157 address 0057 </w:t>
            </w:r>
            <w:r w:rsidR="002C0401" w:rsidRPr="00512764">
              <w:rPr>
                <w:rFonts w:ascii="Arial" w:hAnsi="Arial" w:cs="Arial"/>
              </w:rPr>
              <w:t>D</w:t>
            </w:r>
            <w:r w:rsidRPr="00512764">
              <w:rPr>
                <w:rFonts w:ascii="Arial" w:hAnsi="Arial" w:cs="Arial"/>
              </w:rPr>
              <w:t>ata_type bcd4 *0x1234 -&gt; 1234</w:t>
            </w:r>
          </w:p>
          <w:p w:rsidR="00483239" w:rsidRPr="00512764" w:rsidRDefault="00483239" w:rsidP="00512764">
            <w:pPr>
              <w:rPr>
                <w:rFonts w:ascii="Arial" w:hAnsi="Arial" w:cs="Arial"/>
              </w:rPr>
            </w:pPr>
            <w:r w:rsidRPr="00512764">
              <w:rPr>
                <w:rFonts w:ascii="Arial" w:hAnsi="Arial" w:cs="Arial"/>
              </w:rPr>
              <w:t xml:space="preserve">    point I0158 address 0058 </w:t>
            </w:r>
            <w:r w:rsidR="002C0401" w:rsidRPr="00512764">
              <w:rPr>
                <w:rFonts w:ascii="Arial" w:hAnsi="Arial" w:cs="Arial"/>
              </w:rPr>
              <w:t>D</w:t>
            </w:r>
            <w:r w:rsidRPr="00512764">
              <w:rPr>
                <w:rFonts w:ascii="Arial" w:hAnsi="Arial" w:cs="Arial"/>
              </w:rPr>
              <w:t>ata_type bcd4 *0x1234 -&gt; 1234</w:t>
            </w:r>
          </w:p>
          <w:p w:rsidR="00483239" w:rsidRPr="00512764" w:rsidRDefault="00483239" w:rsidP="00512764">
            <w:pPr>
              <w:rPr>
                <w:rFonts w:ascii="Arial" w:hAnsi="Arial" w:cs="Arial"/>
              </w:rPr>
            </w:pPr>
            <w:r w:rsidRPr="00512764">
              <w:rPr>
                <w:rFonts w:ascii="Arial" w:hAnsi="Arial" w:cs="Arial"/>
              </w:rPr>
              <w:t xml:space="preserve">    point F0160 address 0060 Data_type float</w:t>
            </w:r>
          </w:p>
          <w:p w:rsidR="00483239" w:rsidRPr="00512764" w:rsidRDefault="00483239" w:rsidP="00512764">
            <w:pPr>
              <w:rPr>
                <w:rFonts w:ascii="Arial" w:hAnsi="Arial" w:cs="Arial"/>
              </w:rPr>
            </w:pPr>
            <w:r w:rsidRPr="00512764">
              <w:rPr>
                <w:rFonts w:ascii="Arial" w:hAnsi="Arial" w:cs="Arial"/>
              </w:rPr>
              <w:t xml:space="preserve">    point F0162 address 0062 Data_type floatrev</w:t>
            </w:r>
          </w:p>
          <w:p w:rsidR="00483239" w:rsidRPr="00512764" w:rsidRDefault="00483239" w:rsidP="00512764">
            <w:pPr>
              <w:rPr>
                <w:rFonts w:ascii="Arial" w:hAnsi="Arial" w:cs="Arial"/>
              </w:rPr>
            </w:pPr>
          </w:p>
          <w:p w:rsidR="00483239" w:rsidRPr="00512764" w:rsidRDefault="00483239" w:rsidP="00512764">
            <w:pPr>
              <w:rPr>
                <w:rFonts w:ascii="Arial" w:hAnsi="Arial" w:cs="Arial"/>
              </w:rPr>
            </w:pPr>
            <w:r w:rsidRPr="00512764">
              <w:rPr>
                <w:rFonts w:ascii="Arial" w:hAnsi="Arial" w:cs="Arial"/>
              </w:rPr>
              <w:t>group "AI-1-2"</w:t>
            </w:r>
          </w:p>
          <w:p w:rsidR="00483239" w:rsidRPr="00512764" w:rsidRDefault="00483239" w:rsidP="00512764">
            <w:pPr>
              <w:rPr>
                <w:rFonts w:ascii="Arial" w:hAnsi="Arial" w:cs="Arial"/>
              </w:rPr>
            </w:pPr>
            <w:r w:rsidRPr="00512764">
              <w:rPr>
                <w:rFonts w:ascii="Arial" w:hAnsi="Arial" w:cs="Arial"/>
              </w:rPr>
              <w:t xml:space="preserve">  operation    gated</w:t>
            </w:r>
          </w:p>
          <w:p w:rsidR="00483239" w:rsidRPr="00512764" w:rsidRDefault="00483239" w:rsidP="00512764">
            <w:pPr>
              <w:rPr>
                <w:rFonts w:ascii="Arial" w:hAnsi="Arial" w:cs="Arial"/>
              </w:rPr>
            </w:pPr>
            <w:r w:rsidRPr="00512764">
              <w:rPr>
                <w:rFonts w:ascii="Arial" w:hAnsi="Arial" w:cs="Arial"/>
              </w:rPr>
              <w:t xml:space="preserve">  gatereg      1500</w:t>
            </w:r>
          </w:p>
          <w:p w:rsidR="00483239" w:rsidRPr="00512764" w:rsidRDefault="00483239" w:rsidP="00512764">
            <w:pPr>
              <w:rPr>
                <w:rFonts w:ascii="Arial" w:hAnsi="Arial" w:cs="Arial"/>
              </w:rPr>
            </w:pPr>
            <w:r w:rsidRPr="00512764">
              <w:rPr>
                <w:rFonts w:ascii="Arial" w:hAnsi="Arial" w:cs="Arial"/>
              </w:rPr>
              <w:t xml:space="preserve">  groupstat    1000</w:t>
            </w:r>
          </w:p>
          <w:p w:rsidR="00483239" w:rsidRPr="00512764" w:rsidRDefault="00483239" w:rsidP="00512764">
            <w:pPr>
              <w:rPr>
                <w:rFonts w:ascii="Arial" w:hAnsi="Arial" w:cs="Arial"/>
              </w:rPr>
            </w:pPr>
          </w:p>
          <w:p w:rsidR="00483239" w:rsidRPr="00512764" w:rsidRDefault="00483239" w:rsidP="00512764">
            <w:pPr>
              <w:rPr>
                <w:rFonts w:ascii="Arial" w:hAnsi="Arial" w:cs="Arial"/>
              </w:rPr>
            </w:pPr>
            <w:r w:rsidRPr="00512764">
              <w:rPr>
                <w:rFonts w:ascii="Arial" w:hAnsi="Arial" w:cs="Arial"/>
              </w:rPr>
              <w:t xml:space="preserve">  slave 1 func RHR</w:t>
            </w:r>
          </w:p>
          <w:p w:rsidR="00483239" w:rsidRPr="00512764" w:rsidRDefault="00483239" w:rsidP="00512764">
            <w:pPr>
              <w:rPr>
                <w:rFonts w:ascii="Arial" w:hAnsi="Arial" w:cs="Arial"/>
              </w:rPr>
            </w:pPr>
            <w:r w:rsidRPr="00512764">
              <w:rPr>
                <w:rFonts w:ascii="Arial" w:hAnsi="Arial" w:cs="Arial"/>
              </w:rPr>
              <w:t xml:space="preserve">    point I0100 address 0066 Data_type int16</w:t>
            </w:r>
          </w:p>
          <w:p w:rsidR="00483239" w:rsidRPr="00512764" w:rsidRDefault="00483239" w:rsidP="00512764">
            <w:pPr>
              <w:rPr>
                <w:rFonts w:ascii="Arial" w:hAnsi="Arial" w:cs="Arial"/>
              </w:rPr>
            </w:pPr>
            <w:r w:rsidRPr="00512764">
              <w:rPr>
                <w:rFonts w:ascii="Arial" w:hAnsi="Arial" w:cs="Arial"/>
              </w:rPr>
              <w:t xml:space="preserve">    point I0101 address 0067 Data_type short *same as int16</w:t>
            </w:r>
          </w:p>
          <w:p w:rsidR="00483239" w:rsidRPr="00512764" w:rsidRDefault="00483239" w:rsidP="00512764">
            <w:pPr>
              <w:rPr>
                <w:rFonts w:ascii="Arial" w:hAnsi="Arial" w:cs="Arial"/>
              </w:rPr>
            </w:pPr>
            <w:r w:rsidRPr="00512764">
              <w:rPr>
                <w:rFonts w:ascii="Arial" w:hAnsi="Arial" w:cs="Arial"/>
              </w:rPr>
              <w:t xml:space="preserve">  </w:t>
            </w:r>
          </w:p>
          <w:p w:rsidR="00483239" w:rsidRPr="00512764" w:rsidRDefault="00483239" w:rsidP="00512764">
            <w:pPr>
              <w:rPr>
                <w:rFonts w:ascii="Arial" w:hAnsi="Arial" w:cs="Arial"/>
              </w:rPr>
            </w:pPr>
            <w:r w:rsidRPr="00512764">
              <w:rPr>
                <w:rFonts w:ascii="Arial" w:hAnsi="Arial" w:cs="Arial"/>
              </w:rPr>
              <w:lastRenderedPageBreak/>
              <w:t>group "AO-2 gated group"</w:t>
            </w:r>
          </w:p>
          <w:p w:rsidR="00483239" w:rsidRPr="00512764" w:rsidRDefault="00483239" w:rsidP="00512764">
            <w:pPr>
              <w:rPr>
                <w:rFonts w:ascii="Arial" w:hAnsi="Arial" w:cs="Arial"/>
              </w:rPr>
            </w:pPr>
            <w:r w:rsidRPr="00512764">
              <w:rPr>
                <w:rFonts w:ascii="Arial" w:hAnsi="Arial" w:cs="Arial"/>
              </w:rPr>
              <w:t xml:space="preserve">  operation    gated</w:t>
            </w:r>
          </w:p>
          <w:p w:rsidR="00483239" w:rsidRPr="00512764" w:rsidRDefault="00483239" w:rsidP="00512764">
            <w:pPr>
              <w:rPr>
                <w:rFonts w:ascii="Arial" w:hAnsi="Arial" w:cs="Arial"/>
              </w:rPr>
            </w:pPr>
            <w:r w:rsidRPr="00512764">
              <w:rPr>
                <w:rFonts w:ascii="Arial" w:hAnsi="Arial" w:cs="Arial"/>
              </w:rPr>
              <w:t xml:space="preserve">  gatereg      1501</w:t>
            </w:r>
          </w:p>
          <w:p w:rsidR="00483239" w:rsidRPr="00512764" w:rsidRDefault="00483239" w:rsidP="00512764">
            <w:pPr>
              <w:rPr>
                <w:rFonts w:ascii="Arial" w:hAnsi="Arial" w:cs="Arial"/>
              </w:rPr>
            </w:pPr>
            <w:r w:rsidRPr="00512764">
              <w:rPr>
                <w:rFonts w:ascii="Arial" w:hAnsi="Arial" w:cs="Arial"/>
              </w:rPr>
              <w:t xml:space="preserve">  groupstat    1001</w:t>
            </w:r>
          </w:p>
          <w:p w:rsidR="00483239" w:rsidRPr="00512764" w:rsidRDefault="00483239" w:rsidP="00512764">
            <w:pPr>
              <w:rPr>
                <w:rFonts w:ascii="Arial" w:hAnsi="Arial" w:cs="Arial"/>
              </w:rPr>
            </w:pPr>
          </w:p>
          <w:p w:rsidR="00483239" w:rsidRPr="00512764" w:rsidRDefault="00483239" w:rsidP="00512764">
            <w:pPr>
              <w:rPr>
                <w:rFonts w:ascii="Arial" w:hAnsi="Arial" w:cs="Arial"/>
              </w:rPr>
            </w:pPr>
            <w:r w:rsidRPr="00512764">
              <w:rPr>
                <w:rFonts w:ascii="Arial" w:hAnsi="Arial" w:cs="Arial"/>
              </w:rPr>
              <w:t xml:space="preserve">  slave 1 func PMR</w:t>
            </w:r>
          </w:p>
          <w:p w:rsidR="00483239" w:rsidRPr="00512764" w:rsidRDefault="00483239" w:rsidP="00512764">
            <w:pPr>
              <w:rPr>
                <w:rFonts w:ascii="Arial" w:hAnsi="Arial" w:cs="Arial"/>
              </w:rPr>
            </w:pPr>
            <w:r w:rsidRPr="00512764">
              <w:rPr>
                <w:rFonts w:ascii="Arial" w:hAnsi="Arial" w:cs="Arial"/>
              </w:rPr>
              <w:t xml:space="preserve">    point F0170 address 0070 Data_type float</w:t>
            </w:r>
          </w:p>
          <w:p w:rsidR="00483239" w:rsidRPr="00512764" w:rsidRDefault="00483239" w:rsidP="00512764">
            <w:pPr>
              <w:rPr>
                <w:rFonts w:ascii="Arial" w:hAnsi="Arial" w:cs="Arial"/>
              </w:rPr>
            </w:pPr>
            <w:r w:rsidRPr="00512764">
              <w:rPr>
                <w:rFonts w:ascii="Arial" w:hAnsi="Arial" w:cs="Arial"/>
              </w:rPr>
              <w:t xml:space="preserve">    point F0172 address 0072 Data_type float</w:t>
            </w:r>
          </w:p>
          <w:p w:rsidR="00483239" w:rsidRPr="00512764" w:rsidRDefault="00483239" w:rsidP="00512764">
            <w:pPr>
              <w:rPr>
                <w:rFonts w:ascii="Arial" w:hAnsi="Arial" w:cs="Arial"/>
              </w:rPr>
            </w:pPr>
          </w:p>
          <w:p w:rsidR="00483239" w:rsidRPr="00512764" w:rsidRDefault="00483239" w:rsidP="00512764">
            <w:pPr>
              <w:rPr>
                <w:rFonts w:ascii="Arial" w:hAnsi="Arial" w:cs="Arial"/>
              </w:rPr>
            </w:pPr>
            <w:r w:rsidRPr="00512764">
              <w:rPr>
                <w:rFonts w:ascii="Arial" w:hAnsi="Arial" w:cs="Arial"/>
              </w:rPr>
              <w:t>group "AO-3 trigger group"</w:t>
            </w:r>
          </w:p>
          <w:p w:rsidR="00483239" w:rsidRPr="00512764" w:rsidRDefault="00483239" w:rsidP="00512764">
            <w:pPr>
              <w:rPr>
                <w:rFonts w:ascii="Arial" w:hAnsi="Arial" w:cs="Arial"/>
              </w:rPr>
            </w:pPr>
            <w:r w:rsidRPr="00512764">
              <w:rPr>
                <w:rFonts w:ascii="Arial" w:hAnsi="Arial" w:cs="Arial"/>
              </w:rPr>
              <w:t xml:space="preserve">  operation    triggered</w:t>
            </w:r>
          </w:p>
          <w:p w:rsidR="00483239" w:rsidRPr="00512764" w:rsidRDefault="00483239" w:rsidP="00512764">
            <w:pPr>
              <w:rPr>
                <w:rFonts w:ascii="Arial" w:hAnsi="Arial" w:cs="Arial"/>
              </w:rPr>
            </w:pPr>
            <w:r w:rsidRPr="00512764">
              <w:rPr>
                <w:rFonts w:ascii="Arial" w:hAnsi="Arial" w:cs="Arial"/>
              </w:rPr>
              <w:t xml:space="preserve">  triggerreg   1502</w:t>
            </w:r>
          </w:p>
          <w:p w:rsidR="00483239" w:rsidRPr="00512764" w:rsidRDefault="00483239" w:rsidP="00512764">
            <w:pPr>
              <w:rPr>
                <w:rFonts w:ascii="Arial" w:hAnsi="Arial" w:cs="Arial"/>
              </w:rPr>
            </w:pPr>
          </w:p>
          <w:p w:rsidR="00483239" w:rsidRPr="00512764" w:rsidRDefault="00483239" w:rsidP="00512764">
            <w:pPr>
              <w:rPr>
                <w:rFonts w:ascii="Arial" w:hAnsi="Arial" w:cs="Arial"/>
              </w:rPr>
            </w:pPr>
            <w:r w:rsidRPr="00512764">
              <w:rPr>
                <w:rFonts w:ascii="Arial" w:hAnsi="Arial" w:cs="Arial"/>
              </w:rPr>
              <w:t xml:space="preserve">  slave 1 func PMR</w:t>
            </w:r>
          </w:p>
          <w:p w:rsidR="00483239" w:rsidRPr="00512764" w:rsidRDefault="00483239" w:rsidP="00512764">
            <w:pPr>
              <w:rPr>
                <w:rFonts w:ascii="Arial" w:hAnsi="Arial" w:cs="Arial"/>
              </w:rPr>
            </w:pPr>
            <w:r w:rsidRPr="00512764">
              <w:rPr>
                <w:rFonts w:ascii="Arial" w:hAnsi="Arial" w:cs="Arial"/>
              </w:rPr>
              <w:t xml:space="preserve">    point F0180 address 0080 Data_type float</w:t>
            </w:r>
          </w:p>
          <w:p w:rsidR="00483239" w:rsidRPr="00512764" w:rsidRDefault="00483239" w:rsidP="00512764">
            <w:pPr>
              <w:rPr>
                <w:rFonts w:ascii="Arial" w:hAnsi="Arial" w:cs="Arial"/>
              </w:rPr>
            </w:pPr>
            <w:r w:rsidRPr="00512764">
              <w:rPr>
                <w:rFonts w:ascii="Arial" w:hAnsi="Arial" w:cs="Arial"/>
              </w:rPr>
              <w:t xml:space="preserve">    point F0182 address 0082 Data_type float</w:t>
            </w:r>
          </w:p>
          <w:p w:rsidR="00483239" w:rsidRPr="00512764" w:rsidRDefault="00483239" w:rsidP="00512764">
            <w:pPr>
              <w:rPr>
                <w:rFonts w:ascii="Arial" w:hAnsi="Arial" w:cs="Arial"/>
              </w:rPr>
            </w:pPr>
            <w:r w:rsidRPr="00512764">
              <w:rPr>
                <w:rFonts w:ascii="Arial" w:hAnsi="Arial" w:cs="Arial"/>
              </w:rPr>
              <w:t xml:space="preserve">  </w:t>
            </w:r>
          </w:p>
          <w:p w:rsidR="00483239" w:rsidRPr="001306B4" w:rsidRDefault="00483239" w:rsidP="00483239">
            <w:pPr>
              <w:pStyle w:val="ListParagraph"/>
              <w:ind w:left="0"/>
              <w:rPr>
                <w:rFonts w:ascii="Arial" w:hAnsi="Arial" w:cs="Arial"/>
              </w:rPr>
            </w:pPr>
          </w:p>
        </w:tc>
      </w:tr>
    </w:tbl>
    <w:p w:rsidR="00483239" w:rsidRDefault="00483239" w:rsidP="00512764"/>
    <w:p w:rsidR="00277C48" w:rsidRDefault="00277C48" w:rsidP="00277C48">
      <w:pPr>
        <w:pStyle w:val="ListParagraph"/>
      </w:pPr>
    </w:p>
    <w:p w:rsidR="00005FE6" w:rsidRDefault="00277C48" w:rsidP="00005FE6">
      <w:pPr>
        <w:pStyle w:val="ListParagraph"/>
        <w:numPr>
          <w:ilvl w:val="0"/>
          <w:numId w:val="12"/>
        </w:numPr>
      </w:pPr>
      <w:r>
        <w:rPr>
          <w:rFonts w:hint="eastAsia"/>
        </w:rPr>
        <w:t>从站配置范例</w:t>
      </w:r>
      <w:r>
        <w:rPr>
          <w:rFonts w:hint="eastAsia"/>
        </w:rPr>
        <w:t>1</w:t>
      </w:r>
    </w:p>
    <w:tbl>
      <w:tblPr>
        <w:tblStyle w:val="TableGrid"/>
        <w:tblW w:w="0" w:type="auto"/>
        <w:tblLook w:val="04A0" w:firstRow="1" w:lastRow="0" w:firstColumn="1" w:lastColumn="0" w:noHBand="0" w:noVBand="1"/>
      </w:tblPr>
      <w:tblGrid>
        <w:gridCol w:w="9022"/>
      </w:tblGrid>
      <w:tr w:rsidR="00005FE6" w:rsidTr="00005FE6">
        <w:tc>
          <w:tcPr>
            <w:tcW w:w="9022" w:type="dxa"/>
          </w:tcPr>
          <w:p w:rsidR="00005FE6" w:rsidRDefault="00005FE6" w:rsidP="00512764">
            <w:r>
              <w:t>platform=RLC</w:t>
            </w:r>
          </w:p>
          <w:p w:rsidR="00005FE6" w:rsidRDefault="00005FE6" w:rsidP="00512764">
            <w:r>
              <w:t>baud=19200</w:t>
            </w:r>
          </w:p>
          <w:p w:rsidR="00005FE6" w:rsidRDefault="00005FE6" w:rsidP="00512764">
            <w:r>
              <w:t>data_bits=8</w:t>
            </w:r>
          </w:p>
          <w:p w:rsidR="00005FE6" w:rsidRDefault="00005FE6" w:rsidP="00512764">
            <w:r>
              <w:t>parity=even</w:t>
            </w:r>
          </w:p>
          <w:p w:rsidR="00005FE6" w:rsidRDefault="00005FE6" w:rsidP="00512764">
            <w:r>
              <w:t>stop_bits=1</w:t>
            </w:r>
          </w:p>
          <w:p w:rsidR="00005FE6" w:rsidRDefault="00005FE6" w:rsidP="00512764">
            <w:r>
              <w:t>slave_address=1</w:t>
            </w:r>
          </w:p>
          <w:p w:rsidR="00005FE6" w:rsidRDefault="00005FE6" w:rsidP="00512764">
            <w:r>
              <w:t>rts_on_tx=on</w:t>
            </w:r>
          </w:p>
          <w:p w:rsidR="00005FE6" w:rsidRDefault="00005FE6" w:rsidP="00512764">
            <w:r>
              <w:t>link_status_reg = 2000</w:t>
            </w:r>
          </w:p>
          <w:p w:rsidR="00005FE6" w:rsidRDefault="00005FE6" w:rsidP="00512764">
            <w:r>
              <w:t>link_ok_reg = 2010</w:t>
            </w:r>
          </w:p>
          <w:p w:rsidR="00005FE6" w:rsidRDefault="00005FE6" w:rsidP="00512764">
            <w:r>
              <w:t>hold_time=3000</w:t>
            </w:r>
          </w:p>
          <w:p w:rsidR="00005FE6" w:rsidRDefault="00005FE6" w:rsidP="00005FE6">
            <w:pPr>
              <w:pStyle w:val="ListParagraph"/>
            </w:pPr>
          </w:p>
          <w:p w:rsidR="00005FE6" w:rsidRDefault="00005FE6" w:rsidP="00512764">
            <w:r>
              <w:t>* FGD as slave station</w:t>
            </w:r>
          </w:p>
          <w:p w:rsidR="00005FE6" w:rsidRDefault="00005FE6" w:rsidP="00512764">
            <w:r>
              <w:t>* Input Digital, DCS write FGD</w:t>
            </w:r>
          </w:p>
          <w:p w:rsidR="00005FE6" w:rsidRDefault="00005FE6" w:rsidP="00512764">
            <w:r>
              <w:t>m_type = coil  in= D0100  m_addr = 0000 tmo_action=quality tmo=5000</w:t>
            </w:r>
          </w:p>
          <w:p w:rsidR="00005FE6" w:rsidRDefault="00005FE6" w:rsidP="00512764">
            <w:r>
              <w:t>m_type = coil  in= D0101  m_addr = 0001 tmo_action=digital tmo=5000 reg=360</w:t>
            </w:r>
          </w:p>
          <w:p w:rsidR="00005FE6" w:rsidRDefault="00005FE6" w:rsidP="00512764">
            <w:r>
              <w:t xml:space="preserve">m_type = coil  in= D0102  m_addr = 0002 tmo_action=fault tmo=5000 </w:t>
            </w:r>
          </w:p>
          <w:p w:rsidR="00005FE6" w:rsidRDefault="00005FE6" w:rsidP="00512764">
            <w:r>
              <w:t>m_type = coil  in= D0103  m_addr = 0003</w:t>
            </w:r>
          </w:p>
          <w:p w:rsidR="00005FE6" w:rsidRDefault="00005FE6" w:rsidP="00512764">
            <w:r>
              <w:t>m_type = coil  in= D0104  m_addr = 0004</w:t>
            </w:r>
          </w:p>
          <w:p w:rsidR="00005FE6" w:rsidRDefault="00005FE6" w:rsidP="00005FE6">
            <w:pPr>
              <w:pStyle w:val="ListParagraph"/>
            </w:pPr>
          </w:p>
          <w:p w:rsidR="00005FE6" w:rsidRDefault="00005FE6" w:rsidP="00512764">
            <w:r>
              <w:t>* Output Digital, FGD write DCS</w:t>
            </w:r>
          </w:p>
          <w:p w:rsidR="00005FE6" w:rsidRDefault="00005FE6" w:rsidP="00512764">
            <w:r>
              <w:t>m_type = coil  out= D0200  m_addr = 0100</w:t>
            </w:r>
          </w:p>
          <w:p w:rsidR="00005FE6" w:rsidRDefault="00005FE6" w:rsidP="00512764">
            <w:r>
              <w:t>m_type = coil  out= D0201  m_addr = 0101</w:t>
            </w:r>
          </w:p>
          <w:p w:rsidR="00005FE6" w:rsidRDefault="00005FE6" w:rsidP="00512764">
            <w:r>
              <w:t>m_type = coil  out= D0202  m_addr = 0102</w:t>
            </w:r>
          </w:p>
          <w:p w:rsidR="00005FE6" w:rsidRDefault="00005FE6" w:rsidP="00512764">
            <w:r>
              <w:t>m_type = coil  out= D0203  m_addr = 0103</w:t>
            </w:r>
          </w:p>
          <w:p w:rsidR="00005FE6" w:rsidRDefault="00005FE6" w:rsidP="00512764">
            <w:r>
              <w:t>m_type = coil  out= D0204  m_addr = 0104</w:t>
            </w:r>
          </w:p>
          <w:p w:rsidR="00005FE6" w:rsidRDefault="00005FE6" w:rsidP="00005FE6">
            <w:pPr>
              <w:pStyle w:val="ListParagraph"/>
            </w:pPr>
          </w:p>
          <w:p w:rsidR="00005FE6" w:rsidRDefault="00005FE6" w:rsidP="00005FE6">
            <w:pPr>
              <w:pStyle w:val="ListParagraph"/>
            </w:pPr>
            <w:r>
              <w:lastRenderedPageBreak/>
              <w:t>* Input Analog DCS write FGD</w:t>
            </w:r>
          </w:p>
          <w:p w:rsidR="00005FE6" w:rsidRDefault="00005FE6" w:rsidP="00512764">
            <w:r>
              <w:t>m_type = hr  in= F0300  m_addr = 0000  m_data = FLOAT tmo_action=quality tmo=5000</w:t>
            </w:r>
          </w:p>
          <w:p w:rsidR="00005FE6" w:rsidRDefault="00005FE6" w:rsidP="00512764">
            <w:r>
              <w:t>m_type = hr  in= F0302  m_addr = 0002  m_data = FLOAT tmo_action=digital tmo=5000 reg=350</w:t>
            </w:r>
          </w:p>
          <w:p w:rsidR="00005FE6" w:rsidRDefault="00005FE6" w:rsidP="00512764">
            <w:r>
              <w:t xml:space="preserve">m_type = hr  in= F0304  m_addr = 0004  m_data = FLOAT tmo_action=fault tmo=5000 </w:t>
            </w:r>
          </w:p>
          <w:p w:rsidR="00005FE6" w:rsidRDefault="00005FE6" w:rsidP="00512764">
            <w:r>
              <w:t>m_type = hr  in= F0306  m_addr = 0006  m_data = FLOAT</w:t>
            </w:r>
          </w:p>
          <w:p w:rsidR="00005FE6" w:rsidRDefault="00005FE6" w:rsidP="00512764">
            <w:r>
              <w:t>m_type = hr  in= F0308  m_addr = 0008  m_data = FLOAT</w:t>
            </w:r>
          </w:p>
          <w:p w:rsidR="00005FE6" w:rsidRDefault="00005FE6" w:rsidP="00005FE6">
            <w:pPr>
              <w:pStyle w:val="ListParagraph"/>
            </w:pPr>
          </w:p>
          <w:p w:rsidR="00005FE6" w:rsidRDefault="00005FE6" w:rsidP="00512764">
            <w:r>
              <w:t>* Output Analog FGD write DCS</w:t>
            </w:r>
          </w:p>
          <w:p w:rsidR="00005FE6" w:rsidRDefault="00005FE6" w:rsidP="00512764">
            <w:r>
              <w:t>m_type = hr  out= F0500  m_addr = 0300  m_data = FLOAT</w:t>
            </w:r>
          </w:p>
          <w:p w:rsidR="00005FE6" w:rsidRDefault="00005FE6" w:rsidP="00512764">
            <w:r>
              <w:t>m_type = hr  out= F0502  m_addr = 0302  m_data = FLOAT</w:t>
            </w:r>
          </w:p>
          <w:p w:rsidR="00005FE6" w:rsidRDefault="00005FE6" w:rsidP="00512764">
            <w:r>
              <w:t>m_type = hr  out= F0504  m_addr = 0304  m_data = FLOAT</w:t>
            </w:r>
          </w:p>
          <w:p w:rsidR="00005FE6" w:rsidRDefault="00005FE6" w:rsidP="00512764">
            <w:r>
              <w:t>m_type = hr  out= F0506  m_addr = 0306  m_data = FLOAT</w:t>
            </w:r>
          </w:p>
          <w:p w:rsidR="00005FE6" w:rsidRDefault="00005FE6" w:rsidP="00512764">
            <w:r>
              <w:t>m_type = hr  out= F0508  m_addr = 0308  m_data = FLOAT</w:t>
            </w:r>
          </w:p>
          <w:p w:rsidR="00005FE6" w:rsidRDefault="00005FE6" w:rsidP="00005FE6">
            <w:pPr>
              <w:pStyle w:val="ListParagraph"/>
            </w:pPr>
          </w:p>
          <w:p w:rsidR="00005FE6" w:rsidRDefault="00005FE6" w:rsidP="00005FE6">
            <w:pPr>
              <w:pStyle w:val="ListParagraph"/>
            </w:pPr>
          </w:p>
          <w:p w:rsidR="00005FE6" w:rsidRDefault="00005FE6" w:rsidP="00512764">
            <w:r>
              <w:t>* Input Packet DCS write FGD</w:t>
            </w:r>
          </w:p>
          <w:p w:rsidR="00005FE6" w:rsidRDefault="00005FE6" w:rsidP="00512764">
            <w:r>
              <w:t>m_type = hr  in= I0600  m_addr = 0500  m_data = INT16</w:t>
            </w:r>
          </w:p>
          <w:p w:rsidR="00005FE6" w:rsidRDefault="00005FE6" w:rsidP="00512764">
            <w:r>
              <w:t>m_type = hr  in= I0601  m_addr = 0501  m_data = INT16</w:t>
            </w:r>
          </w:p>
          <w:p w:rsidR="00005FE6" w:rsidRDefault="00005FE6" w:rsidP="00512764">
            <w:r>
              <w:t>m_type = hr  in= I0602  m_addr = 0502  m_data = INT16</w:t>
            </w:r>
          </w:p>
          <w:p w:rsidR="00005FE6" w:rsidRDefault="00005FE6" w:rsidP="00512764">
            <w:r>
              <w:t>m_type = hr  in= I0603  m_addr = 0503  m_data = INT16</w:t>
            </w:r>
          </w:p>
          <w:p w:rsidR="00005FE6" w:rsidRDefault="00005FE6" w:rsidP="00512764">
            <w:r>
              <w:t>m_type = hr  in= I0604  m_addr = 0504  m_data = INT16</w:t>
            </w:r>
          </w:p>
          <w:p w:rsidR="00005FE6" w:rsidRDefault="00005FE6" w:rsidP="00005FE6">
            <w:pPr>
              <w:pStyle w:val="ListParagraph"/>
            </w:pPr>
          </w:p>
          <w:p w:rsidR="00005FE6" w:rsidRDefault="00005FE6" w:rsidP="00005FE6">
            <w:pPr>
              <w:pStyle w:val="ListParagraph"/>
            </w:pPr>
          </w:p>
          <w:p w:rsidR="00005FE6" w:rsidRDefault="00005FE6" w:rsidP="00512764">
            <w:r>
              <w:t>* Output Packet FGD write DCS</w:t>
            </w:r>
          </w:p>
          <w:p w:rsidR="00005FE6" w:rsidRDefault="00005FE6" w:rsidP="00512764">
            <w:r>
              <w:t>m_type = hr  out= I0700  m_addr = 0600  m_data = INT16</w:t>
            </w:r>
          </w:p>
          <w:p w:rsidR="00005FE6" w:rsidRDefault="00005FE6" w:rsidP="00512764">
            <w:r>
              <w:t>m_type = hr  out= I0701  m_addr = 0601  m_data = INT16</w:t>
            </w:r>
          </w:p>
          <w:p w:rsidR="00005FE6" w:rsidRDefault="00005FE6" w:rsidP="00512764">
            <w:r>
              <w:t>m_type = hr  out= I0702  m_addr = 0602  m_data = INT16</w:t>
            </w:r>
          </w:p>
          <w:p w:rsidR="00512764" w:rsidRDefault="00005FE6" w:rsidP="00512764">
            <w:r>
              <w:t>m_type = hr  out= I0703  m_addr = 0603  m_data = INT16</w:t>
            </w:r>
          </w:p>
          <w:p w:rsidR="00005FE6" w:rsidRDefault="00005FE6" w:rsidP="00512764">
            <w:r>
              <w:t>m_type = hr  out= I0704  m_addr = 0604  m_data = INT16</w:t>
            </w:r>
          </w:p>
        </w:tc>
      </w:tr>
    </w:tbl>
    <w:p w:rsidR="00005FE6" w:rsidRDefault="00005FE6" w:rsidP="00005FE6">
      <w:pPr>
        <w:pStyle w:val="ListParagraph"/>
      </w:pPr>
    </w:p>
    <w:p w:rsidR="00277C48" w:rsidRDefault="00277C48" w:rsidP="00277C48">
      <w:pPr>
        <w:pStyle w:val="ListParagraph"/>
        <w:numPr>
          <w:ilvl w:val="0"/>
          <w:numId w:val="12"/>
        </w:numPr>
      </w:pPr>
      <w:r>
        <w:rPr>
          <w:rFonts w:hint="eastAsia"/>
        </w:rPr>
        <w:t>留白</w:t>
      </w:r>
    </w:p>
    <w:p w:rsidR="00277C48" w:rsidRDefault="00277C48" w:rsidP="00277C48">
      <w:pPr>
        <w:pStyle w:val="ListParagraph"/>
      </w:pPr>
    </w:p>
    <w:sectPr w:rsidR="00277C48">
      <w:pgSz w:w="11907" w:h="16840" w:code="9"/>
      <w:pgMar w:top="1089" w:right="1134" w:bottom="794" w:left="1400" w:header="851" w:footer="992" w:gutter="567"/>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D31" w:rsidRDefault="00C56D31" w:rsidP="00B80AC2">
      <w:r>
        <w:separator/>
      </w:r>
    </w:p>
  </w:endnote>
  <w:endnote w:type="continuationSeparator" w:id="0">
    <w:p w:rsidR="00C56D31" w:rsidRDefault="00C56D31" w:rsidP="00B8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D31" w:rsidRDefault="00C56D31" w:rsidP="00B80AC2">
      <w:r>
        <w:separator/>
      </w:r>
    </w:p>
  </w:footnote>
  <w:footnote w:type="continuationSeparator" w:id="0">
    <w:p w:rsidR="00C56D31" w:rsidRDefault="00C56D31" w:rsidP="00B80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1BC"/>
    <w:multiLevelType w:val="hybridMultilevel"/>
    <w:tmpl w:val="2EDAE528"/>
    <w:lvl w:ilvl="0" w:tplc="6E8094C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0A49D5"/>
    <w:multiLevelType w:val="hybridMultilevel"/>
    <w:tmpl w:val="600C16E0"/>
    <w:lvl w:ilvl="0" w:tplc="DAD6BF7A">
      <w:start w:val="1"/>
      <w:numFmt w:val="decimal"/>
      <w:lvlText w:val="%1，"/>
      <w:lvlJc w:val="left"/>
      <w:pPr>
        <w:ind w:left="1440" w:hanging="360"/>
      </w:pPr>
      <w:rPr>
        <w:rFonts w:ascii="Segoe UI Symbol" w:hAnsi="Segoe UI Symbol" w:cs="Segoe UI 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927AE"/>
    <w:multiLevelType w:val="hybridMultilevel"/>
    <w:tmpl w:val="FC90D496"/>
    <w:lvl w:ilvl="0" w:tplc="5D9C98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2429B7"/>
    <w:multiLevelType w:val="hybridMultilevel"/>
    <w:tmpl w:val="E1A0610E"/>
    <w:lvl w:ilvl="0" w:tplc="570E1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465140"/>
    <w:multiLevelType w:val="hybridMultilevel"/>
    <w:tmpl w:val="A9080BDA"/>
    <w:lvl w:ilvl="0" w:tplc="7AC2D750">
      <w:start w:val="1"/>
      <w:numFmt w:val="upperLetter"/>
      <w:lvlText w:val="%1、"/>
      <w:lvlJc w:val="left"/>
      <w:pPr>
        <w:tabs>
          <w:tab w:val="num" w:pos="825"/>
        </w:tabs>
        <w:ind w:left="825" w:hanging="40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9125444"/>
    <w:multiLevelType w:val="hybridMultilevel"/>
    <w:tmpl w:val="BECE7E3C"/>
    <w:lvl w:ilvl="0" w:tplc="1D0E2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16062"/>
    <w:multiLevelType w:val="hybridMultilevel"/>
    <w:tmpl w:val="514411AA"/>
    <w:lvl w:ilvl="0" w:tplc="9A9E2BA8">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C2F08"/>
    <w:multiLevelType w:val="hybridMultilevel"/>
    <w:tmpl w:val="E49A8D70"/>
    <w:lvl w:ilvl="0" w:tplc="EE9EC624">
      <w:start w:val="1"/>
      <w:numFmt w:val="decimal"/>
      <w:lvlText w:val="%1、"/>
      <w:lvlJc w:val="left"/>
      <w:pPr>
        <w:tabs>
          <w:tab w:val="num" w:pos="360"/>
        </w:tabs>
        <w:ind w:left="360" w:hanging="360"/>
      </w:pPr>
      <w:rPr>
        <w:rFonts w:hint="eastAsia"/>
      </w:rPr>
    </w:lvl>
    <w:lvl w:ilvl="1" w:tplc="A0683A0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EF91EFB"/>
    <w:multiLevelType w:val="hybridMultilevel"/>
    <w:tmpl w:val="4D2E5C6A"/>
    <w:lvl w:ilvl="0" w:tplc="99EEA64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5E23623"/>
    <w:multiLevelType w:val="hybridMultilevel"/>
    <w:tmpl w:val="88A83DB6"/>
    <w:lvl w:ilvl="0" w:tplc="62C8E9D8">
      <w:start w:val="1"/>
      <w:numFmt w:val="upp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782730BA"/>
    <w:multiLevelType w:val="hybridMultilevel"/>
    <w:tmpl w:val="0B88C718"/>
    <w:lvl w:ilvl="0" w:tplc="D9B6BDCE">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EA6999"/>
    <w:multiLevelType w:val="hybridMultilevel"/>
    <w:tmpl w:val="E5883718"/>
    <w:lvl w:ilvl="0" w:tplc="2F7AB504">
      <w:start w:val="1"/>
      <w:numFmt w:val="upperLetter"/>
      <w:lvlText w:val="%1、"/>
      <w:lvlJc w:val="left"/>
      <w:pPr>
        <w:tabs>
          <w:tab w:val="num" w:pos="1245"/>
        </w:tabs>
        <w:ind w:left="1245" w:hanging="405"/>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15:restartNumberingAfterBreak="0">
    <w:nsid w:val="7E607358"/>
    <w:multiLevelType w:val="hybridMultilevel"/>
    <w:tmpl w:val="C6FC2AD2"/>
    <w:lvl w:ilvl="0" w:tplc="02AC00E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4"/>
  </w:num>
  <w:num w:numId="3">
    <w:abstractNumId w:val="0"/>
  </w:num>
  <w:num w:numId="4">
    <w:abstractNumId w:val="8"/>
  </w:num>
  <w:num w:numId="5">
    <w:abstractNumId w:val="7"/>
  </w:num>
  <w:num w:numId="6">
    <w:abstractNumId w:val="9"/>
  </w:num>
  <w:num w:numId="7">
    <w:abstractNumId w:val="10"/>
  </w:num>
  <w:num w:numId="8">
    <w:abstractNumId w:val="2"/>
  </w:num>
  <w:num w:numId="9">
    <w:abstractNumId w:val="6"/>
  </w:num>
  <w:num w:numId="10">
    <w:abstractNumId w:val="12"/>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AU" w:vendorID="64" w:dllVersion="131078"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269"/>
    <w:rsid w:val="00005FE6"/>
    <w:rsid w:val="00007975"/>
    <w:rsid w:val="000146EE"/>
    <w:rsid w:val="00017BD4"/>
    <w:rsid w:val="00044B59"/>
    <w:rsid w:val="00051FF1"/>
    <w:rsid w:val="000803A6"/>
    <w:rsid w:val="00082A63"/>
    <w:rsid w:val="00082DE2"/>
    <w:rsid w:val="00097883"/>
    <w:rsid w:val="000A4B7B"/>
    <w:rsid w:val="000B135D"/>
    <w:rsid w:val="000F2735"/>
    <w:rsid w:val="000F4D64"/>
    <w:rsid w:val="000F4EA9"/>
    <w:rsid w:val="00116BEF"/>
    <w:rsid w:val="001306B4"/>
    <w:rsid w:val="00147F49"/>
    <w:rsid w:val="00160259"/>
    <w:rsid w:val="001640AF"/>
    <w:rsid w:val="00164916"/>
    <w:rsid w:val="00170348"/>
    <w:rsid w:val="00182519"/>
    <w:rsid w:val="00182A29"/>
    <w:rsid w:val="00190151"/>
    <w:rsid w:val="001A2279"/>
    <w:rsid w:val="001C2DB3"/>
    <w:rsid w:val="001D2292"/>
    <w:rsid w:val="001D75A2"/>
    <w:rsid w:val="002034DF"/>
    <w:rsid w:val="00264C65"/>
    <w:rsid w:val="00264D09"/>
    <w:rsid w:val="00277C48"/>
    <w:rsid w:val="00281037"/>
    <w:rsid w:val="002A3205"/>
    <w:rsid w:val="002C0401"/>
    <w:rsid w:val="002C059C"/>
    <w:rsid w:val="002D2B81"/>
    <w:rsid w:val="002E507E"/>
    <w:rsid w:val="002F153D"/>
    <w:rsid w:val="002F27EF"/>
    <w:rsid w:val="00304021"/>
    <w:rsid w:val="00331BEF"/>
    <w:rsid w:val="003408D4"/>
    <w:rsid w:val="00353623"/>
    <w:rsid w:val="00357990"/>
    <w:rsid w:val="003779A1"/>
    <w:rsid w:val="00394FD5"/>
    <w:rsid w:val="00397DE2"/>
    <w:rsid w:val="003B138C"/>
    <w:rsid w:val="003B1E2C"/>
    <w:rsid w:val="003D6AAA"/>
    <w:rsid w:val="003E0D37"/>
    <w:rsid w:val="003E549F"/>
    <w:rsid w:val="003F6127"/>
    <w:rsid w:val="00403AB4"/>
    <w:rsid w:val="004339AA"/>
    <w:rsid w:val="004567CA"/>
    <w:rsid w:val="00457DB5"/>
    <w:rsid w:val="0046743D"/>
    <w:rsid w:val="00476CE9"/>
    <w:rsid w:val="00483239"/>
    <w:rsid w:val="004919CA"/>
    <w:rsid w:val="004A15A0"/>
    <w:rsid w:val="004B78DC"/>
    <w:rsid w:val="004D55D6"/>
    <w:rsid w:val="004E08EB"/>
    <w:rsid w:val="004E14AE"/>
    <w:rsid w:val="004F1C2F"/>
    <w:rsid w:val="004F409B"/>
    <w:rsid w:val="00501A1A"/>
    <w:rsid w:val="00512764"/>
    <w:rsid w:val="00541655"/>
    <w:rsid w:val="00564A93"/>
    <w:rsid w:val="005834E8"/>
    <w:rsid w:val="00595017"/>
    <w:rsid w:val="005C37B0"/>
    <w:rsid w:val="005F695B"/>
    <w:rsid w:val="0063576D"/>
    <w:rsid w:val="00661C40"/>
    <w:rsid w:val="00662810"/>
    <w:rsid w:val="006639D4"/>
    <w:rsid w:val="006773B6"/>
    <w:rsid w:val="006824C1"/>
    <w:rsid w:val="006912A5"/>
    <w:rsid w:val="00696F05"/>
    <w:rsid w:val="006B24EC"/>
    <w:rsid w:val="006C370A"/>
    <w:rsid w:val="006C6494"/>
    <w:rsid w:val="006D220D"/>
    <w:rsid w:val="006D6E19"/>
    <w:rsid w:val="007026A5"/>
    <w:rsid w:val="00714518"/>
    <w:rsid w:val="007235BB"/>
    <w:rsid w:val="00736F05"/>
    <w:rsid w:val="00741760"/>
    <w:rsid w:val="00743313"/>
    <w:rsid w:val="00743EA7"/>
    <w:rsid w:val="00757CD4"/>
    <w:rsid w:val="0078364A"/>
    <w:rsid w:val="007902CF"/>
    <w:rsid w:val="00793133"/>
    <w:rsid w:val="00795913"/>
    <w:rsid w:val="007A1969"/>
    <w:rsid w:val="007B2704"/>
    <w:rsid w:val="007C76A4"/>
    <w:rsid w:val="007E182B"/>
    <w:rsid w:val="007F161F"/>
    <w:rsid w:val="00802B97"/>
    <w:rsid w:val="00841335"/>
    <w:rsid w:val="0085715C"/>
    <w:rsid w:val="00873E37"/>
    <w:rsid w:val="00884846"/>
    <w:rsid w:val="0088732D"/>
    <w:rsid w:val="00895F70"/>
    <w:rsid w:val="008A1626"/>
    <w:rsid w:val="008A3721"/>
    <w:rsid w:val="008A5394"/>
    <w:rsid w:val="008A5553"/>
    <w:rsid w:val="008A70AD"/>
    <w:rsid w:val="008C33B2"/>
    <w:rsid w:val="00907C2D"/>
    <w:rsid w:val="0093241C"/>
    <w:rsid w:val="00950CCD"/>
    <w:rsid w:val="00960D4E"/>
    <w:rsid w:val="009738D1"/>
    <w:rsid w:val="00991CF7"/>
    <w:rsid w:val="009928F0"/>
    <w:rsid w:val="009A0ED5"/>
    <w:rsid w:val="009A6B82"/>
    <w:rsid w:val="009B334C"/>
    <w:rsid w:val="009B67A8"/>
    <w:rsid w:val="009C3F2C"/>
    <w:rsid w:val="009D0317"/>
    <w:rsid w:val="00A04201"/>
    <w:rsid w:val="00A04222"/>
    <w:rsid w:val="00A0494F"/>
    <w:rsid w:val="00A2058C"/>
    <w:rsid w:val="00A4226E"/>
    <w:rsid w:val="00A42C68"/>
    <w:rsid w:val="00A560A5"/>
    <w:rsid w:val="00A80F42"/>
    <w:rsid w:val="00A9238F"/>
    <w:rsid w:val="00A951B9"/>
    <w:rsid w:val="00AA693E"/>
    <w:rsid w:val="00AB2228"/>
    <w:rsid w:val="00AD4FFE"/>
    <w:rsid w:val="00AF74F5"/>
    <w:rsid w:val="00B14CA7"/>
    <w:rsid w:val="00B2487D"/>
    <w:rsid w:val="00B26732"/>
    <w:rsid w:val="00B379D1"/>
    <w:rsid w:val="00B41E63"/>
    <w:rsid w:val="00B62240"/>
    <w:rsid w:val="00B80AC2"/>
    <w:rsid w:val="00BA45A6"/>
    <w:rsid w:val="00BB0389"/>
    <w:rsid w:val="00BB1183"/>
    <w:rsid w:val="00BF6D5E"/>
    <w:rsid w:val="00BF6ED4"/>
    <w:rsid w:val="00C0008D"/>
    <w:rsid w:val="00C150B0"/>
    <w:rsid w:val="00C17DDF"/>
    <w:rsid w:val="00C278F5"/>
    <w:rsid w:val="00C37800"/>
    <w:rsid w:val="00C4294D"/>
    <w:rsid w:val="00C53E95"/>
    <w:rsid w:val="00C56D31"/>
    <w:rsid w:val="00C61D0C"/>
    <w:rsid w:val="00C660CE"/>
    <w:rsid w:val="00C7056E"/>
    <w:rsid w:val="00C92B05"/>
    <w:rsid w:val="00CC164D"/>
    <w:rsid w:val="00CD64E5"/>
    <w:rsid w:val="00CE1B54"/>
    <w:rsid w:val="00D04706"/>
    <w:rsid w:val="00D171D4"/>
    <w:rsid w:val="00D22534"/>
    <w:rsid w:val="00D361CE"/>
    <w:rsid w:val="00D57855"/>
    <w:rsid w:val="00D7146D"/>
    <w:rsid w:val="00D7496C"/>
    <w:rsid w:val="00D86084"/>
    <w:rsid w:val="00DA59B5"/>
    <w:rsid w:val="00DA76F3"/>
    <w:rsid w:val="00DC232E"/>
    <w:rsid w:val="00DE450A"/>
    <w:rsid w:val="00DE6AA7"/>
    <w:rsid w:val="00E31298"/>
    <w:rsid w:val="00E31C28"/>
    <w:rsid w:val="00E34A3B"/>
    <w:rsid w:val="00E46B0D"/>
    <w:rsid w:val="00E50FD2"/>
    <w:rsid w:val="00E56903"/>
    <w:rsid w:val="00E577E6"/>
    <w:rsid w:val="00E60C2C"/>
    <w:rsid w:val="00E73B19"/>
    <w:rsid w:val="00E74CFB"/>
    <w:rsid w:val="00E759EB"/>
    <w:rsid w:val="00E80536"/>
    <w:rsid w:val="00E80C30"/>
    <w:rsid w:val="00E84948"/>
    <w:rsid w:val="00E93ADE"/>
    <w:rsid w:val="00E96FF4"/>
    <w:rsid w:val="00EB6E9F"/>
    <w:rsid w:val="00EC135E"/>
    <w:rsid w:val="00ED2446"/>
    <w:rsid w:val="00EE1269"/>
    <w:rsid w:val="00EE7584"/>
    <w:rsid w:val="00F03074"/>
    <w:rsid w:val="00F06665"/>
    <w:rsid w:val="00F21D84"/>
    <w:rsid w:val="00F3007B"/>
    <w:rsid w:val="00F30A50"/>
    <w:rsid w:val="00F35A66"/>
    <w:rsid w:val="00F36DF6"/>
    <w:rsid w:val="00F4464F"/>
    <w:rsid w:val="00F749C8"/>
    <w:rsid w:val="00F81D89"/>
    <w:rsid w:val="00F9401B"/>
    <w:rsid w:val="00FB2563"/>
    <w:rsid w:val="00FC08CF"/>
    <w:rsid w:val="00FC0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616C491-1E22-4FEA-B8AE-13CDBAED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71451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12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80F42"/>
    <w:rPr>
      <w:color w:val="0000FF"/>
      <w:u w:val="single"/>
    </w:rPr>
  </w:style>
  <w:style w:type="paragraph" w:styleId="BalloonText">
    <w:name w:val="Balloon Text"/>
    <w:basedOn w:val="Normal"/>
    <w:link w:val="BalloonTextChar"/>
    <w:rsid w:val="00082A63"/>
    <w:rPr>
      <w:sz w:val="16"/>
      <w:szCs w:val="16"/>
    </w:rPr>
  </w:style>
  <w:style w:type="character" w:customStyle="1" w:styleId="BalloonTextChar">
    <w:name w:val="Balloon Text Char"/>
    <w:basedOn w:val="DefaultParagraphFont"/>
    <w:link w:val="BalloonText"/>
    <w:rsid w:val="00082A63"/>
    <w:rPr>
      <w:kern w:val="2"/>
      <w:sz w:val="16"/>
      <w:szCs w:val="16"/>
    </w:rPr>
  </w:style>
  <w:style w:type="paragraph" w:styleId="ListParagraph">
    <w:name w:val="List Paragraph"/>
    <w:basedOn w:val="Normal"/>
    <w:uiPriority w:val="34"/>
    <w:qFormat/>
    <w:rsid w:val="00E34A3B"/>
    <w:pPr>
      <w:ind w:left="720"/>
      <w:contextualSpacing/>
    </w:pPr>
  </w:style>
  <w:style w:type="paragraph" w:styleId="Header">
    <w:name w:val="header"/>
    <w:basedOn w:val="Normal"/>
    <w:link w:val="HeaderChar"/>
    <w:unhideWhenUsed/>
    <w:rsid w:val="00B80AC2"/>
    <w:pPr>
      <w:tabs>
        <w:tab w:val="center" w:pos="4680"/>
        <w:tab w:val="right" w:pos="9360"/>
      </w:tabs>
    </w:pPr>
  </w:style>
  <w:style w:type="character" w:customStyle="1" w:styleId="HeaderChar">
    <w:name w:val="Header Char"/>
    <w:basedOn w:val="DefaultParagraphFont"/>
    <w:link w:val="Header"/>
    <w:rsid w:val="00B80AC2"/>
    <w:rPr>
      <w:kern w:val="2"/>
      <w:sz w:val="21"/>
      <w:szCs w:val="24"/>
    </w:rPr>
  </w:style>
  <w:style w:type="paragraph" w:styleId="Footer">
    <w:name w:val="footer"/>
    <w:basedOn w:val="Normal"/>
    <w:link w:val="FooterChar"/>
    <w:unhideWhenUsed/>
    <w:rsid w:val="00B80AC2"/>
    <w:pPr>
      <w:tabs>
        <w:tab w:val="center" w:pos="4680"/>
        <w:tab w:val="right" w:pos="9360"/>
      </w:tabs>
    </w:pPr>
  </w:style>
  <w:style w:type="character" w:customStyle="1" w:styleId="FooterChar">
    <w:name w:val="Footer Char"/>
    <w:basedOn w:val="DefaultParagraphFont"/>
    <w:link w:val="Footer"/>
    <w:rsid w:val="00B80AC2"/>
    <w:rPr>
      <w:kern w:val="2"/>
      <w:sz w:val="21"/>
      <w:szCs w:val="24"/>
    </w:rPr>
  </w:style>
  <w:style w:type="character" w:customStyle="1" w:styleId="Heading1Char">
    <w:name w:val="Heading 1 Char"/>
    <w:basedOn w:val="DefaultParagraphFont"/>
    <w:link w:val="Heading1"/>
    <w:rsid w:val="00714518"/>
    <w:rPr>
      <w:rFonts w:asciiTheme="majorHAnsi" w:eastAsiaTheme="majorEastAsia" w:hAnsiTheme="majorHAnsi" w:cstheme="majorBidi"/>
      <w:color w:val="365F91" w:themeColor="accent1" w:themeShade="BF"/>
      <w:kern w:val="2"/>
      <w:sz w:val="32"/>
      <w:szCs w:val="32"/>
    </w:rPr>
  </w:style>
  <w:style w:type="paragraph" w:styleId="TOCHeading">
    <w:name w:val="TOC Heading"/>
    <w:basedOn w:val="Heading1"/>
    <w:next w:val="Normal"/>
    <w:uiPriority w:val="39"/>
    <w:unhideWhenUsed/>
    <w:qFormat/>
    <w:rsid w:val="00714518"/>
    <w:pPr>
      <w:widowControl/>
      <w:spacing w:line="259" w:lineRule="auto"/>
      <w:jc w:val="left"/>
      <w:outlineLvl w:val="9"/>
    </w:pPr>
    <w:rPr>
      <w:kern w:val="0"/>
      <w:lang w:eastAsia="en-US"/>
    </w:rPr>
  </w:style>
  <w:style w:type="paragraph" w:styleId="Caption">
    <w:name w:val="caption"/>
    <w:basedOn w:val="Normal"/>
    <w:next w:val="Normal"/>
    <w:unhideWhenUsed/>
    <w:qFormat/>
    <w:rsid w:val="00714518"/>
    <w:pPr>
      <w:spacing w:after="200"/>
    </w:pPr>
    <w:rPr>
      <w:i/>
      <w:iCs/>
      <w:color w:val="1F497D" w:themeColor="text2"/>
      <w:sz w:val="18"/>
      <w:szCs w:val="18"/>
    </w:rPr>
  </w:style>
  <w:style w:type="paragraph" w:styleId="TOC2">
    <w:name w:val="toc 2"/>
    <w:basedOn w:val="Normal"/>
    <w:next w:val="Normal"/>
    <w:autoRedefine/>
    <w:uiPriority w:val="39"/>
    <w:unhideWhenUsed/>
    <w:rsid w:val="00714518"/>
    <w:pPr>
      <w:widowControl/>
      <w:spacing w:after="100" w:line="259" w:lineRule="auto"/>
      <w:ind w:left="220"/>
      <w:jc w:val="left"/>
    </w:pPr>
    <w:rPr>
      <w:rFonts w:asciiTheme="minorHAnsi" w:eastAsiaTheme="minorEastAsia" w:hAnsiTheme="minorHAnsi"/>
      <w:kern w:val="0"/>
      <w:sz w:val="22"/>
      <w:szCs w:val="22"/>
      <w:lang w:eastAsia="en-US"/>
    </w:rPr>
  </w:style>
  <w:style w:type="paragraph" w:styleId="TOC1">
    <w:name w:val="toc 1"/>
    <w:basedOn w:val="Normal"/>
    <w:next w:val="Normal"/>
    <w:autoRedefine/>
    <w:uiPriority w:val="39"/>
    <w:unhideWhenUsed/>
    <w:rsid w:val="00714518"/>
    <w:pPr>
      <w:widowControl/>
      <w:spacing w:after="100" w:line="259" w:lineRule="auto"/>
      <w:jc w:val="left"/>
    </w:pPr>
    <w:rPr>
      <w:rFonts w:asciiTheme="minorHAnsi" w:eastAsiaTheme="minorEastAsia" w:hAnsiTheme="minorHAnsi"/>
      <w:kern w:val="0"/>
      <w:sz w:val="22"/>
      <w:szCs w:val="22"/>
      <w:lang w:eastAsia="en-US"/>
    </w:rPr>
  </w:style>
  <w:style w:type="paragraph" w:styleId="TOC3">
    <w:name w:val="toc 3"/>
    <w:basedOn w:val="Normal"/>
    <w:next w:val="Normal"/>
    <w:autoRedefine/>
    <w:uiPriority w:val="39"/>
    <w:unhideWhenUsed/>
    <w:rsid w:val="00714518"/>
    <w:pPr>
      <w:widowControl/>
      <w:spacing w:after="100" w:line="259" w:lineRule="auto"/>
      <w:ind w:left="440"/>
      <w:jc w:val="left"/>
    </w:pPr>
    <w:rPr>
      <w:rFonts w:asciiTheme="minorHAnsi" w:eastAsiaTheme="minorEastAsia" w:hAnsiTheme="minorHAnsi"/>
      <w:kern w:val="0"/>
      <w:sz w:val="22"/>
      <w:szCs w:val="22"/>
      <w:lang w:eastAsia="en-US"/>
    </w:rPr>
  </w:style>
  <w:style w:type="character" w:styleId="Strong">
    <w:name w:val="Strong"/>
    <w:basedOn w:val="DefaultParagraphFont"/>
    <w:qFormat/>
    <w:rsid w:val="008A70AD"/>
    <w:rPr>
      <w:b/>
      <w:bCs/>
    </w:rPr>
  </w:style>
  <w:style w:type="character" w:styleId="BookTitle">
    <w:name w:val="Book Title"/>
    <w:basedOn w:val="DefaultParagraphFont"/>
    <w:uiPriority w:val="33"/>
    <w:qFormat/>
    <w:rsid w:val="006824C1"/>
    <w:rPr>
      <w:b/>
      <w:bCs/>
      <w:i/>
      <w:iCs/>
      <w:spacing w:val="5"/>
    </w:rPr>
  </w:style>
  <w:style w:type="paragraph" w:styleId="Subtitle">
    <w:name w:val="Subtitle"/>
    <w:basedOn w:val="Normal"/>
    <w:next w:val="Normal"/>
    <w:link w:val="SubtitleChar"/>
    <w:qFormat/>
    <w:rsid w:val="006824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824C1"/>
    <w:rPr>
      <w:rFonts w:asciiTheme="minorHAnsi" w:eastAsiaTheme="minorEastAsia" w:hAnsiTheme="minorHAnsi" w:cstheme="minorBidi"/>
      <w:color w:val="5A5A5A" w:themeColor="text1" w:themeTint="A5"/>
      <w:spacing w:val="15"/>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modbu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3865C-AF17-467C-9273-07531766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191127</TotalTime>
  <Pages>17</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西屋公司串口通讯说明书（U3-1021，U3-1050）（修订版）</vt:lpstr>
    </vt:vector>
  </TitlesOfParts>
  <Company>EMERSON</Company>
  <LinksUpToDate>false</LinksUpToDate>
  <CharactersWithSpaces>14986</CharactersWithSpaces>
  <SharedDoc>false</SharedDoc>
  <HLinks>
    <vt:vector size="6" baseType="variant">
      <vt:variant>
        <vt:i4>2359334</vt:i4>
      </vt:variant>
      <vt:variant>
        <vt:i4>6</vt:i4>
      </vt:variant>
      <vt:variant>
        <vt:i4>0</vt:i4>
      </vt:variant>
      <vt:variant>
        <vt:i4>5</vt:i4>
      </vt:variant>
      <vt:variant>
        <vt:lpwstr>http://www.modbus.org/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西屋公司串口通讯说明书（U3-1021，U3-1050）（修订版）</dc:title>
  <dc:creator>Administrator</dc:creator>
  <cp:lastModifiedBy>Windows User</cp:lastModifiedBy>
  <cp:revision>191</cp:revision>
  <cp:lastPrinted>2018-03-15T07:09:00Z</cp:lastPrinted>
  <dcterms:created xsi:type="dcterms:W3CDTF">2014-06-23T15:20:00Z</dcterms:created>
  <dcterms:modified xsi:type="dcterms:W3CDTF">2020-05-08T02:59:00Z</dcterms:modified>
</cp:coreProperties>
</file>