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 No 3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Question: Execute Linux Commands for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i. Process Control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fork() : It is a system call used to make new processes.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080752" cy="331092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7017" l="6643" r="118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0752" cy="3310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95550" cy="20955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3498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getpid(): Returns the process Id of the process.</w:t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0955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ps: Its primary function is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report a snapshot of the currently running processes</w:t>
      </w:r>
      <w:r w:rsidDel="00000000" w:rsidR="00000000" w:rsidRPr="00000000">
        <w:rPr>
          <w:sz w:val="24"/>
          <w:szCs w:val="24"/>
          <w:rtl w:val="0"/>
        </w:rPr>
        <w:t xml:space="preserve"> on your system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86150" cy="81915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Kill: It is used to send signals to process (SIGKILL, SIGTERM, SIGHUP)</w:t>
      </w:r>
    </w:p>
    <w:p w:rsidR="00000000" w:rsidDel="00000000" w:rsidP="00000000" w:rsidRDefault="00000000" w:rsidRPr="00000000" w14:paraId="0000000F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SIGTERM: Allows program to terminate gracefully</w:t>
      </w:r>
    </w:p>
    <w:p w:rsidR="00000000" w:rsidDel="00000000" w:rsidP="00000000" w:rsidRDefault="00000000" w:rsidRPr="00000000" w14:paraId="00000010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SIGHUP: It re-reads configuration files and restarts without stopping the main process</w:t>
      </w:r>
    </w:p>
    <w:p w:rsidR="00000000" w:rsidDel="00000000" w:rsidP="00000000" w:rsidRDefault="00000000" w:rsidRPr="00000000" w14:paraId="00000011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SIGKILL: Forcefully terminates the process. Can lead to data loss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19550" cy="1762125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238625" cy="1447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Sleep: Pauses execution for the specified time </w:t>
      </w:r>
    </w:p>
    <w:p w:rsidR="00000000" w:rsidDel="00000000" w:rsidP="00000000" w:rsidRDefault="00000000" w:rsidRPr="00000000" w14:paraId="00000016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Sleep &lt;time&gt; &lt;unit(s,m, h, d)&gt;</w:t>
      </w:r>
    </w:p>
    <w:p w:rsidR="00000000" w:rsidDel="00000000" w:rsidP="00000000" w:rsidRDefault="00000000" w:rsidRPr="00000000" w14:paraId="00000017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38675" cy="42862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Stops execution for 445 seconds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ii. Communication Control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Input-Output Redirection: &lt;&lt;, &gt;&gt;  Output redirection sends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Standard Output (stdout)</w:t>
      </w:r>
      <w:r w:rsidDel="00000000" w:rsidR="00000000" w:rsidRPr="00000000">
        <w:rPr>
          <w:sz w:val="24"/>
          <w:szCs w:val="24"/>
          <w:rtl w:val="0"/>
        </w:rPr>
        <w:t xml:space="preserve"> of a command to a file instead of the screen.</w:t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14925" cy="70485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It sends the screen output into the file. IT overwrites the existing file.</w:t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76875" cy="14001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1878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&gt;&gt; appends at the end of the file it exists.</w:t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38625" cy="52387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 can be used to give input from a file.</w:t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Pipe: Pipe(|) is used to combine commands. It send the stdout of a command to another command.</w:t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24350" cy="130492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output of ls is sent to the grep.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iii. Protection  Management: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chmod:</w:t>
      </w:r>
      <w:r w:rsidDel="00000000" w:rsidR="00000000" w:rsidRPr="00000000">
        <w:rPr>
          <w:sz w:val="24"/>
          <w:szCs w:val="24"/>
          <w:rtl w:val="0"/>
        </w:rPr>
        <w:t xml:space="preserve"> Used to change  permissions for the file/directory</w:t>
      </w:r>
    </w:p>
    <w:p w:rsidR="00000000" w:rsidDel="00000000" w:rsidP="00000000" w:rsidRDefault="00000000" w:rsidRPr="00000000" w14:paraId="0000003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95800" cy="229552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chown:</w:t>
      </w:r>
      <w:r w:rsidDel="00000000" w:rsidR="00000000" w:rsidRPr="00000000">
        <w:rPr>
          <w:sz w:val="24"/>
          <w:szCs w:val="24"/>
          <w:rtl w:val="0"/>
        </w:rPr>
        <w:t xml:space="preserve">  Used to change ownership of the file/directory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10150" cy="1905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chgrp:  Used to change group of the file/directory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05300" cy="140017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7" Type="http://schemas.openxmlformats.org/officeDocument/2006/relationships/image" Target="media/image2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4.png"/><Relationship Id="rId18" Type="http://schemas.openxmlformats.org/officeDocument/2006/relationships/image" Target="media/image1.png"/><Relationship Id="rId7" Type="http://schemas.openxmlformats.org/officeDocument/2006/relationships/image" Target="media/image10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