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84DFB" w14:textId="77777777" w:rsidR="004C6C3D" w:rsidRDefault="004C6C3D" w:rsidP="004C6C3D">
      <w:pPr>
        <w:rPr>
          <w:rFonts w:ascii="Times New Roman" w:hAnsi="Times New Roman" w:cs="Times New Roman"/>
        </w:rPr>
      </w:pPr>
      <w:r>
        <w:rPr>
          <w:rFonts w:ascii="Times New Roman" w:hAnsi="Times New Roman" w:cs="Times New Roman"/>
        </w:rPr>
        <w:t xml:space="preserve">I received particular joy at seeing, within the smell of the land, an Old Yorkshire man of foreseer who had left his son a merchant in New York, to breath his last in his native land; far from the continued storms we met &amp; feeble situation he was in from sea sickness I had been apprehensive we should have lost him on the passage. </w:t>
      </w:r>
    </w:p>
    <w:p w14:paraId="39D48DB2" w14:textId="77777777" w:rsidR="004C6C3D" w:rsidRDefault="004C6C3D" w:rsidP="004C6C3D">
      <w:pPr>
        <w:rPr>
          <w:rFonts w:ascii="Times New Roman" w:hAnsi="Times New Roman" w:cs="Times New Roman"/>
        </w:rPr>
      </w:pPr>
      <w:r>
        <w:rPr>
          <w:rFonts w:ascii="Times New Roman" w:hAnsi="Times New Roman" w:cs="Times New Roman"/>
        </w:rPr>
        <w:t>Coasting the Southwest shore of Ireland on that 18</w:t>
      </w:r>
      <w:r w:rsidRPr="002818C2">
        <w:rPr>
          <w:rFonts w:ascii="Times New Roman" w:hAnsi="Times New Roman" w:cs="Times New Roman"/>
          <w:vertAlign w:val="superscript"/>
        </w:rPr>
        <w:t>th</w:t>
      </w:r>
      <w:r>
        <w:rPr>
          <w:rFonts w:ascii="Times New Roman" w:hAnsi="Times New Roman" w:cs="Times New Roman"/>
        </w:rPr>
        <w:t xml:space="preserve"> in the evening we made Cork, where we were (sp. where) becalmed – we met there a ship we had seen two days before at a distance, she was an armed vessel of Liverpool, that had been at Barbados, and was now returning, she had on board the Governor, and suite of a Dutch settlement in the West Indies, lately taken by the British troops – There is not much appearance of verdure yet on shore – or it might in some respect afford a beautiful prospect – but they have a disagreeable way of decorating their coasts with gibbets (sp. </w:t>
      </w:r>
      <w:proofErr w:type="spellStart"/>
      <w:r>
        <w:rPr>
          <w:rFonts w:ascii="Times New Roman" w:hAnsi="Times New Roman" w:cs="Times New Roman"/>
        </w:rPr>
        <w:t>jibbets</w:t>
      </w:r>
      <w:proofErr w:type="spellEnd"/>
      <w:r>
        <w:rPr>
          <w:rFonts w:ascii="Times New Roman" w:hAnsi="Times New Roman" w:cs="Times New Roman"/>
        </w:rPr>
        <w:t xml:space="preserve">) here and there – Is it not surprising, that a people so enlightened, so humane and so polite should have it so arranged, that the first object striking the view of the strangers, who approach their shore should be an emblem of the severity of their laws and depravity of some of their people. </w:t>
      </w:r>
      <w:r w:rsidRPr="00995E5C">
        <w:rPr>
          <w:rFonts w:ascii="Times New Roman" w:hAnsi="Times New Roman" w:cs="Times New Roman"/>
        </w:rPr>
        <w:t>Telegraphs</w:t>
      </w:r>
      <w:r>
        <w:rPr>
          <w:rFonts w:ascii="Times New Roman" w:hAnsi="Times New Roman" w:cs="Times New Roman"/>
        </w:rPr>
        <w:t xml:space="preserve"> were also to be seen on every eminence – this is a late invention to communicate intelligence of the approach of an enemy or to give orders to the ships of the Navy – they are on a line of </w:t>
      </w:r>
      <w:proofErr w:type="spellStart"/>
      <w:r>
        <w:rPr>
          <w:rFonts w:ascii="Times New Roman" w:hAnsi="Times New Roman" w:cs="Times New Roman"/>
        </w:rPr>
        <w:t>communica-tion</w:t>
      </w:r>
      <w:proofErr w:type="spellEnd"/>
      <w:r>
        <w:rPr>
          <w:rFonts w:ascii="Times New Roman" w:hAnsi="Times New Roman" w:cs="Times New Roman"/>
        </w:rPr>
        <w:t xml:space="preserve"> within distinct view of each other – certain figures are put up which are repeated from one (p.35) to the other without being understood by any but those from whom the orders issue and the commanders of Posts. We there learnt, by the boats which came from the shore, that all was </w:t>
      </w:r>
      <w:proofErr w:type="gramStart"/>
      <w:r>
        <w:rPr>
          <w:rFonts w:ascii="Times New Roman" w:hAnsi="Times New Roman" w:cs="Times New Roman"/>
        </w:rPr>
        <w:t>as yet</w:t>
      </w:r>
      <w:proofErr w:type="gramEnd"/>
      <w:r>
        <w:rPr>
          <w:rFonts w:ascii="Times New Roman" w:hAnsi="Times New Roman" w:cs="Times New Roman"/>
        </w:rPr>
        <w:t xml:space="preserve"> tranquil, that they had only heard of the threats of Bonaparte which it was not likely, he would be able to put in </w:t>
      </w:r>
      <w:proofErr w:type="spellStart"/>
      <w:r>
        <w:rPr>
          <w:rFonts w:ascii="Times New Roman" w:hAnsi="Times New Roman" w:cs="Times New Roman"/>
        </w:rPr>
        <w:t>execu-tion</w:t>
      </w:r>
      <w:proofErr w:type="spellEnd"/>
      <w:r>
        <w:rPr>
          <w:rFonts w:ascii="Times New Roman" w:hAnsi="Times New Roman" w:cs="Times New Roman"/>
        </w:rPr>
        <w:t xml:space="preserve">. </w:t>
      </w:r>
    </w:p>
    <w:p w14:paraId="2A4CB4B7" w14:textId="77777777" w:rsidR="004C6C3D" w:rsidRDefault="004C6C3D" w:rsidP="004C6C3D">
      <w:pPr>
        <w:rPr>
          <w:rFonts w:ascii="Times New Roman" w:hAnsi="Times New Roman" w:cs="Times New Roman"/>
        </w:rPr>
      </w:pPr>
      <w:r>
        <w:rPr>
          <w:rFonts w:ascii="Times New Roman" w:hAnsi="Times New Roman" w:cs="Times New Roman"/>
        </w:rPr>
        <w:t>After night a fair wind springing up, we made sail, and next morning, we were abreast of Wicklow Moun-</w:t>
      </w:r>
      <w:proofErr w:type="spellStart"/>
      <w:r>
        <w:rPr>
          <w:rFonts w:ascii="Times New Roman" w:hAnsi="Times New Roman" w:cs="Times New Roman"/>
        </w:rPr>
        <w:t>tains</w:t>
      </w:r>
      <w:proofErr w:type="spellEnd"/>
      <w:r>
        <w:rPr>
          <w:rFonts w:ascii="Times New Roman" w:hAnsi="Times New Roman" w:cs="Times New Roman"/>
        </w:rPr>
        <w:t>, the land is high and elevated, but we were at too great a distance to distinctly view it – On the 21</w:t>
      </w:r>
      <w:r w:rsidRPr="00371AFC">
        <w:rPr>
          <w:rFonts w:ascii="Times New Roman" w:hAnsi="Times New Roman" w:cs="Times New Roman"/>
          <w:vertAlign w:val="superscript"/>
        </w:rPr>
        <w:t>st</w:t>
      </w:r>
      <w:r>
        <w:rPr>
          <w:rFonts w:ascii="Times New Roman" w:hAnsi="Times New Roman" w:cs="Times New Roman"/>
        </w:rPr>
        <w:t xml:space="preserve"> we sailed along the Welsh Coast and passed Holyhead – here is elevated land &amp; lofty mountains, whose tops are covered with snow, which although they do not prepossess you with an idea of the fertility of the country, yet the natural Majestic grandeur of the asylum of the descendants of ancient Britons strikes the mind with veneration at the magnanimity and unfortunate valor of their ancestors who preferred breathing the air of freedom on Rocky Mountains, to remaining in subjection on their native fertile plains, and calls a sigh for their hero the gallant Caractacus. </w:t>
      </w:r>
    </w:p>
    <w:p w14:paraId="5BBD9C28" w14:textId="77777777" w:rsidR="004C6C3D" w:rsidRDefault="004C6C3D" w:rsidP="004C6C3D">
      <w:pPr>
        <w:rPr>
          <w:rFonts w:ascii="Times New Roman" w:hAnsi="Times New Roman" w:cs="Times New Roman"/>
        </w:rPr>
      </w:pPr>
      <w:r>
        <w:rPr>
          <w:rFonts w:ascii="Times New Roman" w:hAnsi="Times New Roman" w:cs="Times New Roman"/>
        </w:rPr>
        <w:t xml:space="preserve">In the evening a Pilot comes on board and next day we arrive safe in dock here, the pleasure we felt on the occasion </w:t>
      </w:r>
      <w:proofErr w:type="spellStart"/>
      <w:r>
        <w:rPr>
          <w:rFonts w:ascii="Times New Roman" w:hAnsi="Times New Roman" w:cs="Times New Roman"/>
        </w:rPr>
        <w:t>can not</w:t>
      </w:r>
      <w:proofErr w:type="spellEnd"/>
      <w:r>
        <w:rPr>
          <w:rFonts w:ascii="Times New Roman" w:hAnsi="Times New Roman" w:cs="Times New Roman"/>
        </w:rPr>
        <w:t xml:space="preserve"> well be imagined by any but those, who have made a long sea voyage. </w:t>
      </w:r>
      <w:r w:rsidRPr="00E3048E">
        <w:rPr>
          <w:rFonts w:ascii="Times New Roman" w:hAnsi="Times New Roman" w:cs="Times New Roman"/>
        </w:rPr>
        <w:t>Altho’</w:t>
      </w:r>
      <w:r>
        <w:rPr>
          <w:rFonts w:ascii="Times New Roman" w:hAnsi="Times New Roman" w:cs="Times New Roman"/>
        </w:rPr>
        <w:t xml:space="preserve"> this was Sunday and business lulled at rest, yet sufficient was to be seen to give a stranger some conception of the magnitude of the trade carried on at this place – the many store houses, the multitude of ships, the inland canals and docks all denote wealth &amp; exertion, these last are of two kind wet and dry, the latter are to receive vessels to be repaired; the former are for (p.36) ships to unload and load in; they are made by digging spaces to such a level as to be of sufficient depth for the vessels that are to enter the gates of these docks at which the vessels, and flow of the tide are received, are shut in the ebb tide by which means the water is retained that keeps the ships afloat – were it not for these constructions the lading and unlading would be </w:t>
      </w:r>
      <w:r>
        <w:rPr>
          <w:rFonts w:ascii="Times New Roman" w:hAnsi="Times New Roman" w:cs="Times New Roman"/>
        </w:rPr>
        <w:lastRenderedPageBreak/>
        <w:t xml:space="preserve">performed with great inconvenience at this port which is not naturally well calculated, the River being </w:t>
      </w:r>
      <w:r w:rsidRPr="00E3048E">
        <w:rPr>
          <w:rFonts w:ascii="Times New Roman" w:hAnsi="Times New Roman" w:cs="Times New Roman"/>
        </w:rPr>
        <w:t>amazing</w:t>
      </w:r>
      <w:r>
        <w:rPr>
          <w:rFonts w:ascii="Times New Roman" w:hAnsi="Times New Roman" w:cs="Times New Roman"/>
        </w:rPr>
        <w:t xml:space="preserve"> shallow at low water, and its entry rendered difficult from a number of sand banks. </w:t>
      </w:r>
    </w:p>
    <w:p w14:paraId="00096101" w14:textId="141C95E8" w:rsidR="009C4417" w:rsidRDefault="004C6C3D" w:rsidP="004C6C3D">
      <w:r>
        <w:rPr>
          <w:rFonts w:ascii="Times New Roman" w:hAnsi="Times New Roman" w:cs="Times New Roman"/>
        </w:rPr>
        <w:t xml:space="preserve">But the approximate situation of this place to several manufacturing town renders it the great emporium of commerce to the West – It is here that are deposited the stuffs of Manchester, the cutlery of Birmingham and the woolen cloths of Yorkshire, as are also the produce of the west for which they are bartered – it is considered next to London for importance in trade: that of Africa however is a branch that is carried on here to some extent and is not honorable to the human </w:t>
      </w:r>
      <w:proofErr w:type="spellStart"/>
      <w:r>
        <w:rPr>
          <w:rFonts w:ascii="Times New Roman" w:hAnsi="Times New Roman" w:cs="Times New Roman"/>
        </w:rPr>
        <w:t>spe-cies</w:t>
      </w:r>
      <w:proofErr w:type="spellEnd"/>
      <w:r>
        <w:rPr>
          <w:rFonts w:ascii="Times New Roman" w:hAnsi="Times New Roman" w:cs="Times New Roman"/>
        </w:rPr>
        <w:t>; for it is a barter of their fellow creatures – you must not by this imagine, that the slaves are brought here, no, for none would be slaves after they had breathed the British air – they are bought in Africa for coarse clothes, arms spirits &amp; taken to the West Indies and sold for the produce of these Islands, which is brought to this place &amp; from it taken to different parts of the country.</w:t>
      </w:r>
    </w:p>
    <w:sectPr w:rsidR="009C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3D"/>
    <w:rsid w:val="002440D2"/>
    <w:rsid w:val="003467A7"/>
    <w:rsid w:val="004C6C3D"/>
    <w:rsid w:val="005C514B"/>
    <w:rsid w:val="00621BC9"/>
    <w:rsid w:val="008077DA"/>
    <w:rsid w:val="009637DC"/>
    <w:rsid w:val="009C4417"/>
    <w:rsid w:val="00E76F65"/>
    <w:rsid w:val="00E9158E"/>
    <w:rsid w:val="00F3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4974D"/>
  <w15:chartTrackingRefBased/>
  <w15:docId w15:val="{023B4841-B474-CA47-8E15-37DE49A0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3D"/>
    <w:pPr>
      <w:spacing w:after="160" w:line="278" w:lineRule="auto"/>
    </w:pPr>
    <w:rPr>
      <w:lang w:val="en-CA"/>
    </w:rPr>
  </w:style>
  <w:style w:type="paragraph" w:styleId="Heading1">
    <w:name w:val="heading 1"/>
    <w:basedOn w:val="Normal"/>
    <w:next w:val="Normal"/>
    <w:link w:val="Heading1Char"/>
    <w:uiPriority w:val="9"/>
    <w:qFormat/>
    <w:rsid w:val="004C6C3D"/>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4C6C3D"/>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4C6C3D"/>
    <w:pPr>
      <w:keepNext/>
      <w:keepLines/>
      <w:spacing w:before="160" w:after="80" w:line="240"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4C6C3D"/>
    <w:pPr>
      <w:keepNext/>
      <w:keepLines/>
      <w:spacing w:before="80" w:after="40" w:line="240"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4C6C3D"/>
    <w:pPr>
      <w:keepNext/>
      <w:keepLines/>
      <w:spacing w:before="80" w:after="40" w:line="240"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4C6C3D"/>
    <w:pPr>
      <w:keepNext/>
      <w:keepLines/>
      <w:spacing w:before="40" w:after="0" w:line="240"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4C6C3D"/>
    <w:pPr>
      <w:keepNext/>
      <w:keepLines/>
      <w:spacing w:before="40" w:after="0" w:line="240"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4C6C3D"/>
    <w:pPr>
      <w:keepNext/>
      <w:keepLines/>
      <w:spacing w:after="0" w:line="240"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4C6C3D"/>
    <w:pPr>
      <w:keepNext/>
      <w:keepLines/>
      <w:spacing w:after="0" w:line="240"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0D2"/>
    <w:rPr>
      <w:color w:val="0F4761" w:themeColor="accent1" w:themeShade="BF"/>
      <w:u w:val="single"/>
    </w:rPr>
  </w:style>
  <w:style w:type="character" w:customStyle="1" w:styleId="Heading1Char">
    <w:name w:val="Heading 1 Char"/>
    <w:basedOn w:val="DefaultParagraphFont"/>
    <w:link w:val="Heading1"/>
    <w:uiPriority w:val="9"/>
    <w:rsid w:val="004C6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3D"/>
    <w:rPr>
      <w:rFonts w:eastAsiaTheme="majorEastAsia" w:cstheme="majorBidi"/>
      <w:color w:val="272727" w:themeColor="text1" w:themeTint="D8"/>
    </w:rPr>
  </w:style>
  <w:style w:type="paragraph" w:styleId="Title">
    <w:name w:val="Title"/>
    <w:basedOn w:val="Normal"/>
    <w:next w:val="Normal"/>
    <w:link w:val="TitleChar"/>
    <w:uiPriority w:val="10"/>
    <w:qFormat/>
    <w:rsid w:val="004C6C3D"/>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6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3D"/>
    <w:pPr>
      <w:numPr>
        <w:ilvl w:val="1"/>
      </w:numPr>
      <w:spacing w:line="240"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4C6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3D"/>
    <w:pPr>
      <w:spacing w:before="160" w:line="240" w:lineRule="auto"/>
      <w:jc w:val="center"/>
    </w:pPr>
    <w:rPr>
      <w:i/>
      <w:iCs/>
      <w:color w:val="404040" w:themeColor="text1" w:themeTint="BF"/>
      <w:lang w:val="en-US"/>
    </w:rPr>
  </w:style>
  <w:style w:type="character" w:customStyle="1" w:styleId="QuoteChar">
    <w:name w:val="Quote Char"/>
    <w:basedOn w:val="DefaultParagraphFont"/>
    <w:link w:val="Quote"/>
    <w:uiPriority w:val="29"/>
    <w:rsid w:val="004C6C3D"/>
    <w:rPr>
      <w:i/>
      <w:iCs/>
      <w:color w:val="404040" w:themeColor="text1" w:themeTint="BF"/>
    </w:rPr>
  </w:style>
  <w:style w:type="paragraph" w:styleId="ListParagraph">
    <w:name w:val="List Paragraph"/>
    <w:basedOn w:val="Normal"/>
    <w:uiPriority w:val="34"/>
    <w:qFormat/>
    <w:rsid w:val="004C6C3D"/>
    <w:pPr>
      <w:spacing w:after="0" w:line="240" w:lineRule="auto"/>
      <w:ind w:left="720"/>
      <w:contextualSpacing/>
    </w:pPr>
    <w:rPr>
      <w:lang w:val="en-US"/>
    </w:rPr>
  </w:style>
  <w:style w:type="character" w:styleId="IntenseEmphasis">
    <w:name w:val="Intense Emphasis"/>
    <w:basedOn w:val="DefaultParagraphFont"/>
    <w:uiPriority w:val="21"/>
    <w:qFormat/>
    <w:rsid w:val="004C6C3D"/>
    <w:rPr>
      <w:i/>
      <w:iCs/>
      <w:color w:val="0F4761" w:themeColor="accent1" w:themeShade="BF"/>
    </w:rPr>
  </w:style>
  <w:style w:type="paragraph" w:styleId="IntenseQuote">
    <w:name w:val="Intense Quote"/>
    <w:basedOn w:val="Normal"/>
    <w:next w:val="Normal"/>
    <w:link w:val="IntenseQuoteChar"/>
    <w:uiPriority w:val="30"/>
    <w:qFormat/>
    <w:rsid w:val="004C6C3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4C6C3D"/>
    <w:rPr>
      <w:i/>
      <w:iCs/>
      <w:color w:val="0F4761" w:themeColor="accent1" w:themeShade="BF"/>
    </w:rPr>
  </w:style>
  <w:style w:type="character" w:styleId="IntenseReference">
    <w:name w:val="Intense Reference"/>
    <w:basedOn w:val="DefaultParagraphFont"/>
    <w:uiPriority w:val="32"/>
    <w:qFormat/>
    <w:rsid w:val="004C6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1</cp:revision>
  <dcterms:created xsi:type="dcterms:W3CDTF">2025-09-12T18:07:00Z</dcterms:created>
  <dcterms:modified xsi:type="dcterms:W3CDTF">2025-09-12T18:10:00Z</dcterms:modified>
</cp:coreProperties>
</file>