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40"/>
        </w:rPr>
      </w:pPr>
      <w:r>
        <w:rPr>
          <w:b/>
          <w:sz w:val="32"/>
          <w:szCs w:val="40"/>
        </w:rPr>
        <w:t>Introduction to Systems Programming (System I)</w:t>
      </w:r>
    </w:p>
    <w:p>
      <w:pPr>
        <w:pStyle w:val="Normal"/>
        <w:jc w:val="center"/>
        <w:rPr>
          <w:b/>
          <w:b/>
          <w:sz w:val="40"/>
          <w:szCs w:val="32"/>
          <w:u w:val="single"/>
        </w:rPr>
      </w:pPr>
      <w:r>
        <w:rPr>
          <w:b/>
          <w:sz w:val="40"/>
          <w:szCs w:val="32"/>
          <w:u w:val="single"/>
        </w:rPr>
        <w:t>Lab Exercise #3</w:t>
      </w:r>
    </w:p>
    <w:p>
      <w:pPr>
        <w:pStyle w:val="Normal"/>
        <w:jc w:val="center"/>
        <w:rPr>
          <w:sz w:val="32"/>
          <w:szCs w:val="32"/>
        </w:rPr>
      </w:pPr>
      <w:r>
        <w:rPr>
          <w:sz w:val="32"/>
          <w:szCs w:val="32"/>
        </w:rPr>
      </w:r>
    </w:p>
    <w:p>
      <w:pPr>
        <w:pStyle w:val="Normal"/>
        <w:jc w:val="center"/>
        <w:rPr/>
      </w:pPr>
      <w:r>
        <w:rPr/>
      </w:r>
    </w:p>
    <w:p>
      <w:pPr>
        <w:pStyle w:val="Normal"/>
        <w:jc w:val="both"/>
        <w:rPr>
          <w:b/>
          <w:b/>
        </w:rPr>
      </w:pPr>
      <w:r>
        <w:rPr>
          <w:b/>
        </w:rPr>
      </w:r>
    </w:p>
    <w:tbl>
      <w:tblPr>
        <w:tblW w:w="95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lastRow="0" w:firstRow="1" w:lastColumn="0" w:firstColumn="1" w:val="04a0" w:noHBand="0" w:noVBand="1"/>
      </w:tblPr>
      <w:tblGrid>
        <w:gridCol w:w="9576"/>
      </w:tblGrid>
      <w:tr>
        <w:trPr/>
        <w:tc>
          <w:tcPr>
            <w:tcW w:w="9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jc w:val="both"/>
              <w:rPr/>
            </w:pPr>
            <w:r>
              <w:rPr>
                <w:b/>
              </w:rPr>
              <w:t xml:space="preserve">You should save/rename this document using the naming convention </w:t>
            </w:r>
            <w:r>
              <w:rPr>
                <w:b/>
                <w:color w:val="FF0000"/>
              </w:rPr>
              <w:t>MUid.docx</w:t>
            </w:r>
            <w:r>
              <w:rPr>
                <w:b/>
              </w:rPr>
              <w:t xml:space="preserve"> (example: jaggerm</w:t>
            </w:r>
            <w:r>
              <w:rPr>
                <w:rFonts w:ascii="Courier New" w:hAnsi="Courier New"/>
                <w:b/>
              </w:rPr>
              <w:t>.docx</w:t>
            </w:r>
            <w:r>
              <w:rPr>
                <w:b/>
              </w:rPr>
              <w:t>).</w:t>
            </w:r>
          </w:p>
          <w:p>
            <w:pPr>
              <w:pStyle w:val="Normal"/>
              <w:jc w:val="both"/>
              <w:rPr/>
            </w:pPr>
            <w:r>
              <w:rPr/>
            </w:r>
          </w:p>
          <w:p>
            <w:pPr>
              <w:pStyle w:val="Normal"/>
              <w:jc w:val="both"/>
              <w:rPr/>
            </w:pPr>
            <w:r>
              <w:rPr>
                <w:b/>
                <w:u w:val="single"/>
              </w:rPr>
              <w:t>Objective</w:t>
            </w:r>
            <w:r>
              <w:rPr/>
              <w:t>: The objective of this exercise is to:</w:t>
            </w:r>
          </w:p>
          <w:p>
            <w:pPr>
              <w:pStyle w:val="ListParagraph"/>
              <w:numPr>
                <w:ilvl w:val="0"/>
                <w:numId w:val="2"/>
              </w:numPr>
              <w:jc w:val="both"/>
              <w:rPr/>
            </w:pPr>
            <w:r>
              <w:rPr/>
              <w:t>Review reading data from standard-input and redirecting input/output</w:t>
            </w:r>
          </w:p>
          <w:p>
            <w:pPr>
              <w:pStyle w:val="ListParagraph"/>
              <w:numPr>
                <w:ilvl w:val="0"/>
                <w:numId w:val="2"/>
              </w:numPr>
              <w:jc w:val="both"/>
              <w:rPr/>
            </w:pPr>
            <w:r>
              <w:rPr/>
              <w:t>Complete a program that generates HTML formatted output</w:t>
            </w:r>
          </w:p>
          <w:p>
            <w:pPr>
              <w:pStyle w:val="ListParagraph"/>
              <w:numPr>
                <w:ilvl w:val="0"/>
                <w:numId w:val="2"/>
              </w:numPr>
              <w:jc w:val="both"/>
              <w:rPr/>
            </w:pPr>
            <w:r>
              <w:rPr/>
              <w:t>Review using the debugger in NetBeans</w:t>
            </w:r>
          </w:p>
          <w:p>
            <w:pPr>
              <w:pStyle w:val="Normal"/>
              <w:jc w:val="both"/>
              <w:rPr/>
            </w:pPr>
            <w:r>
              <w:rPr/>
            </w:r>
          </w:p>
          <w:p>
            <w:pPr>
              <w:pStyle w:val="Normal"/>
              <w:jc w:val="both"/>
              <w:rPr/>
            </w:pPr>
            <w:r>
              <w:rPr/>
              <w:t>Fill in answers to all of the questions.  For some of the questions you can simply copy-paste appropriate text from the shell/output window into this document.  You may discuss the questions with your instructor.</w:t>
            </w:r>
          </w:p>
        </w:tc>
      </w:tr>
    </w:tbl>
    <w:p>
      <w:pPr>
        <w:pStyle w:val="Normal"/>
        <w:jc w:val="both"/>
        <w:rPr/>
      </w:pPr>
      <w:r>
        <w:rPr/>
      </w:r>
    </w:p>
    <w:tbl>
      <w:tblPr>
        <w:tblW w:w="7020" w:type="dxa"/>
        <w:jc w:val="center"/>
        <w:tblInd w:w="0" w:type="dxa"/>
        <w:tblBorders/>
        <w:tblCellMar>
          <w:top w:w="0" w:type="dxa"/>
          <w:left w:w="108" w:type="dxa"/>
          <w:bottom w:w="0" w:type="dxa"/>
          <w:right w:w="108" w:type="dxa"/>
        </w:tblCellMar>
        <w:tblLook w:noVBand="1" w:val="04a0" w:noHBand="0" w:lastColumn="0" w:firstColumn="1" w:lastRow="0" w:firstRow="1"/>
      </w:tblPr>
      <w:tblGrid>
        <w:gridCol w:w="1349"/>
        <w:gridCol w:w="5670"/>
      </w:tblGrid>
      <w:tr>
        <w:trPr>
          <w:trHeight w:val="432" w:hRule="atLeast"/>
        </w:trPr>
        <w:tc>
          <w:tcPr>
            <w:tcW w:w="1349" w:type="dxa"/>
            <w:tcBorders/>
            <w:shd w:fill="auto" w:val="clear"/>
            <w:vAlign w:val="center"/>
          </w:tcPr>
          <w:p>
            <w:pPr>
              <w:pStyle w:val="Normal"/>
              <w:jc w:val="right"/>
              <w:rPr>
                <w:b/>
                <w:b/>
                <w:sz w:val="28"/>
                <w:szCs w:val="28"/>
              </w:rPr>
            </w:pPr>
            <w:r>
              <w:rPr>
                <w:b/>
                <w:sz w:val="28"/>
                <w:szCs w:val="28"/>
              </w:rPr>
              <w:t>Name:</w:t>
            </w:r>
          </w:p>
        </w:tc>
        <w:tc>
          <w:tcPr>
            <w:tcW w:w="5670" w:type="dxa"/>
            <w:tcBorders>
              <w:top w:val="single" w:sz="4" w:space="0" w:color="FF0000"/>
              <w:bottom w:val="single" w:sz="4" w:space="0" w:color="FF0000"/>
              <w:insideH w:val="single" w:sz="4" w:space="0" w:color="FF0000"/>
            </w:tcBorders>
            <w:shd w:color="auto" w:fill="BFBFBF" w:themeFill="background1" w:themeFillShade="bf" w:val="clear"/>
          </w:tcPr>
          <w:p>
            <w:pPr>
              <w:pStyle w:val="Normal"/>
              <w:rPr>
                <w:b/>
                <w:b/>
                <w:sz w:val="28"/>
                <w:szCs w:val="28"/>
              </w:rPr>
            </w:pPr>
            <w:r>
              <w:rPr>
                <w:b/>
                <w:sz w:val="28"/>
                <w:szCs w:val="28"/>
              </w:rPr>
            </w:r>
          </w:p>
        </w:tc>
      </w:tr>
    </w:tbl>
    <w:p>
      <w:pPr>
        <w:pStyle w:val="Normal"/>
        <w:rPr/>
      </w:pPr>
      <w:r>
        <w:rPr/>
      </w:r>
    </w:p>
    <w:p>
      <w:pPr>
        <w:pStyle w:val="Heading1"/>
        <w:rPr/>
      </w:pPr>
      <w:r>
        <w:rPr/>
        <w:t>Experimenting with input/output (I/O) redirection</w:t>
      </w:r>
    </w:p>
    <w:p>
      <w:pPr>
        <w:pStyle w:val="Normal"/>
        <w:rPr>
          <w:i/>
          <w:i/>
        </w:rPr>
      </w:pPr>
      <w:r>
        <w:rPr>
          <w:i/>
        </w:rPr>
        <w:t>Estimated time: 30 minutes</w:t>
      </w:r>
    </w:p>
    <w:p>
      <w:pPr>
        <w:pStyle w:val="Normal"/>
        <w:rPr/>
      </w:pPr>
      <w:r>
        <w:rPr/>
      </w:r>
    </w:p>
    <w:p>
      <w:pPr>
        <w:pStyle w:val="Normal"/>
        <w:rPr/>
      </w:pPr>
      <w:r>
        <w:rPr>
          <w:b/>
          <w:u w:val="single"/>
        </w:rPr>
        <w:t>Background: Redirecting input</w:t>
      </w:r>
      <w:r>
        <w:rPr/>
        <w:t xml:space="preserve"> – Most program in Linux (and Mac/Windows as well) are designed to read inputs from standard input (</w:t>
      </w:r>
      <w:r>
        <w:rPr>
          <w:rFonts w:ascii="Courier New" w:hAnsi="Courier New"/>
        </w:rPr>
        <w:t>std::cin</w:t>
      </w:r>
      <w:r>
        <w:rPr/>
        <w:t>) until the user enters logical end-of-file (EOF). In Linux, pressing CONTROL &amp; D keys together on a separate line indicates logical EOF. Developing programs in this manner eases providing inputs to the program by simply redirecting data from a text file as shown below:</w:t>
      </w:r>
    </w:p>
    <w:tbl>
      <w:tblPr>
        <w:tblStyle w:val="TableGrid"/>
        <w:tblW w:w="9576" w:type="dxa"/>
        <w:jc w:val="left"/>
        <w:tblInd w:w="0" w:type="dxa"/>
        <w:tblCellMar>
          <w:top w:w="101" w:type="dxa"/>
          <w:left w:w="135" w:type="dxa"/>
          <w:bottom w:w="101" w:type="dxa"/>
          <w:right w:w="115" w:type="dxa"/>
        </w:tblCellMar>
        <w:tblLook w:noVBand="1" w:val="04a0" w:noHBand="0" w:lastColumn="0" w:firstColumn="1" w:lastRow="0" w:firstRow="1"/>
      </w:tblPr>
      <w:tblGrid>
        <w:gridCol w:w="9576"/>
      </w:tblGrid>
      <w:tr>
        <w:trPr/>
        <w:tc>
          <w:tcPr>
            <w:tcW w:w="9576" w:type="dxa"/>
            <w:tcBorders>
              <w:top w:val="nil"/>
              <w:left w:val="nil"/>
              <w:bottom w:val="nil"/>
              <w:right w:val="nil"/>
              <w:insideH w:val="nil"/>
              <w:insideV w:val="nil"/>
            </w:tcBorders>
            <w:shd w:color="auto" w:fill="DBE5F1" w:themeFill="accent1" w:themeFillTint="33" w:val="clear"/>
          </w:tcPr>
          <w:p>
            <w:pPr>
              <w:pStyle w:val="Normal"/>
              <w:rPr>
                <w:rFonts w:ascii="Courier New" w:hAnsi="Courier New"/>
              </w:rPr>
            </w:pPr>
            <w:r>
              <w:rPr>
                <w:rFonts w:ascii="Courier New" w:hAnsi="Courier New"/>
              </w:rPr>
              <w:t>$ ./exercise3 &lt; inputs.txt</w:t>
            </w:r>
          </w:p>
        </w:tc>
      </w:tr>
    </w:tbl>
    <w:p>
      <w:pPr>
        <w:pStyle w:val="Normal"/>
        <w:rPr/>
      </w:pPr>
      <w:r>
        <w:rPr/>
      </w:r>
    </w:p>
    <w:p>
      <w:pPr>
        <w:pStyle w:val="Normal"/>
        <w:rPr/>
      </w:pPr>
      <w:r>
        <w:rPr/>
        <w:t xml:space="preserve">In the above example, rather than manually typing inputs via a keyboard each time the program is run, the input is </w:t>
      </w:r>
      <w:r>
        <w:rPr>
          <w:u w:val="single"/>
        </w:rPr>
        <w:t>redirected</w:t>
      </w:r>
      <w:r>
        <w:rPr/>
        <w:t xml:space="preserve"> from a text file called input.txt that contains the inputs to be supplied to the program. This is a convenience feature that streamlines testing programs. </w:t>
      </w:r>
    </w:p>
    <w:p>
      <w:pPr>
        <w:pStyle w:val="Normal"/>
        <w:rPr/>
      </w:pPr>
      <w:r>
        <w:rPr/>
      </w:r>
    </w:p>
    <w:p>
      <w:pPr>
        <w:pStyle w:val="Normal"/>
        <w:rPr/>
      </w:pPr>
      <w:r>
        <w:rPr/>
        <w:t>In this context, it is important to recollect the process of redirecting output of a program (</w:t>
      </w:r>
      <w:r>
        <w:rPr>
          <w:i/>
        </w:rPr>
        <w:t>i.e.</w:t>
      </w:r>
      <w:r>
        <w:rPr/>
        <w:t xml:space="preserve">, data written to </w:t>
      </w:r>
      <w:r>
        <w:rPr>
          <w:rFonts w:ascii="Courier New" w:hAnsi="Courier New"/>
        </w:rPr>
        <w:t>std::cout</w:t>
      </w:r>
      <w:r>
        <w:rPr/>
        <w:t xml:space="preserve">) to a file as  reviewed in Exercise #1 and covered below: </w:t>
      </w:r>
    </w:p>
    <w:tbl>
      <w:tblPr>
        <w:tblStyle w:val="TableGrid"/>
        <w:tblW w:w="9576" w:type="dxa"/>
        <w:jc w:val="left"/>
        <w:tblInd w:w="0" w:type="dxa"/>
        <w:tblCellMar>
          <w:top w:w="101" w:type="dxa"/>
          <w:left w:w="135" w:type="dxa"/>
          <w:bottom w:w="101" w:type="dxa"/>
          <w:right w:w="115" w:type="dxa"/>
        </w:tblCellMar>
        <w:tblLook w:noVBand="1" w:val="04a0" w:noHBand="0" w:lastColumn="0" w:firstColumn="1" w:lastRow="0" w:firstRow="1"/>
      </w:tblPr>
      <w:tblGrid>
        <w:gridCol w:w="9576"/>
      </w:tblGrid>
      <w:tr>
        <w:trPr/>
        <w:tc>
          <w:tcPr>
            <w:tcW w:w="9576" w:type="dxa"/>
            <w:tcBorders>
              <w:top w:val="nil"/>
              <w:left w:val="nil"/>
              <w:bottom w:val="nil"/>
              <w:right w:val="nil"/>
              <w:insideH w:val="nil"/>
              <w:insideV w:val="nil"/>
            </w:tcBorders>
            <w:shd w:color="auto" w:fill="DBE5F1" w:themeFill="accent1" w:themeFillTint="33" w:val="clear"/>
          </w:tcPr>
          <w:p>
            <w:pPr>
              <w:pStyle w:val="Normal"/>
              <w:rPr>
                <w:rFonts w:ascii="Courier New" w:hAnsi="Courier New"/>
              </w:rPr>
            </w:pPr>
            <w:r>
              <w:rPr>
                <w:rFonts w:ascii="Courier New" w:hAnsi="Courier New"/>
              </w:rPr>
              <w:t>$ ./exercise3 &gt; output.txt</w:t>
            </w:r>
          </w:p>
        </w:tc>
      </w:tr>
    </w:tbl>
    <w:p>
      <w:pPr>
        <w:pStyle w:val="Normal"/>
        <w:rPr/>
      </w:pPr>
      <w:r>
        <w:rPr/>
      </w:r>
    </w:p>
    <w:p>
      <w:pPr>
        <w:pStyle w:val="Normal"/>
        <w:rPr/>
      </w:pPr>
      <w:bookmarkStart w:id="0" w:name="__DdeLink__617_3222172125"/>
      <w:bookmarkEnd w:id="0"/>
      <w:r>
        <w:rPr/>
        <w:t>Yes, redirecting inputs and outputs can be combined as shown below:</w:t>
      </w:r>
    </w:p>
    <w:tbl>
      <w:tblPr>
        <w:tblStyle w:val="TableGrid"/>
        <w:tblW w:w="9576" w:type="dxa"/>
        <w:jc w:val="left"/>
        <w:tblInd w:w="0" w:type="dxa"/>
        <w:tblCellMar>
          <w:top w:w="101" w:type="dxa"/>
          <w:left w:w="135" w:type="dxa"/>
          <w:bottom w:w="101" w:type="dxa"/>
          <w:right w:w="115" w:type="dxa"/>
        </w:tblCellMar>
        <w:tblLook w:noVBand="1" w:val="04a0" w:noHBand="0" w:lastColumn="0" w:firstColumn="1" w:lastRow="0" w:firstRow="1"/>
      </w:tblPr>
      <w:tblGrid>
        <w:gridCol w:w="9576"/>
      </w:tblGrid>
      <w:tr>
        <w:trPr/>
        <w:tc>
          <w:tcPr>
            <w:tcW w:w="9576" w:type="dxa"/>
            <w:tcBorders>
              <w:top w:val="nil"/>
              <w:left w:val="nil"/>
              <w:bottom w:val="nil"/>
              <w:right w:val="nil"/>
              <w:insideH w:val="nil"/>
              <w:insideV w:val="nil"/>
            </w:tcBorders>
            <w:shd w:color="auto" w:fill="DBE5F1" w:themeFill="accent1" w:themeFillTint="33" w:val="clear"/>
          </w:tcPr>
          <w:p>
            <w:pPr>
              <w:pStyle w:val="Normal"/>
              <w:rPr>
                <w:rFonts w:ascii="Courier New" w:hAnsi="Courier New"/>
              </w:rPr>
            </w:pPr>
            <w:r>
              <w:rPr>
                <w:rFonts w:ascii="Courier New" w:hAnsi="Courier New"/>
              </w:rPr>
              <w:t xml:space="preserve">$ ./exercise3 &lt; inputs.txt &gt; output.txt  </w:t>
            </w:r>
          </w:p>
        </w:tc>
      </w:tr>
    </w:tbl>
    <w:p>
      <w:pPr>
        <w:pStyle w:val="Normal"/>
        <w:rPr/>
      </w:pPr>
      <w:r>
        <w:rPr/>
      </w:r>
      <w:bookmarkStart w:id="1" w:name="__DdeLink__617_3222172125"/>
      <w:bookmarkStart w:id="2" w:name="__DdeLink__617_3222172125"/>
      <w:bookmarkEnd w:id="2"/>
    </w:p>
    <w:p>
      <w:pPr>
        <w:pStyle w:val="Normal"/>
        <w:jc w:val="both"/>
        <w:rPr/>
      </w:pPr>
      <w:r>
        <w:rPr/>
      </w:r>
    </w:p>
    <w:p>
      <w:pPr>
        <w:pStyle w:val="Normal"/>
        <w:rPr/>
      </w:pPr>
      <w:r>
        <w:rPr/>
      </w:r>
      <w:r>
        <w:br w:type="page"/>
      </w:r>
    </w:p>
    <w:p>
      <w:pPr>
        <w:pStyle w:val="Normal"/>
        <w:jc w:val="both"/>
        <w:rPr>
          <w:b/>
          <w:b/>
        </w:rPr>
      </w:pPr>
      <w:r>
        <w:rPr>
          <w:b/>
        </w:rPr>
        <w:t>Experimental procedure:</w:t>
      </w:r>
    </w:p>
    <w:p>
      <w:pPr>
        <w:pStyle w:val="Normal"/>
        <w:jc w:val="both"/>
        <w:rPr/>
      </w:pPr>
      <w:r>
        <w:rPr/>
        <w:t>Experiment with simulating EOF and I/O redirection using the following procedure:</w:t>
      </w:r>
    </w:p>
    <w:p>
      <w:pPr>
        <w:pStyle w:val="Normal"/>
        <w:jc w:val="both"/>
        <w:rPr/>
      </w:pPr>
      <w:r>
        <w:rPr/>
      </w:r>
    </w:p>
    <w:p>
      <w:pPr>
        <w:pStyle w:val="ListParagraph"/>
        <w:numPr>
          <w:ilvl w:val="0"/>
          <w:numId w:val="3"/>
        </w:numPr>
        <w:jc w:val="both"/>
        <w:rPr/>
      </w:pPr>
      <w:r>
        <w:rPr/>
        <w:t>Setup a remote project on our Linux server database.csi</w:t>
      </w:r>
      <w:r>
        <w:rPr>
          <w:rFonts w:ascii="Courier New" w:hAnsi="Courier New"/>
        </w:rPr>
        <w:t>.miamioh.edu</w:t>
      </w:r>
      <w:r>
        <w:rPr/>
        <w:t xml:space="preserve"> in NetBeans. For convenience name the project </w:t>
      </w:r>
      <w:r>
        <w:rPr>
          <w:rFonts w:ascii="Courier New" w:hAnsi="Courier New"/>
        </w:rPr>
        <w:t>exercise3</w:t>
      </w:r>
      <w:r>
        <w:rPr/>
        <w:t>.</w:t>
      </w:r>
    </w:p>
    <w:p>
      <w:pPr>
        <w:pStyle w:val="ListParagraph"/>
        <w:numPr>
          <w:ilvl w:val="0"/>
          <w:numId w:val="3"/>
        </w:numPr>
        <w:jc w:val="both"/>
        <w:rPr/>
      </w:pPr>
      <w:r>
        <w:rPr/>
        <w:t>Next, copy-paste the supplied C++ source (replacing everything in the template file generated by NetBeans)</w:t>
      </w:r>
    </w:p>
    <w:p>
      <w:pPr>
        <w:pStyle w:val="ListParagraph"/>
        <w:numPr>
          <w:ilvl w:val="0"/>
          <w:numId w:val="3"/>
        </w:numPr>
        <w:jc w:val="both"/>
        <w:rPr/>
      </w:pPr>
      <w:r>
        <w:rPr/>
        <w:t>Compile the code in NetBeans (it should compile without any errors).</w:t>
      </w:r>
    </w:p>
    <w:p>
      <w:pPr>
        <w:pStyle w:val="ListParagraph"/>
        <w:numPr>
          <w:ilvl w:val="0"/>
          <w:numId w:val="3"/>
        </w:numPr>
        <w:jc w:val="both"/>
        <w:rPr/>
      </w:pPr>
      <w:r>
        <w:drawing>
          <wp:anchor behindDoc="0" distT="0" distB="8890" distL="114300" distR="114300" simplePos="0" locked="0" layoutInCell="1" allowOverlap="1" relativeHeight="2">
            <wp:simplePos x="0" y="0"/>
            <wp:positionH relativeFrom="column">
              <wp:posOffset>4648200</wp:posOffset>
            </wp:positionH>
            <wp:positionV relativeFrom="paragraph">
              <wp:posOffset>26670</wp:posOffset>
            </wp:positionV>
            <wp:extent cx="1295400" cy="880110"/>
            <wp:effectExtent l="0" t="0" r="0" b="0"/>
            <wp:wrapTight wrapText="bothSides">
              <wp:wrapPolygon edited="0">
                <wp:start x="-54" y="0"/>
                <wp:lineTo x="-54" y="21132"/>
                <wp:lineTo x="21163" y="21132"/>
                <wp:lineTo x="21163" y="0"/>
                <wp:lineTo x="-54"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95400" cy="880110"/>
                    </a:xfrm>
                    <a:prstGeom prst="rect">
                      <a:avLst/>
                    </a:prstGeom>
                  </pic:spPr>
                </pic:pic>
              </a:graphicData>
            </a:graphic>
          </wp:anchor>
        </w:drawing>
      </w:r>
      <w:r>
        <w:rPr/>
        <w:t>N</w:t>
      </w:r>
      <w:r>
        <w:rPr/>
        <w:t xml:space="preserve">ext, open a </w:t>
      </w:r>
      <w:r>
        <w:rPr>
          <w:b/>
          <w:color w:val="FF0000"/>
        </w:rPr>
        <w:t>Terminal in NetBeans</w:t>
      </w:r>
      <w:r>
        <w:rPr/>
        <w:t xml:space="preserve"> by clicking the terminal icon in the output window as shown in the adjacent screenshot. Note that this terminal (in NetBeans) is the same as the Mac terminal or using PuTTY in Windows. It uses SSH to connect to </w:t>
      </w:r>
      <w:r>
        <w:rPr/>
        <w:t>database.csi</w:t>
      </w:r>
      <w:r>
        <w:rPr/>
        <w:t>.</w:t>
      </w:r>
    </w:p>
    <w:p>
      <w:pPr>
        <w:pStyle w:val="ListParagraph"/>
        <w:numPr>
          <w:ilvl w:val="0"/>
          <w:numId w:val="3"/>
        </w:numPr>
        <w:jc w:val="both"/>
        <w:rPr/>
      </w:pPr>
      <w:r>
        <w:rPr/>
        <w:t xml:space="preserve">In the terminal </w:t>
      </w:r>
      <w:r>
        <w:rPr>
          <w:i/>
          <w:iCs/>
        </w:rPr>
        <w:t>run</w:t>
      </w:r>
      <w:r>
        <w:rPr/>
        <w:t xml:space="preserve"> </w:t>
      </w:r>
      <w:r>
        <w:rPr/>
        <w:t xml:space="preserve">(see step 6 if you have difficulties) </w:t>
      </w:r>
      <w:r>
        <w:rPr/>
        <w:t xml:space="preserve">the program, type in 3 input lines, namely “Love”, “and”, “Honor” (one word per line as shown in red letters – in your case you will not see color) </w:t>
      </w:r>
      <w:r>
        <w:rPr>
          <w:u w:val="single"/>
        </w:rPr>
        <w:t xml:space="preserve">and press </w:t>
      </w:r>
      <w:r>
        <w:rPr>
          <w:smallCaps/>
          <w:u w:val="single"/>
        </w:rPr>
        <w:t>control d</w:t>
      </w:r>
      <w:r>
        <w:rPr>
          <w:u w:val="single"/>
        </w:rPr>
        <w:t xml:space="preserve"> (at the beginning of the line)</w:t>
      </w:r>
      <w:r>
        <w:rPr/>
        <w:t xml:space="preserve"> to simulate EOF to obtain example output shown below:</w:t>
      </w:r>
    </w:p>
    <w:tbl>
      <w:tblPr>
        <w:tblStyle w:val="TableGrid"/>
        <w:tblW w:w="9810" w:type="dxa"/>
        <w:jc w:val="left"/>
        <w:tblInd w:w="-72" w:type="dxa"/>
        <w:tblCellMar>
          <w:top w:w="0" w:type="dxa"/>
          <w:left w:w="128" w:type="dxa"/>
          <w:bottom w:w="0" w:type="dxa"/>
          <w:right w:w="108" w:type="dxa"/>
        </w:tblCellMar>
        <w:tblLook w:noVBand="1" w:val="04a0" w:noHBand="0" w:lastColumn="0" w:firstColumn="1" w:lastRow="0" w:firstRow="1"/>
      </w:tblPr>
      <w:tblGrid>
        <w:gridCol w:w="9810"/>
      </w:tblGrid>
      <w:tr>
        <w:trPr/>
        <w:tc>
          <w:tcPr>
            <w:tcW w:w="9810" w:type="dxa"/>
            <w:tcBorders>
              <w:top w:val="nil"/>
              <w:left w:val="nil"/>
              <w:bottom w:val="nil"/>
              <w:right w:val="nil"/>
              <w:insideH w:val="nil"/>
              <w:insideV w:val="nil"/>
            </w:tcBorders>
            <w:shd w:color="auto" w:fill="DBE5F1" w:themeFill="accent1" w:themeFillTint="33" w:val="clear"/>
          </w:tcPr>
          <w:p>
            <w:pPr>
              <w:pStyle w:val="Normal"/>
              <w:jc w:val="both"/>
              <w:rPr>
                <w:rFonts w:ascii="Courier New" w:hAnsi="Courier New"/>
                <w:sz w:val="16"/>
                <w:szCs w:val="16"/>
              </w:rPr>
            </w:pPr>
            <w:r>
              <w:rPr>
                <w:rFonts w:ascii="Courier New" w:hAnsi="Courier New"/>
                <w:sz w:val="16"/>
                <w:szCs w:val="16"/>
              </w:rPr>
              <w:t xml:space="preserve">$ ./exercise3                                                       </w:t>
            </w:r>
          </w:p>
          <w:p>
            <w:pPr>
              <w:pStyle w:val="Normal"/>
              <w:jc w:val="both"/>
              <w:rPr>
                <w:rFonts w:ascii="Courier New" w:hAnsi="Courier New"/>
                <w:sz w:val="16"/>
                <w:szCs w:val="16"/>
              </w:rPr>
            </w:pPr>
            <w:r>
              <w:rPr>
                <w:rFonts w:ascii="Courier New" w:hAnsi="Courier New"/>
                <w:sz w:val="16"/>
                <w:szCs w:val="16"/>
              </w:rPr>
              <w:t xml:space="preserve">&lt;!DOCTYPE html&gt;                                                                                                </w:t>
            </w:r>
          </w:p>
          <w:p>
            <w:pPr>
              <w:pStyle w:val="Normal"/>
              <w:jc w:val="both"/>
              <w:rPr>
                <w:rFonts w:ascii="Courier New" w:hAnsi="Courier New"/>
                <w:sz w:val="16"/>
                <w:szCs w:val="16"/>
              </w:rPr>
            </w:pPr>
            <w:r>
              <w:rPr>
                <w:rFonts w:ascii="Courier New" w:hAnsi="Courier New"/>
                <w:sz w:val="16"/>
                <w:szCs w:val="16"/>
              </w:rPr>
              <w:t xml:space="preserve">&lt;html&gt;                                                                                                         </w:t>
            </w:r>
          </w:p>
          <w:p>
            <w:pPr>
              <w:pStyle w:val="Normal"/>
              <w:jc w:val="both"/>
              <w:rPr>
                <w:rFonts w:ascii="Courier New" w:hAnsi="Courier New"/>
                <w:sz w:val="16"/>
                <w:szCs w:val="16"/>
              </w:rPr>
            </w:pPr>
            <w:r>
              <w:rPr>
                <w:rFonts w:ascii="Courier New" w:hAnsi="Courier New"/>
                <w:sz w:val="16"/>
                <w:szCs w:val="16"/>
              </w:rPr>
              <w:t xml:space="preserve">&lt;head&gt;                                                                                                         </w:t>
            </w:r>
          </w:p>
          <w:p>
            <w:pPr>
              <w:pStyle w:val="Normal"/>
              <w:jc w:val="both"/>
              <w:rPr>
                <w:rFonts w:ascii="Courier New" w:hAnsi="Courier New"/>
                <w:sz w:val="16"/>
                <w:szCs w:val="16"/>
              </w:rPr>
            </w:pPr>
            <w:r>
              <w:rPr>
                <w:rFonts w:ascii="Courier New" w:hAnsi="Courier New"/>
                <w:sz w:val="16"/>
                <w:szCs w:val="16"/>
              </w:rPr>
              <w:t xml:space="preserve">&lt;link type='text/css' rel='stylesheet' href='http://ceclnx01.cec.miamiOH.edu/~raodm/ex3/ex3.css'/&gt;             </w:t>
            </w:r>
          </w:p>
          <w:p>
            <w:pPr>
              <w:pStyle w:val="Normal"/>
              <w:jc w:val="both"/>
              <w:rPr>
                <w:rFonts w:ascii="Courier New" w:hAnsi="Courier New"/>
                <w:sz w:val="16"/>
                <w:szCs w:val="16"/>
              </w:rPr>
            </w:pPr>
            <w:r>
              <w:rPr>
                <w:rFonts w:ascii="Courier New" w:hAnsi="Courier New"/>
                <w:sz w:val="16"/>
                <w:szCs w:val="16"/>
              </w:rPr>
              <w:t xml:space="preserve">&lt;/head&gt;                                                                                                        </w:t>
            </w:r>
          </w:p>
          <w:p>
            <w:pPr>
              <w:pStyle w:val="Normal"/>
              <w:jc w:val="both"/>
              <w:rPr>
                <w:rFonts w:ascii="Courier New" w:hAnsi="Courier New"/>
                <w:sz w:val="16"/>
                <w:szCs w:val="16"/>
              </w:rPr>
            </w:pPr>
            <w:r>
              <w:rPr>
                <w:rFonts w:ascii="Courier New" w:hAnsi="Courier New"/>
                <w:sz w:val="16"/>
                <w:szCs w:val="16"/>
              </w:rPr>
              <w:t xml:space="preserve">&lt;body&gt;                                                                                                         </w:t>
            </w:r>
          </w:p>
          <w:p>
            <w:pPr>
              <w:pStyle w:val="Normal"/>
              <w:jc w:val="both"/>
              <w:rPr>
                <w:rFonts w:ascii="Courier New" w:hAnsi="Courier New"/>
                <w:b/>
                <w:b/>
                <w:color w:val="FF0000"/>
                <w:sz w:val="16"/>
                <w:szCs w:val="16"/>
              </w:rPr>
            </w:pPr>
            <w:r>
              <w:rPr>
                <w:rFonts w:ascii="Courier New" w:hAnsi="Courier New"/>
                <w:b/>
                <w:color w:val="FF0000"/>
                <w:sz w:val="16"/>
                <w:szCs w:val="16"/>
              </w:rPr>
              <w:t xml:space="preserve">Love                                                                                                           </w:t>
            </w:r>
          </w:p>
          <w:p>
            <w:pPr>
              <w:pStyle w:val="Normal"/>
              <w:jc w:val="both"/>
              <w:rPr>
                <w:rFonts w:ascii="Courier New" w:hAnsi="Courier New"/>
                <w:sz w:val="16"/>
                <w:szCs w:val="16"/>
              </w:rPr>
            </w:pPr>
            <w:r>
              <w:rPr>
                <w:rFonts w:ascii="Courier New" w:hAnsi="Courier New"/>
                <w:sz w:val="16"/>
                <w:szCs w:val="16"/>
              </w:rPr>
              <w:t xml:space="preserve">Love                                                                                                           </w:t>
            </w:r>
          </w:p>
          <w:p>
            <w:pPr>
              <w:pStyle w:val="Normal"/>
              <w:jc w:val="both"/>
              <w:rPr>
                <w:rFonts w:ascii="Courier New" w:hAnsi="Courier New"/>
                <w:b/>
                <w:b/>
                <w:color w:val="FF0000"/>
                <w:sz w:val="16"/>
                <w:szCs w:val="16"/>
              </w:rPr>
            </w:pPr>
            <w:r>
              <w:rPr>
                <w:rFonts w:ascii="Courier New" w:hAnsi="Courier New"/>
                <w:b/>
                <w:color w:val="FF0000"/>
                <w:sz w:val="16"/>
                <w:szCs w:val="16"/>
              </w:rPr>
              <w:t xml:space="preserve">and                                                                                                            </w:t>
            </w:r>
          </w:p>
          <w:p>
            <w:pPr>
              <w:pStyle w:val="Normal"/>
              <w:jc w:val="both"/>
              <w:rPr>
                <w:rFonts w:ascii="Courier New" w:hAnsi="Courier New"/>
                <w:sz w:val="16"/>
                <w:szCs w:val="16"/>
              </w:rPr>
            </w:pPr>
            <w:r>
              <w:rPr>
                <w:rFonts w:ascii="Courier New" w:hAnsi="Courier New"/>
                <w:sz w:val="16"/>
                <w:szCs w:val="16"/>
              </w:rPr>
              <w:t xml:space="preserve">and                                                                                                            </w:t>
            </w:r>
          </w:p>
          <w:p>
            <w:pPr>
              <w:pStyle w:val="Normal"/>
              <w:jc w:val="both"/>
              <w:rPr>
                <w:rFonts w:ascii="Courier New" w:hAnsi="Courier New"/>
                <w:b/>
                <w:b/>
                <w:color w:val="FF0000"/>
                <w:sz w:val="16"/>
                <w:szCs w:val="16"/>
              </w:rPr>
            </w:pPr>
            <w:r>
              <w:rPr>
                <w:rFonts w:ascii="Courier New" w:hAnsi="Courier New"/>
                <w:b/>
                <w:color w:val="FF0000"/>
                <w:sz w:val="16"/>
                <w:szCs w:val="16"/>
              </w:rPr>
              <w:t xml:space="preserve">Honor                                                                                                          </w:t>
            </w:r>
          </w:p>
          <w:p>
            <w:pPr>
              <w:pStyle w:val="Normal"/>
              <w:jc w:val="both"/>
              <w:rPr>
                <w:rFonts w:ascii="Courier New" w:hAnsi="Courier New"/>
                <w:sz w:val="16"/>
                <w:szCs w:val="16"/>
              </w:rPr>
            </w:pPr>
            <w:r>
              <w:rPr>
                <w:rFonts w:ascii="Courier New" w:hAnsi="Courier New"/>
                <w:sz w:val="16"/>
                <w:szCs w:val="16"/>
              </w:rPr>
              <w:t>Honor</w:t>
            </w:r>
          </w:p>
          <w:p>
            <w:pPr>
              <w:pStyle w:val="Normal"/>
              <w:jc w:val="both"/>
              <w:rPr>
                <w:rFonts w:ascii="Courier New" w:hAnsi="Courier New"/>
                <w:sz w:val="16"/>
                <w:szCs w:val="16"/>
              </w:rPr>
            </w:pPr>
            <w:r>
              <w:rPr>
                <w:rFonts w:ascii="Courier New" w:hAnsi="Courier New"/>
                <w:sz w:val="16"/>
                <w:szCs w:val="16"/>
              </w:rPr>
              <w:t>&lt;/body&gt;</w:t>
            </w:r>
          </w:p>
          <w:p>
            <w:pPr>
              <w:pStyle w:val="Normal"/>
              <w:jc w:val="both"/>
              <w:rPr>
                <w:rFonts w:ascii="Courier New" w:hAnsi="Courier New"/>
              </w:rPr>
            </w:pPr>
            <w:r>
              <w:rPr>
                <w:rFonts w:ascii="Courier New" w:hAnsi="Courier New"/>
                <w:sz w:val="16"/>
                <w:szCs w:val="16"/>
              </w:rPr>
              <w:t>&lt;/html&gt;</w:t>
            </w:r>
          </w:p>
        </w:tc>
      </w:tr>
    </w:tbl>
    <w:p>
      <w:pPr>
        <w:pStyle w:val="ListParagraph"/>
        <w:numPr>
          <w:ilvl w:val="0"/>
          <w:numId w:val="3"/>
        </w:numPr>
        <w:jc w:val="both"/>
        <w:rPr/>
      </w:pPr>
      <w:r>
        <w:rPr/>
        <w:t xml:space="preserve">You can also run command line in the terminal that you just open. But where is the executable? From your </w:t>
      </w:r>
      <w:r>
        <w:rPr>
          <w:b/>
          <w:bCs/>
        </w:rPr>
        <w:t>project home</w:t>
      </w:r>
      <w:r>
        <w:rPr/>
        <w:t xml:space="preserve"> ~/NetBeansProjects/exercise3  the executable is </w:t>
      </w:r>
    </w:p>
    <w:p>
      <w:pPr>
        <w:pStyle w:val="ListParagraph"/>
        <w:numPr>
          <w:ilvl w:val="0"/>
          <w:numId w:val="0"/>
        </w:numPr>
        <w:ind w:left="1440" w:hanging="0"/>
        <w:jc w:val="both"/>
        <w:rPr/>
      </w:pPr>
      <w:r>
        <w:rPr/>
        <w:t xml:space="preserve">in ./dist/Debug/GNU-Linux. </w:t>
      </w:r>
      <w:r>
        <w:rPr/>
        <w:t>Make sure that you build using Debug, in the toolbar. If you are using C++ Application you may have “Release” instead of “Debug”.</w:t>
      </w:r>
    </w:p>
    <w:p>
      <w:pPr>
        <w:pStyle w:val="ListParagraph"/>
        <w:ind w:hanging="0"/>
        <w:jc w:val="both"/>
        <w:rPr/>
      </w:pPr>
      <w:r>
        <w:rPr/>
      </w:r>
    </w:p>
    <w:p>
      <w:pPr>
        <w:pStyle w:val="ListParagraph"/>
        <w:jc w:val="both"/>
        <w:rPr/>
      </w:pPr>
      <w:r>
        <w:rPr/>
      </w:r>
    </w:p>
    <w:p>
      <w:pPr>
        <w:pStyle w:val="ListParagraph"/>
        <w:numPr>
          <w:ilvl w:val="0"/>
          <w:numId w:val="3"/>
        </w:numPr>
        <w:jc w:val="both"/>
        <w:rPr/>
      </w:pPr>
      <w:r>
        <w:rPr/>
        <w:t xml:space="preserve">Note that HTML is just a simple text format with open/close tags (of the form: </w:t>
      </w:r>
      <w:r>
        <w:rPr>
          <w:rFonts w:ascii="Courier New" w:hAnsi="Courier New"/>
        </w:rPr>
        <w:t>&lt;div&gt;</w:t>
      </w:r>
      <w:r>
        <w:rPr/>
        <w:t xml:space="preserve"> </w:t>
      </w:r>
      <w:r>
        <w:rPr>
          <w:rFonts w:ascii="Courier New" w:hAnsi="Courier New"/>
        </w:rPr>
        <w:t>&lt;/div&gt;</w:t>
      </w:r>
      <w:r>
        <w:rPr/>
        <w:t xml:space="preserve">). This course does not require you to know HTML per say, but it is something you can easily learn in a few hours using the tutorial at: </w:t>
      </w:r>
      <w:hyperlink r:id="rId3">
        <w:r>
          <w:rPr>
            <w:rStyle w:val="InternetLink"/>
          </w:rPr>
          <w:t>http://www.w3schools.com/html/</w:t>
        </w:r>
      </w:hyperlink>
      <w:r>
        <w:rPr/>
        <w:t xml:space="preserve"> </w:t>
      </w:r>
    </w:p>
    <w:p>
      <w:pPr>
        <w:pStyle w:val="Normal"/>
        <w:jc w:val="both"/>
        <w:rPr/>
      </w:pPr>
      <w:r>
        <w:rPr/>
      </w:r>
    </w:p>
    <w:p>
      <w:pPr>
        <w:pStyle w:val="Normal"/>
        <w:jc w:val="both"/>
        <w:rPr>
          <w:b/>
          <w:b/>
        </w:rPr>
      </w:pPr>
      <w:r>
        <w:rPr>
          <w:b/>
        </w:rPr>
        <w:t>Experiment with input redirection</w:t>
      </w:r>
    </w:p>
    <w:p>
      <w:pPr>
        <w:pStyle w:val="Normal"/>
        <w:jc w:val="both"/>
        <w:rPr/>
      </w:pPr>
      <w:r>
        <w:rPr/>
      </w:r>
    </w:p>
    <w:p>
      <w:pPr>
        <w:pStyle w:val="ListParagraph"/>
        <w:numPr>
          <w:ilvl w:val="0"/>
          <w:numId w:val="3"/>
        </w:numPr>
        <w:jc w:val="both"/>
        <w:rPr/>
      </w:pPr>
      <w:r>
        <w:rPr/>
        <w:t xml:space="preserve">In order to supply inputs from a text file, you need to create it. Create a text file in NetBeans using the following menu options: Right-click on </w:t>
      </w:r>
      <w:r>
        <w:rPr/>
        <w:t>leftmost Icon to create a file</w:t>
      </w:r>
      <w:r>
        <w:rPr/>
        <w:t xml:space="preserve"> </w:t>
      </w:r>
      <w:r>
        <w:rPr>
          <w:rFonts w:eastAsia="Symbol" w:cs="Symbol" w:ascii="Symbol" w:hAnsi="Symbol"/>
        </w:rPr>
        <w:t></w:t>
      </w:r>
      <w:r>
        <w:rPr/>
        <w:t xml:space="preserve"> New </w:t>
      </w:r>
      <w:r>
        <w:rPr>
          <w:rFonts w:eastAsia="Symbol" w:cs="Symbol" w:ascii="Symbol" w:hAnsi="Symbol"/>
        </w:rPr>
        <w:t></w:t>
      </w:r>
      <w:r>
        <w:rPr/>
        <w:t xml:space="preserve"> Other </w:t>
      </w:r>
      <w:r>
        <w:rPr>
          <w:rFonts w:eastAsia="Symbol" w:cs="Symbol" w:ascii="Symbol" w:hAnsi="Symbol"/>
        </w:rPr>
        <w:t></w:t>
      </w:r>
      <w:r>
        <w:rPr/>
        <w:t xml:space="preserve"> Other (in Categories) </w:t>
      </w:r>
      <w:r>
        <w:rPr>
          <w:rFonts w:eastAsia="Symbol" w:cs="Symbol" w:ascii="Symbol" w:hAnsi="Symbol"/>
        </w:rPr>
        <w:t></w:t>
      </w:r>
      <w:r>
        <w:rPr/>
        <w:t xml:space="preserve"> Empty File </w:t>
      </w:r>
      <w:r>
        <w:rPr>
          <w:rFonts w:eastAsia="Symbol" w:cs="Symbol" w:ascii="Symbol" w:hAnsi="Symbol"/>
        </w:rPr>
        <w:t></w:t>
      </w:r>
      <w:r>
        <w:rPr/>
        <w:t xml:space="preserve"> Next </w:t>
      </w:r>
      <w:r>
        <w:rPr>
          <w:rFonts w:eastAsia="Symbol" w:cs="Symbol" w:ascii="Symbol" w:hAnsi="Symbol"/>
        </w:rPr>
        <w:t></w:t>
      </w:r>
      <w:r>
        <w:rPr/>
        <w:t xml:space="preserve"> lah.txt </w:t>
      </w:r>
      <w:r>
        <w:rPr>
          <w:rFonts w:eastAsia="Symbol" w:cs="Symbol" w:ascii="Symbol" w:hAnsi="Symbol"/>
        </w:rPr>
        <w:t></w:t>
      </w:r>
      <w:r>
        <w:rPr/>
        <w:t xml:space="preserve"> Finish. </w:t>
      </w:r>
    </w:p>
    <w:p>
      <w:pPr>
        <w:pStyle w:val="ListParagraph"/>
        <w:numPr>
          <w:ilvl w:val="0"/>
          <w:numId w:val="0"/>
        </w:numPr>
        <w:ind w:left="1440" w:hanging="0"/>
        <w:jc w:val="both"/>
        <w:rPr/>
      </w:pPr>
      <w:r>
        <w:rPr/>
        <w:t>(Close Tab → Save).</w:t>
      </w:r>
      <w:r>
        <w:rPr/>
        <w:t xml:space="preserve"> </w:t>
      </w:r>
    </w:p>
    <w:p>
      <w:pPr>
        <w:pStyle w:val="ListParagraph"/>
        <w:numPr>
          <w:ilvl w:val="0"/>
          <w:numId w:val="3"/>
        </w:numPr>
        <w:jc w:val="both"/>
        <w:rPr/>
      </w:pPr>
      <w:r>
        <w:rPr/>
        <w:t xml:space="preserve">The above menu options will create an empty text file. In it type the 3 words </w:t>
      </w:r>
      <w:r>
        <w:rPr>
          <w:rFonts w:ascii="Courier New" w:hAnsi="Courier New"/>
        </w:rPr>
        <w:t>Love</w:t>
      </w:r>
      <w:r>
        <w:rPr/>
        <w:t xml:space="preserve">, </w:t>
      </w:r>
      <w:r>
        <w:rPr>
          <w:rFonts w:ascii="Courier New" w:hAnsi="Courier New"/>
        </w:rPr>
        <w:t>and</w:t>
      </w:r>
      <w:r>
        <w:rPr/>
        <w:t xml:space="preserve">, </w:t>
      </w:r>
      <w:r>
        <w:rPr>
          <w:rFonts w:ascii="Courier New" w:hAnsi="Courier New"/>
        </w:rPr>
        <w:t>Honor</w:t>
      </w:r>
      <w:r>
        <w:rPr/>
        <w:t xml:space="preserve"> on 3 separate lines and save it. </w:t>
      </w:r>
      <w:r>
        <w:rPr/>
        <w:t>By default it will create it in your project home directory.</w:t>
      </w:r>
    </w:p>
    <w:p>
      <w:pPr>
        <w:pStyle w:val="ListParagraph"/>
        <w:numPr>
          <w:ilvl w:val="0"/>
          <w:numId w:val="3"/>
        </w:numPr>
        <w:jc w:val="both"/>
        <w:rPr/>
      </w:pPr>
      <w:r>
        <w:rPr/>
        <w:t xml:space="preserve">Copy the executable to your project home (so you do not have to specify a long path as in 6). </w:t>
      </w:r>
      <w:r>
        <w:rPr/>
        <w:t xml:space="preserve">In your </w:t>
      </w:r>
      <w:r>
        <w:rPr>
          <w:rFonts w:ascii="Courier New" w:hAnsi="Courier New"/>
          <w:b/>
          <w:color w:val="FF0000"/>
        </w:rPr>
        <w:t>NetBeans</w:t>
      </w:r>
      <w:r>
        <w:rPr>
          <w:b/>
          <w:color w:val="FF0000"/>
        </w:rPr>
        <w:t xml:space="preserve"> terminal</w:t>
      </w:r>
      <w:r>
        <w:rPr/>
        <w:t xml:space="preserve"> you can now try redirecting inputs using the following command:</w:t>
      </w:r>
    </w:p>
    <w:tbl>
      <w:tblPr>
        <w:tblStyle w:val="TableGrid"/>
        <w:tblW w:w="8870" w:type="dxa"/>
        <w:jc w:val="left"/>
        <w:tblInd w:w="720" w:type="dxa"/>
        <w:tblCellMar>
          <w:top w:w="72" w:type="dxa"/>
          <w:left w:w="135" w:type="dxa"/>
          <w:bottom w:w="72" w:type="dxa"/>
          <w:right w:w="115" w:type="dxa"/>
        </w:tblCellMar>
        <w:tblLook w:noVBand="1" w:val="04a0" w:noHBand="0" w:lastColumn="0" w:firstColumn="1" w:lastRow="0" w:firstRow="1"/>
      </w:tblPr>
      <w:tblGrid>
        <w:gridCol w:w="8870"/>
      </w:tblGrid>
      <w:tr>
        <w:trPr/>
        <w:tc>
          <w:tcPr>
            <w:tcW w:w="8870" w:type="dxa"/>
            <w:tcBorders>
              <w:top w:val="nil"/>
              <w:left w:val="nil"/>
              <w:bottom w:val="nil"/>
              <w:right w:val="nil"/>
              <w:insideH w:val="nil"/>
              <w:insideV w:val="nil"/>
            </w:tcBorders>
            <w:shd w:color="auto" w:fill="DBE5F1" w:themeFill="accent1" w:themeFillTint="33" w:val="clear"/>
          </w:tcPr>
          <w:p>
            <w:pPr>
              <w:pStyle w:val="ListParagraph"/>
              <w:ind w:left="0" w:hanging="0"/>
              <w:jc w:val="both"/>
              <w:rPr>
                <w:rFonts w:ascii="Courier New" w:hAnsi="Courier New"/>
              </w:rPr>
            </w:pPr>
            <w:r>
              <w:rPr>
                <w:rFonts w:ascii="Courier New" w:hAnsi="Courier New"/>
              </w:rPr>
              <w:t>$ ./exercise3 &lt; lah.txt</w:t>
            </w:r>
          </w:p>
        </w:tc>
      </w:tr>
    </w:tbl>
    <w:p>
      <w:pPr>
        <w:pStyle w:val="ListParagraph"/>
        <w:jc w:val="both"/>
        <w:rPr/>
      </w:pPr>
      <w:r>
        <w:rPr/>
      </w:r>
    </w:p>
    <w:p>
      <w:pPr>
        <w:pStyle w:val="ListParagraph"/>
        <w:jc w:val="both"/>
        <w:rPr/>
      </w:pPr>
      <w:r>
        <w:rPr/>
        <w:t xml:space="preserve">If you get errors use the </w:t>
      </w:r>
      <w:r>
        <w:rPr>
          <w:rFonts w:ascii="Courier New" w:hAnsi="Courier New"/>
        </w:rPr>
        <w:t>ls</w:t>
      </w:r>
      <w:r>
        <w:rPr/>
        <w:t xml:space="preserve"> command to ensure you see </w:t>
      </w:r>
      <w:r>
        <w:rPr>
          <w:rFonts w:ascii="Courier New" w:hAnsi="Courier New"/>
        </w:rPr>
        <w:t>exercise3</w:t>
      </w:r>
      <w:r>
        <w:rPr/>
        <w:t xml:space="preserve"> (typically in green color) and the </w:t>
      </w:r>
      <w:r>
        <w:rPr>
          <w:rFonts w:ascii="Courier New" w:hAnsi="Courier New"/>
        </w:rPr>
        <w:t>lah.txt</w:t>
      </w:r>
      <w:r>
        <w:rPr/>
        <w:t xml:space="preserve"> file you just created.  The output from your program should be similar to the one shown earlier (except you will not see your input data)</w:t>
      </w:r>
    </w:p>
    <w:p>
      <w:pPr>
        <w:pStyle w:val="Normal"/>
        <w:jc w:val="both"/>
        <w:rPr/>
      </w:pPr>
      <w:r>
        <w:rPr/>
      </w:r>
    </w:p>
    <w:p>
      <w:pPr>
        <w:pStyle w:val="Normal"/>
        <w:jc w:val="both"/>
        <w:rPr>
          <w:b/>
          <w:b/>
        </w:rPr>
      </w:pPr>
      <w:r>
        <w:rPr>
          <w:b/>
        </w:rPr>
        <w:t>Experiment with out redirection</w:t>
      </w:r>
    </w:p>
    <w:p>
      <w:pPr>
        <w:pStyle w:val="Normal"/>
        <w:jc w:val="both"/>
        <w:rPr/>
      </w:pPr>
      <w:r>
        <w:rPr/>
        <w:t xml:space="preserve"> </w:t>
      </w:r>
    </w:p>
    <w:p>
      <w:pPr>
        <w:pStyle w:val="ListParagraph"/>
        <w:numPr>
          <w:ilvl w:val="0"/>
          <w:numId w:val="3"/>
        </w:numPr>
        <w:jc w:val="both"/>
        <w:rPr/>
      </w:pPr>
      <w:r>
        <w:rPr/>
        <w:t xml:space="preserve"> </w:t>
      </w:r>
      <w:r>
        <w:rPr/>
        <w:t>Now you may also redirect to a file using  &gt; as in the introduction. Run again redirecting the output to file ex3</w:t>
      </w:r>
      <w:r>
        <w:rPr>
          <w:i/>
          <w:iCs/>
        </w:rPr>
        <w:t xml:space="preserve">.txt. </w:t>
      </w:r>
      <w:r>
        <w:rPr>
          <w:i w:val="false"/>
          <w:iCs w:val="false"/>
        </w:rPr>
        <w:t xml:space="preserve">View the file using your favorite text editor or the command </w:t>
      </w:r>
      <w:r>
        <w:rPr>
          <w:i/>
          <w:iCs/>
        </w:rPr>
        <w:t>cat.</w:t>
      </w:r>
    </w:p>
    <w:tbl>
      <w:tblPr>
        <w:tblStyle w:val="TableGrid"/>
        <w:tblW w:w="9576" w:type="dxa"/>
        <w:jc w:val="left"/>
        <w:tblInd w:w="0" w:type="dxa"/>
        <w:tblCellMar>
          <w:top w:w="101" w:type="dxa"/>
          <w:left w:w="135" w:type="dxa"/>
          <w:bottom w:w="101" w:type="dxa"/>
          <w:right w:w="115" w:type="dxa"/>
        </w:tblCellMar>
        <w:tblLook w:noVBand="1" w:val="04a0" w:noHBand="0" w:lastColumn="0" w:firstColumn="1" w:lastRow="0" w:firstRow="1"/>
      </w:tblPr>
      <w:tblGrid>
        <w:gridCol w:w="9576"/>
      </w:tblGrid>
      <w:tr>
        <w:trPr/>
        <w:tc>
          <w:tcPr>
            <w:tcW w:w="9576" w:type="dxa"/>
            <w:tcBorders>
              <w:top w:val="nil"/>
              <w:left w:val="nil"/>
              <w:bottom w:val="nil"/>
              <w:right w:val="nil"/>
              <w:insideH w:val="nil"/>
              <w:insideV w:val="nil"/>
            </w:tcBorders>
            <w:shd w:color="auto" w:fill="DBE5F1" w:themeFill="accent1" w:themeFillTint="33" w:val="clear"/>
          </w:tcPr>
          <w:p>
            <w:pPr>
              <w:pStyle w:val="Normal"/>
              <w:numPr>
                <w:ilvl w:val="0"/>
                <w:numId w:val="0"/>
              </w:numPr>
              <w:ind w:left="720" w:hanging="0"/>
              <w:rPr/>
            </w:pPr>
            <w:r>
              <w:rPr>
                <w:rFonts w:ascii="Courier New" w:hAnsi="Courier New"/>
              </w:rPr>
              <w:t xml:space="preserve">$ ./exercise3 &lt; </w:t>
            </w:r>
            <w:r>
              <w:rPr>
                <w:rFonts w:ascii="Courier New" w:hAnsi="Courier New"/>
              </w:rPr>
              <w:t>lah</w:t>
            </w:r>
            <w:r>
              <w:rPr>
                <w:rFonts w:ascii="Courier New" w:hAnsi="Courier New"/>
              </w:rPr>
              <w:t xml:space="preserve">.txt &gt; </w:t>
            </w:r>
            <w:r>
              <w:rPr>
                <w:rFonts w:ascii="Courier New" w:hAnsi="Courier New"/>
              </w:rPr>
              <w:t>ex3</w:t>
            </w:r>
            <w:r>
              <w:rPr>
                <w:rFonts w:ascii="Courier New" w:hAnsi="Courier New"/>
              </w:rPr>
              <w:t xml:space="preserve">.txt  </w:t>
            </w:r>
          </w:p>
        </w:tc>
      </w:tr>
    </w:tbl>
    <w:p>
      <w:pPr>
        <w:pStyle w:val="ListParagraph"/>
        <w:numPr>
          <w:ilvl w:val="0"/>
          <w:numId w:val="0"/>
        </w:numPr>
        <w:ind w:left="1440" w:hanging="0"/>
        <w:jc w:val="both"/>
        <w:rPr>
          <w:i/>
          <w:i/>
          <w:iCs/>
        </w:rPr>
      </w:pPr>
      <w:r>
        <w:rPr/>
      </w:r>
    </w:p>
    <w:p>
      <w:pPr>
        <w:pStyle w:val="ListParagraph"/>
        <w:numPr>
          <w:ilvl w:val="0"/>
          <w:numId w:val="3"/>
        </w:numPr>
        <w:jc w:val="both"/>
        <w:rPr/>
      </w:pPr>
      <w:r>
        <w:rPr/>
        <w:t xml:space="preserve">Now  login to  </w:t>
      </w:r>
      <w:r>
        <w:rPr>
          <w:b/>
          <w:bCs/>
        </w:rPr>
        <w:t xml:space="preserve">ceclnx01.cec  </w:t>
      </w:r>
      <w:r>
        <w:rPr>
          <w:b w:val="false"/>
          <w:bCs w:val="false"/>
        </w:rPr>
        <w:t>(remember this host runs a web server).</w:t>
      </w:r>
      <w:r>
        <w:rPr>
          <w:b/>
          <w:bCs/>
        </w:rPr>
        <w:t xml:space="preserve"> </w:t>
      </w:r>
      <w:r>
        <w:rPr>
          <w:b w:val="false"/>
          <w:bCs w:val="false"/>
        </w:rPr>
        <w:t>In your home directory, create a directory</w:t>
      </w:r>
    </w:p>
    <w:tbl>
      <w:tblPr>
        <w:tblStyle w:val="TableGrid"/>
        <w:tblW w:w="8870" w:type="dxa"/>
        <w:jc w:val="left"/>
        <w:tblInd w:w="720" w:type="dxa"/>
        <w:tblCellMar>
          <w:top w:w="72" w:type="dxa"/>
          <w:left w:w="135" w:type="dxa"/>
          <w:bottom w:w="72" w:type="dxa"/>
          <w:right w:w="115" w:type="dxa"/>
        </w:tblCellMar>
        <w:tblLook w:noVBand="1" w:val="04a0" w:noHBand="0" w:lastColumn="0" w:firstColumn="1" w:lastRow="0" w:firstRow="1"/>
      </w:tblPr>
      <w:tblGrid>
        <w:gridCol w:w="8870"/>
      </w:tblGrid>
      <w:tr>
        <w:trPr/>
        <w:tc>
          <w:tcPr>
            <w:tcW w:w="8870" w:type="dxa"/>
            <w:tcBorders>
              <w:top w:val="nil"/>
              <w:left w:val="nil"/>
              <w:bottom w:val="nil"/>
              <w:right w:val="nil"/>
              <w:insideH w:val="nil"/>
              <w:insideV w:val="nil"/>
            </w:tcBorders>
            <w:shd w:color="auto" w:fill="DBE5F1" w:themeFill="accent1" w:themeFillTint="33" w:val="clear"/>
          </w:tcPr>
          <w:p>
            <w:pPr>
              <w:pStyle w:val="ListParagraph"/>
              <w:ind w:left="0" w:hanging="0"/>
              <w:jc w:val="both"/>
              <w:rPr>
                <w:rFonts w:ascii="Courier New" w:hAnsi="Courier New"/>
              </w:rPr>
            </w:pPr>
            <w:r>
              <w:rPr>
                <w:rFonts w:ascii="Courier New" w:hAnsi="Courier New"/>
              </w:rPr>
              <w:t>$ mkdir -p ~/public_html</w:t>
            </w:r>
          </w:p>
          <w:p>
            <w:pPr>
              <w:pStyle w:val="ListParagraph"/>
              <w:ind w:left="0" w:hanging="0"/>
              <w:jc w:val="both"/>
              <w:rPr>
                <w:rFonts w:ascii="Courier New" w:hAnsi="Courier New"/>
              </w:rPr>
            </w:pPr>
            <w:r>
              <w:rPr>
                <w:rFonts w:ascii="Courier New" w:hAnsi="Courier New"/>
              </w:rPr>
            </w:r>
          </w:p>
        </w:tc>
      </w:tr>
    </w:tbl>
    <w:p>
      <w:pPr>
        <w:pStyle w:val="ListParagraph"/>
        <w:jc w:val="both"/>
        <w:rPr/>
      </w:pPr>
      <w:r>
        <w:rPr/>
      </w:r>
    </w:p>
    <w:p>
      <w:pPr>
        <w:pStyle w:val="ListParagraph"/>
        <w:jc w:val="both"/>
        <w:rPr/>
      </w:pPr>
      <w:r>
        <w:rPr/>
        <w:t>If everything goes well, consistent with Linux commands (which do not print any information when things go well) there will be no outputs from the above commands.</w:t>
      </w:r>
    </w:p>
    <w:p>
      <w:pPr>
        <w:pStyle w:val="ListParagraph"/>
        <w:jc w:val="both"/>
        <w:rPr/>
      </w:pPr>
      <w:r>
        <w:rPr/>
      </w:r>
    </w:p>
    <w:p>
      <w:pPr>
        <w:pStyle w:val="ListParagraph"/>
        <w:numPr>
          <w:ilvl w:val="0"/>
          <w:numId w:val="3"/>
        </w:numPr>
        <w:jc w:val="both"/>
        <w:rPr/>
      </w:pPr>
      <w:r>
        <w:rPr/>
        <w:t xml:space="preserve"> </w:t>
      </w:r>
      <w:r>
        <w:rPr/>
        <w:t xml:space="preserve">Remote copy your ex3.txt into the directory above, on </w:t>
      </w:r>
      <w:r>
        <w:rPr>
          <w:b/>
          <w:bCs/>
        </w:rPr>
        <w:t>ceclnx01.cec</w:t>
      </w:r>
      <w:r>
        <w:rPr/>
        <w:t>. Make sure you</w:t>
      </w:r>
    </w:p>
    <w:p>
      <w:pPr>
        <w:pStyle w:val="ListParagraph"/>
        <w:numPr>
          <w:ilvl w:val="0"/>
          <w:numId w:val="0"/>
        </w:numPr>
        <w:ind w:left="1440" w:hanging="0"/>
        <w:jc w:val="both"/>
        <w:rPr/>
      </w:pPr>
      <w:r>
        <w:rPr/>
        <w:t xml:space="preserve">named it correctly and the file is there. You may be able to do this from NetBeans as well. Rename it </w:t>
      </w:r>
      <w:r>
        <w:rPr>
          <w:b/>
          <w:bCs/>
        </w:rPr>
        <w:t>ex3.html.</w:t>
      </w:r>
    </w:p>
    <w:p>
      <w:pPr>
        <w:pStyle w:val="ListParagraph"/>
        <w:numPr>
          <w:ilvl w:val="0"/>
          <w:numId w:val="0"/>
        </w:numPr>
        <w:ind w:left="1440" w:hanging="0"/>
        <w:jc w:val="both"/>
        <w:rPr>
          <w:b/>
          <w:b/>
          <w:bCs/>
        </w:rPr>
      </w:pPr>
      <w:r>
        <w:rPr/>
      </w:r>
    </w:p>
    <w:p>
      <w:pPr>
        <w:pStyle w:val="ListParagraph"/>
        <w:numPr>
          <w:ilvl w:val="0"/>
          <w:numId w:val="0"/>
        </w:numPr>
        <w:ind w:left="720" w:hanging="0"/>
        <w:jc w:val="both"/>
        <w:rPr/>
      </w:pPr>
      <w:r>
        <w:rPr/>
        <w:t xml:space="preserve">What you have created is a web page. As the server </w:t>
      </w:r>
      <w:r>
        <w:rPr>
          <w:b/>
          <w:bCs/>
        </w:rPr>
        <w:t>database</w:t>
      </w:r>
      <w:r>
        <w:rPr/>
        <w:t xml:space="preserve"> does not have a Web Server, you need it to copy to </w:t>
      </w:r>
      <w:r>
        <w:rPr>
          <w:rFonts w:ascii="Courier New" w:hAnsi="Courier New"/>
        </w:rPr>
        <w:t>ceclnx01</w:t>
      </w:r>
      <w:r>
        <w:rPr/>
        <w:t>, specifically to</w:t>
      </w:r>
      <w:r>
        <w:rPr>
          <w:i/>
          <w:iCs/>
        </w:rPr>
        <w:t xml:space="preserve"> ~/public_html/, </w:t>
      </w:r>
      <w:r>
        <w:rPr>
          <w:i w:val="false"/>
          <w:iCs w:val="false"/>
        </w:rPr>
        <w:t>which you created in step 1</w:t>
      </w:r>
      <w:r>
        <w:rPr>
          <w:i w:val="false"/>
          <w:iCs w:val="false"/>
        </w:rPr>
        <w:t>2</w:t>
      </w:r>
      <w:r>
        <w:rPr>
          <w:i w:val="false"/>
          <w:iCs w:val="false"/>
        </w:rPr>
        <w:t xml:space="preserve">. </w:t>
      </w:r>
      <w:r>
        <w:rPr/>
        <w:t xml:space="preserve">You may also view the html file via a web-browser via the following URL (you will need to replace </w:t>
      </w:r>
      <w:r>
        <w:rPr>
          <w:color w:val="FF0000"/>
        </w:rPr>
        <w:t>MUid</w:t>
      </w:r>
      <w:r>
        <w:rPr/>
        <w:t xml:space="preserve"> with your login id):</w:t>
      </w:r>
    </w:p>
    <w:p>
      <w:pPr>
        <w:pStyle w:val="ListParagraph"/>
        <w:jc w:val="both"/>
        <w:rPr/>
      </w:pPr>
      <w:r>
        <w:rPr/>
      </w:r>
    </w:p>
    <w:tbl>
      <w:tblPr>
        <w:tblStyle w:val="TableGrid"/>
        <w:tblW w:w="8870" w:type="dxa"/>
        <w:jc w:val="left"/>
        <w:tblInd w:w="720" w:type="dxa"/>
        <w:tblCellMar>
          <w:top w:w="144" w:type="dxa"/>
          <w:left w:w="135" w:type="dxa"/>
          <w:bottom w:w="144" w:type="dxa"/>
          <w:right w:w="115" w:type="dxa"/>
        </w:tblCellMar>
        <w:tblLook w:noVBand="1" w:val="04a0" w:noHBand="0" w:lastColumn="0" w:firstColumn="1" w:lastRow="0" w:firstRow="1"/>
      </w:tblPr>
      <w:tblGrid>
        <w:gridCol w:w="8870"/>
      </w:tblGrid>
      <w:tr>
        <w:trPr/>
        <w:tc>
          <w:tcPr>
            <w:tcW w:w="8870" w:type="dxa"/>
            <w:tcBorders>
              <w:top w:val="nil"/>
              <w:left w:val="nil"/>
              <w:bottom w:val="nil"/>
              <w:right w:val="nil"/>
              <w:insideH w:val="nil"/>
              <w:insideV w:val="nil"/>
            </w:tcBorders>
            <w:shd w:color="auto" w:fill="DBE5F1" w:themeFill="accent1" w:themeFillTint="33" w:val="clear"/>
          </w:tcPr>
          <w:p>
            <w:pPr>
              <w:pStyle w:val="ListParagraph"/>
              <w:shd w:val="clear" w:color="auto" w:fill="DBE5F1" w:themeFill="accent1" w:themeFillTint="33"/>
              <w:ind w:left="0" w:hanging="0"/>
              <w:jc w:val="both"/>
              <w:rPr>
                <w:rFonts w:ascii="Courier New" w:hAnsi="Courier New"/>
              </w:rPr>
            </w:pPr>
            <w:r>
              <w:rPr>
                <w:rFonts w:ascii="Courier New" w:hAnsi="Courier New"/>
              </w:rPr>
              <w:t>http://ceclnx01.cec.miamioh.edu/~</w:t>
            </w:r>
            <w:r>
              <w:rPr>
                <w:rFonts w:ascii="Courier New" w:hAnsi="Courier New"/>
                <w:color w:val="FF0000"/>
              </w:rPr>
              <w:t>MUid</w:t>
            </w:r>
            <w:r>
              <w:rPr>
                <w:rFonts w:ascii="Courier New" w:hAnsi="Courier New"/>
              </w:rPr>
              <w:t>/ex3.html</w:t>
            </w:r>
          </w:p>
        </w:tc>
      </w:tr>
    </w:tbl>
    <w:p>
      <w:pPr>
        <w:pStyle w:val="ListParagraph"/>
        <w:jc w:val="both"/>
        <w:rPr/>
      </w:pPr>
      <w:r>
        <w:rPr/>
      </w:r>
    </w:p>
    <w:tbl>
      <w:tblPr>
        <w:tblStyle w:val="TableGrid"/>
        <w:tblW w:w="8856" w:type="dxa"/>
        <w:jc w:val="left"/>
        <w:tblInd w:w="720" w:type="dxa"/>
        <w:tblCellMar>
          <w:top w:w="144" w:type="dxa"/>
          <w:left w:w="115" w:type="dxa"/>
          <w:bottom w:w="144" w:type="dxa"/>
          <w:right w:w="115" w:type="dxa"/>
        </w:tblCellMar>
        <w:tblLook w:noVBand="1" w:val="04a0" w:noHBand="0" w:lastColumn="0" w:firstColumn="1" w:lastRow="0" w:firstRow="1"/>
      </w:tblPr>
      <w:tblGrid>
        <w:gridCol w:w="1636"/>
        <w:gridCol w:w="7219"/>
      </w:tblGrid>
      <w:tr>
        <w:trPr/>
        <w:tc>
          <w:tcPr>
            <w:tcW w:w="1636" w:type="dxa"/>
            <w:tcBorders>
              <w:bottom w:val="nil"/>
              <w:right w:val="nil"/>
              <w:insideH w:val="nil"/>
              <w:insideV w:val="nil"/>
            </w:tcBorders>
            <w:shd w:color="auto" w:fill="FFFACD" w:val="clear"/>
          </w:tcPr>
          <w:p>
            <w:pPr>
              <w:pStyle w:val="ListParagraph"/>
              <w:ind w:left="0" w:hanging="0"/>
              <w:jc w:val="center"/>
              <w:rPr>
                <w:color w:val="948A54" w:themeColor="background2" w:themeShade="80"/>
                <w:sz w:val="96"/>
                <w:szCs w:val="96"/>
              </w:rPr>
            </w:pPr>
            <w:r>
              <w:rPr>
                <w:rFonts w:ascii="Webdings" w:hAnsi="Webdings"/>
                <w:color w:val="948A54" w:themeColor="background2" w:themeShade="80"/>
                <w:sz w:val="96"/>
                <w:szCs w:val="96"/>
              </w:rPr>
              <w:t></w:t>
            </w:r>
          </w:p>
        </w:tc>
        <w:tc>
          <w:tcPr>
            <w:tcW w:w="7219" w:type="dxa"/>
            <w:tcBorders>
              <w:left w:val="nil"/>
              <w:bottom w:val="nil"/>
              <w:insideH w:val="nil"/>
            </w:tcBorders>
            <w:shd w:color="auto" w:fill="FFFACD" w:val="clear"/>
          </w:tcPr>
          <w:p>
            <w:pPr>
              <w:pStyle w:val="ListParagraph"/>
              <w:ind w:left="0" w:hanging="0"/>
              <w:jc w:val="both"/>
              <w:rPr/>
            </w:pPr>
            <w:r>
              <w:rPr/>
              <w:t xml:space="preserve">In general, the input and output file name(s) or paths can be any valid paths. However, if you would like the file to be accessible via a URL, then you need to place those files in </w:t>
            </w:r>
            <w:r>
              <w:rPr>
                <w:rFonts w:ascii="Courier New" w:hAnsi="Courier New"/>
              </w:rPr>
              <w:t>~/public_html</w:t>
            </w:r>
            <w:r>
              <w:rPr/>
              <w:t xml:space="preserve"> directory.</w:t>
            </w:r>
          </w:p>
        </w:tc>
      </w:tr>
    </w:tbl>
    <w:p>
      <w:pPr>
        <w:pStyle w:val="ListParagraph"/>
        <w:jc w:val="both"/>
        <w:rPr/>
      </w:pPr>
      <w:r>
        <w:rPr/>
      </w:r>
    </w:p>
    <w:p>
      <w:pPr>
        <w:pStyle w:val="Normal"/>
        <w:jc w:val="both"/>
        <w:rPr/>
      </w:pPr>
      <w:r>
        <w:rPr/>
      </w:r>
    </w:p>
    <w:p>
      <w:pPr>
        <w:pStyle w:val="Heading1"/>
        <w:rPr/>
      </w:pPr>
      <w:r>
        <w:rPr/>
        <w:t xml:space="preserve">HTML Formatting </w:t>
      </w:r>
    </w:p>
    <w:p>
      <w:pPr>
        <w:pStyle w:val="Normal"/>
        <w:rPr>
          <w:i/>
          <w:i/>
        </w:rPr>
      </w:pPr>
      <w:r>
        <w:rPr>
          <w:i/>
        </w:rPr>
        <w:t>Estimated time: 15 minutes</w:t>
      </w:r>
    </w:p>
    <w:p>
      <w:pPr>
        <w:pStyle w:val="Normal"/>
        <w:rPr/>
      </w:pPr>
      <w:r>
        <w:rPr/>
      </w:r>
    </w:p>
    <w:p>
      <w:pPr>
        <w:pStyle w:val="Normal"/>
        <w:jc w:val="both"/>
        <w:rPr/>
      </w:pPr>
      <w:r>
        <w:rPr>
          <w:b/>
        </w:rPr>
        <w:t>Background</w:t>
      </w:r>
      <w:r>
        <w:rPr/>
        <w:t xml:space="preserve">:  Note that HTML is just a simple text format with open/close tags (of the form: </w:t>
      </w:r>
      <w:r>
        <w:rPr>
          <w:rFonts w:ascii="Courier New" w:hAnsi="Courier New"/>
        </w:rPr>
        <w:t>&lt;div&gt;</w:t>
      </w:r>
      <w:r>
        <w:rPr/>
        <w:t xml:space="preserve"> </w:t>
      </w:r>
      <w:r>
        <w:rPr>
          <w:rFonts w:ascii="Courier New" w:hAnsi="Courier New"/>
        </w:rPr>
        <w:t>&lt;/div&gt;</w:t>
      </w:r>
      <w:r>
        <w:rPr/>
        <w:t xml:space="preserve">). This course does not require you to know HTML per say, but it is something you can easily learn in a few hours using the tutorial at: </w:t>
      </w:r>
      <w:hyperlink r:id="rId4">
        <w:r>
          <w:rPr>
            <w:rStyle w:val="InternetLink"/>
          </w:rPr>
          <w:t>http://www.w3schools.com/html/</w:t>
        </w:r>
      </w:hyperlink>
      <w:r>
        <w:rPr/>
        <w:t xml:space="preserve">. We will </w:t>
      </w:r>
      <w:r>
        <w:rPr/>
        <w:t>may use this knowledge in the future.</w:t>
      </w:r>
    </w:p>
    <w:p>
      <w:pPr>
        <w:pStyle w:val="Normal"/>
        <w:jc w:val="both"/>
        <w:rPr/>
      </w:pPr>
      <w:r>
        <w:rPr>
          <w:b/>
        </w:rPr>
        <w:t>E</w:t>
      </w:r>
      <w:r>
        <w:rPr>
          <w:b/>
        </w:rPr>
        <w:t>xercise</w:t>
      </w:r>
      <w:r>
        <w:rPr/>
        <w:t xml:space="preserve">: In this part of the exercise you will be modifying the </w:t>
      </w:r>
      <w:r>
        <w:rPr>
          <w:rFonts w:ascii="Courier New" w:hAnsi="Courier New"/>
        </w:rPr>
        <w:t>convert</w:t>
      </w:r>
      <w:r>
        <w:rPr/>
        <w:t xml:space="preserve"> method in the following manner:</w:t>
      </w:r>
    </w:p>
    <w:p>
      <w:pPr>
        <w:pStyle w:val="Normal"/>
        <w:rPr/>
      </w:pPr>
      <w:r>
        <w:rPr/>
      </w:r>
    </w:p>
    <w:p>
      <w:pPr>
        <w:pStyle w:val="ListParagraph"/>
        <w:numPr>
          <w:ilvl w:val="0"/>
          <w:numId w:val="4"/>
        </w:numPr>
        <w:rPr/>
      </w:pPr>
      <w:r>
        <w:rPr/>
        <w:t xml:space="preserve">Currently, the convert method simply returns the </w:t>
      </w:r>
      <w:r>
        <w:rPr>
          <w:rFonts w:ascii="Courier New" w:hAnsi="Courier New"/>
        </w:rPr>
        <w:t>line</w:t>
      </w:r>
      <w:r>
        <w:rPr/>
        <w:t xml:space="preserve"> pass in to it. Instead modify it to return the line wrapped in “</w:t>
      </w:r>
      <w:r>
        <w:rPr>
          <w:rFonts w:ascii="Courier New" w:hAnsi="Courier New"/>
        </w:rPr>
        <w:t>&lt;div&gt;</w:t>
      </w:r>
      <w:r>
        <w:rPr/>
        <w:t>” and “</w:t>
      </w:r>
      <w:r>
        <w:rPr>
          <w:rFonts w:ascii="Courier New" w:hAnsi="Courier New"/>
        </w:rPr>
        <w:t>&lt;/div&gt;</w:t>
      </w:r>
      <w:r>
        <w:rPr/>
        <w:t>” tags. That is, if line is “</w:t>
      </w:r>
      <w:r>
        <w:rPr>
          <w:rFonts w:ascii="Courier New" w:hAnsi="Courier New"/>
        </w:rPr>
        <w:t>Love</w:t>
      </w:r>
      <w:r>
        <w:rPr/>
        <w:t>”, the convert method should return the string “</w:t>
      </w:r>
      <w:r>
        <w:rPr>
          <w:rFonts w:ascii="Courier New" w:hAnsi="Courier New"/>
        </w:rPr>
        <w:t>&lt;div class=’line’&gt;Love&lt;/div&gt;</w:t>
      </w:r>
      <w:r>
        <w:rPr/>
        <w:t>”</w:t>
      </w:r>
    </w:p>
    <w:p>
      <w:pPr>
        <w:pStyle w:val="ListParagraph"/>
        <w:numPr>
          <w:ilvl w:val="0"/>
          <w:numId w:val="4"/>
        </w:numPr>
        <w:rPr/>
      </w:pPr>
      <w:r>
        <w:rPr/>
        <w:t xml:space="preserve">Compile and run the program via the </w:t>
      </w:r>
      <w:r>
        <w:rPr>
          <w:rFonts w:ascii="Courier New" w:hAnsi="Courier New"/>
        </w:rPr>
        <w:t>NetBeans</w:t>
      </w:r>
      <w:r>
        <w:rPr/>
        <w:t xml:space="preserve"> terminal by redirecting standard input and output using the command from previous task. The same command is repeated below for your convenient reference. Repeat step 1</w:t>
      </w:r>
      <w:r>
        <w:rPr/>
        <w:t>4</w:t>
      </w:r>
      <w:r>
        <w:rPr/>
        <w:t xml:space="preserve">, to get a new </w:t>
      </w:r>
      <w:r>
        <w:rPr/>
        <w:t>ext3</w:t>
      </w:r>
      <w:r>
        <w:rPr/>
        <w:t xml:space="preserve">.html on the </w:t>
      </w:r>
      <w:r>
        <w:rPr>
          <w:i/>
          <w:iCs/>
        </w:rPr>
        <w:t>web server</w:t>
      </w:r>
      <w:r>
        <w:rPr/>
        <w:t>.</w:t>
      </w:r>
    </w:p>
    <w:p>
      <w:pPr>
        <w:pStyle w:val="ListParagraph"/>
        <w:numPr>
          <w:ilvl w:val="0"/>
          <w:numId w:val="0"/>
        </w:numPr>
        <w:ind w:left="1440" w:hanging="0"/>
        <w:rPr/>
      </w:pPr>
      <w:r>
        <w:rPr/>
      </w:r>
    </w:p>
    <w:p>
      <w:pPr>
        <w:pStyle w:val="ListParagraph"/>
        <w:numPr>
          <w:ilvl w:val="0"/>
          <w:numId w:val="4"/>
        </w:numPr>
        <w:rPr/>
      </w:pPr>
      <w:r>
        <w:rPr/>
        <w:t>View the file via your web-browser. If you have the implemented the convert method correctly, your output should appear similar to the output shown in the screenshot below:</w:t>
      </w:r>
    </w:p>
    <w:p>
      <w:pPr>
        <w:pStyle w:val="Normal"/>
        <w:rPr/>
      </w:pPr>
      <w:r>
        <w:rPr/>
        <w:drawing>
          <wp:inline distT="0" distB="0" distL="0" distR="0">
            <wp:extent cx="5943600" cy="1981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943600" cy="1981200"/>
                    </a:xfrm>
                    <a:prstGeom prst="rect">
                      <a:avLst/>
                    </a:prstGeom>
                  </pic:spPr>
                </pic:pic>
              </a:graphicData>
            </a:graphic>
          </wp:inline>
        </w:drawing>
      </w:r>
    </w:p>
    <w:p>
      <w:pPr>
        <w:pStyle w:val="ListParagraph"/>
        <w:numPr>
          <w:ilvl w:val="0"/>
          <w:numId w:val="4"/>
        </w:numPr>
        <w:rPr/>
      </w:pPr>
      <w:r>
        <w:rPr/>
        <w:t>Copy-paste your generated HTML file in the space below ..,:</w:t>
      </w:r>
    </w:p>
    <w:tbl>
      <w:tblPr>
        <w:tblStyle w:val="TableGrid"/>
        <w:tblW w:w="8856" w:type="dxa"/>
        <w:jc w:val="left"/>
        <w:tblInd w:w="720" w:type="dxa"/>
        <w:tblCellMar>
          <w:top w:w="0" w:type="dxa"/>
          <w:left w:w="128" w:type="dxa"/>
          <w:bottom w:w="0" w:type="dxa"/>
          <w:right w:w="108" w:type="dxa"/>
        </w:tblCellMar>
        <w:tblLook w:noVBand="1" w:val="04a0" w:noHBand="0" w:lastColumn="0" w:firstColumn="1" w:lastRow="0" w:firstRow="1"/>
      </w:tblPr>
      <w:tblGrid>
        <w:gridCol w:w="8856"/>
      </w:tblGrid>
      <w:tr>
        <w:trPr/>
        <w:tc>
          <w:tcPr>
            <w:tcW w:w="8856" w:type="dxa"/>
            <w:tcBorders>
              <w:top w:val="nil"/>
              <w:left w:val="nil"/>
              <w:bottom w:val="nil"/>
              <w:right w:val="nil"/>
              <w:insideH w:val="nil"/>
              <w:insideV w:val="nil"/>
            </w:tcBorders>
            <w:shd w:color="auto" w:fill="DBE5F1" w:themeFill="accent1" w:themeFillTint="33" w:val="clear"/>
          </w:tcPr>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tc>
      </w:tr>
    </w:tbl>
    <w:p>
      <w:pPr>
        <w:pStyle w:val="ListParagraph"/>
        <w:rPr/>
      </w:pPr>
      <w:r>
        <w:rPr/>
      </w:r>
    </w:p>
    <w:p>
      <w:pPr>
        <w:pStyle w:val="Heading1"/>
        <w:rPr/>
      </w:pPr>
      <w:r>
        <w:rPr/>
      </w:r>
    </w:p>
    <w:p>
      <w:pPr>
        <w:pStyle w:val="Heading1"/>
        <w:rPr/>
      </w:pPr>
      <w:r>
        <w:rPr/>
        <w:t>Submit to Canvas</w:t>
      </w:r>
    </w:p>
    <w:p>
      <w:pPr>
        <w:pStyle w:val="Normal"/>
        <w:jc w:val="both"/>
        <w:rPr/>
      </w:pPr>
      <w:r>
        <w:rPr/>
        <w:t>Once you successfully completed the aforementioned exercises upload the following files to Canvas.</w:t>
      </w:r>
    </w:p>
    <w:p>
      <w:pPr>
        <w:pStyle w:val="Normal"/>
        <w:numPr>
          <w:ilvl w:val="1"/>
          <w:numId w:val="1"/>
        </w:numPr>
        <w:jc w:val="both"/>
        <w:rPr/>
      </w:pPr>
      <w:r>
        <w:rPr/>
        <w:t xml:space="preserve">This MS-Word document (duly filled-in) </w:t>
      </w:r>
      <w:r>
        <w:rPr>
          <w:highlight w:val="yellow"/>
        </w:rPr>
        <w:t>saved as a PDF document</w:t>
      </w:r>
      <w:r>
        <w:rPr/>
        <w:t>.</w:t>
      </w:r>
    </w:p>
    <w:p>
      <w:pPr>
        <w:pStyle w:val="Normal"/>
        <w:numPr>
          <w:ilvl w:val="1"/>
          <w:numId w:val="1"/>
        </w:numPr>
        <w:jc w:val="both"/>
        <w:rPr/>
      </w:pPr>
      <w:r>
        <w:rPr/>
        <w:t>The C++ source file of the program modified by you.</w:t>
      </w:r>
    </w:p>
    <w:p>
      <w:pPr>
        <w:pStyle w:val="Normal"/>
        <w:ind w:left="1080" w:hanging="0"/>
        <w:jc w:val="both"/>
        <w:rPr/>
      </w:pPr>
      <w:r>
        <w:rPr/>
      </w:r>
    </w:p>
    <w:p>
      <w:pPr>
        <w:pStyle w:val="Normal"/>
        <w:jc w:val="both"/>
        <w:rPr/>
      </w:pPr>
      <w:r>
        <w:rPr>
          <w:color w:val="FF0000"/>
        </w:rPr>
        <w:t xml:space="preserve">      </w:t>
      </w:r>
      <w:r>
        <w:rPr>
          <w:color w:val="FF0000"/>
        </w:rPr>
        <w:t xml:space="preserve">Ensure you actually </w:t>
      </w:r>
      <w:r>
        <w:rPr>
          <w:b/>
          <w:color w:val="FF0000"/>
        </w:rPr>
        <w:t>submit</w:t>
      </w:r>
      <w:r>
        <w:rPr>
          <w:color w:val="FF0000"/>
        </w:rPr>
        <w:t xml:space="preserve"> the files after uploading them to Canvas</w:t>
      </w:r>
      <w:r>
        <w:rPr/>
        <w:t>.</w:t>
      </w:r>
    </w:p>
    <w:p>
      <w:pPr>
        <w:pStyle w:val="Normal"/>
        <w:jc w:val="both"/>
        <w:rPr/>
      </w:pPr>
      <w:r>
        <w:rPr/>
      </w:r>
    </w:p>
    <w:p>
      <w:pPr>
        <w:pStyle w:val="Heading1"/>
        <w:rPr/>
      </w:pPr>
      <w:r>
        <w:rPr/>
        <w:t>Optional: Using the debugger</w:t>
      </w:r>
    </w:p>
    <w:p>
      <w:pPr>
        <w:pStyle w:val="Normal"/>
        <w:rPr>
          <w:i/>
          <w:i/>
        </w:rPr>
      </w:pPr>
      <w:r>
        <w:rPr>
          <w:i/>
        </w:rPr>
        <w:t>Estimated time: 15 minutes (after submitting to Canvas)</w:t>
      </w:r>
    </w:p>
    <w:p>
      <w:pPr>
        <w:pStyle w:val="Normal"/>
        <w:rPr/>
      </w:pPr>
      <w:r>
        <w:rPr/>
      </w:r>
    </w:p>
    <w:p>
      <w:pPr>
        <w:pStyle w:val="Normal"/>
        <w:jc w:val="both"/>
        <w:rPr/>
      </w:pPr>
      <w:r>
        <w:rPr/>
        <w:t xml:space="preserve">Try getting hands on the debugger. It may come in handy in future laboratory exercises and homework. </w:t>
      </w:r>
      <w:bookmarkStart w:id="3" w:name="_GoBack"/>
      <w:bookmarkEnd w:id="3"/>
      <w:r>
        <w:rPr/>
        <w:t xml:space="preserve">Try to  gain familiarity with using the debugger, </w:t>
      </w:r>
      <w:r>
        <w:rPr/>
        <w:t xml:space="preserve">make sure you are in Debug mode. </w:t>
      </w:r>
      <w:r>
        <w:rPr/>
        <w:t>Here are operations you should try:</w:t>
      </w:r>
    </w:p>
    <w:p>
      <w:pPr>
        <w:pStyle w:val="Normal"/>
        <w:jc w:val="both"/>
        <w:rPr/>
      </w:pPr>
      <w:r>
        <w:rPr/>
      </w:r>
    </w:p>
    <w:p>
      <w:pPr>
        <w:pStyle w:val="ListParagraph"/>
        <w:numPr>
          <w:ilvl w:val="0"/>
          <w:numId w:val="5"/>
        </w:numPr>
        <w:jc w:val="both"/>
        <w:rPr/>
      </w:pPr>
      <w:r>
        <w:rPr/>
        <w:t>Try setting and removing breakpoints</w:t>
      </w:r>
    </w:p>
    <w:p>
      <w:pPr>
        <w:pStyle w:val="ListParagraph"/>
        <w:numPr>
          <w:ilvl w:val="0"/>
          <w:numId w:val="5"/>
        </w:numPr>
        <w:jc w:val="both"/>
        <w:rPr/>
      </w:pPr>
      <w:r>
        <w:rPr/>
        <w:t>Step line-by-line in a method and observe changes in a variable</w:t>
      </w:r>
    </w:p>
    <w:p>
      <w:pPr>
        <w:pStyle w:val="ListParagraph"/>
        <w:numPr>
          <w:ilvl w:val="0"/>
          <w:numId w:val="5"/>
        </w:numPr>
        <w:jc w:val="both"/>
        <w:rPr/>
      </w:pPr>
      <w:r>
        <w:rPr/>
        <w:t>Try navigating the stack frames in the debugger</w:t>
      </w:r>
    </w:p>
    <w:sectPr>
      <w:headerReference w:type="default" r:id="rId6"/>
      <w:footerReference w:type="default" r:id="rId7"/>
      <w:type w:val="nextPage"/>
      <w:pgSz w:w="12240" w:h="15840"/>
      <w:pgMar w:left="1440" w:right="144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1"/>
    <w:family w:val="roman"/>
    <w:pitch w:val="variable"/>
  </w:font>
  <w:font w:name="Web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0" w:type="dxa"/>
      <w:tblBorders>
        <w:top w:val="single" w:sz="4" w:space="0" w:color="00000A"/>
      </w:tblBorders>
      <w:tblCellMar>
        <w:top w:w="0" w:type="dxa"/>
        <w:left w:w="113" w:type="dxa"/>
        <w:bottom w:w="0" w:type="dxa"/>
        <w:right w:w="108" w:type="dxa"/>
      </w:tblCellMar>
      <w:tblLook w:lastRow="0" w:firstRow="1" w:lastColumn="0" w:firstColumn="1" w:val="04a0" w:noHBand="0" w:noVBand="1"/>
    </w:tblPr>
    <w:tblGrid>
      <w:gridCol w:w="9576"/>
    </w:tblGrid>
    <w:tr>
      <w:trPr/>
      <w:tc>
        <w:tcPr>
          <w:tcW w:w="9576" w:type="dxa"/>
          <w:tcBorders>
            <w:top w:val="single" w:sz="4" w:space="0" w:color="00000A"/>
          </w:tcBorders>
          <w:shd w:fill="auto" w:val="clear"/>
        </w:tcPr>
        <w:p>
          <w:pPr>
            <w:pStyle w:val="Footer"/>
            <w:jc w:val="center"/>
            <w:rPr/>
          </w:pPr>
          <w:r>
            <w:rPr/>
            <w:t xml:space="preserve">Page </w:t>
          </w:r>
          <w:r>
            <w:rPr>
              <w:b/>
            </w:rPr>
            <w:fldChar w:fldCharType="begin"/>
          </w:r>
          <w:r>
            <w:rPr>
              <w:b/>
            </w:rPr>
            <w:instrText> PAGE </w:instrText>
          </w:r>
          <w:r>
            <w:rPr>
              <w:b/>
            </w:rPr>
            <w:fldChar w:fldCharType="separate"/>
          </w:r>
          <w:r>
            <w:rPr>
              <w:b/>
            </w:rPr>
            <w:t>4</w:t>
          </w:r>
          <w:r>
            <w:rPr>
              <w:b/>
            </w:rPr>
            <w:fldChar w:fldCharType="end"/>
          </w:r>
          <w:r>
            <w:rPr/>
            <w:t xml:space="preserve"> of </w:t>
          </w:r>
          <w:r>
            <w:rPr>
              <w:b/>
            </w:rPr>
            <w:fldChar w:fldCharType="begin"/>
          </w:r>
          <w:r>
            <w:rPr>
              <w:b/>
            </w:rPr>
            <w:instrText> NUMPAGES </w:instrText>
          </w:r>
          <w:r>
            <w:rPr>
              <w:b/>
            </w:rPr>
            <w:fldChar w:fldCharType="separate"/>
          </w:r>
          <w:r>
            <w:rPr>
              <w:b/>
            </w:rPr>
            <w:t>4</w:t>
          </w:r>
          <w:r>
            <w:rPr>
              <w:b/>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bottom w:val="single" w:sz="4" w:space="0" w:color="00000A"/>
        <w:insideH w:val="single" w:sz="4" w:space="0" w:color="00000A"/>
      </w:tblBorders>
      <w:tblCellMar>
        <w:top w:w="72" w:type="dxa"/>
        <w:left w:w="115" w:type="dxa"/>
        <w:bottom w:w="72" w:type="dxa"/>
        <w:right w:w="115" w:type="dxa"/>
      </w:tblCellMar>
      <w:tblLook w:lastRow="0" w:firstRow="1" w:lastColumn="0" w:firstColumn="1" w:val="04a0" w:noHBand="0" w:noVBand="1"/>
    </w:tblPr>
    <w:tblGrid>
      <w:gridCol w:w="2806"/>
      <w:gridCol w:w="6553"/>
    </w:tblGrid>
    <w:tr>
      <w:trPr>
        <w:trHeight w:val="144" w:hRule="atLeast"/>
      </w:trPr>
      <w:tc>
        <w:tcPr>
          <w:tcW w:w="2806" w:type="dxa"/>
          <w:tcBorders>
            <w:top w:val="single" w:sz="4" w:space="0" w:color="00000A"/>
            <w:bottom w:val="single" w:sz="4" w:space="0" w:color="00000A"/>
            <w:insideH w:val="single" w:sz="4" w:space="0" w:color="00000A"/>
          </w:tcBorders>
          <w:shd w:color="auto" w:fill="A6A6A6" w:val="clear"/>
          <w:vAlign w:val="bottom"/>
        </w:tcPr>
        <w:p>
          <w:pPr>
            <w:pStyle w:val="Header"/>
            <w:jc w:val="right"/>
            <w:rPr/>
          </w:pPr>
          <w:r>
            <w:rPr>
              <w:b/>
              <w:color w:val="FFFFFF"/>
            </w:rPr>
            <w:t>DUE DATE:</w:t>
          </w:r>
        </w:p>
      </w:tc>
      <w:tc>
        <w:tcPr>
          <w:tcW w:w="6553" w:type="dxa"/>
          <w:tcBorders>
            <w:top w:val="single" w:sz="4" w:space="0" w:color="00000A"/>
            <w:bottom w:val="single" w:sz="4" w:space="0" w:color="00000A"/>
            <w:insideH w:val="single" w:sz="4" w:space="0" w:color="00000A"/>
          </w:tcBorders>
          <w:shd w:fill="auto" w:val="clear"/>
          <w:vAlign w:val="bottom"/>
        </w:tcPr>
        <w:p>
          <w:pPr>
            <w:pStyle w:val="Header"/>
            <w:rPr/>
          </w:pPr>
          <w:r>
            <w:rPr>
              <w:b/>
              <w:bCs/>
            </w:rPr>
            <w:t xml:space="preserve"> </w:t>
          </w:r>
          <w:r>
            <w:rPr>
              <w:b/>
              <w:bCs/>
            </w:rPr>
            <w:t>Mon, Sep 17, BY 11:00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50eda"/>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qFormat/>
    <w:rsid w:val="00736a56"/>
    <w:pPr>
      <w:keepNext w:val="true"/>
      <w:keepLines/>
      <w:outlineLvl w:val="0"/>
    </w:pPr>
    <w:rPr>
      <w:rFonts w:eastAsia="ＭＳ ゴシック" w:cs="" w:cstheme="majorBidi" w:eastAsiaTheme="majorEastAsia"/>
      <w:b/>
      <w:bCs/>
      <w:color w:val="0000F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0d7245"/>
    <w:rPr>
      <w:color w:val="0000FF"/>
      <w:u w:val="single"/>
    </w:rPr>
  </w:style>
  <w:style w:type="character" w:styleId="Fnt0" w:customStyle="1">
    <w:name w:val="fnt0"/>
    <w:basedOn w:val="DefaultParagraphFont"/>
    <w:qFormat/>
    <w:rsid w:val="00435edf"/>
    <w:rPr/>
  </w:style>
  <w:style w:type="character" w:styleId="HeaderChar" w:customStyle="1">
    <w:name w:val="Header Char"/>
    <w:basedOn w:val="DefaultParagraphFont"/>
    <w:link w:val="Header"/>
    <w:qFormat/>
    <w:rsid w:val="006061a4"/>
    <w:rPr>
      <w:sz w:val="24"/>
      <w:szCs w:val="24"/>
    </w:rPr>
  </w:style>
  <w:style w:type="character" w:styleId="FooterChar" w:customStyle="1">
    <w:name w:val="Footer Char"/>
    <w:basedOn w:val="DefaultParagraphFont"/>
    <w:link w:val="Footer"/>
    <w:uiPriority w:val="99"/>
    <w:qFormat/>
    <w:rsid w:val="006061a4"/>
    <w:rPr>
      <w:sz w:val="24"/>
      <w:szCs w:val="24"/>
    </w:rPr>
  </w:style>
  <w:style w:type="character" w:styleId="FollowedHyperlink">
    <w:name w:val="FollowedHyperlink"/>
    <w:basedOn w:val="DefaultParagraphFont"/>
    <w:qFormat/>
    <w:rsid w:val="00333aaa"/>
    <w:rPr>
      <w:color w:val="800080"/>
      <w:u w:val="single"/>
    </w:rPr>
  </w:style>
  <w:style w:type="character" w:styleId="BalloonTextChar" w:customStyle="1">
    <w:name w:val="Balloon Text Char"/>
    <w:basedOn w:val="DefaultParagraphFont"/>
    <w:link w:val="BalloonText"/>
    <w:qFormat/>
    <w:rsid w:val="008346c9"/>
    <w:rPr>
      <w:rFonts w:ascii="Tahoma" w:hAnsi="Tahoma" w:cs="Tahoma"/>
      <w:sz w:val="16"/>
      <w:szCs w:val="16"/>
    </w:rPr>
  </w:style>
  <w:style w:type="character" w:styleId="Heading1Char" w:customStyle="1">
    <w:name w:val="Heading 1 Char"/>
    <w:basedOn w:val="DefaultParagraphFont"/>
    <w:link w:val="Heading1"/>
    <w:qFormat/>
    <w:rsid w:val="00736a56"/>
    <w:rPr>
      <w:rFonts w:eastAsia="ＭＳ ゴシック" w:cs="" w:cstheme="majorBidi" w:eastAsiaTheme="majorEastAsia"/>
      <w:b/>
      <w:bCs/>
      <w:color w:val="0000FF"/>
      <w:sz w:val="28"/>
      <w:szCs w:val="28"/>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i w:val="false"/>
    </w:rPr>
  </w:style>
  <w:style w:type="character" w:styleId="ListLabel6">
    <w:name w:val="ListLabel 6"/>
    <w:qFormat/>
    <w:rPr>
      <w:b/>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i w:val="false"/>
    </w:rPr>
  </w:style>
  <w:style w:type="character" w:styleId="ListLabel10">
    <w:name w:val="ListLabel 10"/>
    <w:qFormat/>
    <w:rPr>
      <w:b/>
      <w:i w:val="false"/>
    </w:rPr>
  </w:style>
  <w:style w:type="character" w:styleId="ListLabel11">
    <w:name w:val="ListLabel 11"/>
    <w:qFormat/>
    <w:rPr>
      <w:rFonts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6061a4"/>
    <w:pPr>
      <w:tabs>
        <w:tab w:val="center" w:pos="4680" w:leader="none"/>
        <w:tab w:val="right" w:pos="9360" w:leader="none"/>
      </w:tabs>
    </w:pPr>
    <w:rPr/>
  </w:style>
  <w:style w:type="paragraph" w:styleId="Footer">
    <w:name w:val="Footer"/>
    <w:basedOn w:val="Normal"/>
    <w:link w:val="FooterChar"/>
    <w:uiPriority w:val="99"/>
    <w:rsid w:val="006061a4"/>
    <w:pPr>
      <w:tabs>
        <w:tab w:val="center" w:pos="4680" w:leader="none"/>
        <w:tab w:val="right" w:pos="9360" w:leader="none"/>
      </w:tabs>
    </w:pPr>
    <w:rPr/>
  </w:style>
  <w:style w:type="paragraph" w:styleId="ListParagraph">
    <w:name w:val="List Paragraph"/>
    <w:basedOn w:val="Normal"/>
    <w:uiPriority w:val="34"/>
    <w:qFormat/>
    <w:rsid w:val="003103ae"/>
    <w:pPr>
      <w:ind w:left="720" w:hanging="0"/>
    </w:pPr>
    <w:rPr/>
  </w:style>
  <w:style w:type="paragraph" w:styleId="BalloonText">
    <w:name w:val="Balloon Text"/>
    <w:basedOn w:val="Normal"/>
    <w:link w:val="BalloonTextChar"/>
    <w:qFormat/>
    <w:rsid w:val="008346c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91b9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3schools.com/html/" TargetMode="External"/><Relationship Id="rId4" Type="http://schemas.openxmlformats.org/officeDocument/2006/relationships/hyperlink" Target="http://www.w3schools.com/html/"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LibreOffice/6.0.3.2$Linux_X86_64 LibreOffice_project/00m0$Build-2</Application>
  <Pages>4</Pages>
  <Words>1302</Words>
  <Characters>6506</Characters>
  <CharactersWithSpaces>8852</CharactersWithSpaces>
  <Paragraphs>86</Paragraphs>
  <Company>School of Engineering and Applied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2015-01-29T13:24:00Z</dcterms:created>
  <dc:creator>School of Engineering and Applied Science</dc:creator>
  <dc:description/>
  <dc:language>en-US</dc:language>
  <cp:lastModifiedBy/>
  <dcterms:modified xsi:type="dcterms:W3CDTF">2018-09-11T11:37:28Z</dcterms:modified>
  <cp:revision>37</cp:revision>
  <dc:subject/>
  <dc:title>Operating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Engineering and Applied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