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4" w:right="3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CSE 287 Guide Study for Second Midterm Fall 2019.doc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8" w:line="276" w:lineRule="auto"/>
        <w:ind w:left="2073.6000000000004" w:right="2073.600000000000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CSE 287: Practical Learning Objectives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6" w:line="276" w:lineRule="auto"/>
        <w:ind w:left="360" w:right="36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Four (Ray Tracing)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1. State whether ray tracing is an image-order or object-order algorithm.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Image-Order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2. Write pseudo code that describes the basic ray tracing algorithm. </w:t>
      </w:r>
    </w:p>
    <w:p w:rsidR="00000000" w:rsidDel="00000000" w:rsidP="00000000" w:rsidRDefault="00000000" w:rsidRPr="00000000" w14:paraId="00000007">
      <w:pPr>
        <w:widowControl w:val="0"/>
        <w:spacing w:before="158.4" w:lineRule="auto"/>
        <w:ind w:left="360" w:right="499.2000000000007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Compute viewing ray</w:t>
      </w:r>
    </w:p>
    <w:p w:rsidR="00000000" w:rsidDel="00000000" w:rsidP="00000000" w:rsidRDefault="00000000" w:rsidRPr="00000000" w14:paraId="00000008">
      <w:pPr>
        <w:widowControl w:val="0"/>
        <w:spacing w:before="158.4" w:lineRule="auto"/>
        <w:ind w:left="360" w:right="499.2000000000007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Find first object hit by ray and the surface normal at the point of intersection</w:t>
      </w:r>
    </w:p>
    <w:p w:rsidR="00000000" w:rsidDel="00000000" w:rsidP="00000000" w:rsidRDefault="00000000" w:rsidRPr="00000000" w14:paraId="00000009">
      <w:pPr>
        <w:widowControl w:val="0"/>
        <w:spacing w:before="158.4" w:lineRule="auto"/>
        <w:ind w:left="360" w:right="499.2000000000007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Set pixel color based on 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after="0" w:afterAutospacing="0" w:before="158.4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Surface normal (orientation of the intersection point)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0" w:afterAutospacing="0" w:before="0" w:beforeAutospacing="0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Relative position of the light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0" w:afterAutospacing="0" w:before="0" w:beforeAutospacing="0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Color of the object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before="0" w:beforeAutospacing="0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Color of the light(s)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3. List or identify the two basic types of projection.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Orthographic and Perspective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4. Identify the principle characteristics of an orthogonal projection.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58.4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All traced rays are parallel to one another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Parallel lines on objects remain parallel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Relative dimensions are preserved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Angles are preserved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Object size is constant as object distance from viewpoint increases/decreases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5. Identify the principle characteristics of a perspective projection.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58.4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All rays converge on a center-of-projection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Parallel lines converge to a vanishing point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Relative dimensions are not preserved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Angles are not preserved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Object size increases as we get closer, and decreases as we get further away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More natural mimicry of real life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6. Write a mathematical expression that defines aspect ratio.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720" w:right="499.2000000000007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Width of Screen / Height of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0" w:right="499.2000000000007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7. Given two rectangles and the dimensions of one or them, set the dimensions of the other to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03.19999999999936" w:firstLine="72.00000000000003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make the aspect ratios equal.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.799999999999997" w:line="276" w:lineRule="auto"/>
        <w:ind w:left="720" w:right="403.19999999999936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Divide the width by the height of the known rectangle to get a known aspect ratio Q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403.19999999999936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Set the second triangle’s width/height to be multiplied by a variable x.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403.19999999999936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Solve Q = width/height * x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03.19999999999936" w:firstLine="72.00000000000003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403.19999999999936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8. Given the heights, widths, and points of origin for two rectangles, create a mapping from one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305.5999999999995" w:firstLine="72.00000000000003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to the other.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305.5999999999995" w:firstLine="72.00000000000003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If trying to map Rect 1 onto Rect2,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.799999999999997" w:line="276" w:lineRule="auto"/>
        <w:ind w:left="720" w:right="1305.5999999999995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Set the origin point of Rect1 equal to the origin point of Rect2.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305.5999999999995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Top-Left point of Rect1 is now equal to the origin point of Rect2.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305.5999999999995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Top-Right point of Rect1 =  (origin + Rect1.width, origin.y)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305.5999999999995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Bottom-Left point of Rect1 = (origin.x,  origin.y - Rect1.height)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305.5999999999995" w:hanging="360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Bottom-Right point of Rect1 = origin.x + Rect1.width, origin.y - Rect1.height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305.5999999999995" w:firstLine="72.00000000000003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1305.599999999999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9. Given two points, create a ray that will pass through the points going in a specified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72.00000000000003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directions.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72.00000000000003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2298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72.00000000000003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10. Given and origin and a direction, create a corresponding parametric description of a ray.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p(t) = e + t(s - e)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0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e is  the origin, s is a point on the ray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0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92.000000000000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11. Given the parametric description of a ray and a value for the parameter,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describe the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30.399999999999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location of the point associated with the parameter value relative to the origin of the ray.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30.3999999999996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Plug in the desired t for the above equation 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30.3999999999996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30.399999999999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12. Given the parametric description of a ray and solutions for the parameter,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that are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associated the intersections with a surface, identify which surface is closest to the origin of the ray.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0.3999999999996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Pick the smallest, positive solution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0.3999999999996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13. Describe the general procedure for determining the point of intersection between a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11.2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parametric ray and a surface that is described by a quadratic polynomial.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11.2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3289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11.2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11.2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14. Given two points on a line and a third point that is in the same plane as the other points,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20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determine whether the third point is “left” or “right” of the line described by the two points.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20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5943600" cy="1143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20" w:firstLine="72.0000000000000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Four (Shading)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87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15. Identify or give correct descriptions for ambient, diffuse, and specular reflection.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58.4" w:line="276" w:lineRule="auto"/>
        <w:ind w:left="720" w:right="878.400000000000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Ambient: Bouncing light which is scattered so much it is impossible to tell the direction to its source. “Fills In” areas that do not receive direct illumination.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878.400000000000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Diffuse: Directional light which is brightest on surfaces that are perpendicular to the direction the light is shining. It’s reflection is scattered evenly.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878.400000000000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Specular: Directional light which tends to reflect in a preferred direction(associated with shininess. Dull objects do not give off Specular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878.4000000000003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16. Describe how emissive materials impact the results of local lighting calculations.</w:t>
      </w:r>
      <w:r w:rsidDel="00000000" w:rsidR="00000000" w:rsidRPr="00000000">
        <w:rPr>
          <w:sz w:val="19.920000076293945"/>
          <w:szCs w:val="19.920000076293945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720" w:right="878.4000000000003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Emissive Materials provide a large amount of their material’s color to be added into the final lighting calculation. A green sphere that emits green color will look very green.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87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17. Given the color and intensity of an ambient light source and the material properties of a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surface, correctly include the emissive material properties in the total calculation.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Emissive color of the surface needs to be added to the total amount of light for a given calculation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18. Given the color and intensity of an ambient light source and the material properties of a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32.0000000000004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surface, correctly calculate the ambient reflection for that surface.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32.00000000000045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AmbientReflection = AmbientColorLight * AmbientColorSurface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32.0000000000004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19. Given the color and intensity of a light source, the material properties of a surface, either the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direction to the light source or the position of the light source, and a surface normal, correctly calculate the diffuse reflection for that surface.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79.2000000000007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5943600" cy="191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20. Given the color and intensity of specular light, the material properties of a surface, either the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3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direction to the light source or the position of the light source, either the direction to or the position of the view point, and a surface normal, correctly calculate the specular reflection for that surface.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379.200000000000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2921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3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21. Simulate light attenuation based on constant, linear, and quadratic attenuation factors and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4.800000000000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 distance to a point of intersection or the distance to a positional light source.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4.8000000000002" w:firstLine="0"/>
        <w:jc w:val="center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5943600" cy="1282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4.800000000000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22. Correctly combine the diffuse and specular reflections for multiple light sources, to calculate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3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 total illumination for a pixel (fragment).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33.6000000000001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5943600" cy="444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3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23. Given the direction of a ray that intersects a surface and the surface normal at the point of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489.6000000000003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intersection, calculate a reflection vector for the ray.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489.60000000000036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5943600" cy="1422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489.6000000000003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24. Describe the purpose of a shadow feeler. State under what conditions a light source will not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739.1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contribute to the illumination for a pixel (fragment) resulting in the rendering of a shadow.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739.1999999999996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A shadow feeler is used to determine whether or not an object casts a shadow, and if it does, how long that shadow’s length needs to be. If the length of a shadow feeler to a surface is less than the length from light source to surface, the pixel will render a shadow. If it is flipped. No shadow will be rendered.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4" w:right="3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360" w:right="619.1999999999996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25. Describe how reflection vectors are used to create mirror-like inter object reflections.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619.1999999999996" w:firstLine="72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Say an initial ray hits a green ball that reflects and hits a red ball. A proper lighting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619.1999999999996" w:firstLine="72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ray-tracer will make the reflection point on the green ball a little bit red, to indicate what the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619.1999999999996" w:firstLine="72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Ray has hit along it's reflection path. Finding all these reflection hits is what generates a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619.1999999999996" w:firstLine="72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Mirror like reflection for us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360" w:right="619.1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26. Correctly combine the results of tracing a reflection vector with the calculations associated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062.4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with direct illumination for a point of intersection or a fragment.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062.4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181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60" w:right="3062.4" w:firstLine="72.0000000000000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Refraction and Texture Mapping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60" w:right="647.9999999999995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27. State how transparent surfaces differ from opaque surfaces in how they interact with light.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60" w:right="647.9999999999995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Opaque surfaces do not transfer any light through. Transparent surfaces enable light to travel through and refract at a certain angle.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60" w:right="64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28. Name the effect that determines how much light is transmitted and how much light is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reflected by a transparent surface.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Fresnel effect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29. State what occurs when the angle of incidence with a transparent surface is exceeded.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No refraction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30. State the name of the law that determines the direction of refraction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0" w:right="705.5999999999995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  <w:rtl w:val="0"/>
        </w:rPr>
        <w:t xml:space="preserve">       </w:t>
      </w: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Snell’s Law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70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31. State the name of the law that determines how light passing through a material is colored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and absorbed.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Beer’s Law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32. State the name of the discrete elements that a texture is composed of.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Texels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33. Given a picture of a texture image, identify the s and t coordinates of a specified position.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S-T coordinate systems start in the bottom left corner. S is the x-axis, T is the y-axis.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95.1999999999998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34. Given an image of a texture mapped object, state whether Planar, Cylindrical, or Spherical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2476.7999999999993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Mapping was used to generate the texture coordinates for the object.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.799999999999997" w:line="276" w:lineRule="auto"/>
        <w:ind w:left="720" w:right="2476.799999999999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Planar - Top of each object will look like it all the colors are well defined squares/rectangles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2476.799999999999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Cylindrical - Top of each object will appear non-square, but with a consistent shape pattern (all triangles of different colors on top).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2476.7999999999993" w:hanging="360"/>
        <w:jc w:val="left"/>
        <w:rPr>
          <w:color w:val="ff0000"/>
          <w:sz w:val="19.920000076293945"/>
          <w:szCs w:val="19.920000076293945"/>
          <w:u w:val="none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Spherical- Top will look exactly as the other sides, shifted over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2476.7999999999993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Five (Matrices)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35. Identify the main diagonal of a square matrix.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Top Left corner of the Matrix to the bottom right corner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36. Given a square matrix, create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transpose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of the matrix.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Swap the rows and columns of the matrix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772150" cy="21526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2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37. Given two matrices, state whether or not the matrices can be multiplied together based on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their dimensions. If they can be multiplied together, state what the dimensions of the product will be.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If we are performing operation A x B, the columns of A must match the Rows of  B.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The resultant Matrix will have the rows = rows A, and columns = Columns of B.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I.E.   [4 x 3] * [3 x 5] is a valid multiplication and will produce a [4 x 5] matrix.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        [3 x 3] * [2 x 3] is an invalid multiplcation, 3 != 2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38. Given two matrices, calculate their product.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4762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39. Given a matrix and a column vector, calculate their product.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Same process as above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40. State whether or not matrix multiplication is communitive.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Nope!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41. Show how the transpose of the product of two matrices relates to the product of their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transposes.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2762250" cy="438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42. Given the dimension, construct an identity matrix with that dimension.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Slap 1s along the diagonal, fill the rest in with 0s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43. State what the product of the identity matrix and a square matrix with the same dimension will be equal to regardless of the order of the matrices.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643.2000000000005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IM = MI = M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44. Using matrix multiplication, show how a matrix is related to its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inverse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M * M </w:t>
      </w:r>
      <w:r w:rsidDel="00000000" w:rsidR="00000000" w:rsidRPr="00000000">
        <w:rPr>
          <w:color w:val="ff0000"/>
          <w:sz w:val="19.920000076293945"/>
          <w:szCs w:val="19.920000076293945"/>
          <w:vertAlign w:val="superscript"/>
          <w:rtl w:val="0"/>
        </w:rPr>
        <w:t xml:space="preserve">-1</w:t>
      </w: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 = I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45. State what condition is necessary for a matrix to be invertible.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Determinant must be non-zero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46. Describe what value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determinant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of a matrix will be equal to if a matrix 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singular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Zero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47. Show how the inverse of the product of two matrices relates to the product of their inverses.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sz w:val="19.920000076293945"/>
          <w:szCs w:val="19.920000076293945"/>
        </w:rPr>
      </w:pPr>
      <w:r w:rsidDel="00000000" w:rsidR="00000000" w:rsidRPr="00000000">
        <w:rPr>
          <w:sz w:val="19.920000076293945"/>
          <w:szCs w:val="19.920000076293945"/>
        </w:rPr>
        <w:drawing>
          <wp:inline distB="114300" distT="114300" distL="114300" distR="114300">
            <wp:extent cx="1933575" cy="5048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480" w:firstLine="72.0000000000000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Six (Transformations)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60" w:right="64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48. Given a description of a desired translation, write a statement that uses a GLM function to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construct the 4 x 4 homogenous transformation matrix that can produce the translation.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glm::translate(dvec3(x, y, z))     glm::rotate(-angle, dvec3(0, y, 0)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Clockwise is negative angle in radians, positive for counter-clockwise. Make 0 everything but the axis of rotation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7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49. Use the right hand rule to correctly determine the positive and negative directions of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11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rotations in a right handed coordinate system.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113.6000000000001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 wish I could claim I fully understood this, but I still don’t get it completely.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1113.6000000000001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50. Given a description of a desired rotation about the x, y, or z axes, construct the 4 x 4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59.199999999999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homogenous transformation matrix that can produce the rotation.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59.1999999999996" w:firstLine="72.00000000000003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5943600" cy="1270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859.1999999999996" w:firstLine="72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51. Given a description of an angle of rotation and the axis about which the rotation is to be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performed, write a statement that uses a GLM function to construct the 4 x 4 homogenous transformation matrix that can produce the translation.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</w:rPr>
        <w:drawing>
          <wp:inline distB="114300" distT="114300" distL="114300" distR="114300">
            <wp:extent cx="2628900" cy="1485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52. Given a description of a desired uniform or non-uniform scale operation, construct the 4 x 4 homogenous transformation matrix that can produce the desired scaled coordinate system.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14300" distT="114300" distL="114300" distR="114300">
            <wp:extent cx="3009900" cy="15811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1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53. Given a description of a desired uniform or non-uniform scale operation, write a statement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that uses a GLM function to construct the 4 x 4 homogenous transformation matrix that can produce the translation.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27.9999999999995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glm::scale(dvec3(scaleX, scaleY, scaleZ)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27.9999999999995" w:firstLine="0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60" w:right="5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54. Given a description of a position, orientation, and size, write a code fragment that will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65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generate the composite (modeling) transformation that will place the object in that desired position and orientation with the desired size.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657.5999999999999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Reading order is left to right. Multiplication is right to left.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657.5999999999999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ROTATEX -&gt; TRANSLATION -&gt; ROTATEY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657.5999999999999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is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91.9999999999999" w:right="657.5999999999999" w:firstLine="0"/>
        <w:jc w:val="left"/>
        <w:rPr>
          <w:color w:val="ff0000"/>
          <w:sz w:val="19.920000076293945"/>
          <w:szCs w:val="19.920000076293945"/>
        </w:rPr>
      </w:pPr>
      <w:r w:rsidDel="00000000" w:rsidR="00000000" w:rsidRPr="00000000">
        <w:rPr>
          <w:color w:val="ff0000"/>
          <w:sz w:val="19.920000076293945"/>
          <w:szCs w:val="19.920000076293945"/>
          <w:rtl w:val="0"/>
        </w:rPr>
        <w:t xml:space="preserve">ROTATEX * TRANSLATION * ROTATEY * MATRIX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6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