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Topics for Exam #2</w:t>
      </w:r>
    </w:p>
    <w:p w:rsidR="00000000" w:rsidDel="00000000" w:rsidP="00000000" w:rsidRDefault="00000000" w:rsidRPr="00000000" w14:paraId="00000002">
      <w:pPr>
        <w:pStyle w:val="Subtitle"/>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CSE-381: Systems 2</w:t>
      </w:r>
    </w:p>
    <w:p w:rsidR="00000000" w:rsidDel="00000000" w:rsidP="00000000" w:rsidRDefault="00000000" w:rsidRPr="00000000" w14:paraId="00000003">
      <w:pPr>
        <w:rPr/>
      </w:pPr>
      <w:r w:rsidDel="00000000" w:rsidR="00000000" w:rsidRPr="00000000">
        <w:rPr>
          <w:rtl w:val="0"/>
        </w:rPr>
      </w:r>
    </w:p>
    <w:tbl>
      <w:tblPr>
        <w:tblStyle w:val="Table1"/>
        <w:tblW w:w="8856.0" w:type="dxa"/>
        <w:jc w:val="left"/>
        <w:tblInd w:w="0.0" w:type="dxa"/>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2178"/>
        <w:gridCol w:w="6678"/>
        <w:tblGridChange w:id="0">
          <w:tblGrid>
            <w:gridCol w:w="2178"/>
            <w:gridCol w:w="6678"/>
          </w:tblGrid>
        </w:tblGridChange>
      </w:tblGrid>
      <w:tr>
        <w:tc>
          <w:tcPr>
            <w:shd w:fill="fff68f" w:val="clear"/>
          </w:tcPr>
          <w:p w:rsidR="00000000" w:rsidDel="00000000" w:rsidP="00000000" w:rsidRDefault="00000000" w:rsidRPr="00000000" w14:paraId="00000004">
            <w:pPr>
              <w:rPr/>
            </w:pPr>
            <w:r w:rsidDel="00000000" w:rsidR="00000000" w:rsidRPr="00000000">
              <w:rPr/>
              <w:drawing>
                <wp:inline distB="0" distT="0" distL="0" distR="0">
                  <wp:extent cx="1028700" cy="908183"/>
                  <wp:effectExtent b="0" l="0" r="0" t="0"/>
                  <wp:docPr id="2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028700" cy="908183"/>
                          </a:xfrm>
                          <a:prstGeom prst="rect"/>
                          <a:ln/>
                        </pic:spPr>
                      </pic:pic>
                    </a:graphicData>
                  </a:graphic>
                </wp:inline>
              </w:drawing>
            </w:r>
            <w:r w:rsidDel="00000000" w:rsidR="00000000" w:rsidRPr="00000000">
              <w:rPr>
                <w:rtl w:val="0"/>
              </w:rPr>
            </w:r>
          </w:p>
        </w:tc>
        <w:tc>
          <w:tcPr>
            <w:shd w:fill="fff68f" w:val="clear"/>
          </w:tcPr>
          <w:p w:rsidR="00000000" w:rsidDel="00000000" w:rsidP="00000000" w:rsidRDefault="00000000" w:rsidRPr="00000000" w14:paraId="00000005">
            <w:pPr>
              <w:rPr/>
            </w:pPr>
            <w:r w:rsidDel="00000000" w:rsidR="00000000" w:rsidRPr="00000000">
              <w:rPr>
                <w:rtl w:val="0"/>
              </w:rPr>
              <w:t xml:space="preserve">As per the syllabus, Exam #2 for CSE-381: Systems 2 is scheduled</w:t>
            </w:r>
          </w:p>
          <w:p w:rsidR="00000000" w:rsidDel="00000000" w:rsidP="00000000" w:rsidRDefault="00000000" w:rsidRPr="00000000" w14:paraId="00000006">
            <w:pPr>
              <w:rPr/>
            </w:pPr>
            <w:r w:rsidDel="00000000" w:rsidR="00000000" w:rsidRPr="00000000">
              <w:rPr>
                <w:rtl w:val="0"/>
              </w:rPr>
              <w:t xml:space="preserve"> </w:t>
            </w:r>
          </w:p>
          <w:p w:rsidR="00000000" w:rsidDel="00000000" w:rsidP="00000000" w:rsidRDefault="00000000" w:rsidRPr="00000000" w14:paraId="00000007">
            <w:pPr>
              <w:ind w:left="720"/>
              <w:rPr>
                <w:b w:val="1"/>
                <w:sz w:val="32"/>
                <w:szCs w:val="32"/>
              </w:rPr>
            </w:pPr>
            <w:r w:rsidDel="00000000" w:rsidR="00000000" w:rsidRPr="00000000">
              <w:rPr>
                <w:b w:val="1"/>
                <w:sz w:val="32"/>
                <w:szCs w:val="32"/>
                <w:rtl w:val="0"/>
              </w:rPr>
              <w:t xml:space="preserve">Thu, Nov 14 (Time: 7 PM to 9 PM)</w:t>
            </w:r>
          </w:p>
          <w:p w:rsidR="00000000" w:rsidDel="00000000" w:rsidP="00000000" w:rsidRDefault="00000000" w:rsidRPr="00000000" w14:paraId="00000008">
            <w:pPr>
              <w:ind w:left="720"/>
              <w:rPr>
                <w:b w:val="1"/>
                <w:sz w:val="32"/>
                <w:szCs w:val="32"/>
              </w:rPr>
            </w:pPr>
            <w:r w:rsidDel="00000000" w:rsidR="00000000" w:rsidRPr="00000000">
              <w:rPr>
                <w:b w:val="1"/>
                <w:sz w:val="32"/>
                <w:szCs w:val="32"/>
                <w:rtl w:val="0"/>
              </w:rPr>
              <w:t xml:space="preserve">In Hug 141  (Hughes hall)</w:t>
            </w:r>
          </w:p>
          <w:p w:rsidR="00000000" w:rsidDel="00000000" w:rsidP="00000000" w:rsidRDefault="00000000" w:rsidRPr="00000000" w14:paraId="00000009">
            <w:pPr>
              <w:ind w:left="720"/>
              <w:rPr/>
            </w:pP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tbl>
      <w:tblPr>
        <w:tblStyle w:val="Table2"/>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856"/>
        <w:tblGridChange w:id="0">
          <w:tblGrid>
            <w:gridCol w:w="8856"/>
          </w:tblGrid>
        </w:tblGridChange>
      </w:tblGrid>
      <w:tr>
        <w:tc>
          <w:tcPr>
            <w:shd w:fill="e6e6e6" w:val="clear"/>
          </w:tcPr>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The topics enumerated below are a succinct list of major concepts that you are expected to know for Exam 2.  It may not include all details covered in lectures and labs. Consequently, </w:t>
            </w:r>
            <w:r w:rsidDel="00000000" w:rsidR="00000000" w:rsidRPr="00000000">
              <w:rPr>
                <w:highlight w:val="yellow"/>
                <w:rtl w:val="0"/>
              </w:rPr>
              <w:t xml:space="preserve">this is not an exhaustive list</w:t>
            </w:r>
            <w:r w:rsidDel="00000000" w:rsidR="00000000" w:rsidRPr="00000000">
              <w:rPr>
                <w:rtl w:val="0"/>
              </w:rPr>
              <w:t xml:space="preserve"> and you must use in-class exercises, lab exercises, and homework assignments in addition to these topics to fully prepare for the exam. </w:t>
            </w:r>
            <w:r w:rsidDel="00000000" w:rsidR="00000000" w:rsidRPr="00000000">
              <w:rPr>
                <w:u w:val="single"/>
                <w:rtl w:val="0"/>
              </w:rPr>
              <w:t xml:space="preserve">Particularly this is the time to review the notes you have been diligently recording during lectures</w:t>
            </w:r>
            <w:r w:rsidDel="00000000" w:rsidR="00000000" w:rsidRPr="00000000">
              <w:rPr>
                <w:rtl w:val="0"/>
              </w:rPr>
              <w:t xml:space="preserve">.</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The exam will be closed notes and closed books. A one-sheet handout on common methods and Linux commands will be supplied along with the exam -- see CommonMethodsAndCommands.pdf. No other reference materials or discussions will be permitted.  Use of electronic equipment (other than those required for life support and have suitable doctor certification along with them) other than calculators (calculator must not have a qwerty keyboard or a graphical stylus input pad) is strictly prohibited. </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rPr/>
            </w:pPr>
            <w:r w:rsidDel="00000000" w:rsidR="00000000" w:rsidRPr="00000000">
              <w:rPr>
                <w:b w:val="1"/>
                <w:i w:val="1"/>
                <w:rtl w:val="0"/>
              </w:rPr>
              <w:t xml:space="preserve">Type of questions</w:t>
            </w:r>
            <w:r w:rsidDel="00000000" w:rsidR="00000000" w:rsidRPr="00000000">
              <w:rPr>
                <w:rtl w:val="0"/>
              </w:rPr>
              <w:t xml:space="preserve">:  </w:t>
            </w:r>
          </w:p>
          <w:p w:rsidR="00000000" w:rsidDel="00000000" w:rsidP="00000000" w:rsidRDefault="00000000" w:rsidRPr="00000000" w14:paraId="00000011">
            <w:pPr>
              <w:spacing w:after="120" w:lineRule="auto"/>
              <w:jc w:val="both"/>
              <w:rPr/>
            </w:pPr>
            <w:r w:rsidDel="00000000" w:rsidR="00000000" w:rsidRPr="00000000">
              <w:rPr>
                <w:rtl w:val="0"/>
              </w:rPr>
              <w:t xml:space="preserve">Same general format as most exams: Multiple-choice, fill in the blanks, short answer, “what does the following C++/assembly code do”, and “write the C++/assembly code to do the following" types of questions.  Specifically, you will be expected to read, comprehend, analyze, troubleshoot, and develop programs involving concepts covered in the course. Programs will involve suitable object oriented concepts and standard library concepts covered in the course.</w:t>
            </w:r>
          </w:p>
          <w:p w:rsidR="00000000" w:rsidDel="00000000" w:rsidP="00000000" w:rsidRDefault="00000000" w:rsidRPr="00000000" w14:paraId="00000012">
            <w:pPr>
              <w:spacing w:after="120" w:lineRule="auto"/>
              <w:jc w:val="both"/>
              <w:rPr/>
            </w:pPr>
            <w:r w:rsidDel="00000000" w:rsidR="00000000" w:rsidRPr="00000000">
              <w:rPr>
                <w:rtl w:val="0"/>
              </w:rPr>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Text coverage: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E-book titled “Operating System Concepts" -- Link in </w:t>
      </w:r>
      <w:r w:rsidDel="00000000" w:rsidR="00000000" w:rsidRPr="00000000">
        <w:rPr>
          <w:rFonts w:ascii="Courier New" w:cs="Courier New" w:eastAsia="Courier New" w:hAnsi="Courier New"/>
          <w:rtl w:val="0"/>
        </w:rPr>
        <w:t xml:space="preserve">Syllabus</w:t>
      </w:r>
      <w:r w:rsidDel="00000000" w:rsidR="00000000" w:rsidRPr="00000000">
        <w:rPr>
          <w:rtl w:val="0"/>
        </w:rPr>
        <w:t xml:space="preserve"> page on Canvas (all students have free access to the electronic book):</w:t>
      </w:r>
    </w:p>
    <w:p w:rsidR="00000000" w:rsidDel="00000000" w:rsidP="00000000" w:rsidRDefault="00000000" w:rsidRPr="00000000" w14:paraId="00000017">
      <w:pPr>
        <w:spacing w:line="360" w:lineRule="auto"/>
        <w:jc w:val="both"/>
        <w:rPr/>
      </w:pPr>
      <w:r w:rsidDel="00000000" w:rsidR="00000000" w:rsidRPr="00000000">
        <w:rPr>
          <w:rtl w:val="0"/>
        </w:rPr>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Threads</w:t>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6: Synchronization</w:t>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10: File system interface</w:t>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11: File system implementation</w:t>
      </w:r>
    </w:p>
    <w:p w:rsidR="00000000" w:rsidDel="00000000" w:rsidP="00000000" w:rsidRDefault="00000000" w:rsidRPr="00000000" w14:paraId="0000001C">
      <w:pPr>
        <w:rPr/>
      </w:pPr>
      <w:bookmarkStart w:colFirst="0" w:colLast="0" w:name="_heading=h.gjdgxs" w:id="0"/>
      <w:bookmarkEnd w:id="0"/>
      <w:r w:rsidDel="00000000" w:rsidR="00000000" w:rsidRPr="00000000">
        <w:rPr>
          <w:rtl w:val="0"/>
        </w:rPr>
      </w:r>
    </w:p>
    <w:p w:rsidR="00000000" w:rsidDel="00000000" w:rsidP="00000000" w:rsidRDefault="00000000" w:rsidRPr="00000000" w14:paraId="0000001D">
      <w:pPr>
        <w:numPr>
          <w:ilvl w:val="1"/>
          <w:numId w:val="17"/>
        </w:numPr>
        <w:ind w:left="360" w:hanging="360"/>
        <w:rPr>
          <w:b w:val="1"/>
        </w:rPr>
      </w:pPr>
      <w:r w:rsidDel="00000000" w:rsidR="00000000" w:rsidRPr="00000000">
        <w:rPr>
          <w:b w:val="1"/>
          <w:rtl w:val="0"/>
        </w:rPr>
        <w:t xml:space="preserve">Basics of Managing threads in Linux</w:t>
      </w:r>
    </w:p>
    <w:p w:rsidR="00000000" w:rsidDel="00000000" w:rsidP="00000000" w:rsidRDefault="00000000" w:rsidRPr="00000000" w14:paraId="0000001E">
      <w:pPr>
        <w:numPr>
          <w:ilvl w:val="0"/>
          <w:numId w:val="15"/>
        </w:numPr>
        <w:ind w:left="810" w:hanging="360"/>
        <w:rPr/>
      </w:pPr>
      <w:r w:rsidDel="00000000" w:rsidR="00000000" w:rsidRPr="00000000">
        <w:rPr>
          <w:rtl w:val="0"/>
        </w:rPr>
        <w:t xml:space="preserve">Basics of process </w:t>
      </w:r>
      <w:r w:rsidDel="00000000" w:rsidR="00000000" w:rsidRPr="00000000">
        <w:rPr>
          <w:u w:val="single"/>
          <w:rtl w:val="0"/>
        </w:rPr>
        <w:t xml:space="preserve">&amp; thread</w:t>
      </w:r>
      <w:r w:rsidDel="00000000" w:rsidR="00000000" w:rsidRPr="00000000">
        <w:rPr>
          <w:rtl w:val="0"/>
        </w:rPr>
        <w:t xml:space="preserve"> management and process hierarchies. </w:t>
      </w:r>
    </w:p>
    <w:p w:rsidR="00000000" w:rsidDel="00000000" w:rsidP="00000000" w:rsidRDefault="00000000" w:rsidRPr="00000000" w14:paraId="0000001F">
      <w:pPr>
        <w:numPr>
          <w:ilvl w:val="0"/>
          <w:numId w:val="15"/>
        </w:numPr>
        <w:ind w:left="810" w:hanging="360"/>
        <w:rPr>
          <w:highlight w:val="yellow"/>
        </w:rPr>
      </w:pPr>
      <w:r w:rsidDel="00000000" w:rsidR="00000000" w:rsidRPr="00000000">
        <w:rPr>
          <w:highlight w:val="yellow"/>
          <w:rtl w:val="0"/>
        </w:rPr>
        <w:t xml:space="preserve">Viewing threads in Linux using </w:t>
      </w:r>
      <w:r w:rsidDel="00000000" w:rsidR="00000000" w:rsidRPr="00000000">
        <w:rPr>
          <w:rFonts w:ascii="Courier New" w:cs="Courier New" w:eastAsia="Courier New" w:hAnsi="Courier New"/>
          <w:highlight w:val="yellow"/>
          <w:rtl w:val="0"/>
        </w:rPr>
        <w:t xml:space="preserve">ps -fealL</w:t>
      </w:r>
      <w:r w:rsidDel="00000000" w:rsidR="00000000" w:rsidRPr="00000000">
        <w:rPr>
          <w:highlight w:val="yellow"/>
          <w:rtl w:val="0"/>
        </w:rPr>
        <w:t xml:space="preserve"> </w:t>
      </w:r>
    </w:p>
    <w:p w:rsidR="00000000" w:rsidDel="00000000" w:rsidP="00000000" w:rsidRDefault="00000000" w:rsidRPr="00000000" w14:paraId="00000020">
      <w:pPr>
        <w:numPr>
          <w:ilvl w:val="1"/>
          <w:numId w:val="15"/>
        </w:numPr>
        <w:ind w:left="1530" w:hanging="360"/>
        <w:rPr>
          <w:highlight w:val="yellow"/>
        </w:rPr>
      </w:pPr>
      <w:r w:rsidDel="00000000" w:rsidR="00000000" w:rsidRPr="00000000">
        <w:rPr>
          <w:highlight w:val="yellow"/>
          <w:rtl w:val="0"/>
        </w:rPr>
        <w:t xml:space="preserve">Interpreting output from </w:t>
      </w:r>
      <w:r w:rsidDel="00000000" w:rsidR="00000000" w:rsidRPr="00000000">
        <w:rPr>
          <w:rFonts w:ascii="Courier New" w:cs="Courier New" w:eastAsia="Courier New" w:hAnsi="Courier New"/>
          <w:highlight w:val="yellow"/>
          <w:rtl w:val="0"/>
        </w:rPr>
        <w:t xml:space="preserve">ps -fealL</w:t>
      </w:r>
    </w:p>
    <w:p w:rsidR="00000000" w:rsidDel="00000000" w:rsidP="00000000" w:rsidRDefault="00000000" w:rsidRPr="00000000" w14:paraId="00000021">
      <w:pPr>
        <w:ind w:left="0" w:firstLine="0"/>
        <w:rPr>
          <w:rFonts w:ascii="Courier New" w:cs="Courier New" w:eastAsia="Courier New" w:hAnsi="Courier New"/>
          <w:color w:val="ff0000"/>
        </w:rPr>
      </w:pPr>
      <w:r w:rsidDel="00000000" w:rsidR="00000000" w:rsidRPr="00000000">
        <w:rPr>
          <w:rFonts w:ascii="Courier New" w:cs="Courier New" w:eastAsia="Courier New" w:hAnsi="Courier New"/>
          <w:highlight w:val="yellow"/>
          <w:rtl w:val="0"/>
        </w:rPr>
        <w:t xml:space="preserve">  </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0022">
      <w:pPr>
        <w:ind w:left="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ab/>
        <w:t xml:space="preserve">Important notes: -f, -e, -a, take care of displaying </w:t>
      </w:r>
    </w:p>
    <w:p w:rsidR="00000000" w:rsidDel="00000000" w:rsidP="00000000" w:rsidRDefault="00000000" w:rsidRPr="00000000" w14:paraId="00000023">
      <w:pPr>
        <w:ind w:left="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format, every process, and all processes respectively.    </w:t>
      </w:r>
    </w:p>
    <w:p w:rsidR="00000000" w:rsidDel="00000000" w:rsidP="00000000" w:rsidRDefault="00000000" w:rsidRPr="00000000" w14:paraId="00000024">
      <w:pPr>
        <w:ind w:left="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-L displays all thread processes.</w:t>
      </w:r>
    </w:p>
    <w:p w:rsidR="00000000" w:rsidDel="00000000" w:rsidP="00000000" w:rsidRDefault="00000000" w:rsidRPr="00000000" w14:paraId="00000025">
      <w:pPr>
        <w:ind w:left="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Pr>
        <w:drawing>
          <wp:inline distB="114300" distT="114300" distL="114300" distR="114300">
            <wp:extent cx="5486400" cy="2565400"/>
            <wp:effectExtent b="0" l="0" r="0" t="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4864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5"/>
        </w:numPr>
        <w:ind w:left="810" w:hanging="360"/>
        <w:rPr/>
      </w:pPr>
      <w:r w:rsidDel="00000000" w:rsidR="00000000" w:rsidRPr="00000000">
        <w:rPr>
          <w:rtl w:val="0"/>
        </w:rPr>
        <w:t xml:space="preserve">Starting and killing threads via Linux terminal.</w:t>
      </w:r>
    </w:p>
    <w:p w:rsidR="00000000" w:rsidDel="00000000" w:rsidP="00000000" w:rsidRDefault="00000000" w:rsidRPr="00000000" w14:paraId="00000027">
      <w:pPr>
        <w:ind w:left="810" w:firstLine="0"/>
        <w:rPr>
          <w:color w:val="ff0000"/>
        </w:rPr>
      </w:pPr>
      <w:r w:rsidDel="00000000" w:rsidR="00000000" w:rsidRPr="00000000">
        <w:rPr>
          <w:color w:val="ff0000"/>
          <w:rtl w:val="0"/>
        </w:rPr>
        <w:t xml:space="preserve">We create all our threads in C++ with the std::thread() function.</w:t>
      </w:r>
    </w:p>
    <w:p w:rsidR="00000000" w:rsidDel="00000000" w:rsidP="00000000" w:rsidRDefault="00000000" w:rsidRPr="00000000" w14:paraId="00000028">
      <w:pPr>
        <w:ind w:left="810" w:firstLine="0"/>
        <w:rPr>
          <w:color w:val="ff0000"/>
        </w:rPr>
      </w:pPr>
      <w:r w:rsidDel="00000000" w:rsidR="00000000" w:rsidRPr="00000000">
        <w:rPr>
          <w:color w:val="ff0000"/>
          <w:rtl w:val="0"/>
        </w:rPr>
        <w:t xml:space="preserve">Killing threads is done by executing kill&lt;tid&gt; where tid equals the LWP column from above. Note, This will kill all threads for a given process.</w:t>
      </w:r>
    </w:p>
    <w:p w:rsidR="00000000" w:rsidDel="00000000" w:rsidP="00000000" w:rsidRDefault="00000000" w:rsidRPr="00000000" w14:paraId="00000029">
      <w:pPr>
        <w:numPr>
          <w:ilvl w:val="0"/>
          <w:numId w:val="15"/>
        </w:numPr>
        <w:ind w:left="810" w:hanging="360"/>
        <w:rPr/>
      </w:pPr>
      <w:r w:rsidDel="00000000" w:rsidR="00000000" w:rsidRPr="00000000">
        <w:rPr>
          <w:rtl w:val="0"/>
        </w:rPr>
        <w:t xml:space="preserve">Setting thread priorities and nice values.</w:t>
      </w:r>
    </w:p>
    <w:p w:rsidR="00000000" w:rsidDel="00000000" w:rsidP="00000000" w:rsidRDefault="00000000" w:rsidRPr="00000000" w14:paraId="0000002A">
      <w:pPr>
        <w:ind w:left="810" w:firstLine="0"/>
        <w:rPr>
          <w:color w:val="ff0000"/>
        </w:rPr>
      </w:pPr>
      <w:r w:rsidDel="00000000" w:rsidR="00000000" w:rsidRPr="00000000">
        <w:rPr>
          <w:color w:val="ff0000"/>
          <w:rtl w:val="0"/>
        </w:rPr>
        <w:t xml:space="preserve">Process priorties in Linux range from 0 (high priority) to 99 (low priority).</w:t>
      </w:r>
    </w:p>
    <w:p w:rsidR="00000000" w:rsidDel="00000000" w:rsidP="00000000" w:rsidRDefault="00000000" w:rsidRPr="00000000" w14:paraId="0000002B">
      <w:pPr>
        <w:ind w:left="810" w:firstLine="0"/>
        <w:rPr>
          <w:color w:val="ff0000"/>
        </w:rPr>
      </w:pPr>
      <w:r w:rsidDel="00000000" w:rsidR="00000000" w:rsidRPr="00000000">
        <w:rPr>
          <w:color w:val="ff0000"/>
          <w:rtl w:val="0"/>
        </w:rPr>
        <w:t xml:space="preserve">Niceness values are an additional modifier given to processes and threads to determine run order. They range -20(most favorable to run) to 19 (lowest priority). </w:t>
      </w:r>
    </w:p>
    <w:p w:rsidR="00000000" w:rsidDel="00000000" w:rsidP="00000000" w:rsidRDefault="00000000" w:rsidRPr="00000000" w14:paraId="0000002C">
      <w:pPr>
        <w:ind w:left="810" w:firstLine="0"/>
        <w:rPr>
          <w:color w:val="ff0000"/>
        </w:rPr>
      </w:pPr>
      <w:r w:rsidDel="00000000" w:rsidR="00000000" w:rsidRPr="00000000">
        <w:rPr>
          <w:color w:val="ff0000"/>
          <w:rtl w:val="0"/>
        </w:rPr>
        <w:t xml:space="preserve">In ps, the Niceness value is determined by the NI column, the PRI  column displays priority.</w:t>
      </w:r>
    </w:p>
    <w:p w:rsidR="00000000" w:rsidDel="00000000" w:rsidP="00000000" w:rsidRDefault="00000000" w:rsidRPr="00000000" w14:paraId="0000002D">
      <w:pPr>
        <w:ind w:left="810" w:firstLine="0"/>
        <w:rPr>
          <w:color w:val="ff0000"/>
        </w:rPr>
      </w:pPr>
      <w:r w:rsidDel="00000000" w:rsidR="00000000" w:rsidRPr="00000000">
        <w:rPr>
          <w:color w:val="ff0000"/>
          <w:rtl w:val="0"/>
        </w:rPr>
        <w:t xml:space="preserve">Niceness can be changed by doing renice &lt;niceValue&gt; &lt;tid/LWP&gt;</w:t>
      </w:r>
    </w:p>
    <w:p w:rsidR="00000000" w:rsidDel="00000000" w:rsidP="00000000" w:rsidRDefault="00000000" w:rsidRPr="00000000" w14:paraId="0000002E">
      <w:pPr>
        <w:numPr>
          <w:ilvl w:val="0"/>
          <w:numId w:val="15"/>
        </w:numPr>
        <w:ind w:left="810" w:hanging="360"/>
        <w:rPr/>
      </w:pPr>
      <w:r w:rsidDel="00000000" w:rsidR="00000000" w:rsidRPr="00000000">
        <w:rPr>
          <w:rtl w:val="0"/>
        </w:rPr>
        <w:t xml:space="preserve">Process IDs, Parent process IDs, and Monitoring processes using </w:t>
      </w:r>
      <w:r w:rsidDel="00000000" w:rsidR="00000000" w:rsidRPr="00000000">
        <w:rPr>
          <w:rFonts w:ascii="Courier New" w:cs="Courier New" w:eastAsia="Courier New" w:hAnsi="Courier New"/>
          <w:rtl w:val="0"/>
        </w:rPr>
        <w:t xml:space="preserve">ps</w:t>
      </w:r>
      <w:r w:rsidDel="00000000" w:rsidR="00000000" w:rsidRPr="00000000">
        <w:rPr>
          <w:rtl w:val="0"/>
        </w:rPr>
        <w:t xml:space="preserve"> command.</w:t>
      </w:r>
    </w:p>
    <w:p w:rsidR="00000000" w:rsidDel="00000000" w:rsidP="00000000" w:rsidRDefault="00000000" w:rsidRPr="00000000" w14:paraId="0000002F">
      <w:pPr>
        <w:ind w:left="810" w:firstLine="0"/>
        <w:rPr>
          <w:color w:val="ff0000"/>
        </w:rPr>
      </w:pPr>
      <w:r w:rsidDel="00000000" w:rsidR="00000000" w:rsidRPr="00000000">
        <w:rPr>
          <w:color w:val="ff0000"/>
          <w:rtl w:val="0"/>
        </w:rPr>
        <w:t xml:space="preserve">Discussed ad nauseum previously</w:t>
      </w:r>
    </w:p>
    <w:p w:rsidR="00000000" w:rsidDel="00000000" w:rsidP="00000000" w:rsidRDefault="00000000" w:rsidRPr="00000000" w14:paraId="00000030">
      <w:pPr>
        <w:ind w:left="810"/>
        <w:rPr/>
      </w:pPr>
      <w:r w:rsidDel="00000000" w:rsidR="00000000" w:rsidRPr="00000000">
        <w:rPr>
          <w:rtl w:val="0"/>
        </w:rPr>
      </w:r>
    </w:p>
    <w:p w:rsidR="00000000" w:rsidDel="00000000" w:rsidP="00000000" w:rsidRDefault="00000000" w:rsidRPr="00000000" w14:paraId="00000031">
      <w:pPr>
        <w:numPr>
          <w:ilvl w:val="1"/>
          <w:numId w:val="17"/>
        </w:numPr>
        <w:ind w:left="360" w:hanging="360"/>
        <w:rPr>
          <w:b w:val="1"/>
        </w:rPr>
      </w:pPr>
      <w:r w:rsidDel="00000000" w:rsidR="00000000" w:rsidRPr="00000000">
        <w:rPr>
          <w:b w:val="1"/>
          <w:rtl w:val="0"/>
        </w:rPr>
        <w:t xml:space="preserve">Basics of Linux operations</w:t>
      </w:r>
    </w:p>
    <w:p w:rsidR="00000000" w:rsidDel="00000000" w:rsidP="00000000" w:rsidRDefault="00000000" w:rsidRPr="00000000" w14:paraId="00000032">
      <w:pPr>
        <w:numPr>
          <w:ilvl w:val="0"/>
          <w:numId w:val="3"/>
        </w:numPr>
        <w:ind w:left="810" w:hanging="360"/>
        <w:rPr/>
      </w:pPr>
      <w:r w:rsidDel="00000000" w:rsidR="00000000" w:rsidRPr="00000000">
        <w:rPr>
          <w:rtl w:val="0"/>
        </w:rPr>
        <w:t xml:space="preserve">Creating and navigating directories via Linux terminal.</w:t>
      </w:r>
    </w:p>
    <w:p w:rsidR="00000000" w:rsidDel="00000000" w:rsidP="00000000" w:rsidRDefault="00000000" w:rsidRPr="00000000" w14:paraId="00000033">
      <w:pPr>
        <w:ind w:left="810" w:firstLine="0"/>
        <w:rPr>
          <w:color w:val="ff0000"/>
        </w:rPr>
      </w:pPr>
      <w:r w:rsidDel="00000000" w:rsidR="00000000" w:rsidRPr="00000000">
        <w:rPr>
          <w:color w:val="ff0000"/>
          <w:rtl w:val="0"/>
        </w:rPr>
        <w:t xml:space="preserve">mkdir</w:t>
      </w:r>
    </w:p>
    <w:p w:rsidR="00000000" w:rsidDel="00000000" w:rsidP="00000000" w:rsidRDefault="00000000" w:rsidRPr="00000000" w14:paraId="00000034">
      <w:pPr>
        <w:numPr>
          <w:ilvl w:val="0"/>
          <w:numId w:val="3"/>
        </w:numPr>
        <w:ind w:left="810" w:hanging="360"/>
        <w:rPr/>
      </w:pPr>
      <w:r w:rsidDel="00000000" w:rsidR="00000000" w:rsidRPr="00000000">
        <w:rPr>
          <w:rtl w:val="0"/>
        </w:rPr>
        <w:t xml:space="preserve">Creating, copying, and deleting files using commands in a Linux terminal.</w:t>
      </w:r>
    </w:p>
    <w:p w:rsidR="00000000" w:rsidDel="00000000" w:rsidP="00000000" w:rsidRDefault="00000000" w:rsidRPr="00000000" w14:paraId="00000035">
      <w:pPr>
        <w:ind w:left="810" w:firstLine="0"/>
        <w:rPr>
          <w:color w:val="ff0000"/>
        </w:rPr>
      </w:pPr>
      <w:r w:rsidDel="00000000" w:rsidR="00000000" w:rsidRPr="00000000">
        <w:rPr>
          <w:color w:val="ff0000"/>
          <w:rtl w:val="0"/>
        </w:rPr>
        <w:t xml:space="preserve">scp &lt;from&gt; &lt;to&gt;</w:t>
      </w:r>
    </w:p>
    <w:p w:rsidR="00000000" w:rsidDel="00000000" w:rsidP="00000000" w:rsidRDefault="00000000" w:rsidRPr="00000000" w14:paraId="00000036">
      <w:pPr>
        <w:numPr>
          <w:ilvl w:val="0"/>
          <w:numId w:val="3"/>
        </w:numPr>
        <w:ind w:left="810" w:hanging="360"/>
        <w:rPr/>
      </w:pPr>
      <w:r w:rsidDel="00000000" w:rsidR="00000000" w:rsidRPr="00000000">
        <w:rPr>
          <w:rtl w:val="0"/>
        </w:rPr>
        <w:t xml:space="preserve">Basics of compiling and running C/C++ program in Linux in a Linux terminal.</w:t>
      </w:r>
    </w:p>
    <w:p w:rsidR="00000000" w:rsidDel="00000000" w:rsidP="00000000" w:rsidRDefault="00000000" w:rsidRPr="00000000" w14:paraId="00000037">
      <w:pPr>
        <w:numPr>
          <w:ilvl w:val="0"/>
          <w:numId w:val="3"/>
        </w:numPr>
        <w:ind w:left="810" w:hanging="360"/>
        <w:rPr/>
      </w:pPr>
      <w:r w:rsidDel="00000000" w:rsidR="00000000" w:rsidRPr="00000000">
        <w:rPr>
          <w:rtl w:val="0"/>
        </w:rPr>
        <w:t xml:space="preserve">Foreground vs. background processes in Linux.</w:t>
      </w:r>
    </w:p>
    <w:p w:rsidR="00000000" w:rsidDel="00000000" w:rsidP="00000000" w:rsidRDefault="00000000" w:rsidRPr="00000000" w14:paraId="00000038">
      <w:pPr>
        <w:ind w:left="810"/>
        <w:rPr/>
      </w:pPr>
      <w:r w:rsidDel="00000000" w:rsidR="00000000" w:rsidRPr="00000000">
        <w:rPr>
          <w:rtl w:val="0"/>
        </w:rPr>
      </w:r>
    </w:p>
    <w:p w:rsidR="00000000" w:rsidDel="00000000" w:rsidP="00000000" w:rsidRDefault="00000000" w:rsidRPr="00000000" w14:paraId="00000039">
      <w:pPr>
        <w:numPr>
          <w:ilvl w:val="1"/>
          <w:numId w:val="17"/>
        </w:numPr>
        <w:ind w:left="360" w:hanging="360"/>
        <w:rPr>
          <w:b w:val="1"/>
        </w:rPr>
      </w:pPr>
      <w:r w:rsidDel="00000000" w:rsidR="00000000" w:rsidRPr="00000000">
        <w:rPr>
          <w:b w:val="1"/>
          <w:rtl w:val="0"/>
        </w:rPr>
        <w:t xml:space="preserve">Threads and multithreading (Chapter 4)</w:t>
      </w:r>
    </w:p>
    <w:p w:rsidR="00000000" w:rsidDel="00000000" w:rsidP="00000000" w:rsidRDefault="00000000" w:rsidRPr="00000000" w14:paraId="0000003A">
      <w:pPr>
        <w:numPr>
          <w:ilvl w:val="0"/>
          <w:numId w:val="8"/>
        </w:numPr>
        <w:ind w:left="810" w:hanging="360"/>
        <w:rPr/>
      </w:pPr>
      <w:r w:rsidDel="00000000" w:rsidR="00000000" w:rsidRPr="00000000">
        <w:rPr>
          <w:rtl w:val="0"/>
        </w:rPr>
        <w:t xml:space="preserve">Concurrency and multi-tasking. </w:t>
      </w:r>
    </w:p>
    <w:p w:rsidR="00000000" w:rsidDel="00000000" w:rsidP="00000000" w:rsidRDefault="00000000" w:rsidRPr="00000000" w14:paraId="0000003B">
      <w:pPr>
        <w:ind w:left="810" w:firstLine="0"/>
        <w:rPr>
          <w:color w:val="ff0000"/>
        </w:rPr>
      </w:pPr>
      <w:r w:rsidDel="00000000" w:rsidR="00000000" w:rsidRPr="00000000">
        <w:rPr>
          <w:color w:val="ff0000"/>
          <w:rtl w:val="0"/>
        </w:rPr>
        <w:t xml:space="preserve">Concurrency/Multi-tasking: We are doing multiple things at the same time to accomplish an overall process faster.</w:t>
      </w:r>
    </w:p>
    <w:p w:rsidR="00000000" w:rsidDel="00000000" w:rsidP="00000000" w:rsidRDefault="00000000" w:rsidRPr="00000000" w14:paraId="0000003C">
      <w:pPr>
        <w:numPr>
          <w:ilvl w:val="0"/>
          <w:numId w:val="8"/>
        </w:numPr>
        <w:ind w:left="810" w:hanging="360"/>
        <w:rPr/>
      </w:pPr>
      <w:r w:rsidDel="00000000" w:rsidR="00000000" w:rsidRPr="00000000">
        <w:rPr>
          <w:rtl w:val="0"/>
        </w:rPr>
        <w:t xml:space="preserve">Concept of multithreading.</w:t>
      </w:r>
    </w:p>
    <w:p w:rsidR="00000000" w:rsidDel="00000000" w:rsidP="00000000" w:rsidRDefault="00000000" w:rsidRPr="00000000" w14:paraId="0000003D">
      <w:pPr>
        <w:ind w:left="810" w:firstLine="0"/>
        <w:rPr>
          <w:color w:val="ff0000"/>
        </w:rPr>
      </w:pPr>
      <w:r w:rsidDel="00000000" w:rsidR="00000000" w:rsidRPr="00000000">
        <w:rPr>
          <w:color w:val="ff0000"/>
          <w:rtl w:val="0"/>
        </w:rPr>
        <w:t xml:space="preserve">We create multiple “workers” in the form of threads, all of whom take portions of the work to do.</w:t>
      </w:r>
    </w:p>
    <w:p w:rsidR="00000000" w:rsidDel="00000000" w:rsidP="00000000" w:rsidRDefault="00000000" w:rsidRPr="00000000" w14:paraId="0000003E">
      <w:pPr>
        <w:numPr>
          <w:ilvl w:val="0"/>
          <w:numId w:val="8"/>
        </w:numPr>
        <w:ind w:left="810" w:hanging="360"/>
        <w:rPr/>
      </w:pPr>
      <w:r w:rsidDel="00000000" w:rsidR="00000000" w:rsidRPr="00000000">
        <w:rPr>
          <w:rtl w:val="0"/>
        </w:rPr>
        <w:t xml:space="preserve">Concept of a thread. Single vs. multi-threaded processes. </w:t>
      </w:r>
    </w:p>
    <w:p w:rsidR="00000000" w:rsidDel="00000000" w:rsidP="00000000" w:rsidRDefault="00000000" w:rsidRPr="00000000" w14:paraId="0000003F">
      <w:pPr>
        <w:ind w:left="810" w:firstLine="0"/>
        <w:rPr>
          <w:color w:val="ff0000"/>
        </w:rPr>
      </w:pPr>
      <w:r w:rsidDel="00000000" w:rsidR="00000000" w:rsidRPr="00000000">
        <w:rPr>
          <w:color w:val="ff0000"/>
          <w:rtl w:val="0"/>
        </w:rPr>
        <w:t xml:space="preserve">A thread is a partition of one of the cores of our CPUs. A single threaded process is only capable of accomplishing a single task at a time, which is done exactly in the order it is stated to be accomplished.</w:t>
      </w:r>
    </w:p>
    <w:p w:rsidR="00000000" w:rsidDel="00000000" w:rsidP="00000000" w:rsidRDefault="00000000" w:rsidRPr="00000000" w14:paraId="00000040">
      <w:pPr>
        <w:ind w:left="810" w:firstLine="0"/>
        <w:rPr>
          <w:color w:val="ff0000"/>
        </w:rPr>
      </w:pPr>
      <w:r w:rsidDel="00000000" w:rsidR="00000000" w:rsidRPr="00000000">
        <w:rPr>
          <w:color w:val="ff0000"/>
          <w:rtl w:val="0"/>
        </w:rPr>
        <w:t xml:space="preserve">In Multi-threaded processes, we can utilize more of our CPU, enabling multiple tasks to be accomplished in a faster amount of time.</w:t>
      </w:r>
    </w:p>
    <w:p w:rsidR="00000000" w:rsidDel="00000000" w:rsidP="00000000" w:rsidRDefault="00000000" w:rsidRPr="00000000" w14:paraId="00000041">
      <w:pPr>
        <w:numPr>
          <w:ilvl w:val="0"/>
          <w:numId w:val="8"/>
        </w:numPr>
        <w:ind w:left="810" w:hanging="360"/>
        <w:rPr/>
      </w:pPr>
      <w:r w:rsidDel="00000000" w:rsidR="00000000" w:rsidRPr="00000000">
        <w:rPr>
          <w:rtl w:val="0"/>
        </w:rPr>
        <w:t xml:space="preserve">Resources shared between threads versus resources available only to a thread.</w:t>
      </w:r>
    </w:p>
    <w:p w:rsidR="00000000" w:rsidDel="00000000" w:rsidP="00000000" w:rsidRDefault="00000000" w:rsidRPr="00000000" w14:paraId="00000042">
      <w:pPr>
        <w:ind w:left="810" w:firstLine="0"/>
        <w:rPr>
          <w:color w:val="ff0000"/>
        </w:rPr>
      </w:pPr>
      <w:r w:rsidDel="00000000" w:rsidR="00000000" w:rsidRPr="00000000">
        <w:rPr>
          <w:color w:val="ff0000"/>
          <w:rtl w:val="0"/>
        </w:rPr>
        <w:t xml:space="preserve">Resources that are created in the scope of a thread are called “thread-safe” and cannot be accessed by other threads. Shared resources, which are passed into several thread declarations can be manipulated by many threads, and are not thread safe.</w:t>
      </w:r>
    </w:p>
    <w:p w:rsidR="00000000" w:rsidDel="00000000" w:rsidP="00000000" w:rsidRDefault="00000000" w:rsidRPr="00000000" w14:paraId="00000043">
      <w:pPr>
        <w:numPr>
          <w:ilvl w:val="0"/>
          <w:numId w:val="8"/>
        </w:numPr>
        <w:ind w:left="810" w:hanging="360"/>
        <w:rPr/>
      </w:pPr>
      <w:r w:rsidDel="00000000" w:rsidR="00000000" w:rsidRPr="00000000">
        <w:rPr>
          <w:rtl w:val="0"/>
        </w:rPr>
        <w:t xml:space="preserve">Processes vs. Threads --advantages vs. disadvantages.</w:t>
      </w:r>
    </w:p>
    <w:p w:rsidR="00000000" w:rsidDel="00000000" w:rsidP="00000000" w:rsidRDefault="00000000" w:rsidRPr="00000000" w14:paraId="00000044">
      <w:pPr>
        <w:ind w:left="810" w:firstLine="0"/>
        <w:rPr>
          <w:color w:val="ff0000"/>
        </w:rPr>
      </w:pPr>
      <w:r w:rsidDel="00000000" w:rsidR="00000000" w:rsidRPr="00000000">
        <w:rPr>
          <w:color w:val="ff0000"/>
          <w:rtl w:val="0"/>
        </w:rPr>
        <w:t xml:space="preserve">Some key advantages to Processes are that we can abort individual processes and have a great deal of administrative control over which processes can run at a given time. If we kill one thread, we kill them all. In general it is better to use processes when we want independent control over what is running, especially if there may be malicious activity.</w:t>
      </w:r>
    </w:p>
    <w:p w:rsidR="00000000" w:rsidDel="00000000" w:rsidP="00000000" w:rsidRDefault="00000000" w:rsidRPr="00000000" w14:paraId="00000045">
      <w:pPr>
        <w:ind w:left="810" w:firstLine="0"/>
        <w:rPr>
          <w:color w:val="ff0000"/>
        </w:rPr>
      </w:pPr>
      <w:r w:rsidDel="00000000" w:rsidR="00000000" w:rsidRPr="00000000">
        <w:rPr>
          <w:color w:val="ff0000"/>
        </w:rPr>
        <w:drawing>
          <wp:inline distB="114300" distT="114300" distL="114300" distR="114300">
            <wp:extent cx="3764692" cy="2176463"/>
            <wp:effectExtent b="0" l="0" r="0" t="0"/>
            <wp:docPr id="2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764692"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810" w:firstLine="0"/>
        <w:rPr>
          <w:color w:val="ff0000"/>
        </w:rPr>
      </w:pPr>
      <w:r w:rsidDel="00000000" w:rsidR="00000000" w:rsidRPr="00000000">
        <w:rPr>
          <w:rtl w:val="0"/>
        </w:rPr>
      </w:r>
    </w:p>
    <w:p w:rsidR="00000000" w:rsidDel="00000000" w:rsidP="00000000" w:rsidRDefault="00000000" w:rsidRPr="00000000" w14:paraId="00000047">
      <w:pPr>
        <w:ind w:left="810" w:firstLine="0"/>
        <w:rPr>
          <w:color w:val="ff0000"/>
        </w:rPr>
      </w:pPr>
      <w:r w:rsidDel="00000000" w:rsidR="00000000" w:rsidRPr="00000000">
        <w:rPr>
          <w:color w:val="ff0000"/>
        </w:rPr>
        <w:drawing>
          <wp:inline distB="114300" distT="114300" distL="114300" distR="114300">
            <wp:extent cx="4071938" cy="2438921"/>
            <wp:effectExtent b="0" l="0" r="0" t="0"/>
            <wp:docPr id="1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071938" cy="243892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810" w:firstLine="0"/>
        <w:rPr>
          <w:color w:val="ff0000"/>
        </w:rPr>
      </w:pPr>
      <w:r w:rsidDel="00000000" w:rsidR="00000000" w:rsidRPr="00000000">
        <w:rPr>
          <w:rtl w:val="0"/>
        </w:rPr>
      </w:r>
    </w:p>
    <w:p w:rsidR="00000000" w:rsidDel="00000000" w:rsidP="00000000" w:rsidRDefault="00000000" w:rsidRPr="00000000" w14:paraId="00000049">
      <w:pPr>
        <w:numPr>
          <w:ilvl w:val="0"/>
          <w:numId w:val="8"/>
        </w:numPr>
        <w:ind w:left="810" w:hanging="360"/>
        <w:rPr/>
      </w:pPr>
      <w:r w:rsidDel="00000000" w:rsidR="00000000" w:rsidRPr="00000000">
        <w:rPr>
          <w:rtl w:val="0"/>
        </w:rPr>
        <w:t xml:space="preserve">Thread lifecycle (same as process life cycle): </w:t>
      </w:r>
    </w:p>
    <w:p w:rsidR="00000000" w:rsidDel="00000000" w:rsidP="00000000" w:rsidRDefault="00000000" w:rsidRPr="00000000" w14:paraId="0000004A">
      <w:pPr>
        <w:ind w:left="2160"/>
        <w:rPr/>
      </w:pPr>
      <w:r w:rsidDel="00000000" w:rsidR="00000000" w:rsidRPr="00000000">
        <w:rPr>
          <w:rtl w:val="0"/>
        </w:rPr>
        <w:t xml:space="preserve">New</w:t>
      </w:r>
      <w:sdt>
        <w:sdtPr>
          <w:tag w:val="goog_rdk_0"/>
        </w:sdtPr>
        <w:sdtContent>
          <w:r w:rsidDel="00000000" w:rsidR="00000000" w:rsidRPr="00000000">
            <w:rPr>
              <w:rFonts w:ascii="Cardo" w:cs="Cardo" w:eastAsia="Cardo" w:hAnsi="Cardo"/>
              <w:rtl w:val="0"/>
            </w:rPr>
            <w:t xml:space="preserve">→Ready→Running→Waiting→Terminated</w:t>
          </w:r>
        </w:sdtContent>
      </w:sdt>
    </w:p>
    <w:p w:rsidR="00000000" w:rsidDel="00000000" w:rsidP="00000000" w:rsidRDefault="00000000" w:rsidRPr="00000000" w14:paraId="0000004B">
      <w:pPr>
        <w:ind w:left="2160"/>
        <w:rPr>
          <w:color w:val="ff0000"/>
        </w:rPr>
      </w:pPr>
      <w:r w:rsidDel="00000000" w:rsidR="00000000" w:rsidRPr="00000000">
        <w:rPr>
          <w:color w:val="ff0000"/>
          <w:rtl w:val="0"/>
        </w:rPr>
        <w:t xml:space="preserve">Most of these are self explanatory, threads often wait in join()  call, and are often </w:t>
      </w:r>
    </w:p>
    <w:p w:rsidR="00000000" w:rsidDel="00000000" w:rsidP="00000000" w:rsidRDefault="00000000" w:rsidRPr="00000000" w14:paraId="0000004C">
      <w:pPr>
        <w:ind w:left="2160"/>
        <w:rPr>
          <w:color w:val="ff0000"/>
        </w:rPr>
      </w:pPr>
      <w:r w:rsidDel="00000000" w:rsidR="00000000" w:rsidRPr="00000000">
        <w:rPr>
          <w:color w:val="ff0000"/>
          <w:rtl w:val="0"/>
        </w:rPr>
        <w:t xml:space="preserve">terminated following a join() call.</w:t>
      </w:r>
    </w:p>
    <w:p w:rsidR="00000000" w:rsidDel="00000000" w:rsidP="00000000" w:rsidRDefault="00000000" w:rsidRPr="00000000" w14:paraId="0000004D">
      <w:pPr>
        <w:numPr>
          <w:ilvl w:val="0"/>
          <w:numId w:val="8"/>
        </w:numPr>
        <w:ind w:left="810" w:hanging="360"/>
        <w:rPr/>
      </w:pPr>
      <w:r w:rsidDel="00000000" w:rsidR="00000000" w:rsidRPr="00000000">
        <w:rPr>
          <w:rtl w:val="0"/>
        </w:rPr>
        <w:t xml:space="preserve">Creating threads in C++</w:t>
      </w:r>
    </w:p>
    <w:p w:rsidR="00000000" w:rsidDel="00000000" w:rsidP="00000000" w:rsidRDefault="00000000" w:rsidRPr="00000000" w14:paraId="0000004E">
      <w:pPr>
        <w:ind w:left="0" w:firstLine="0"/>
        <w:rPr>
          <w:color w:val="ff0000"/>
        </w:rPr>
      </w:pPr>
      <w:r w:rsidDel="00000000" w:rsidR="00000000" w:rsidRPr="00000000">
        <w:rPr>
          <w:color w:val="ff0000"/>
          <w:rtl w:val="0"/>
        </w:rPr>
        <w:tab/>
        <w:t xml:space="preserve">std::thread(threadMethodName, arg1, arg2, ..)</w:t>
      </w:r>
    </w:p>
    <w:p w:rsidR="00000000" w:rsidDel="00000000" w:rsidP="00000000" w:rsidRDefault="00000000" w:rsidRPr="00000000" w14:paraId="0000004F">
      <w:pPr>
        <w:ind w:left="0" w:firstLine="0"/>
        <w:rPr>
          <w:color w:val="ff0000"/>
        </w:rPr>
      </w:pPr>
      <w:r w:rsidDel="00000000" w:rsidR="00000000" w:rsidRPr="00000000">
        <w:rPr>
          <w:color w:val="ff0000"/>
          <w:rtl w:val="0"/>
        </w:rPr>
        <w:tab/>
        <w:t xml:space="preserve">remember, don’t use parenthesis for the method name</w:t>
      </w:r>
    </w:p>
    <w:p w:rsidR="00000000" w:rsidDel="00000000" w:rsidP="00000000" w:rsidRDefault="00000000" w:rsidRPr="00000000" w14:paraId="00000050">
      <w:pPr>
        <w:numPr>
          <w:ilvl w:val="0"/>
          <w:numId w:val="8"/>
        </w:numPr>
        <w:ind w:left="810" w:hanging="360"/>
        <w:rPr/>
      </w:pPr>
      <w:r w:rsidDel="00000000" w:rsidR="00000000" w:rsidRPr="00000000">
        <w:rPr>
          <w:rtl w:val="0"/>
        </w:rPr>
        <w:t xml:space="preserve">Foreground vs. background (detached) threads</w:t>
      </w:r>
    </w:p>
    <w:p w:rsidR="00000000" w:rsidDel="00000000" w:rsidP="00000000" w:rsidRDefault="00000000" w:rsidRPr="00000000" w14:paraId="00000051">
      <w:pPr>
        <w:ind w:left="810" w:firstLine="0"/>
        <w:rPr>
          <w:color w:val="ff0000"/>
        </w:rPr>
      </w:pPr>
      <w:r w:rsidDel="00000000" w:rsidR="00000000" w:rsidRPr="00000000">
        <w:rPr>
          <w:color w:val="ff0000"/>
          <w:rtl w:val="0"/>
        </w:rPr>
        <w:t xml:space="preserve">We have more manipulation control over foreground threads in the form of std::thread.join(), unlike detached threads which we don’t care about grabbing anything from or manipulating once they are loose</w:t>
      </w:r>
    </w:p>
    <w:p w:rsidR="00000000" w:rsidDel="00000000" w:rsidP="00000000" w:rsidRDefault="00000000" w:rsidRPr="00000000" w14:paraId="00000052">
      <w:pPr>
        <w:numPr>
          <w:ilvl w:val="0"/>
          <w:numId w:val="8"/>
        </w:numPr>
        <w:ind w:left="810" w:hanging="360"/>
        <w:rPr/>
      </w:pPr>
      <w:r w:rsidDel="00000000" w:rsidR="00000000" w:rsidRPr="00000000">
        <w:rPr>
          <w:rtl w:val="0"/>
        </w:rPr>
        <w:t xml:space="preserve">Developing synchronization-free multithreaded programs in C++</w:t>
      </w:r>
    </w:p>
    <w:p w:rsidR="00000000" w:rsidDel="00000000" w:rsidP="00000000" w:rsidRDefault="00000000" w:rsidRPr="00000000" w14:paraId="00000053">
      <w:pPr>
        <w:numPr>
          <w:ilvl w:val="1"/>
          <w:numId w:val="8"/>
        </w:numPr>
        <w:ind w:left="1530" w:hanging="360"/>
        <w:rPr/>
      </w:pPr>
      <w:r w:rsidDel="00000000" w:rsidR="00000000" w:rsidRPr="00000000">
        <w:rPr>
          <w:rtl w:val="0"/>
        </w:rPr>
        <w:t xml:space="preserve">One thread per task (using </w:t>
      </w:r>
      <w:r w:rsidDel="00000000" w:rsidR="00000000" w:rsidRPr="00000000">
        <w:rPr>
          <w:rFonts w:ascii="Courier New" w:cs="Courier New" w:eastAsia="Courier New" w:hAnsi="Courier New"/>
          <w:rtl w:val="0"/>
        </w:rPr>
        <w:t xml:space="preserve">std::async</w:t>
      </w:r>
      <w:r w:rsidDel="00000000" w:rsidR="00000000" w:rsidRPr="00000000">
        <w:rPr>
          <w:rtl w:val="0"/>
        </w:rPr>
        <w:t xml:space="preserve">)</w:t>
      </w:r>
    </w:p>
    <w:p w:rsidR="00000000" w:rsidDel="00000000" w:rsidP="00000000" w:rsidRDefault="00000000" w:rsidRPr="00000000" w14:paraId="00000054">
      <w:pPr>
        <w:ind w:left="0" w:firstLine="0"/>
        <w:rPr/>
      </w:pPr>
      <w:r w:rsidDel="00000000" w:rsidR="00000000" w:rsidRPr="00000000">
        <w:rPr/>
        <w:drawing>
          <wp:inline distB="114300" distT="114300" distL="114300" distR="114300">
            <wp:extent cx="5486400" cy="24892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86400" cy="2489200"/>
                    </a:xfrm>
                    <a:prstGeom prst="rect"/>
                    <a:ln/>
                  </pic:spPr>
                </pic:pic>
              </a:graphicData>
            </a:graphic>
          </wp:inline>
        </w:drawing>
      </w:r>
      <w:r w:rsidDel="00000000" w:rsidR="00000000" w:rsidRPr="00000000">
        <w:rPr>
          <w:rtl w:val="0"/>
        </w:rPr>
        <w:t xml:space="preserve">4</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numPr>
          <w:ilvl w:val="1"/>
          <w:numId w:val="8"/>
        </w:numPr>
        <w:ind w:left="1530" w:hanging="360"/>
        <w:rPr/>
      </w:pPr>
      <w:r w:rsidDel="00000000" w:rsidR="00000000" w:rsidRPr="00000000">
        <w:rPr>
          <w:rtl w:val="0"/>
        </w:rPr>
        <w:t xml:space="preserve">Multithreaded web-server</w:t>
      </w:r>
    </w:p>
    <w:p w:rsidR="00000000" w:rsidDel="00000000" w:rsidP="00000000" w:rsidRDefault="00000000" w:rsidRPr="00000000" w14:paraId="00000057">
      <w:pPr>
        <w:ind w:left="1530" w:firstLine="0"/>
        <w:rPr/>
      </w:pPr>
      <w:r w:rsidDel="00000000" w:rsidR="00000000" w:rsidRPr="00000000">
        <w:rPr/>
        <w:drawing>
          <wp:inline distB="114300" distT="114300" distL="114300" distR="114300">
            <wp:extent cx="5486400" cy="3302000"/>
            <wp:effectExtent b="0" l="0" r="0" t="0"/>
            <wp:docPr id="17"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486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1"/>
          <w:numId w:val="8"/>
        </w:numPr>
        <w:ind w:left="1530" w:hanging="360"/>
        <w:rPr/>
      </w:pPr>
      <w:r w:rsidDel="00000000" w:rsidR="00000000" w:rsidRPr="00000000">
        <w:rPr>
          <w:rtl w:val="0"/>
        </w:rPr>
        <w:t xml:space="preserve">Multithreaded client</w:t>
      </w:r>
    </w:p>
    <w:p w:rsidR="00000000" w:rsidDel="00000000" w:rsidP="00000000" w:rsidRDefault="00000000" w:rsidRPr="00000000" w14:paraId="00000059">
      <w:pPr>
        <w:ind w:left="1530" w:firstLine="0"/>
        <w:rPr/>
      </w:pPr>
      <w:r w:rsidDel="00000000" w:rsidR="00000000" w:rsidRPr="00000000">
        <w:rPr/>
        <w:drawing>
          <wp:inline distB="114300" distT="114300" distL="114300" distR="114300">
            <wp:extent cx="5486400" cy="3771900"/>
            <wp:effectExtent b="0" l="0" r="0" t="0"/>
            <wp:docPr id="1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4864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1530" w:firstLine="0"/>
        <w:rPr/>
      </w:pPr>
      <w:r w:rsidDel="00000000" w:rsidR="00000000" w:rsidRPr="00000000">
        <w:rPr>
          <w:rtl w:val="0"/>
        </w:rPr>
      </w:r>
    </w:p>
    <w:p w:rsidR="00000000" w:rsidDel="00000000" w:rsidP="00000000" w:rsidRDefault="00000000" w:rsidRPr="00000000" w14:paraId="0000005B">
      <w:pPr>
        <w:ind w:left="1530" w:firstLine="0"/>
        <w:rPr/>
      </w:pPr>
      <w:r w:rsidDel="00000000" w:rsidR="00000000" w:rsidRPr="00000000">
        <w:rPr>
          <w:rtl w:val="0"/>
        </w:rPr>
      </w:r>
    </w:p>
    <w:p w:rsidR="00000000" w:rsidDel="00000000" w:rsidP="00000000" w:rsidRDefault="00000000" w:rsidRPr="00000000" w14:paraId="0000005C">
      <w:pPr>
        <w:numPr>
          <w:ilvl w:val="1"/>
          <w:numId w:val="8"/>
        </w:numPr>
        <w:ind w:left="1530" w:hanging="360"/>
        <w:rPr/>
      </w:pPr>
      <w:r w:rsidDel="00000000" w:rsidR="00000000" w:rsidRPr="00000000">
        <w:rPr>
          <w:rtl w:val="0"/>
        </w:rPr>
        <w:t xml:space="preserve">Data parallel program -- several items per thread.</w:t>
      </w:r>
    </w:p>
    <w:p w:rsidR="00000000" w:rsidDel="00000000" w:rsidP="00000000" w:rsidRDefault="00000000" w:rsidRPr="00000000" w14:paraId="0000005D">
      <w:pPr>
        <w:ind w:left="1530" w:firstLine="0"/>
        <w:rPr>
          <w:color w:val="ff0000"/>
        </w:rPr>
      </w:pPr>
      <w:r w:rsidDel="00000000" w:rsidR="00000000" w:rsidRPr="00000000">
        <w:rPr>
          <w:color w:val="ff0000"/>
          <w:rtl w:val="0"/>
        </w:rPr>
        <w:t xml:space="preserve">We can only make one initial call per thread, so we need to pass in enough information to the initial method to be able to handle several tasks per one thread.</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1"/>
          <w:numId w:val="17"/>
        </w:numPr>
        <w:ind w:left="360" w:hanging="360"/>
        <w:rPr>
          <w:b w:val="1"/>
        </w:rPr>
      </w:pPr>
      <w:r w:rsidDel="00000000" w:rsidR="00000000" w:rsidRPr="00000000">
        <w:rPr>
          <w:b w:val="1"/>
          <w:rtl w:val="0"/>
        </w:rPr>
        <w:t xml:space="preserve">Synchronization (Chapter 6)</w:t>
      </w:r>
    </w:p>
    <w:p w:rsidR="00000000" w:rsidDel="00000000" w:rsidP="00000000" w:rsidRDefault="00000000" w:rsidRPr="00000000" w14:paraId="00000061">
      <w:pPr>
        <w:numPr>
          <w:ilvl w:val="0"/>
          <w:numId w:val="9"/>
        </w:numPr>
        <w:ind w:left="810" w:hanging="360"/>
        <w:rPr/>
      </w:pPr>
      <w:r w:rsidDel="00000000" w:rsidR="00000000" w:rsidRPr="00000000">
        <w:rPr>
          <w:rtl w:val="0"/>
        </w:rPr>
        <w:t xml:space="preserve">Race conditions -- identifying and demonstrating race conditions</w:t>
      </w:r>
    </w:p>
    <w:p w:rsidR="00000000" w:rsidDel="00000000" w:rsidP="00000000" w:rsidRDefault="00000000" w:rsidRPr="00000000" w14:paraId="00000062">
      <w:pPr>
        <w:ind w:left="810" w:firstLine="0"/>
        <w:rPr>
          <w:color w:val="ff0000"/>
        </w:rPr>
      </w:pPr>
      <w:r w:rsidDel="00000000" w:rsidR="00000000" w:rsidRPr="00000000">
        <w:rPr>
          <w:color w:val="ff0000"/>
          <w:rtl w:val="0"/>
        </w:rPr>
        <w:t xml:space="preserve">Race conditions are any piece of data that we attempt to manipulate in more than one place at the same time. They are hard to find occasionally, and they often don’t produce the same results multiple times in a row.</w:t>
      </w:r>
    </w:p>
    <w:p w:rsidR="00000000" w:rsidDel="00000000" w:rsidP="00000000" w:rsidRDefault="00000000" w:rsidRPr="00000000" w14:paraId="00000063">
      <w:pPr>
        <w:numPr>
          <w:ilvl w:val="0"/>
          <w:numId w:val="9"/>
        </w:numPr>
        <w:ind w:left="810" w:hanging="360"/>
        <w:rPr/>
      </w:pPr>
      <w:r w:rsidDel="00000000" w:rsidR="00000000" w:rsidRPr="00000000">
        <w:rPr>
          <w:rtl w:val="0"/>
        </w:rPr>
        <w:t xml:space="preserve">Identification of code snippets with race conditions / incorrect multi-threading. </w:t>
      </w:r>
    </w:p>
    <w:p w:rsidR="00000000" w:rsidDel="00000000" w:rsidP="00000000" w:rsidRDefault="00000000" w:rsidRPr="00000000" w14:paraId="00000064">
      <w:pPr>
        <w:ind w:left="810" w:firstLine="0"/>
        <w:rPr/>
      </w:pPr>
      <w:r w:rsidDel="00000000" w:rsidR="00000000" w:rsidRPr="00000000">
        <w:rPr/>
        <w:drawing>
          <wp:inline distB="114300" distT="114300" distL="114300" distR="114300">
            <wp:extent cx="5486400" cy="16637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4864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810" w:firstLine="0"/>
        <w:rPr/>
      </w:pPr>
      <w:r w:rsidDel="00000000" w:rsidR="00000000" w:rsidRPr="00000000">
        <w:rPr/>
        <w:drawing>
          <wp:inline distB="114300" distT="114300" distL="114300" distR="114300">
            <wp:extent cx="5486400" cy="1663700"/>
            <wp:effectExtent b="0" l="0" r="0" t="0"/>
            <wp:docPr id="2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4864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9"/>
        </w:numPr>
        <w:ind w:left="810" w:hanging="360"/>
        <w:rPr/>
      </w:pPr>
      <w:r w:rsidDel="00000000" w:rsidR="00000000" w:rsidRPr="00000000">
        <w:rPr>
          <w:rtl w:val="0"/>
        </w:rPr>
        <w:t xml:space="preserve">Symptoms of race conditions.</w:t>
      </w:r>
    </w:p>
    <w:p w:rsidR="00000000" w:rsidDel="00000000" w:rsidP="00000000" w:rsidRDefault="00000000" w:rsidRPr="00000000" w14:paraId="00000067">
      <w:pPr>
        <w:ind w:left="810" w:firstLine="0"/>
        <w:rPr>
          <w:color w:val="ff0000"/>
        </w:rPr>
      </w:pPr>
      <w:r w:rsidDel="00000000" w:rsidR="00000000" w:rsidRPr="00000000">
        <w:rPr>
          <w:color w:val="ff0000"/>
          <w:rtl w:val="0"/>
        </w:rPr>
        <w:t xml:space="preserve">Address Sanitization errors, garbled input output, values that don’t make any sense.</w:t>
      </w:r>
    </w:p>
    <w:p w:rsidR="00000000" w:rsidDel="00000000" w:rsidP="00000000" w:rsidRDefault="00000000" w:rsidRPr="00000000" w14:paraId="00000068">
      <w:pPr>
        <w:numPr>
          <w:ilvl w:val="0"/>
          <w:numId w:val="9"/>
        </w:numPr>
        <w:ind w:left="810" w:hanging="360"/>
        <w:rPr/>
      </w:pPr>
      <w:r w:rsidDel="00000000" w:rsidR="00000000" w:rsidRPr="00000000">
        <w:rPr>
          <w:rtl w:val="0"/>
        </w:rPr>
        <w:t xml:space="preserve">Need for synchronization. </w:t>
      </w:r>
    </w:p>
    <w:p w:rsidR="00000000" w:rsidDel="00000000" w:rsidP="00000000" w:rsidRDefault="00000000" w:rsidRPr="00000000" w14:paraId="00000069">
      <w:pPr>
        <w:ind w:left="810" w:firstLine="0"/>
        <w:rPr/>
      </w:pPr>
      <w:r w:rsidDel="00000000" w:rsidR="00000000" w:rsidRPr="00000000">
        <w:rPr>
          <w:color w:val="ff0000"/>
          <w:rtl w:val="0"/>
        </w:rPr>
        <w:t xml:space="preserve">We require synchronous behavior for ordered output, and also for any manipulation of shared resources.</w:t>
      </w:r>
      <w:r w:rsidDel="00000000" w:rsidR="00000000" w:rsidRPr="00000000">
        <w:rPr>
          <w:rtl w:val="0"/>
        </w:rPr>
      </w:r>
    </w:p>
    <w:p w:rsidR="00000000" w:rsidDel="00000000" w:rsidP="00000000" w:rsidRDefault="00000000" w:rsidRPr="00000000" w14:paraId="0000006A">
      <w:pPr>
        <w:numPr>
          <w:ilvl w:val="0"/>
          <w:numId w:val="9"/>
        </w:numPr>
        <w:ind w:left="810" w:hanging="360"/>
        <w:rPr/>
      </w:pPr>
      <w:r w:rsidDel="00000000" w:rsidR="00000000" w:rsidRPr="00000000">
        <w:rPr>
          <w:rtl w:val="0"/>
        </w:rPr>
        <w:t xml:space="preserve">Concept of a critical section. </w:t>
      </w:r>
    </w:p>
    <w:p w:rsidR="00000000" w:rsidDel="00000000" w:rsidP="00000000" w:rsidRDefault="00000000" w:rsidRPr="00000000" w14:paraId="0000006B">
      <w:pPr>
        <w:ind w:left="810" w:firstLine="0"/>
        <w:rPr>
          <w:color w:val="ff0000"/>
        </w:rPr>
      </w:pPr>
      <w:r w:rsidDel="00000000" w:rsidR="00000000" w:rsidRPr="00000000">
        <w:rPr>
          <w:color w:val="ff0000"/>
          <w:rtl w:val="0"/>
        </w:rPr>
        <w:t xml:space="preserve">These are sections of the code that we are required to not only enforce fully synchronous behavior, but we also need to lock an area of the code to only one thread </w:t>
      </w:r>
    </w:p>
    <w:p w:rsidR="00000000" w:rsidDel="00000000" w:rsidP="00000000" w:rsidRDefault="00000000" w:rsidRPr="00000000" w14:paraId="0000006C">
      <w:pPr>
        <w:ind w:left="810" w:firstLine="0"/>
        <w:rPr>
          <w:color w:val="ff0000"/>
        </w:rPr>
      </w:pPr>
      <w:r w:rsidDel="00000000" w:rsidR="00000000" w:rsidRPr="00000000">
        <w:rPr>
          <w:rtl w:val="0"/>
        </w:rPr>
      </w:r>
    </w:p>
    <w:p w:rsidR="00000000" w:rsidDel="00000000" w:rsidP="00000000" w:rsidRDefault="00000000" w:rsidRPr="00000000" w14:paraId="0000006D">
      <w:pPr>
        <w:ind w:left="810" w:firstLine="0"/>
        <w:rPr>
          <w:color w:val="ff0000"/>
        </w:rPr>
      </w:pPr>
      <w:r w:rsidDel="00000000" w:rsidR="00000000" w:rsidRPr="00000000">
        <w:rPr>
          <w:rtl w:val="0"/>
        </w:rPr>
      </w:r>
    </w:p>
    <w:p w:rsidR="00000000" w:rsidDel="00000000" w:rsidP="00000000" w:rsidRDefault="00000000" w:rsidRPr="00000000" w14:paraId="0000006E">
      <w:pPr>
        <w:ind w:left="810" w:firstLine="0"/>
        <w:rPr>
          <w:color w:val="ff0000"/>
        </w:rPr>
      </w:pPr>
      <w:r w:rsidDel="00000000" w:rsidR="00000000" w:rsidRPr="00000000">
        <w:rPr>
          <w:rtl w:val="0"/>
        </w:rPr>
      </w:r>
    </w:p>
    <w:p w:rsidR="00000000" w:rsidDel="00000000" w:rsidP="00000000" w:rsidRDefault="00000000" w:rsidRPr="00000000" w14:paraId="0000006F">
      <w:pPr>
        <w:numPr>
          <w:ilvl w:val="0"/>
          <w:numId w:val="9"/>
        </w:numPr>
        <w:ind w:left="810" w:hanging="360"/>
        <w:rPr>
          <w:b w:val="1"/>
          <w:color w:val="ff0000"/>
        </w:rPr>
      </w:pPr>
      <w:r w:rsidDel="00000000" w:rsidR="00000000" w:rsidRPr="00000000">
        <w:rPr>
          <w:b w:val="1"/>
          <w:color w:val="ff0000"/>
          <w:rtl w:val="0"/>
        </w:rPr>
        <w:t xml:space="preserve">4 Rules to create critical sections.</w:t>
      </w:r>
    </w:p>
    <w:p w:rsidR="00000000" w:rsidDel="00000000" w:rsidP="00000000" w:rsidRDefault="00000000" w:rsidRPr="00000000" w14:paraId="00000070">
      <w:pPr>
        <w:ind w:left="810" w:firstLine="0"/>
        <w:rPr>
          <w:b w:val="1"/>
          <w:color w:val="ff0000"/>
        </w:rPr>
      </w:pPr>
      <w:r w:rsidDel="00000000" w:rsidR="00000000" w:rsidRPr="00000000">
        <w:rPr>
          <w:b w:val="1"/>
          <w:color w:val="ff0000"/>
        </w:rPr>
        <w:drawing>
          <wp:inline distB="114300" distT="114300" distL="114300" distR="114300">
            <wp:extent cx="5486400" cy="2387600"/>
            <wp:effectExtent b="0" l="0" r="0" t="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4864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810" w:firstLine="0"/>
        <w:rPr>
          <w:b w:val="1"/>
          <w:color w:val="ff0000"/>
        </w:rPr>
      </w:pPr>
      <w:r w:rsidDel="00000000" w:rsidR="00000000" w:rsidRPr="00000000">
        <w:rPr>
          <w:rtl w:val="0"/>
        </w:rPr>
      </w:r>
    </w:p>
    <w:p w:rsidR="00000000" w:rsidDel="00000000" w:rsidP="00000000" w:rsidRDefault="00000000" w:rsidRPr="00000000" w14:paraId="00000072">
      <w:pPr>
        <w:numPr>
          <w:ilvl w:val="0"/>
          <w:numId w:val="9"/>
        </w:numPr>
        <w:ind w:left="810" w:hanging="360"/>
        <w:rPr/>
      </w:pPr>
      <w:r w:rsidDel="00000000" w:rsidR="00000000" w:rsidRPr="00000000">
        <w:rPr>
          <w:rtl w:val="0"/>
        </w:rPr>
        <w:t xml:space="preserve">Concept of a Semaphore and mutex</w:t>
      </w:r>
    </w:p>
    <w:p w:rsidR="00000000" w:rsidDel="00000000" w:rsidP="00000000" w:rsidRDefault="00000000" w:rsidRPr="00000000" w14:paraId="00000073">
      <w:pPr>
        <w:ind w:left="810" w:firstLine="0"/>
        <w:rPr>
          <w:color w:val="ff0000"/>
        </w:rPr>
      </w:pPr>
      <w:r w:rsidDel="00000000" w:rsidR="00000000" w:rsidRPr="00000000">
        <w:rPr>
          <w:color w:val="ff0000"/>
          <w:rtl w:val="0"/>
        </w:rPr>
        <w:t xml:space="preserve">A semaphore is a shared counter managed by the OS, it ensures that changes to it's value are thread safe. Threads check the semaphore before operating.</w:t>
      </w:r>
    </w:p>
    <w:p w:rsidR="00000000" w:rsidDel="00000000" w:rsidP="00000000" w:rsidRDefault="00000000" w:rsidRPr="00000000" w14:paraId="00000074">
      <w:pPr>
        <w:numPr>
          <w:ilvl w:val="0"/>
          <w:numId w:val="9"/>
        </w:numPr>
        <w:ind w:left="810" w:hanging="360"/>
        <w:rPr/>
      </w:pPr>
      <w:r w:rsidDel="00000000" w:rsidR="00000000" w:rsidRPr="00000000">
        <w:rPr>
          <w:rtl w:val="0"/>
        </w:rPr>
        <w:t xml:space="preserve">Using </w:t>
      </w:r>
      <w:r w:rsidDel="00000000" w:rsidR="00000000" w:rsidRPr="00000000">
        <w:rPr>
          <w:rFonts w:ascii="Courier New" w:cs="Courier New" w:eastAsia="Courier New" w:hAnsi="Courier New"/>
          <w:rtl w:val="0"/>
        </w:rPr>
        <w:t xml:space="preserve">std::mutex</w:t>
      </w:r>
      <w:r w:rsidDel="00000000" w:rsidR="00000000" w:rsidRPr="00000000">
        <w:rPr>
          <w:rtl w:val="0"/>
        </w:rPr>
        <w:t xml:space="preserve"> to create a critical section</w:t>
      </w:r>
    </w:p>
    <w:p w:rsidR="00000000" w:rsidDel="00000000" w:rsidP="00000000" w:rsidRDefault="00000000" w:rsidRPr="00000000" w14:paraId="00000075">
      <w:pPr>
        <w:ind w:left="810" w:firstLine="0"/>
        <w:rPr>
          <w:color w:val="ff0000"/>
        </w:rPr>
      </w:pPr>
      <w:r w:rsidDel="00000000" w:rsidR="00000000" w:rsidRPr="00000000">
        <w:rPr>
          <w:color w:val="ff0000"/>
          <w:rtl w:val="0"/>
        </w:rPr>
        <w:t xml:space="preserve">A mutex is a binary semaphore, used with the std::lock_guard() method in order to enable automatic locking + unlocking outside a scope.</w:t>
      </w:r>
    </w:p>
    <w:p w:rsidR="00000000" w:rsidDel="00000000" w:rsidP="00000000" w:rsidRDefault="00000000" w:rsidRPr="00000000" w14:paraId="00000076">
      <w:pPr>
        <w:numPr>
          <w:ilvl w:val="0"/>
          <w:numId w:val="9"/>
        </w:numPr>
        <w:ind w:left="810" w:hanging="360"/>
        <w:rPr/>
      </w:pPr>
      <w:r w:rsidDel="00000000" w:rsidR="00000000" w:rsidRPr="00000000">
        <w:rPr>
          <w:rtl w:val="0"/>
        </w:rPr>
        <w:t xml:space="preserve">Need and use of a </w:t>
      </w:r>
      <w:r w:rsidDel="00000000" w:rsidR="00000000" w:rsidRPr="00000000">
        <w:rPr>
          <w:rFonts w:ascii="Courier New" w:cs="Courier New" w:eastAsia="Courier New" w:hAnsi="Courier New"/>
          <w:rtl w:val="0"/>
        </w:rPr>
        <w:t xml:space="preserve">std::lock_guard</w:t>
      </w:r>
      <w:r w:rsidDel="00000000" w:rsidR="00000000" w:rsidRPr="00000000">
        <w:rPr>
          <w:rtl w:val="0"/>
        </w:rPr>
        <w:t xml:space="preserve"> with </w:t>
      </w:r>
      <w:r w:rsidDel="00000000" w:rsidR="00000000" w:rsidRPr="00000000">
        <w:rPr>
          <w:rFonts w:ascii="Courier New" w:cs="Courier New" w:eastAsia="Courier New" w:hAnsi="Courier New"/>
          <w:rtl w:val="0"/>
        </w:rPr>
        <w:t xml:space="preserve">std::mutex</w:t>
      </w:r>
    </w:p>
    <w:p w:rsidR="00000000" w:rsidDel="00000000" w:rsidP="00000000" w:rsidRDefault="00000000" w:rsidRPr="00000000" w14:paraId="00000077">
      <w:pPr>
        <w:ind w:left="81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Lock_guard automatically locks upon creation and automatically unlocks at the conclusion of a scope.</w:t>
      </w:r>
    </w:p>
    <w:p w:rsidR="00000000" w:rsidDel="00000000" w:rsidP="00000000" w:rsidRDefault="00000000" w:rsidRPr="00000000" w14:paraId="00000078">
      <w:pPr>
        <w:numPr>
          <w:ilvl w:val="0"/>
          <w:numId w:val="9"/>
        </w:numPr>
        <w:ind w:left="810" w:hanging="360"/>
        <w:rPr/>
      </w:pPr>
      <w:r w:rsidDel="00000000" w:rsidR="00000000" w:rsidRPr="00000000">
        <w:rPr>
          <w:rtl w:val="0"/>
        </w:rPr>
        <w:t xml:space="preserve">Identification of critical sections in a code fragment.</w:t>
      </w:r>
    </w:p>
    <w:p w:rsidR="00000000" w:rsidDel="00000000" w:rsidP="00000000" w:rsidRDefault="00000000" w:rsidRPr="00000000" w14:paraId="00000079">
      <w:pPr>
        <w:ind w:left="810" w:firstLine="0"/>
        <w:rPr>
          <w:color w:val="ff0000"/>
        </w:rPr>
      </w:pPr>
      <w:r w:rsidDel="00000000" w:rsidR="00000000" w:rsidRPr="00000000">
        <w:rPr>
          <w:color w:val="ff0000"/>
          <w:rtl w:val="0"/>
        </w:rPr>
        <w:t xml:space="preserve">Critical sections should involving access a shared piece of memory, should grab/set what is needed, and get out. NO I/O or data processing should be done if possible in a critical section</w:t>
      </w:r>
    </w:p>
    <w:p w:rsidR="00000000" w:rsidDel="00000000" w:rsidP="00000000" w:rsidRDefault="00000000" w:rsidRPr="00000000" w14:paraId="0000007A">
      <w:pPr>
        <w:numPr>
          <w:ilvl w:val="0"/>
          <w:numId w:val="9"/>
        </w:numPr>
        <w:ind w:left="810" w:hanging="360"/>
        <w:rPr/>
      </w:pPr>
      <w:r w:rsidDel="00000000" w:rsidR="00000000" w:rsidRPr="00000000">
        <w:rPr>
          <w:rtl w:val="0"/>
        </w:rPr>
        <w:t xml:space="preserve">Concept of deadlocks</w:t>
      </w:r>
    </w:p>
    <w:p w:rsidR="00000000" w:rsidDel="00000000" w:rsidP="00000000" w:rsidRDefault="00000000" w:rsidRPr="00000000" w14:paraId="0000007B">
      <w:pPr>
        <w:numPr>
          <w:ilvl w:val="1"/>
          <w:numId w:val="9"/>
        </w:numPr>
        <w:ind w:left="1530" w:hanging="360"/>
        <w:rPr/>
      </w:pPr>
      <w:r w:rsidDel="00000000" w:rsidR="00000000" w:rsidRPr="00000000">
        <w:rPr>
          <w:rtl w:val="0"/>
        </w:rPr>
        <w:t xml:space="preserve">Locking multiple mutexes using </w:t>
      </w:r>
      <w:r w:rsidDel="00000000" w:rsidR="00000000" w:rsidRPr="00000000">
        <w:rPr>
          <w:rFonts w:ascii="Courier New" w:cs="Courier New" w:eastAsia="Courier New" w:hAnsi="Courier New"/>
          <w:rtl w:val="0"/>
        </w:rPr>
        <w:t xml:space="preserve">std::lock</w:t>
      </w:r>
      <w:r w:rsidDel="00000000" w:rsidR="00000000" w:rsidRPr="00000000">
        <w:rPr>
          <w:rtl w:val="0"/>
        </w:rPr>
        <w:t xml:space="preserve"> to avoid deadlocks</w:t>
      </w:r>
    </w:p>
    <w:p w:rsidR="00000000" w:rsidDel="00000000" w:rsidP="00000000" w:rsidRDefault="00000000" w:rsidRPr="00000000" w14:paraId="0000007C">
      <w:pPr>
        <w:ind w:left="0" w:firstLine="0"/>
        <w:rPr>
          <w:color w:val="ff0000"/>
        </w:rPr>
      </w:pPr>
      <w:r w:rsidDel="00000000" w:rsidR="00000000" w:rsidRPr="00000000">
        <w:rPr>
          <w:rtl w:val="0"/>
        </w:rPr>
        <w:tab/>
      </w:r>
      <w:r w:rsidDel="00000000" w:rsidR="00000000" w:rsidRPr="00000000">
        <w:rPr>
          <w:color w:val="ff0000"/>
          <w:rtl w:val="0"/>
        </w:rPr>
        <w:t xml:space="preserve">Don’t do this</w:t>
      </w:r>
      <w:r w:rsidDel="00000000" w:rsidR="00000000" w:rsidRPr="00000000">
        <w:rPr>
          <w:color w:val="ff0000"/>
        </w:rPr>
        <w:drawing>
          <wp:inline distB="114300" distT="114300" distL="114300" distR="114300">
            <wp:extent cx="4672013" cy="1419448"/>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672013" cy="141944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color w:val="ff0000"/>
        </w:rPr>
      </w:pPr>
      <w:r w:rsidDel="00000000" w:rsidR="00000000" w:rsidRPr="00000000">
        <w:rPr>
          <w:color w:val="ff0000"/>
          <w:rtl w:val="0"/>
        </w:rPr>
        <w:tab/>
      </w:r>
    </w:p>
    <w:p w:rsidR="00000000" w:rsidDel="00000000" w:rsidP="00000000" w:rsidRDefault="00000000" w:rsidRPr="00000000" w14:paraId="0000007E">
      <w:pPr>
        <w:numPr>
          <w:ilvl w:val="0"/>
          <w:numId w:val="9"/>
        </w:numPr>
        <w:ind w:left="810" w:hanging="360"/>
        <w:rPr/>
      </w:pPr>
      <w:r w:rsidDel="00000000" w:rsidR="00000000" w:rsidRPr="00000000">
        <w:rPr>
          <w:rtl w:val="0"/>
        </w:rPr>
        <w:t xml:space="preserve">Priority inversion</w:t>
      </w:r>
    </w:p>
    <w:p w:rsidR="00000000" w:rsidDel="00000000" w:rsidP="00000000" w:rsidRDefault="00000000" w:rsidRPr="00000000" w14:paraId="0000007F">
      <w:pPr>
        <w:ind w:left="810" w:firstLine="0"/>
        <w:rPr>
          <w:color w:val="ff0000"/>
        </w:rPr>
      </w:pPr>
      <w:r w:rsidDel="00000000" w:rsidR="00000000" w:rsidRPr="00000000">
        <w:rPr>
          <w:color w:val="ff0000"/>
          <w:rtl w:val="0"/>
        </w:rPr>
        <w:t xml:space="preserve">This comes up when threads have different priorities, higher priority thread is waiting on a critical section locked by a lower priority thread, OS keeps scheduling the higher priority thread, so the lower priority thread does not get a chance to unlock the critical section. </w:t>
      </w:r>
    </w:p>
    <w:p w:rsidR="00000000" w:rsidDel="00000000" w:rsidP="00000000" w:rsidRDefault="00000000" w:rsidRPr="00000000" w14:paraId="00000080">
      <w:pPr>
        <w:numPr>
          <w:ilvl w:val="0"/>
          <w:numId w:val="9"/>
        </w:numPr>
        <w:ind w:left="810" w:hanging="360"/>
        <w:rPr/>
      </w:pPr>
      <w:r w:rsidDel="00000000" w:rsidR="00000000" w:rsidRPr="00000000">
        <w:rPr>
          <w:rtl w:val="0"/>
        </w:rPr>
        <w:t xml:space="preserve">Producer-consumer multithreading model with fixed size shared queue.</w:t>
      </w:r>
    </w:p>
    <w:p w:rsidR="00000000" w:rsidDel="00000000" w:rsidP="00000000" w:rsidRDefault="00000000" w:rsidRPr="00000000" w14:paraId="00000081">
      <w:pPr>
        <w:numPr>
          <w:ilvl w:val="1"/>
          <w:numId w:val="9"/>
        </w:numPr>
        <w:ind w:left="1530" w:hanging="360"/>
        <w:rPr/>
      </w:pPr>
      <w:r w:rsidDel="00000000" w:rsidR="00000000" w:rsidRPr="00000000">
        <w:rPr>
          <w:rtl w:val="0"/>
        </w:rPr>
        <w:t xml:space="preserve">Busy-wait/spin-lock approach -- advantages vs. disadvantages</w:t>
      </w:r>
    </w:p>
    <w:p w:rsidR="00000000" w:rsidDel="00000000" w:rsidP="00000000" w:rsidRDefault="00000000" w:rsidRPr="00000000" w14:paraId="00000082">
      <w:pPr>
        <w:ind w:left="0" w:firstLine="0"/>
        <w:rPr>
          <w:color w:val="ff0000"/>
        </w:rPr>
      </w:pPr>
      <w:r w:rsidDel="00000000" w:rsidR="00000000" w:rsidRPr="00000000">
        <w:rPr>
          <w:rtl w:val="0"/>
        </w:rPr>
        <w:tab/>
      </w:r>
      <w:r w:rsidDel="00000000" w:rsidR="00000000" w:rsidRPr="00000000">
        <w:rPr>
          <w:color w:val="ff0000"/>
          <w:rtl w:val="0"/>
        </w:rPr>
        <w:t xml:space="preserve">Producer-consumer model: We fix 1 or more threads to be the producer and create</w:t>
      </w:r>
    </w:p>
    <w:p w:rsidR="00000000" w:rsidDel="00000000" w:rsidP="00000000" w:rsidRDefault="00000000" w:rsidRPr="00000000" w14:paraId="00000083">
      <w:pPr>
        <w:ind w:left="0" w:firstLine="0"/>
        <w:rPr>
          <w:color w:val="ff0000"/>
        </w:rPr>
      </w:pPr>
      <w:r w:rsidDel="00000000" w:rsidR="00000000" w:rsidRPr="00000000">
        <w:rPr>
          <w:color w:val="ff0000"/>
          <w:rtl w:val="0"/>
        </w:rPr>
        <w:tab/>
        <w:t xml:space="preserve">requests for what we need processed. We then fix 1 or more threads to be the </w:t>
      </w:r>
    </w:p>
    <w:p w:rsidR="00000000" w:rsidDel="00000000" w:rsidP="00000000" w:rsidRDefault="00000000" w:rsidRPr="00000000" w14:paraId="00000084">
      <w:pPr>
        <w:ind w:left="0" w:firstLine="0"/>
        <w:rPr>
          <w:color w:val="ff0000"/>
        </w:rPr>
      </w:pPr>
      <w:r w:rsidDel="00000000" w:rsidR="00000000" w:rsidRPr="00000000">
        <w:rPr>
          <w:color w:val="ff0000"/>
          <w:rtl w:val="0"/>
        </w:rPr>
        <w:tab/>
        <w:t xml:space="preserve">consumers and take those requests and do the processing.</w:t>
      </w:r>
    </w:p>
    <w:p w:rsidR="00000000" w:rsidDel="00000000" w:rsidP="00000000" w:rsidRDefault="00000000" w:rsidRPr="00000000" w14:paraId="00000085">
      <w:pPr>
        <w:ind w:left="0" w:firstLine="0"/>
        <w:rPr>
          <w:color w:val="ff0000"/>
        </w:rPr>
      </w:pPr>
      <w:r w:rsidDel="00000000" w:rsidR="00000000" w:rsidRPr="00000000">
        <w:rPr>
          <w:color w:val="ff0000"/>
          <w:rtl w:val="0"/>
        </w:rPr>
        <w:tab/>
      </w:r>
    </w:p>
    <w:p w:rsidR="00000000" w:rsidDel="00000000" w:rsidP="00000000" w:rsidRDefault="00000000" w:rsidRPr="00000000" w14:paraId="00000086">
      <w:pPr>
        <w:ind w:left="0" w:firstLine="0"/>
        <w:rPr>
          <w:color w:val="ff0000"/>
        </w:rPr>
      </w:pPr>
      <w:r w:rsidDel="00000000" w:rsidR="00000000" w:rsidRPr="00000000">
        <w:rPr>
          <w:color w:val="ff0000"/>
          <w:rtl w:val="0"/>
        </w:rPr>
        <w:tab/>
        <w:t xml:space="preserve">Spin-Locks are incredibly quick and dirty approaches to the locking problem, but</w:t>
      </w:r>
    </w:p>
    <w:p w:rsidR="00000000" w:rsidDel="00000000" w:rsidP="00000000" w:rsidRDefault="00000000" w:rsidRPr="00000000" w14:paraId="00000087">
      <w:pPr>
        <w:ind w:left="0" w:firstLine="0"/>
        <w:rPr>
          <w:color w:val="ff0000"/>
        </w:rPr>
      </w:pPr>
      <w:r w:rsidDel="00000000" w:rsidR="00000000" w:rsidRPr="00000000">
        <w:rPr>
          <w:color w:val="ff0000"/>
          <w:rtl w:val="0"/>
        </w:rPr>
        <w:tab/>
        <w:t xml:space="preserve">they hog the CPU’s resources for longer than is usually desired or needed. </w:t>
      </w:r>
    </w:p>
    <w:p w:rsidR="00000000" w:rsidDel="00000000" w:rsidP="00000000" w:rsidRDefault="00000000" w:rsidRPr="00000000" w14:paraId="00000088">
      <w:pPr>
        <w:ind w:left="1530" w:firstLine="0"/>
        <w:rPr/>
      </w:pPr>
      <w:r w:rsidDel="00000000" w:rsidR="00000000" w:rsidRPr="00000000">
        <w:rPr>
          <w:rtl w:val="0"/>
        </w:rPr>
      </w:r>
    </w:p>
    <w:p w:rsidR="00000000" w:rsidDel="00000000" w:rsidP="00000000" w:rsidRDefault="00000000" w:rsidRPr="00000000" w14:paraId="00000089">
      <w:pPr>
        <w:numPr>
          <w:ilvl w:val="0"/>
          <w:numId w:val="9"/>
        </w:numPr>
        <w:ind w:left="810" w:hanging="360"/>
        <w:rPr/>
      </w:pPr>
      <w:r w:rsidDel="00000000" w:rsidR="00000000" w:rsidRPr="00000000">
        <w:rPr>
          <w:rtl w:val="0"/>
        </w:rPr>
        <w:t xml:space="preserve">Using Monitors (or condition variables) to avoid busy waiting</w:t>
      </w:r>
    </w:p>
    <w:p w:rsidR="00000000" w:rsidDel="00000000" w:rsidP="00000000" w:rsidRDefault="00000000" w:rsidRPr="00000000" w14:paraId="0000008A">
      <w:pPr>
        <w:numPr>
          <w:ilvl w:val="1"/>
          <w:numId w:val="9"/>
        </w:numPr>
        <w:ind w:left="1530" w:hanging="360"/>
        <w:rPr/>
      </w:pPr>
      <w:r w:rsidDel="00000000" w:rsidR="00000000" w:rsidRPr="00000000">
        <w:rPr>
          <w:rtl w:val="0"/>
        </w:rPr>
        <w:t xml:space="preserve">Using </w:t>
      </w:r>
      <w:r w:rsidDel="00000000" w:rsidR="00000000" w:rsidRPr="00000000">
        <w:rPr>
          <w:rFonts w:ascii="Courier New" w:cs="Courier New" w:eastAsia="Courier New" w:hAnsi="Courier New"/>
          <w:rtl w:val="0"/>
        </w:rPr>
        <w:t xml:space="preserve">std::condition_variable</w:t>
      </w:r>
    </w:p>
    <w:p w:rsidR="00000000" w:rsidDel="00000000" w:rsidP="00000000" w:rsidRDefault="00000000" w:rsidRPr="00000000" w14:paraId="0000008B">
      <w:pPr>
        <w:ind w:left="153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Monitor/Condition Variables keep a critical section unlocked from the CPU until a condition is met. </w:t>
      </w:r>
    </w:p>
    <w:p w:rsidR="00000000" w:rsidDel="00000000" w:rsidP="00000000" w:rsidRDefault="00000000" w:rsidRPr="00000000" w14:paraId="0000008C">
      <w:pPr>
        <w:ind w:left="153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Pr>
        <w:drawing>
          <wp:inline distB="114300" distT="114300" distL="114300" distR="114300">
            <wp:extent cx="4819650" cy="1619250"/>
            <wp:effectExtent b="0" l="0" r="0" t="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8196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153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Pr>
        <w:drawing>
          <wp:inline distB="114300" distT="114300" distL="114300" distR="114300">
            <wp:extent cx="2824163" cy="2705324"/>
            <wp:effectExtent b="0" l="0" r="0" t="0"/>
            <wp:docPr id="1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824163" cy="270532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1530" w:firstLine="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8F">
      <w:pPr>
        <w:numPr>
          <w:ilvl w:val="1"/>
          <w:numId w:val="9"/>
        </w:numPr>
        <w:ind w:left="1530" w:hanging="360"/>
        <w:rPr/>
      </w:pPr>
      <w:r w:rsidDel="00000000" w:rsidR="00000000" w:rsidRPr="00000000">
        <w:rPr>
          <w:rtl w:val="0"/>
        </w:rPr>
        <w:t xml:space="preserve">Understanding wait-notify</w:t>
      </w:r>
    </w:p>
    <w:p w:rsidR="00000000" w:rsidDel="00000000" w:rsidP="00000000" w:rsidRDefault="00000000" w:rsidRPr="00000000" w14:paraId="00000090">
      <w:pPr>
        <w:ind w:left="1530" w:firstLine="0"/>
        <w:rPr>
          <w:color w:val="ff0000"/>
        </w:rPr>
      </w:pPr>
      <w:r w:rsidDel="00000000" w:rsidR="00000000" w:rsidRPr="00000000">
        <w:rPr>
          <w:color w:val="ff0000"/>
          <w:rtl w:val="0"/>
        </w:rPr>
        <w:t xml:space="preserve">std::condition_variable.notify_one() will flag an immediate check to any resource using that variable, so the program knows to do a check.</w:t>
      </w:r>
    </w:p>
    <w:p w:rsidR="00000000" w:rsidDel="00000000" w:rsidP="00000000" w:rsidRDefault="00000000" w:rsidRPr="00000000" w14:paraId="00000091">
      <w:pPr>
        <w:numPr>
          <w:ilvl w:val="1"/>
          <w:numId w:val="9"/>
        </w:numPr>
        <w:ind w:left="1530" w:hanging="360"/>
        <w:rPr/>
      </w:pPr>
      <w:r w:rsidDel="00000000" w:rsidR="00000000" w:rsidRPr="00000000">
        <w:rPr>
          <w:rtl w:val="0"/>
        </w:rPr>
        <w:t xml:space="preserve">Advantages vs. disadvantages over busy-wait</w:t>
      </w:r>
    </w:p>
    <w:p w:rsidR="00000000" w:rsidDel="00000000" w:rsidP="00000000" w:rsidRDefault="00000000" w:rsidRPr="00000000" w14:paraId="00000092">
      <w:pPr>
        <w:ind w:left="1530" w:firstLine="0"/>
        <w:rPr>
          <w:color w:val="ff0000"/>
        </w:rPr>
      </w:pPr>
      <w:r w:rsidDel="00000000" w:rsidR="00000000" w:rsidRPr="00000000">
        <w:rPr>
          <w:color w:val="ff0000"/>
          <w:rtl w:val="0"/>
        </w:rPr>
        <w:t xml:space="preserve">Adv:  Much better for the CPU, puts more power in the programmer’s hands.</w:t>
      </w:r>
    </w:p>
    <w:p w:rsidR="00000000" w:rsidDel="00000000" w:rsidP="00000000" w:rsidRDefault="00000000" w:rsidRPr="00000000" w14:paraId="00000093">
      <w:pPr>
        <w:ind w:left="1530" w:firstLine="0"/>
        <w:rPr>
          <w:color w:val="ff0000"/>
        </w:rPr>
      </w:pPr>
      <w:r w:rsidDel="00000000" w:rsidR="00000000" w:rsidRPr="00000000">
        <w:rPr>
          <w:color w:val="ff0000"/>
          <w:rtl w:val="0"/>
        </w:rPr>
        <w:t xml:space="preserve">Dis:  Requires significantly more overhead, requires knowledge of the architecture of all the necessary halting conditions.</w:t>
      </w:r>
    </w:p>
    <w:p w:rsidR="00000000" w:rsidDel="00000000" w:rsidP="00000000" w:rsidRDefault="00000000" w:rsidRPr="00000000" w14:paraId="00000094">
      <w:pPr>
        <w:numPr>
          <w:ilvl w:val="0"/>
          <w:numId w:val="9"/>
        </w:numPr>
        <w:ind w:left="810" w:hanging="360"/>
        <w:rPr/>
      </w:pPr>
      <w:r w:rsidDel="00000000" w:rsidR="00000000" w:rsidRPr="00000000">
        <w:rPr>
          <w:rtl w:val="0"/>
        </w:rPr>
        <w:t xml:space="preserve">Using </w:t>
      </w:r>
      <w:r w:rsidDel="00000000" w:rsidR="00000000" w:rsidRPr="00000000">
        <w:rPr>
          <w:rFonts w:ascii="Courier New" w:cs="Courier New" w:eastAsia="Courier New" w:hAnsi="Courier New"/>
          <w:rtl w:val="0"/>
        </w:rPr>
        <w:t xml:space="preserve">std::async</w:t>
      </w:r>
      <w:r w:rsidDel="00000000" w:rsidR="00000000" w:rsidRPr="00000000">
        <w:rPr>
          <w:rtl w:val="0"/>
        </w:rPr>
        <w:t xml:space="preserve"> for multithreading</w:t>
      </w:r>
    </w:p>
    <w:p w:rsidR="00000000" w:rsidDel="00000000" w:rsidP="00000000" w:rsidRDefault="00000000" w:rsidRPr="00000000" w14:paraId="00000095">
      <w:pPr>
        <w:ind w:left="810" w:firstLine="0"/>
        <w:rPr>
          <w:color w:val="ff0000"/>
        </w:rPr>
      </w:pPr>
      <w:r w:rsidDel="00000000" w:rsidR="00000000" w:rsidRPr="00000000">
        <w:rPr>
          <w:color w:val="ff0000"/>
          <w:rtl w:val="0"/>
        </w:rPr>
        <w:t xml:space="preserve">Use in cases where we need one shot, small data operations that don’t share information, code addressed above.</w:t>
      </w:r>
    </w:p>
    <w:p w:rsidR="00000000" w:rsidDel="00000000" w:rsidP="00000000" w:rsidRDefault="00000000" w:rsidRPr="00000000" w14:paraId="00000096">
      <w:pPr>
        <w:numPr>
          <w:ilvl w:val="0"/>
          <w:numId w:val="9"/>
        </w:numPr>
        <w:ind w:left="810" w:hanging="360"/>
        <w:rPr/>
      </w:pPr>
      <w:r w:rsidDel="00000000" w:rsidR="00000000" w:rsidRPr="00000000">
        <w:rPr>
          <w:rtl w:val="0"/>
        </w:rPr>
        <w:t xml:space="preserve">Using </w:t>
      </w:r>
      <w:r w:rsidDel="00000000" w:rsidR="00000000" w:rsidRPr="00000000">
        <w:rPr>
          <w:rFonts w:ascii="Courier New" w:cs="Courier New" w:eastAsia="Courier New" w:hAnsi="Courier New"/>
          <w:rtl w:val="0"/>
        </w:rPr>
        <w:t xml:space="preserve">std::atomic</w:t>
      </w:r>
      <w:r w:rsidDel="00000000" w:rsidR="00000000" w:rsidRPr="00000000">
        <w:rPr>
          <w:rtl w:val="0"/>
        </w:rPr>
        <w:t xml:space="preserve"> for MT-Safe operations on primitive data types</w:t>
      </w:r>
    </w:p>
    <w:p w:rsidR="00000000" w:rsidDel="00000000" w:rsidP="00000000" w:rsidRDefault="00000000" w:rsidRPr="00000000" w14:paraId="00000097">
      <w:pPr>
        <w:ind w:left="810" w:firstLine="0"/>
        <w:rPr>
          <w:color w:val="ff0000"/>
        </w:rPr>
      </w:pPr>
      <w:r w:rsidDel="00000000" w:rsidR="00000000" w:rsidRPr="00000000">
        <w:rPr>
          <w:color w:val="ff0000"/>
          <w:rtl w:val="0"/>
        </w:rPr>
        <w:t xml:space="preserve">Creating std::atomic&lt;type&gt; x(10); gives us thread safe variables</w:t>
      </w:r>
    </w:p>
    <w:p w:rsidR="00000000" w:rsidDel="00000000" w:rsidP="00000000" w:rsidRDefault="00000000" w:rsidRPr="00000000" w14:paraId="00000098">
      <w:pPr>
        <w:rPr>
          <w:b w:val="1"/>
          <w:color w:val="ff0000"/>
        </w:rPr>
      </w:pPr>
      <w:r w:rsidDel="00000000" w:rsidR="00000000" w:rsidRPr="00000000">
        <w:rPr>
          <w:rtl w:val="0"/>
        </w:rPr>
      </w:r>
    </w:p>
    <w:p w:rsidR="00000000" w:rsidDel="00000000" w:rsidP="00000000" w:rsidRDefault="00000000" w:rsidRPr="00000000" w14:paraId="00000099">
      <w:pPr>
        <w:numPr>
          <w:ilvl w:val="1"/>
          <w:numId w:val="17"/>
        </w:numPr>
        <w:ind w:left="360" w:hanging="360"/>
        <w:rPr>
          <w:b w:val="1"/>
        </w:rPr>
      </w:pPr>
      <w:r w:rsidDel="00000000" w:rsidR="00000000" w:rsidRPr="00000000">
        <w:rPr>
          <w:b w:val="1"/>
          <w:rtl w:val="0"/>
        </w:rPr>
        <w:t xml:space="preserve">Networking -- Concepts related to WWW and HTTP</w:t>
      </w:r>
    </w:p>
    <w:p w:rsidR="00000000" w:rsidDel="00000000" w:rsidP="00000000" w:rsidRDefault="00000000" w:rsidRPr="00000000" w14:paraId="0000009A">
      <w:pPr>
        <w:numPr>
          <w:ilvl w:val="0"/>
          <w:numId w:val="18"/>
        </w:numPr>
        <w:ind w:left="810" w:hanging="360"/>
        <w:rPr/>
      </w:pPr>
      <w:r w:rsidDel="00000000" w:rsidR="00000000" w:rsidRPr="00000000">
        <w:rPr>
          <w:rtl w:val="0"/>
        </w:rPr>
        <w:t xml:space="preserve">Terminology and acronyms</w:t>
      </w:r>
    </w:p>
    <w:p w:rsidR="00000000" w:rsidDel="00000000" w:rsidP="00000000" w:rsidRDefault="00000000" w:rsidRPr="00000000" w14:paraId="0000009B">
      <w:pPr>
        <w:numPr>
          <w:ilvl w:val="0"/>
          <w:numId w:val="18"/>
        </w:numPr>
        <w:ind w:left="810" w:hanging="360"/>
        <w:rPr/>
      </w:pPr>
      <w:r w:rsidDel="00000000" w:rsidR="00000000" w:rsidRPr="00000000">
        <w:rPr>
          <w:rtl w:val="0"/>
        </w:rPr>
        <w:t xml:space="preserve">Concept of a protocol</w:t>
      </w:r>
    </w:p>
    <w:p w:rsidR="00000000" w:rsidDel="00000000" w:rsidP="00000000" w:rsidRDefault="00000000" w:rsidRPr="00000000" w14:paraId="0000009C">
      <w:pPr>
        <w:ind w:left="810" w:firstLine="0"/>
        <w:rPr>
          <w:color w:val="ff0000"/>
        </w:rPr>
      </w:pPr>
      <w:r w:rsidDel="00000000" w:rsidR="00000000" w:rsidRPr="00000000">
        <w:rPr>
          <w:color w:val="ff0000"/>
          <w:rtl w:val="0"/>
        </w:rPr>
        <w:t xml:space="preserve">A set of systematic instructions between a client and a server program that is agreed upon by a particular board.</w:t>
      </w:r>
    </w:p>
    <w:p w:rsidR="00000000" w:rsidDel="00000000" w:rsidP="00000000" w:rsidRDefault="00000000" w:rsidRPr="00000000" w14:paraId="0000009D">
      <w:pPr>
        <w:numPr>
          <w:ilvl w:val="0"/>
          <w:numId w:val="18"/>
        </w:numPr>
        <w:ind w:left="810" w:hanging="360"/>
        <w:rPr/>
      </w:pPr>
      <w:r w:rsidDel="00000000" w:rsidR="00000000" w:rsidRPr="00000000">
        <w:rPr>
          <w:rtl w:val="0"/>
        </w:rPr>
        <w:t xml:space="preserve">Basics of HTTP protocol and line endings </w:t>
      </w:r>
      <w:r w:rsidDel="00000000" w:rsidR="00000000" w:rsidRPr="00000000">
        <w:rPr>
          <w:rFonts w:ascii="Courier New" w:cs="Courier New" w:eastAsia="Courier New" w:hAnsi="Courier New"/>
          <w:color w:val="4f81bd"/>
          <w:rtl w:val="0"/>
        </w:rPr>
        <w:t xml:space="preserve">"\r\n"</w:t>
      </w:r>
    </w:p>
    <w:p w:rsidR="00000000" w:rsidDel="00000000" w:rsidP="00000000" w:rsidRDefault="00000000" w:rsidRPr="00000000" w14:paraId="0000009E">
      <w:pPr>
        <w:ind w:left="81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Standard HTTP Request:</w:t>
      </w:r>
    </w:p>
    <w:p w:rsidR="00000000" w:rsidDel="00000000" w:rsidP="00000000" w:rsidRDefault="00000000" w:rsidRPr="00000000" w14:paraId="0000009F">
      <w:pPr>
        <w:ind w:left="81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Pr>
        <w:drawing>
          <wp:inline distB="114300" distT="114300" distL="114300" distR="114300">
            <wp:extent cx="5486400" cy="1854200"/>
            <wp:effectExtent b="0" l="0" r="0" t="0"/>
            <wp:docPr id="2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864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81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Standard HTTP Response:</w:t>
      </w:r>
    </w:p>
    <w:p w:rsidR="00000000" w:rsidDel="00000000" w:rsidP="00000000" w:rsidRDefault="00000000" w:rsidRPr="00000000" w14:paraId="000000A1">
      <w:pPr>
        <w:ind w:left="81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Pr>
        <w:drawing>
          <wp:inline distB="114300" distT="114300" distL="114300" distR="114300">
            <wp:extent cx="5486400" cy="2552700"/>
            <wp:effectExtent b="0" l="0" r="0" t="0"/>
            <wp:docPr id="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4864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18"/>
        </w:numPr>
        <w:ind w:left="810" w:hanging="360"/>
        <w:rPr/>
      </w:pPr>
      <w:r w:rsidDel="00000000" w:rsidR="00000000" w:rsidRPr="00000000">
        <w:rPr>
          <w:rtl w:val="0"/>
        </w:rPr>
        <w:t xml:space="preserve">Basic structure of GET requests</w:t>
      </w:r>
    </w:p>
    <w:p w:rsidR="00000000" w:rsidDel="00000000" w:rsidP="00000000" w:rsidRDefault="00000000" w:rsidRPr="00000000" w14:paraId="000000A3">
      <w:pPr>
        <w:numPr>
          <w:ilvl w:val="1"/>
          <w:numId w:val="18"/>
        </w:numPr>
        <w:ind w:left="1530" w:hanging="360"/>
        <w:rPr/>
      </w:pPr>
      <w:r w:rsidDel="00000000" w:rsidR="00000000" w:rsidRPr="00000000">
        <w:rPr>
          <w:rtl w:val="0"/>
        </w:rPr>
        <w:t xml:space="preserve">URL encoding &amp; decoding</w:t>
      </w:r>
    </w:p>
    <w:p w:rsidR="00000000" w:rsidDel="00000000" w:rsidP="00000000" w:rsidRDefault="00000000" w:rsidRPr="00000000" w14:paraId="000000A4">
      <w:pPr>
        <w:ind w:left="1530" w:firstLine="0"/>
        <w:rPr>
          <w:color w:val="ff0000"/>
        </w:rPr>
      </w:pPr>
      <w:r w:rsidDel="00000000" w:rsidR="00000000" w:rsidRPr="00000000">
        <w:rPr>
          <w:color w:val="ff0000"/>
          <w:rtl w:val="0"/>
        </w:rPr>
        <w:t xml:space="preserve">Only important line is the first line of the header</w:t>
      </w:r>
    </w:p>
    <w:p w:rsidR="00000000" w:rsidDel="00000000" w:rsidP="00000000" w:rsidRDefault="00000000" w:rsidRPr="00000000" w14:paraId="000000A5">
      <w:pPr>
        <w:ind w:left="1530" w:firstLine="0"/>
        <w:rPr>
          <w:color w:val="ff0000"/>
        </w:rPr>
      </w:pPr>
      <w:r w:rsidDel="00000000" w:rsidR="00000000" w:rsidRPr="00000000">
        <w:rPr>
          <w:color w:val="ff0000"/>
          <w:rtl w:val="0"/>
        </w:rPr>
        <w:t xml:space="preserve">FORMAT:</w:t>
      </w:r>
    </w:p>
    <w:p w:rsidR="00000000" w:rsidDel="00000000" w:rsidP="00000000" w:rsidRDefault="00000000" w:rsidRPr="00000000" w14:paraId="000000A6">
      <w:pPr>
        <w:ind w:left="1530" w:firstLine="0"/>
        <w:rPr>
          <w:color w:val="ff0000"/>
        </w:rPr>
      </w:pPr>
      <w:r w:rsidDel="00000000" w:rsidR="00000000" w:rsidRPr="00000000">
        <w:rPr>
          <w:color w:val="ff0000"/>
          <w:rtl w:val="0"/>
        </w:rPr>
        <w:t xml:space="preserve">GET /a/b/c.html HTTP/1.1</w:t>
      </w:r>
    </w:p>
    <w:p w:rsidR="00000000" w:rsidDel="00000000" w:rsidP="00000000" w:rsidRDefault="00000000" w:rsidRPr="00000000" w14:paraId="000000A7">
      <w:pPr>
        <w:ind w:left="1530" w:firstLine="0"/>
        <w:rPr>
          <w:color w:val="ff0000"/>
        </w:rPr>
      </w:pPr>
      <w:r w:rsidDel="00000000" w:rsidR="00000000" w:rsidRPr="00000000">
        <w:rPr>
          <w:color w:val="ff0000"/>
          <w:rtl w:val="0"/>
        </w:rPr>
        <w:t xml:space="preserve">Occasionally</w:t>
      </w:r>
    </w:p>
    <w:p w:rsidR="00000000" w:rsidDel="00000000" w:rsidP="00000000" w:rsidRDefault="00000000" w:rsidRPr="00000000" w14:paraId="000000A8">
      <w:pPr>
        <w:ind w:left="1530" w:firstLine="0"/>
        <w:rPr>
          <w:color w:val="ff0000"/>
        </w:rPr>
      </w:pPr>
      <w:r w:rsidDel="00000000" w:rsidR="00000000" w:rsidRPr="00000000">
        <w:rPr>
          <w:color w:val="ff0000"/>
          <w:rtl w:val="0"/>
        </w:rPr>
        <w:t xml:space="preserve">GET /a/b/c?param1=arg1&amp;param2=arg2&amp;param3=arg3 HTTP/1.1</w:t>
      </w:r>
    </w:p>
    <w:p w:rsidR="00000000" w:rsidDel="00000000" w:rsidP="00000000" w:rsidRDefault="00000000" w:rsidRPr="00000000" w14:paraId="000000A9">
      <w:pPr>
        <w:numPr>
          <w:ilvl w:val="0"/>
          <w:numId w:val="18"/>
        </w:numPr>
        <w:ind w:left="810" w:hanging="360"/>
        <w:rPr/>
      </w:pPr>
      <w:r w:rsidDel="00000000" w:rsidR="00000000" w:rsidRPr="00000000">
        <w:rPr>
          <w:rtl w:val="0"/>
        </w:rPr>
        <w:t xml:space="preserve">HTTP headers</w:t>
      </w:r>
    </w:p>
    <w:p w:rsidR="00000000" w:rsidDel="00000000" w:rsidP="00000000" w:rsidRDefault="00000000" w:rsidRPr="00000000" w14:paraId="000000AA">
      <w:pPr>
        <w:numPr>
          <w:ilvl w:val="1"/>
          <w:numId w:val="18"/>
        </w:numPr>
        <w:ind w:left="1530" w:hanging="360"/>
        <w:rPr/>
      </w:pPr>
      <w:r w:rsidDel="00000000" w:rsidR="00000000" w:rsidRPr="00000000">
        <w:rPr>
          <w:rtl w:val="0"/>
        </w:rPr>
        <w:t xml:space="preserve">HTTP response headers</w:t>
      </w:r>
    </w:p>
    <w:p w:rsidR="00000000" w:rsidDel="00000000" w:rsidP="00000000" w:rsidRDefault="00000000" w:rsidRPr="00000000" w14:paraId="000000AB">
      <w:pPr>
        <w:numPr>
          <w:ilvl w:val="1"/>
          <w:numId w:val="18"/>
        </w:numPr>
        <w:ind w:left="1530" w:hanging="360"/>
        <w:rPr/>
      </w:pPr>
      <w:r w:rsidDel="00000000" w:rsidR="00000000" w:rsidRPr="00000000">
        <w:rPr>
          <w:rtl w:val="0"/>
        </w:rPr>
        <w:t xml:space="preserve">Basic content types in HTTP response</w:t>
      </w:r>
    </w:p>
    <w:p w:rsidR="00000000" w:rsidDel="00000000" w:rsidP="00000000" w:rsidRDefault="00000000" w:rsidRPr="00000000" w14:paraId="000000AC">
      <w:pPr>
        <w:ind w:left="1530" w:firstLine="0"/>
        <w:rPr>
          <w:color w:val="ff0000"/>
        </w:rPr>
      </w:pPr>
      <w:r w:rsidDel="00000000" w:rsidR="00000000" w:rsidRPr="00000000">
        <w:rPr>
          <w:color w:val="ff0000"/>
          <w:rtl w:val="0"/>
        </w:rPr>
        <w:t xml:space="preserve">text/plain, text/html, text/json</w:t>
      </w:r>
    </w:p>
    <w:p w:rsidR="00000000" w:rsidDel="00000000" w:rsidP="00000000" w:rsidRDefault="00000000" w:rsidRPr="00000000" w14:paraId="000000AD">
      <w:pPr>
        <w:numPr>
          <w:ilvl w:val="1"/>
          <w:numId w:val="18"/>
        </w:numPr>
        <w:ind w:left="1530" w:hanging="360"/>
        <w:rPr/>
      </w:pPr>
      <w:r w:rsidDel="00000000" w:rsidR="00000000" w:rsidRPr="00000000">
        <w:rPr>
          <w:rtl w:val="0"/>
        </w:rPr>
        <w:t xml:space="preserve">Concept of MIME type in HTTP response</w:t>
      </w:r>
    </w:p>
    <w:p w:rsidR="00000000" w:rsidDel="00000000" w:rsidP="00000000" w:rsidRDefault="00000000" w:rsidRPr="00000000" w14:paraId="000000AE">
      <w:pPr>
        <w:ind w:left="1530" w:firstLine="0"/>
        <w:rPr>
          <w:color w:val="ff0000"/>
        </w:rPr>
      </w:pPr>
      <w:r w:rsidDel="00000000" w:rsidR="00000000" w:rsidRPr="00000000">
        <w:rPr>
          <w:color w:val="ff0000"/>
          <w:rtl w:val="0"/>
        </w:rPr>
        <w:t xml:space="preserve">This enables the server to know the format of whatever we are sending them</w:t>
      </w:r>
    </w:p>
    <w:p w:rsidR="00000000" w:rsidDel="00000000" w:rsidP="00000000" w:rsidRDefault="00000000" w:rsidRPr="00000000" w14:paraId="000000AF">
      <w:pPr>
        <w:numPr>
          <w:ilvl w:val="0"/>
          <w:numId w:val="18"/>
        </w:numPr>
        <w:ind w:left="810" w:hanging="360"/>
        <w:rPr/>
      </w:pPr>
      <w:r w:rsidDel="00000000" w:rsidR="00000000" w:rsidRPr="00000000">
        <w:rPr>
          <w:rtl w:val="0"/>
        </w:rPr>
        <w:t xml:space="preserve">Basics of system integration via fork &amp; exec</w:t>
      </w:r>
    </w:p>
    <w:p w:rsidR="00000000" w:rsidDel="00000000" w:rsidP="00000000" w:rsidRDefault="00000000" w:rsidRPr="00000000" w14:paraId="000000B0">
      <w:pPr>
        <w:ind w:left="810" w:firstLine="0"/>
        <w:rPr>
          <w:color w:val="ff0000"/>
        </w:rPr>
      </w:pPr>
      <w:r w:rsidDel="00000000" w:rsidR="00000000" w:rsidRPr="00000000">
        <w:rPr>
          <w:color w:val="ff0000"/>
          <w:rtl w:val="0"/>
        </w:rPr>
        <w:t xml:space="preserve">We have to fork a process off before we execute it</w:t>
      </w:r>
    </w:p>
    <w:p w:rsidR="00000000" w:rsidDel="00000000" w:rsidP="00000000" w:rsidRDefault="00000000" w:rsidRPr="00000000" w14:paraId="000000B1">
      <w:pPr>
        <w:numPr>
          <w:ilvl w:val="0"/>
          <w:numId w:val="18"/>
        </w:numPr>
        <w:ind w:left="810" w:hanging="360"/>
        <w:rPr/>
      </w:pPr>
      <w:r w:rsidDel="00000000" w:rsidR="00000000" w:rsidRPr="00000000">
        <w:rPr>
          <w:rtl w:val="0"/>
        </w:rPr>
        <w:t xml:space="preserve">Identifying parameters from an HTML form</w:t>
      </w:r>
    </w:p>
    <w:p w:rsidR="00000000" w:rsidDel="00000000" w:rsidP="00000000" w:rsidRDefault="00000000" w:rsidRPr="00000000" w14:paraId="000000B2">
      <w:pPr>
        <w:ind w:left="810" w:firstLine="0"/>
        <w:rPr/>
      </w:pPr>
      <w:r w:rsidDel="00000000" w:rsidR="00000000" w:rsidRPr="00000000">
        <w:rPr>
          <w:color w:val="ff0000"/>
          <w:rtl w:val="0"/>
        </w:rPr>
        <w:t xml:space="preserve">Addressed above</w:t>
      </w:r>
      <w:r w:rsidDel="00000000" w:rsidR="00000000" w:rsidRPr="00000000">
        <w:rPr>
          <w:rtl w:val="0"/>
        </w:rPr>
      </w:r>
    </w:p>
    <w:p w:rsidR="00000000" w:rsidDel="00000000" w:rsidP="00000000" w:rsidRDefault="00000000" w:rsidRPr="00000000" w14:paraId="000000B3">
      <w:pPr>
        <w:rPr>
          <w:b w:val="1"/>
          <w:color w:val="ff0000"/>
        </w:rPr>
      </w:pPr>
      <w:r w:rsidDel="00000000" w:rsidR="00000000" w:rsidRPr="00000000">
        <w:rPr>
          <w:rtl w:val="0"/>
        </w:rPr>
      </w:r>
    </w:p>
    <w:p w:rsidR="00000000" w:rsidDel="00000000" w:rsidP="00000000" w:rsidRDefault="00000000" w:rsidRPr="00000000" w14:paraId="000000B4">
      <w:pPr>
        <w:numPr>
          <w:ilvl w:val="1"/>
          <w:numId w:val="17"/>
        </w:numPr>
        <w:ind w:left="360" w:hanging="360"/>
        <w:rPr>
          <w:b w:val="1"/>
        </w:rPr>
      </w:pPr>
      <w:r w:rsidDel="00000000" w:rsidR="00000000" w:rsidRPr="00000000">
        <w:rPr>
          <w:b w:val="1"/>
          <w:rtl w:val="0"/>
        </w:rPr>
        <w:t xml:space="preserve">File systems (Chapter 10, 11)</w:t>
      </w:r>
    </w:p>
    <w:p w:rsidR="00000000" w:rsidDel="00000000" w:rsidP="00000000" w:rsidRDefault="00000000" w:rsidRPr="00000000" w14:paraId="000000B5">
      <w:pPr>
        <w:numPr>
          <w:ilvl w:val="0"/>
          <w:numId w:val="22"/>
        </w:numPr>
        <w:ind w:left="720" w:hanging="360"/>
        <w:rPr/>
      </w:pPr>
      <w:r w:rsidDel="00000000" w:rsidR="00000000" w:rsidRPr="00000000">
        <w:rPr>
          <w:rtl w:val="0"/>
        </w:rPr>
        <w:t xml:space="preserve">Need for a file system</w:t>
      </w:r>
    </w:p>
    <w:p w:rsidR="00000000" w:rsidDel="00000000" w:rsidP="00000000" w:rsidRDefault="00000000" w:rsidRPr="00000000" w14:paraId="000000B6">
      <w:pPr>
        <w:ind w:left="720" w:firstLine="0"/>
        <w:rPr>
          <w:color w:val="ff0000"/>
        </w:rPr>
      </w:pPr>
      <w:r w:rsidDel="00000000" w:rsidR="00000000" w:rsidRPr="00000000">
        <w:rPr>
          <w:color w:val="ff0000"/>
          <w:rtl w:val="0"/>
        </w:rPr>
        <w:t xml:space="preserve">-Ease typical user operations</w:t>
      </w:r>
    </w:p>
    <w:p w:rsidR="00000000" w:rsidDel="00000000" w:rsidP="00000000" w:rsidRDefault="00000000" w:rsidRPr="00000000" w14:paraId="000000B7">
      <w:pPr>
        <w:ind w:left="720" w:firstLine="0"/>
        <w:rPr>
          <w:color w:val="ff0000"/>
        </w:rPr>
      </w:pPr>
      <w:r w:rsidDel="00000000" w:rsidR="00000000" w:rsidRPr="00000000">
        <w:rPr>
          <w:color w:val="ff0000"/>
          <w:rtl w:val="0"/>
        </w:rPr>
        <w:t xml:space="preserve">-Store things efficiently</w:t>
      </w:r>
    </w:p>
    <w:p w:rsidR="00000000" w:rsidDel="00000000" w:rsidP="00000000" w:rsidRDefault="00000000" w:rsidRPr="00000000" w14:paraId="000000B8">
      <w:pPr>
        <w:ind w:left="720" w:firstLine="0"/>
        <w:rPr>
          <w:color w:val="ff0000"/>
        </w:rPr>
      </w:pPr>
      <w:r w:rsidDel="00000000" w:rsidR="00000000" w:rsidRPr="00000000">
        <w:rPr>
          <w:color w:val="ff0000"/>
          <w:rtl w:val="0"/>
        </w:rPr>
        <w:t xml:space="preserve">-Provide fault tolerance</w:t>
      </w:r>
    </w:p>
    <w:p w:rsidR="00000000" w:rsidDel="00000000" w:rsidP="00000000" w:rsidRDefault="00000000" w:rsidRPr="00000000" w14:paraId="000000B9">
      <w:pPr>
        <w:ind w:left="720" w:firstLine="0"/>
        <w:rPr>
          <w:color w:val="ff0000"/>
        </w:rPr>
      </w:pPr>
      <w:r w:rsidDel="00000000" w:rsidR="00000000" w:rsidRPr="00000000">
        <w:rPr>
          <w:color w:val="ff0000"/>
          <w:rtl w:val="0"/>
        </w:rPr>
        <w:t xml:space="preserve">-Infrastructure for security and privacy</w:t>
      </w:r>
    </w:p>
    <w:p w:rsidR="00000000" w:rsidDel="00000000" w:rsidP="00000000" w:rsidRDefault="00000000" w:rsidRPr="00000000" w14:paraId="000000BA">
      <w:pPr>
        <w:ind w:left="0" w:firstLine="0"/>
        <w:rPr>
          <w:color w:val="ff0000"/>
        </w:rPr>
      </w:pPr>
      <w:r w:rsidDel="00000000" w:rsidR="00000000" w:rsidRPr="00000000">
        <w:rPr>
          <w:rtl w:val="0"/>
        </w:rPr>
        <w:tab/>
      </w:r>
      <w:r w:rsidDel="00000000" w:rsidR="00000000" w:rsidRPr="00000000">
        <w:rPr>
          <w:rtl w:val="0"/>
        </w:rPr>
      </w:r>
    </w:p>
    <w:p w:rsidR="00000000" w:rsidDel="00000000" w:rsidP="00000000" w:rsidRDefault="00000000" w:rsidRPr="00000000" w14:paraId="000000BB">
      <w:pPr>
        <w:numPr>
          <w:ilvl w:val="0"/>
          <w:numId w:val="22"/>
        </w:numPr>
        <w:ind w:left="720" w:hanging="360"/>
        <w:rPr/>
      </w:pPr>
      <w:r w:rsidDel="00000000" w:rsidR="00000000" w:rsidRPr="00000000">
        <w:rPr>
          <w:rtl w:val="0"/>
        </w:rPr>
        <w:t xml:space="preserve">Relative and absolute paths</w:t>
      </w:r>
    </w:p>
    <w:p w:rsidR="00000000" w:rsidDel="00000000" w:rsidP="00000000" w:rsidRDefault="00000000" w:rsidRPr="00000000" w14:paraId="000000BC">
      <w:pPr>
        <w:ind w:left="720" w:firstLine="0"/>
        <w:rPr>
          <w:color w:val="ff0000"/>
        </w:rPr>
      </w:pPr>
      <w:r w:rsidDel="00000000" w:rsidR="00000000" w:rsidRPr="00000000">
        <w:rPr>
          <w:color w:val="ff0000"/>
          <w:rtl w:val="0"/>
        </w:rPr>
        <w:t xml:space="preserve">Relative paths route from the current directory, never start with a /</w:t>
      </w:r>
    </w:p>
    <w:p w:rsidR="00000000" w:rsidDel="00000000" w:rsidP="00000000" w:rsidRDefault="00000000" w:rsidRPr="00000000" w14:paraId="000000BD">
      <w:pPr>
        <w:ind w:left="720" w:firstLine="0"/>
        <w:rPr>
          <w:color w:val="ff0000"/>
        </w:rPr>
      </w:pPr>
      <w:r w:rsidDel="00000000" w:rsidR="00000000" w:rsidRPr="00000000">
        <w:rPr>
          <w:color w:val="ff0000"/>
          <w:rtl w:val="0"/>
        </w:rPr>
        <w:t xml:space="preserve">Absolute paths start from base directory and always begin with a /</w:t>
      </w:r>
    </w:p>
    <w:p w:rsidR="00000000" w:rsidDel="00000000" w:rsidP="00000000" w:rsidRDefault="00000000" w:rsidRPr="00000000" w14:paraId="000000BE">
      <w:pPr>
        <w:numPr>
          <w:ilvl w:val="0"/>
          <w:numId w:val="22"/>
        </w:numPr>
        <w:ind w:left="720" w:hanging="360"/>
        <w:rPr/>
      </w:pPr>
      <w:r w:rsidDel="00000000" w:rsidR="00000000" w:rsidRPr="00000000">
        <w:rPr>
          <w:rtl w:val="0"/>
        </w:rPr>
        <w:t xml:space="preserve">Motivation and use of key data structures in a file system</w:t>
      </w:r>
    </w:p>
    <w:p w:rsidR="00000000" w:rsidDel="00000000" w:rsidP="00000000" w:rsidRDefault="00000000" w:rsidRPr="00000000" w14:paraId="000000BF">
      <w:pPr>
        <w:numPr>
          <w:ilvl w:val="1"/>
          <w:numId w:val="22"/>
        </w:numPr>
        <w:ind w:left="1440" w:hanging="360"/>
        <w:rPr/>
      </w:pPr>
      <w:r w:rsidDel="00000000" w:rsidR="00000000" w:rsidRPr="00000000">
        <w:rPr>
          <w:rtl w:val="0"/>
        </w:rPr>
        <w:t xml:space="preserve">Root directory and use of </w:t>
      </w:r>
      <w:r w:rsidDel="00000000" w:rsidR="00000000" w:rsidRPr="00000000">
        <w:rPr>
          <w:rFonts w:ascii="Courier New" w:cs="Courier New" w:eastAsia="Courier New" w:hAnsi="Courier New"/>
          <w:rtl w:val="0"/>
        </w:rPr>
        <w:t xml:space="preserve">inodes</w:t>
      </w:r>
    </w:p>
    <w:p w:rsidR="00000000" w:rsidDel="00000000" w:rsidP="00000000" w:rsidRDefault="00000000" w:rsidRPr="00000000" w14:paraId="000000C0">
      <w:pPr>
        <w:ind w:left="144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The root directory is a “table” of all other directory that handles data partitioning. The inodes are all the root blocks of data, in which all other files are stored. </w:t>
      </w:r>
    </w:p>
    <w:p w:rsidR="00000000" w:rsidDel="00000000" w:rsidP="00000000" w:rsidRDefault="00000000" w:rsidRPr="00000000" w14:paraId="000000C1">
      <w:pPr>
        <w:numPr>
          <w:ilvl w:val="1"/>
          <w:numId w:val="22"/>
        </w:numPr>
        <w:ind w:left="1440" w:hanging="360"/>
        <w:rPr/>
      </w:pPr>
      <w:r w:rsidDel="00000000" w:rsidR="00000000" w:rsidRPr="00000000">
        <w:rPr>
          <w:rtl w:val="0"/>
        </w:rPr>
        <w:t xml:space="preserve">Inspecting </w:t>
      </w:r>
      <w:r w:rsidDel="00000000" w:rsidR="00000000" w:rsidRPr="00000000">
        <w:rPr>
          <w:rFonts w:ascii="Courier New" w:cs="Courier New" w:eastAsia="Courier New" w:hAnsi="Courier New"/>
          <w:rtl w:val="0"/>
        </w:rPr>
        <w:t xml:space="preserve">inode</w:t>
      </w:r>
      <w:r w:rsidDel="00000000" w:rsidR="00000000" w:rsidRPr="00000000">
        <w:rPr>
          <w:rtl w:val="0"/>
        </w:rPr>
        <w:t xml:space="preserve"> information and interpreting output of </w:t>
      </w:r>
      <w:r w:rsidDel="00000000" w:rsidR="00000000" w:rsidRPr="00000000">
        <w:rPr>
          <w:rFonts w:ascii="Courier New" w:cs="Courier New" w:eastAsia="Courier New" w:hAnsi="Courier New"/>
          <w:rtl w:val="0"/>
        </w:rPr>
        <w:t xml:space="preserve">fstat</w:t>
      </w:r>
      <w:r w:rsidDel="00000000" w:rsidR="00000000" w:rsidRPr="00000000">
        <w:rPr>
          <w:rtl w:val="0"/>
        </w:rPr>
        <w:t xml:space="preserve"> command</w:t>
      </w:r>
    </w:p>
    <w:p w:rsidR="00000000" w:rsidDel="00000000" w:rsidP="00000000" w:rsidRDefault="00000000" w:rsidRPr="00000000" w14:paraId="000000C2">
      <w:pPr>
        <w:ind w:left="1440" w:firstLine="0"/>
        <w:rPr>
          <w:color w:val="ff0000"/>
        </w:rPr>
      </w:pPr>
      <w:r w:rsidDel="00000000" w:rsidR="00000000" w:rsidRPr="00000000">
        <w:rPr>
          <w:color w:val="ff0000"/>
          <w:rtl w:val="0"/>
        </w:rPr>
        <w:t xml:space="preserve">Getting the data</w:t>
      </w:r>
    </w:p>
    <w:p w:rsidR="00000000" w:rsidDel="00000000" w:rsidP="00000000" w:rsidRDefault="00000000" w:rsidRPr="00000000" w14:paraId="000000C3">
      <w:pPr>
        <w:ind w:left="1440" w:firstLine="0"/>
        <w:rPr>
          <w:color w:val="ff0000"/>
        </w:rPr>
      </w:pPr>
      <w:r w:rsidDel="00000000" w:rsidR="00000000" w:rsidRPr="00000000">
        <w:rPr>
          <w:color w:val="ff0000"/>
        </w:rPr>
        <w:drawing>
          <wp:inline distB="114300" distT="114300" distL="114300" distR="114300">
            <wp:extent cx="5486400" cy="4191000"/>
            <wp:effectExtent b="0" l="0" r="0" t="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4864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1440" w:firstLine="0"/>
        <w:rPr>
          <w:color w:val="ff0000"/>
        </w:rPr>
      </w:pPr>
      <w:r w:rsidDel="00000000" w:rsidR="00000000" w:rsidRPr="00000000">
        <w:rPr>
          <w:color w:val="ff0000"/>
          <w:rtl w:val="0"/>
        </w:rPr>
        <w:t xml:space="preserve">Examining the data:</w:t>
      </w:r>
    </w:p>
    <w:p w:rsidR="00000000" w:rsidDel="00000000" w:rsidP="00000000" w:rsidRDefault="00000000" w:rsidRPr="00000000" w14:paraId="000000C5">
      <w:pPr>
        <w:ind w:left="1440" w:firstLine="0"/>
        <w:rPr>
          <w:color w:val="ff0000"/>
        </w:rPr>
      </w:pPr>
      <w:r w:rsidDel="00000000" w:rsidR="00000000" w:rsidRPr="00000000">
        <w:rPr>
          <w:color w:val="ff0000"/>
        </w:rPr>
        <w:drawing>
          <wp:inline distB="114300" distT="114300" distL="114300" distR="114300">
            <wp:extent cx="3071692" cy="2538413"/>
            <wp:effectExtent b="0" l="0" r="0" t="0"/>
            <wp:docPr id="1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071692"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1440" w:firstLine="0"/>
        <w:rPr>
          <w:color w:val="ff0000"/>
        </w:rPr>
      </w:pPr>
      <w:r w:rsidDel="00000000" w:rsidR="00000000" w:rsidRPr="00000000">
        <w:rPr>
          <w:rtl w:val="0"/>
        </w:rPr>
      </w:r>
    </w:p>
    <w:p w:rsidR="00000000" w:rsidDel="00000000" w:rsidP="00000000" w:rsidRDefault="00000000" w:rsidRPr="00000000" w14:paraId="000000C7">
      <w:pPr>
        <w:ind w:left="1440" w:firstLine="0"/>
        <w:rPr>
          <w:color w:val="ff0000"/>
        </w:rPr>
      </w:pPr>
      <w:r w:rsidDel="00000000" w:rsidR="00000000" w:rsidRPr="00000000">
        <w:rPr>
          <w:rtl w:val="0"/>
        </w:rPr>
      </w:r>
    </w:p>
    <w:p w:rsidR="00000000" w:rsidDel="00000000" w:rsidP="00000000" w:rsidRDefault="00000000" w:rsidRPr="00000000" w14:paraId="000000C8">
      <w:pPr>
        <w:ind w:left="1440" w:firstLine="0"/>
        <w:rPr>
          <w:color w:val="ff0000"/>
        </w:rPr>
      </w:pPr>
      <w:r w:rsidDel="00000000" w:rsidR="00000000" w:rsidRPr="00000000">
        <w:rPr>
          <w:rtl w:val="0"/>
        </w:rPr>
      </w:r>
    </w:p>
    <w:p w:rsidR="00000000" w:rsidDel="00000000" w:rsidP="00000000" w:rsidRDefault="00000000" w:rsidRPr="00000000" w14:paraId="000000C9">
      <w:pPr>
        <w:numPr>
          <w:ilvl w:val="1"/>
          <w:numId w:val="22"/>
        </w:numPr>
        <w:ind w:left="1440" w:hanging="360"/>
        <w:rPr/>
      </w:pPr>
      <w:r w:rsidDel="00000000" w:rsidR="00000000" w:rsidRPr="00000000">
        <w:rPr>
          <w:rtl w:val="0"/>
        </w:rPr>
        <w:t xml:space="preserve">Tracing File chains -- example: File Allocation Table (FAT). See lab exercise for example of tracing file blocks</w:t>
      </w:r>
    </w:p>
    <w:p w:rsidR="00000000" w:rsidDel="00000000" w:rsidP="00000000" w:rsidRDefault="00000000" w:rsidRPr="00000000" w14:paraId="000000CA">
      <w:pPr>
        <w:ind w:left="1440" w:firstLine="0"/>
        <w:rPr>
          <w:color w:val="ff0000"/>
        </w:rPr>
      </w:pPr>
      <w:r w:rsidDel="00000000" w:rsidR="00000000" w:rsidRPr="00000000">
        <w:rPr>
          <w:color w:val="ff0000"/>
          <w:rtl w:val="0"/>
        </w:rPr>
        <w:t xml:space="preserve">Look at Exercise10</w:t>
      </w:r>
    </w:p>
    <w:p w:rsidR="00000000" w:rsidDel="00000000" w:rsidP="00000000" w:rsidRDefault="00000000" w:rsidRPr="00000000" w14:paraId="000000CB">
      <w:pPr>
        <w:numPr>
          <w:ilvl w:val="0"/>
          <w:numId w:val="22"/>
        </w:numPr>
        <w:ind w:left="720" w:hanging="360"/>
        <w:rPr/>
      </w:pPr>
      <w:r w:rsidDel="00000000" w:rsidR="00000000" w:rsidRPr="00000000">
        <w:rPr>
          <w:rtl w:val="0"/>
        </w:rPr>
        <w:t xml:space="preserve">Relative and absolute path</w:t>
      </w:r>
    </w:p>
    <w:p w:rsidR="00000000" w:rsidDel="00000000" w:rsidP="00000000" w:rsidRDefault="00000000" w:rsidRPr="00000000" w14:paraId="000000CC">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Conversion between relative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absolute path</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color w:val="ff0000"/>
        </w:rPr>
      </w:pPr>
      <w:r w:rsidDel="00000000" w:rsidR="00000000" w:rsidRPr="00000000">
        <w:rPr>
          <w:color w:val="ff0000"/>
          <w:rtl w:val="0"/>
        </w:rPr>
        <w:t xml:space="preserve">Add a bunch of ../../ until we hit root</w:t>
      </w:r>
    </w:p>
    <w:p w:rsidR="00000000" w:rsidDel="00000000" w:rsidP="00000000" w:rsidRDefault="00000000" w:rsidRPr="00000000" w14:paraId="000000CE">
      <w:pPr>
        <w:numPr>
          <w:ilvl w:val="0"/>
          <w:numId w:val="22"/>
        </w:numPr>
        <w:ind w:left="720" w:hanging="360"/>
        <w:rPr/>
      </w:pPr>
      <w:r w:rsidDel="00000000" w:rsidR="00000000" w:rsidRPr="00000000">
        <w:rPr>
          <w:rtl w:val="0"/>
        </w:rPr>
        <w:t xml:space="preserve">Links</w:t>
      </w:r>
    </w:p>
    <w:p w:rsidR="00000000" w:rsidDel="00000000" w:rsidP="00000000" w:rsidRDefault="00000000" w:rsidRPr="00000000" w14:paraId="000000CF">
      <w:pPr>
        <w:numPr>
          <w:ilvl w:val="1"/>
          <w:numId w:val="22"/>
        </w:numPr>
        <w:ind w:left="1440" w:hanging="360"/>
        <w:rPr/>
      </w:pPr>
      <w:r w:rsidDel="00000000" w:rsidR="00000000" w:rsidRPr="00000000">
        <w:rPr>
          <w:rtl w:val="0"/>
        </w:rPr>
        <w:t xml:space="preserve">Links (or hard links)  -- see </w:t>
      </w:r>
      <w:r w:rsidDel="00000000" w:rsidR="00000000" w:rsidRPr="00000000">
        <w:rPr>
          <w:rFonts w:ascii="Courier New" w:cs="Courier New" w:eastAsia="Courier New" w:hAnsi="Courier New"/>
          <w:rtl w:val="0"/>
        </w:rPr>
        <w:t xml:space="preserve">ln</w:t>
      </w:r>
      <w:r w:rsidDel="00000000" w:rsidR="00000000" w:rsidRPr="00000000">
        <w:rPr>
          <w:rtl w:val="0"/>
        </w:rPr>
        <w:t xml:space="preserve"> command</w:t>
      </w:r>
    </w:p>
    <w:p w:rsidR="00000000" w:rsidDel="00000000" w:rsidP="00000000" w:rsidRDefault="00000000" w:rsidRPr="00000000" w14:paraId="000000D0">
      <w:pPr>
        <w:ind w:left="1440" w:firstLine="0"/>
        <w:rPr>
          <w:color w:val="ff0000"/>
        </w:rPr>
      </w:pPr>
      <w:r w:rsidDel="00000000" w:rsidR="00000000" w:rsidRPr="00000000">
        <w:rPr>
          <w:color w:val="ff0000"/>
          <w:rtl w:val="0"/>
        </w:rPr>
        <w:t xml:space="preserve">Links or hard links associates a name with a file or a file system</w:t>
      </w:r>
    </w:p>
    <w:p w:rsidR="00000000" w:rsidDel="00000000" w:rsidP="00000000" w:rsidRDefault="00000000" w:rsidRPr="00000000" w14:paraId="000000D1">
      <w:pPr>
        <w:ind w:left="1440" w:firstLine="0"/>
        <w:rPr>
          <w:color w:val="ff0000"/>
        </w:rPr>
      </w:pPr>
      <w:r w:rsidDel="00000000" w:rsidR="00000000" w:rsidRPr="00000000">
        <w:rPr>
          <w:color w:val="ff0000"/>
          <w:rtl w:val="0"/>
        </w:rPr>
        <w:t xml:space="preserve">Directories are a special kind of file that can be hard linked. It is used </w:t>
      </w:r>
    </w:p>
    <w:p w:rsidR="00000000" w:rsidDel="00000000" w:rsidP="00000000" w:rsidRDefault="00000000" w:rsidRPr="00000000" w14:paraId="000000D2">
      <w:pPr>
        <w:ind w:left="1440" w:firstLine="0"/>
        <w:rPr>
          <w:color w:val="ff0000"/>
        </w:rPr>
      </w:pPr>
      <w:r w:rsidDel="00000000" w:rsidR="00000000" w:rsidRPr="00000000">
        <w:rPr>
          <w:color w:val="ff0000"/>
          <w:rtl w:val="0"/>
        </w:rPr>
        <w:t xml:space="preserve">in conjunction with file systems that allow multiple hard links to be created for the same file.</w:t>
      </w:r>
    </w:p>
    <w:p w:rsidR="00000000" w:rsidDel="00000000" w:rsidP="00000000" w:rsidRDefault="00000000" w:rsidRPr="00000000" w14:paraId="000000D3">
      <w:pPr>
        <w:numPr>
          <w:ilvl w:val="1"/>
          <w:numId w:val="22"/>
        </w:numPr>
        <w:ind w:left="1440" w:hanging="360"/>
        <w:rPr/>
      </w:pPr>
      <w:r w:rsidDel="00000000" w:rsidR="00000000" w:rsidRPr="00000000">
        <w:rPr>
          <w:rtl w:val="0"/>
        </w:rPr>
        <w:t xml:space="preserve">Symbolic or soft links -- see </w:t>
      </w:r>
      <w:r w:rsidDel="00000000" w:rsidR="00000000" w:rsidRPr="00000000">
        <w:rPr>
          <w:rFonts w:ascii="Courier New" w:cs="Courier New" w:eastAsia="Courier New" w:hAnsi="Courier New"/>
          <w:rtl w:val="0"/>
        </w:rPr>
        <w:t xml:space="preserve">ln -s</w:t>
      </w:r>
      <w:r w:rsidDel="00000000" w:rsidR="00000000" w:rsidRPr="00000000">
        <w:rPr>
          <w:rtl w:val="0"/>
        </w:rPr>
        <w:t xml:space="preserve"> command</w:t>
      </w:r>
    </w:p>
    <w:p w:rsidR="00000000" w:rsidDel="00000000" w:rsidP="00000000" w:rsidRDefault="00000000" w:rsidRPr="00000000" w14:paraId="000000D4">
      <w:pPr>
        <w:ind w:left="1440" w:firstLine="0"/>
        <w:rPr>
          <w:color w:val="ff0000"/>
        </w:rPr>
      </w:pPr>
      <w:r w:rsidDel="00000000" w:rsidR="00000000" w:rsidRPr="00000000">
        <w:rPr>
          <w:color w:val="ff0000"/>
          <w:rtl w:val="0"/>
        </w:rPr>
        <w:t xml:space="preserve">These are references to files or directories in the form of absolute/relative</w:t>
      </w:r>
    </w:p>
    <w:p w:rsidR="00000000" w:rsidDel="00000000" w:rsidP="00000000" w:rsidRDefault="00000000" w:rsidRPr="00000000" w14:paraId="000000D5">
      <w:pPr>
        <w:ind w:left="1440" w:firstLine="0"/>
        <w:rPr>
          <w:color w:val="ff0000"/>
        </w:rPr>
      </w:pPr>
      <w:r w:rsidDel="00000000" w:rsidR="00000000" w:rsidRPr="00000000">
        <w:rPr>
          <w:color w:val="ff0000"/>
          <w:rtl w:val="0"/>
        </w:rPr>
        <w:t xml:space="preserve">paths</w:t>
      </w:r>
    </w:p>
    <w:p w:rsidR="00000000" w:rsidDel="00000000" w:rsidP="00000000" w:rsidRDefault="00000000" w:rsidRPr="00000000" w14:paraId="000000D6">
      <w:pPr>
        <w:numPr>
          <w:ilvl w:val="1"/>
          <w:numId w:val="22"/>
        </w:numPr>
        <w:ind w:left="1440" w:hanging="360"/>
        <w:rPr/>
      </w:pPr>
      <w:r w:rsidDel="00000000" w:rsidR="00000000" w:rsidRPr="00000000">
        <w:rPr>
          <w:rtl w:val="0"/>
        </w:rPr>
        <w:t xml:space="preserve">Influence on file sizes and use of disk storage</w:t>
      </w:r>
    </w:p>
    <w:p w:rsidR="00000000" w:rsidDel="00000000" w:rsidP="00000000" w:rsidRDefault="00000000" w:rsidRPr="00000000" w14:paraId="000000D7">
      <w:pPr>
        <w:ind w:left="1440" w:firstLine="0"/>
        <w:rPr>
          <w:color w:val="ff0000"/>
        </w:rPr>
      </w:pPr>
      <w:r w:rsidDel="00000000" w:rsidR="00000000" w:rsidRPr="00000000">
        <w:rPr>
          <w:color w:val="ff0000"/>
          <w:rtl w:val="0"/>
        </w:rPr>
        <w:t xml:space="preserve">Inodes are clustered in large blocks of data, Hard Links + soft links do not significantly impact disk storage until we start throwing a large number in, taking up multiple INodes blocks</w:t>
      </w:r>
    </w:p>
    <w:p w:rsidR="00000000" w:rsidDel="00000000" w:rsidP="00000000" w:rsidRDefault="00000000" w:rsidRPr="00000000" w14:paraId="000000D8">
      <w:pPr>
        <w:numPr>
          <w:ilvl w:val="0"/>
          <w:numId w:val="22"/>
        </w:numPr>
        <w:ind w:left="720" w:hanging="360"/>
        <w:rPr/>
      </w:pPr>
      <w:r w:rsidDel="00000000" w:rsidR="00000000" w:rsidRPr="00000000">
        <w:rPr>
          <w:rtl w:val="0"/>
        </w:rPr>
        <w:t xml:space="preserve">Security and Privacy:</w:t>
      </w:r>
    </w:p>
    <w:p w:rsidR="00000000" w:rsidDel="00000000" w:rsidP="00000000" w:rsidRDefault="00000000" w:rsidRPr="00000000" w14:paraId="000000D9">
      <w:pPr>
        <w:numPr>
          <w:ilvl w:val="1"/>
          <w:numId w:val="22"/>
        </w:numPr>
        <w:ind w:left="1440" w:hanging="360"/>
        <w:rPr/>
      </w:pPr>
      <w:r w:rsidDel="00000000" w:rsidR="00000000" w:rsidRPr="00000000">
        <w:rPr>
          <w:rtl w:val="0"/>
        </w:rPr>
        <w:t xml:space="preserve">File permissions -- using </w:t>
      </w:r>
      <w:r w:rsidDel="00000000" w:rsidR="00000000" w:rsidRPr="00000000">
        <w:rPr>
          <w:rFonts w:ascii="Courier New" w:cs="Courier New" w:eastAsia="Courier New" w:hAnsi="Courier New"/>
          <w:rtl w:val="0"/>
        </w:rPr>
        <w:t xml:space="preserve">chmod</w:t>
      </w:r>
      <w:r w:rsidDel="00000000" w:rsidR="00000000" w:rsidRPr="00000000">
        <w:rPr>
          <w:rtl w:val="0"/>
        </w:rPr>
        <w:t xml:space="preserve"> to assign users, group members, and other users different read, write, and execute permissions to manage privacy.</w:t>
      </w:r>
    </w:p>
    <w:p w:rsidR="00000000" w:rsidDel="00000000" w:rsidP="00000000" w:rsidRDefault="00000000" w:rsidRPr="00000000" w14:paraId="000000DA">
      <w:pPr>
        <w:ind w:left="1440" w:firstLine="0"/>
        <w:rPr>
          <w:color w:val="ff0000"/>
        </w:rPr>
      </w:pPr>
      <w:r w:rsidDel="00000000" w:rsidR="00000000" w:rsidRPr="00000000">
        <w:rPr>
          <w:color w:val="ff0000"/>
          <w:rtl w:val="0"/>
        </w:rPr>
        <w:t xml:space="preserve">chmod u+rwx, g+rx-w, o+r-xw</w:t>
      </w:r>
    </w:p>
    <w:p w:rsidR="00000000" w:rsidDel="00000000" w:rsidP="00000000" w:rsidRDefault="00000000" w:rsidRPr="00000000" w14:paraId="000000DB">
      <w:pPr>
        <w:rPr>
          <w:b w:val="1"/>
          <w:color w:val="ff0000"/>
        </w:rPr>
      </w:pPr>
      <w:r w:rsidDel="00000000" w:rsidR="00000000" w:rsidRPr="00000000">
        <w:rPr>
          <w:rtl w:val="0"/>
        </w:rPr>
      </w:r>
    </w:p>
    <w:p w:rsidR="00000000" w:rsidDel="00000000" w:rsidP="00000000" w:rsidRDefault="00000000" w:rsidRPr="00000000" w14:paraId="000000DC">
      <w:pPr>
        <w:rPr>
          <w:b w:val="1"/>
          <w:color w:val="ff0000"/>
        </w:rPr>
      </w:pPr>
      <w:r w:rsidDel="00000000" w:rsidR="00000000" w:rsidRPr="00000000">
        <w:rPr>
          <w:b w:val="1"/>
          <w:color w:val="ff0000"/>
          <w:rtl w:val="0"/>
        </w:rPr>
        <w:t xml:space="preserve">C/C++ programming concepts:</w:t>
      </w:r>
    </w:p>
    <w:p w:rsidR="00000000" w:rsidDel="00000000" w:rsidP="00000000" w:rsidRDefault="00000000" w:rsidRPr="00000000" w14:paraId="000000DD">
      <w:pPr>
        <w:numPr>
          <w:ilvl w:val="1"/>
          <w:numId w:val="17"/>
        </w:numPr>
        <w:ind w:left="450" w:hanging="360"/>
        <w:rPr>
          <w:b w:val="1"/>
          <w:color w:val="000000"/>
        </w:rPr>
      </w:pPr>
      <w:r w:rsidDel="00000000" w:rsidR="00000000" w:rsidRPr="00000000">
        <w:rPr>
          <w:b w:val="1"/>
          <w:color w:val="000000"/>
          <w:rtl w:val="0"/>
        </w:rPr>
        <w:t xml:space="preserve">Basic program constructs</w:t>
      </w:r>
    </w:p>
    <w:p w:rsidR="00000000" w:rsidDel="00000000" w:rsidP="00000000" w:rsidRDefault="00000000" w:rsidRPr="00000000" w14:paraId="000000DE">
      <w:pPr>
        <w:numPr>
          <w:ilvl w:val="0"/>
          <w:numId w:val="10"/>
        </w:numPr>
        <w:ind w:left="1260" w:hanging="360"/>
        <w:rPr>
          <w:color w:val="000000"/>
        </w:rPr>
      </w:pPr>
      <w:r w:rsidDel="00000000" w:rsidR="00000000" w:rsidRPr="00000000">
        <w:rPr>
          <w:color w:val="000000"/>
          <w:rtl w:val="0"/>
        </w:rPr>
        <w:t xml:space="preserve">Stages in compiling a C++ program.</w:t>
      </w:r>
    </w:p>
    <w:p w:rsidR="00000000" w:rsidDel="00000000" w:rsidP="00000000" w:rsidRDefault="00000000" w:rsidRPr="00000000" w14:paraId="000000DF">
      <w:pPr>
        <w:numPr>
          <w:ilvl w:val="0"/>
          <w:numId w:val="10"/>
        </w:numPr>
        <w:ind w:left="1260" w:hanging="360"/>
        <w:rPr>
          <w:color w:val="000000"/>
        </w:rPr>
      </w:pPr>
      <w:r w:rsidDel="00000000" w:rsidR="00000000" w:rsidRPr="00000000">
        <w:rPr>
          <w:color w:val="000000"/>
          <w:rtl w:val="0"/>
        </w:rPr>
        <w:t xml:space="preserve">Variables &amp; expressions</w:t>
      </w:r>
    </w:p>
    <w:p w:rsidR="00000000" w:rsidDel="00000000" w:rsidP="00000000" w:rsidRDefault="00000000" w:rsidRPr="00000000" w14:paraId="000000E0">
      <w:pPr>
        <w:numPr>
          <w:ilvl w:val="0"/>
          <w:numId w:val="10"/>
        </w:numPr>
        <w:ind w:left="1260" w:hanging="360"/>
        <w:rPr>
          <w:color w:val="000000"/>
        </w:rPr>
      </w:pPr>
      <w:r w:rsidDel="00000000" w:rsidR="00000000" w:rsidRPr="00000000">
        <w:rPr>
          <w:color w:val="000000"/>
          <w:rtl w:val="0"/>
        </w:rPr>
        <w:t xml:space="preserve">Constant variables vs. literal constants</w:t>
      </w:r>
    </w:p>
    <w:p w:rsidR="00000000" w:rsidDel="00000000" w:rsidP="00000000" w:rsidRDefault="00000000" w:rsidRPr="00000000" w14:paraId="000000E1">
      <w:pPr>
        <w:numPr>
          <w:ilvl w:val="0"/>
          <w:numId w:val="10"/>
        </w:numPr>
        <w:ind w:left="1260" w:hanging="360"/>
        <w:rPr>
          <w:color w:val="000000"/>
        </w:rPr>
      </w:pPr>
      <w:r w:rsidDel="00000000" w:rsidR="00000000" w:rsidRPr="00000000">
        <w:rPr>
          <w:color w:val="000000"/>
          <w:rtl w:val="0"/>
        </w:rPr>
        <w:t xml:space="preserve">Signed vs. unsigned data types</w:t>
      </w:r>
    </w:p>
    <w:p w:rsidR="00000000" w:rsidDel="00000000" w:rsidP="00000000" w:rsidRDefault="00000000" w:rsidRPr="00000000" w14:paraId="000000E2">
      <w:pPr>
        <w:numPr>
          <w:ilvl w:val="0"/>
          <w:numId w:val="10"/>
        </w:numPr>
        <w:ind w:left="1260" w:hanging="360"/>
        <w:rPr>
          <w:color w:val="000000"/>
        </w:rPr>
      </w:pPr>
      <w:r w:rsidDel="00000000" w:rsidR="00000000" w:rsidRPr="00000000">
        <w:rPr>
          <w:color w:val="000000"/>
          <w:rtl w:val="0"/>
        </w:rPr>
        <w:t xml:space="preserve">if and if-else statements</w:t>
      </w:r>
    </w:p>
    <w:p w:rsidR="00000000" w:rsidDel="00000000" w:rsidP="00000000" w:rsidRDefault="00000000" w:rsidRPr="00000000" w14:paraId="000000E3">
      <w:pPr>
        <w:numPr>
          <w:ilvl w:val="0"/>
          <w:numId w:val="10"/>
        </w:numPr>
        <w:ind w:left="1260" w:hanging="360"/>
        <w:rPr>
          <w:color w:val="000000"/>
        </w:rPr>
      </w:pPr>
      <w:r w:rsidDel="00000000" w:rsidR="00000000" w:rsidRPr="00000000">
        <w:rPr>
          <w:color w:val="000000"/>
          <w:rtl w:val="0"/>
        </w:rPr>
        <w:t xml:space="preserve">switch statement</w:t>
      </w:r>
    </w:p>
    <w:p w:rsidR="00000000" w:rsidDel="00000000" w:rsidP="00000000" w:rsidRDefault="00000000" w:rsidRPr="00000000" w14:paraId="000000E4">
      <w:pPr>
        <w:numPr>
          <w:ilvl w:val="0"/>
          <w:numId w:val="10"/>
        </w:numPr>
        <w:ind w:left="1260" w:hanging="360"/>
        <w:rPr>
          <w:color w:val="000000"/>
        </w:rPr>
      </w:pPr>
      <w:r w:rsidDel="00000000" w:rsidR="00000000" w:rsidRPr="00000000">
        <w:rPr>
          <w:color w:val="000000"/>
          <w:rtl w:val="0"/>
        </w:rPr>
        <w:t xml:space="preserve">Looping constructs (for, while, do-while, range-for)</w:t>
      </w:r>
    </w:p>
    <w:p w:rsidR="00000000" w:rsidDel="00000000" w:rsidP="00000000" w:rsidRDefault="00000000" w:rsidRPr="00000000" w14:paraId="000000E5">
      <w:pPr>
        <w:numPr>
          <w:ilvl w:val="0"/>
          <w:numId w:val="10"/>
        </w:numPr>
        <w:ind w:left="1260" w:hanging="360"/>
        <w:rPr>
          <w:color w:val="000000"/>
        </w:rPr>
      </w:pPr>
      <w:r w:rsidDel="00000000" w:rsidR="00000000" w:rsidRPr="00000000">
        <w:rPr>
          <w:color w:val="000000"/>
          <w:rtl w:val="0"/>
        </w:rPr>
        <w:t xml:space="preserve">Basic mathematical problem solving concepts</w:t>
      </w:r>
    </w:p>
    <w:p w:rsidR="00000000" w:rsidDel="00000000" w:rsidP="00000000" w:rsidRDefault="00000000" w:rsidRPr="00000000" w14:paraId="000000E6">
      <w:pPr>
        <w:numPr>
          <w:ilvl w:val="0"/>
          <w:numId w:val="6"/>
        </w:numPr>
        <w:ind w:left="1530" w:hanging="360"/>
        <w:rPr>
          <w:color w:val="000000"/>
        </w:rPr>
      </w:pPr>
      <w:r w:rsidDel="00000000" w:rsidR="00000000" w:rsidRPr="00000000">
        <w:rPr>
          <w:color w:val="000000"/>
          <w:rtl w:val="0"/>
        </w:rPr>
        <w:t xml:space="preserve">Deciding number is even/odd, positive/negative, factor/divisor/dividend/quotient</w:t>
      </w:r>
    </w:p>
    <w:p w:rsidR="00000000" w:rsidDel="00000000" w:rsidP="00000000" w:rsidRDefault="00000000" w:rsidRPr="00000000" w14:paraId="000000E7">
      <w:pPr>
        <w:numPr>
          <w:ilvl w:val="0"/>
          <w:numId w:val="6"/>
        </w:numPr>
        <w:ind w:left="1530" w:hanging="360"/>
        <w:rPr>
          <w:color w:val="000000"/>
        </w:rPr>
      </w:pPr>
      <w:r w:rsidDel="00000000" w:rsidR="00000000" w:rsidRPr="00000000">
        <w:rPr>
          <w:color w:val="000000"/>
          <w:rtl w:val="0"/>
        </w:rPr>
        <w:t xml:space="preserve">Using division and modulo operations for basic number manipulation, e.g.: reverse a number with loops &amp; math (without using string)</w:t>
      </w:r>
    </w:p>
    <w:p w:rsidR="00000000" w:rsidDel="00000000" w:rsidP="00000000" w:rsidRDefault="00000000" w:rsidRPr="00000000" w14:paraId="000000E8">
      <w:pPr>
        <w:numPr>
          <w:ilvl w:val="0"/>
          <w:numId w:val="6"/>
        </w:numPr>
        <w:ind w:left="1530" w:hanging="360"/>
        <w:rPr>
          <w:color w:val="000000"/>
        </w:rPr>
      </w:pPr>
      <w:r w:rsidDel="00000000" w:rsidR="00000000" w:rsidRPr="00000000">
        <w:rPr>
          <w:color w:val="000000"/>
          <w:rtl w:val="0"/>
        </w:rPr>
        <w:t xml:space="preserve">Detecting if a number is prime.</w:t>
      </w:r>
    </w:p>
    <w:p w:rsidR="00000000" w:rsidDel="00000000" w:rsidP="00000000" w:rsidRDefault="00000000" w:rsidRPr="00000000" w14:paraId="000000E9">
      <w:pPr>
        <w:numPr>
          <w:ilvl w:val="0"/>
          <w:numId w:val="6"/>
        </w:numPr>
        <w:ind w:left="1530" w:hanging="360"/>
        <w:rPr>
          <w:color w:val="000000"/>
        </w:rPr>
      </w:pPr>
      <w:r w:rsidDel="00000000" w:rsidR="00000000" w:rsidRPr="00000000">
        <w:rPr>
          <w:color w:val="000000"/>
          <w:rtl w:val="0"/>
        </w:rPr>
        <w:t xml:space="preserve">Identifying largest/smallest number in a set of inputs</w:t>
      </w:r>
    </w:p>
    <w:p w:rsidR="00000000" w:rsidDel="00000000" w:rsidP="00000000" w:rsidRDefault="00000000" w:rsidRPr="00000000" w14:paraId="000000EA">
      <w:pPr>
        <w:numPr>
          <w:ilvl w:val="0"/>
          <w:numId w:val="6"/>
        </w:numPr>
        <w:ind w:left="1530" w:hanging="360"/>
        <w:rPr>
          <w:color w:val="000000"/>
        </w:rPr>
      </w:pPr>
      <w:r w:rsidDel="00000000" w:rsidR="00000000" w:rsidRPr="00000000">
        <w:rPr>
          <w:color w:val="000000"/>
          <w:rtl w:val="0"/>
        </w:rPr>
        <w:t xml:space="preserve">Finding average (i.e., mean) of a given set of numbers</w:t>
      </w:r>
    </w:p>
    <w:p w:rsidR="00000000" w:rsidDel="00000000" w:rsidP="00000000" w:rsidRDefault="00000000" w:rsidRPr="00000000" w14:paraId="000000EB">
      <w:pPr>
        <w:numPr>
          <w:ilvl w:val="0"/>
          <w:numId w:val="10"/>
        </w:numPr>
        <w:ind w:left="1260" w:hanging="360"/>
        <w:rPr>
          <w:color w:val="000000"/>
        </w:rPr>
      </w:pPr>
      <w:r w:rsidDel="00000000" w:rsidR="00000000" w:rsidRPr="00000000">
        <w:rPr>
          <w:color w:val="000000"/>
          <w:rtl w:val="0"/>
        </w:rPr>
        <w:t xml:space="preserve">Functions/methods</w:t>
      </w:r>
    </w:p>
    <w:p w:rsidR="00000000" w:rsidDel="00000000" w:rsidP="00000000" w:rsidRDefault="00000000" w:rsidRPr="00000000" w14:paraId="000000EC">
      <w:pPr>
        <w:numPr>
          <w:ilvl w:val="3"/>
          <w:numId w:val="17"/>
        </w:numPr>
        <w:ind w:left="1800" w:hanging="360"/>
        <w:rPr>
          <w:color w:val="000000"/>
        </w:rPr>
      </w:pPr>
      <w:r w:rsidDel="00000000" w:rsidR="00000000" w:rsidRPr="00000000">
        <w:rPr>
          <w:color w:val="000000"/>
          <w:rtl w:val="0"/>
        </w:rPr>
        <w:t xml:space="preserve">Pass by value versus pass by reference</w:t>
      </w:r>
    </w:p>
    <w:p w:rsidR="00000000" w:rsidDel="00000000" w:rsidP="00000000" w:rsidRDefault="00000000" w:rsidRPr="00000000" w14:paraId="000000ED">
      <w:pPr>
        <w:numPr>
          <w:ilvl w:val="4"/>
          <w:numId w:val="17"/>
        </w:numPr>
        <w:ind w:left="2520" w:hanging="360"/>
        <w:rPr>
          <w:color w:val="000000"/>
        </w:rPr>
      </w:pPr>
      <w:r w:rsidDel="00000000" w:rsidR="00000000" w:rsidRPr="00000000">
        <w:rPr>
          <w:color w:val="000000"/>
          <w:rtl w:val="0"/>
        </w:rPr>
        <w:t xml:space="preserve">Preferred approach for primitive data types vs. objects</w:t>
      </w:r>
    </w:p>
    <w:p w:rsidR="00000000" w:rsidDel="00000000" w:rsidP="00000000" w:rsidRDefault="00000000" w:rsidRPr="00000000" w14:paraId="000000EE">
      <w:pPr>
        <w:numPr>
          <w:ilvl w:val="3"/>
          <w:numId w:val="17"/>
        </w:numPr>
        <w:ind w:left="1800" w:hanging="360"/>
        <w:rPr>
          <w:color w:val="000000"/>
        </w:rPr>
      </w:pPr>
      <w:r w:rsidDel="00000000" w:rsidR="00000000" w:rsidRPr="00000000">
        <w:rPr>
          <w:color w:val="000000"/>
          <w:rtl w:val="0"/>
        </w:rPr>
        <w:t xml:space="preserve">Memory/copy impact of pass-by-value</w:t>
      </w:r>
    </w:p>
    <w:p w:rsidR="00000000" w:rsidDel="00000000" w:rsidP="00000000" w:rsidRDefault="00000000" w:rsidRPr="00000000" w14:paraId="000000EF">
      <w:pPr>
        <w:numPr>
          <w:ilvl w:val="3"/>
          <w:numId w:val="17"/>
        </w:numPr>
        <w:ind w:left="1800" w:hanging="360"/>
        <w:rPr>
          <w:color w:val="000000"/>
        </w:rPr>
      </w:pPr>
      <w:r w:rsidDel="00000000" w:rsidR="00000000" w:rsidRPr="00000000">
        <w:rPr>
          <w:color w:val="000000"/>
          <w:rtl w:val="0"/>
        </w:rPr>
        <w:t xml:space="preserve">Using </w:t>
      </w:r>
      <w:r w:rsidDel="00000000" w:rsidR="00000000" w:rsidRPr="00000000">
        <w:rPr>
          <w:rFonts w:ascii="Courier New" w:cs="Courier New" w:eastAsia="Courier New" w:hAnsi="Courier New"/>
          <w:color w:val="000000"/>
          <w:rtl w:val="0"/>
        </w:rPr>
        <w:t xml:space="preserve">const</w:t>
      </w:r>
      <w:r w:rsidDel="00000000" w:rsidR="00000000" w:rsidRPr="00000000">
        <w:rPr>
          <w:color w:val="000000"/>
          <w:rtl w:val="0"/>
        </w:rPr>
        <w:t xml:space="preserve"> keyword for parameters.</w:t>
      </w:r>
    </w:p>
    <w:p w:rsidR="00000000" w:rsidDel="00000000" w:rsidP="00000000" w:rsidRDefault="00000000" w:rsidRPr="00000000" w14:paraId="000000F0">
      <w:pPr>
        <w:numPr>
          <w:ilvl w:val="0"/>
          <w:numId w:val="10"/>
        </w:numPr>
        <w:ind w:left="1260" w:hanging="360"/>
        <w:rPr>
          <w:color w:val="000000"/>
        </w:rPr>
      </w:pPr>
      <w:r w:rsidDel="00000000" w:rsidR="00000000" w:rsidRPr="00000000">
        <w:rPr>
          <w:color w:val="000000"/>
          <w:rtl w:val="0"/>
        </w:rPr>
        <w:t xml:space="preserve">Default values for parameters</w:t>
      </w:r>
    </w:p>
    <w:p w:rsidR="00000000" w:rsidDel="00000000" w:rsidP="00000000" w:rsidRDefault="00000000" w:rsidRPr="00000000" w14:paraId="000000F1">
      <w:pPr>
        <w:ind w:left="-1080"/>
        <w:rPr>
          <w:color w:val="000000"/>
        </w:rPr>
      </w:pPr>
      <w:r w:rsidDel="00000000" w:rsidR="00000000" w:rsidRPr="00000000">
        <w:rPr>
          <w:rtl w:val="0"/>
        </w:rPr>
      </w:r>
    </w:p>
    <w:p w:rsidR="00000000" w:rsidDel="00000000" w:rsidP="00000000" w:rsidRDefault="00000000" w:rsidRPr="00000000" w14:paraId="000000F2">
      <w:pPr>
        <w:ind w:left="-1080"/>
        <w:rPr>
          <w:color w:val="000000"/>
        </w:rPr>
      </w:pPr>
      <w:r w:rsidDel="00000000" w:rsidR="00000000" w:rsidRPr="00000000">
        <w:rPr>
          <w:rtl w:val="0"/>
        </w:rPr>
      </w:r>
    </w:p>
    <w:p w:rsidR="00000000" w:rsidDel="00000000" w:rsidP="00000000" w:rsidRDefault="00000000" w:rsidRPr="00000000" w14:paraId="000000F3">
      <w:pPr>
        <w:ind w:left="-1080"/>
        <w:rPr>
          <w:color w:val="000000"/>
        </w:rPr>
      </w:pPr>
      <w:r w:rsidDel="00000000" w:rsidR="00000000" w:rsidRPr="00000000">
        <w:rPr>
          <w:rtl w:val="0"/>
        </w:rPr>
      </w:r>
    </w:p>
    <w:p w:rsidR="00000000" w:rsidDel="00000000" w:rsidP="00000000" w:rsidRDefault="00000000" w:rsidRPr="00000000" w14:paraId="000000F4">
      <w:pPr>
        <w:numPr>
          <w:ilvl w:val="1"/>
          <w:numId w:val="17"/>
        </w:numPr>
        <w:ind w:left="630" w:hanging="360"/>
        <w:rPr>
          <w:b w:val="1"/>
          <w:color w:val="000000"/>
        </w:rPr>
      </w:pPr>
      <w:r w:rsidDel="00000000" w:rsidR="00000000" w:rsidRPr="00000000">
        <w:rPr>
          <w:b w:val="1"/>
          <w:color w:val="000000"/>
          <w:rtl w:val="0"/>
        </w:rPr>
        <w:t xml:space="preserve">Basics of objects</w:t>
      </w:r>
    </w:p>
    <w:p w:rsidR="00000000" w:rsidDel="00000000" w:rsidP="00000000" w:rsidRDefault="00000000" w:rsidRPr="00000000" w14:paraId="000000F5">
      <w:pPr>
        <w:numPr>
          <w:ilvl w:val="0"/>
          <w:numId w:val="12"/>
        </w:numPr>
        <w:ind w:left="1260" w:hanging="360"/>
        <w:rPr>
          <w:color w:val="000000"/>
        </w:rPr>
      </w:pPr>
      <w:r w:rsidDel="00000000" w:rsidR="00000000" w:rsidRPr="00000000">
        <w:rPr>
          <w:color w:val="000000"/>
          <w:rtl w:val="0"/>
        </w:rPr>
        <w:t xml:space="preserve">Differences between primitive and object data types in C++</w:t>
      </w:r>
    </w:p>
    <w:p w:rsidR="00000000" w:rsidDel="00000000" w:rsidP="00000000" w:rsidRDefault="00000000" w:rsidRPr="00000000" w14:paraId="000000F6">
      <w:pPr>
        <w:numPr>
          <w:ilvl w:val="0"/>
          <w:numId w:val="12"/>
        </w:numPr>
        <w:ind w:left="1260" w:hanging="360"/>
        <w:rPr>
          <w:color w:val="000000"/>
        </w:rPr>
      </w:pPr>
      <w:r w:rsidDel="00000000" w:rsidR="00000000" w:rsidRPr="00000000">
        <w:rPr>
          <w:color w:val="000000"/>
          <w:rtl w:val="0"/>
        </w:rPr>
        <w:t xml:space="preserve">Calling methods on objects (e.g.: </w:t>
      </w:r>
      <w:r w:rsidDel="00000000" w:rsidR="00000000" w:rsidRPr="00000000">
        <w:rPr>
          <w:rFonts w:ascii="Courier New" w:cs="Courier New" w:eastAsia="Courier New" w:hAnsi="Courier New"/>
          <w:color w:val="000000"/>
          <w:rtl w:val="0"/>
        </w:rPr>
        <w:t xml:space="preserve">string::length</w:t>
      </w:r>
      <w:r w:rsidDel="00000000" w:rsidR="00000000" w:rsidRPr="00000000">
        <w:rPr>
          <w:color w:val="000000"/>
          <w:rtl w:val="0"/>
        </w:rPr>
        <w:t xml:space="preserve">) </w:t>
      </w:r>
    </w:p>
    <w:p w:rsidR="00000000" w:rsidDel="00000000" w:rsidP="00000000" w:rsidRDefault="00000000" w:rsidRPr="00000000" w14:paraId="000000F7">
      <w:pPr>
        <w:numPr>
          <w:ilvl w:val="0"/>
          <w:numId w:val="12"/>
        </w:numPr>
        <w:ind w:left="1260" w:hanging="360"/>
        <w:rPr>
          <w:color w:val="000000"/>
        </w:rPr>
      </w:pPr>
      <w:r w:rsidDel="00000000" w:rsidR="00000000" w:rsidRPr="00000000">
        <w:rPr>
          <w:color w:val="000000"/>
          <w:rtl w:val="0"/>
        </w:rPr>
        <w:t xml:space="preserve">Using </w:t>
      </w:r>
      <w:r w:rsidDel="00000000" w:rsidR="00000000" w:rsidRPr="00000000">
        <w:rPr>
          <w:rFonts w:ascii="Courier New" w:cs="Courier New" w:eastAsia="Courier New" w:hAnsi="Courier New"/>
          <w:color w:val="000000"/>
          <w:rtl w:val="0"/>
        </w:rPr>
        <w:t xml:space="preserve">std::string</w:t>
      </w:r>
      <w:r w:rsidDel="00000000" w:rsidR="00000000" w:rsidRPr="00000000">
        <w:rPr>
          <w:color w:val="000000"/>
          <w:rtl w:val="0"/>
        </w:rPr>
        <w:t xml:space="preserve"> </w:t>
      </w:r>
    </w:p>
    <w:p w:rsidR="00000000" w:rsidDel="00000000" w:rsidP="00000000" w:rsidRDefault="00000000" w:rsidRPr="00000000" w14:paraId="000000F8">
      <w:pPr>
        <w:numPr>
          <w:ilvl w:val="3"/>
          <w:numId w:val="13"/>
        </w:numPr>
        <w:ind w:left="1800" w:hanging="360"/>
        <w:rPr>
          <w:color w:val="000000"/>
        </w:rPr>
      </w:pPr>
      <w:r w:rsidDel="00000000" w:rsidR="00000000" w:rsidRPr="00000000">
        <w:rPr>
          <w:color w:val="000000"/>
          <w:rtl w:val="0"/>
        </w:rPr>
        <w:t xml:space="preserve">Constructors for string.</w:t>
      </w:r>
    </w:p>
    <w:p w:rsidR="00000000" w:rsidDel="00000000" w:rsidP="00000000" w:rsidRDefault="00000000" w:rsidRPr="00000000" w14:paraId="000000F9">
      <w:pPr>
        <w:numPr>
          <w:ilvl w:val="3"/>
          <w:numId w:val="13"/>
        </w:numPr>
        <w:ind w:left="1800" w:hanging="360"/>
        <w:rPr>
          <w:color w:val="000000"/>
        </w:rPr>
      </w:pPr>
      <w:r w:rsidDel="00000000" w:rsidR="00000000" w:rsidRPr="00000000">
        <w:rPr>
          <w:color w:val="000000"/>
          <w:rtl w:val="0"/>
        </w:rPr>
        <w:t xml:space="preserve">String comparisons</w:t>
      </w:r>
    </w:p>
    <w:p w:rsidR="00000000" w:rsidDel="00000000" w:rsidP="00000000" w:rsidRDefault="00000000" w:rsidRPr="00000000" w14:paraId="000000FA">
      <w:pPr>
        <w:numPr>
          <w:ilvl w:val="3"/>
          <w:numId w:val="13"/>
        </w:numPr>
        <w:ind w:left="1800" w:hanging="360"/>
        <w:rPr>
          <w:color w:val="000000"/>
        </w:rPr>
      </w:pPr>
      <w:r w:rsidDel="00000000" w:rsidR="00000000" w:rsidRPr="00000000">
        <w:rPr>
          <w:color w:val="000000"/>
          <w:rtl w:val="0"/>
        </w:rPr>
        <w:t xml:space="preserve">Methods for operating and accessing strings</w:t>
      </w:r>
    </w:p>
    <w:p w:rsidR="00000000" w:rsidDel="00000000" w:rsidP="00000000" w:rsidRDefault="00000000" w:rsidRPr="00000000" w14:paraId="000000FB">
      <w:pPr>
        <w:numPr>
          <w:ilvl w:val="3"/>
          <w:numId w:val="13"/>
        </w:numPr>
        <w:ind w:left="1800" w:hanging="360"/>
        <w:rPr>
          <w:color w:val="000000"/>
        </w:rPr>
      </w:pPr>
      <w:r w:rsidDel="00000000" w:rsidR="00000000" w:rsidRPr="00000000">
        <w:rPr>
          <w:color w:val="000000"/>
          <w:rtl w:val="0"/>
        </w:rPr>
        <w:t xml:space="preserve">Conversion to-and-from numeric data types to std::string.</w:t>
      </w:r>
    </w:p>
    <w:p w:rsidR="00000000" w:rsidDel="00000000" w:rsidP="00000000" w:rsidRDefault="00000000" w:rsidRPr="00000000" w14:paraId="000000FC">
      <w:pPr>
        <w:numPr>
          <w:ilvl w:val="3"/>
          <w:numId w:val="13"/>
        </w:numPr>
        <w:ind w:left="1800" w:hanging="360"/>
        <w:rPr>
          <w:color w:val="000000"/>
        </w:rPr>
      </w:pPr>
      <w:r w:rsidDel="00000000" w:rsidR="00000000" w:rsidRPr="00000000">
        <w:rPr>
          <w:color w:val="000000"/>
          <w:rtl w:val="0"/>
        </w:rPr>
        <w:t xml:space="preserve">Formatting strings into HTML, given HTML tags to use (you don't need to know HTML)</w:t>
      </w:r>
    </w:p>
    <w:p w:rsidR="00000000" w:rsidDel="00000000" w:rsidP="00000000" w:rsidRDefault="00000000" w:rsidRPr="00000000" w14:paraId="000000FD">
      <w:pPr>
        <w:rPr>
          <w:color w:val="000000"/>
        </w:rPr>
      </w:pPr>
      <w:r w:rsidDel="00000000" w:rsidR="00000000" w:rsidRPr="00000000">
        <w:rPr>
          <w:color w:val="000000"/>
          <w:rtl w:val="0"/>
        </w:rPr>
        <w:t xml:space="preserve"> </w:t>
      </w:r>
    </w:p>
    <w:p w:rsidR="00000000" w:rsidDel="00000000" w:rsidP="00000000" w:rsidRDefault="00000000" w:rsidRPr="00000000" w14:paraId="000000FE">
      <w:pPr>
        <w:numPr>
          <w:ilvl w:val="1"/>
          <w:numId w:val="17"/>
        </w:numPr>
        <w:ind w:left="630" w:hanging="360"/>
        <w:rPr>
          <w:b w:val="1"/>
          <w:color w:val="000000"/>
        </w:rPr>
      </w:pPr>
      <w:r w:rsidDel="00000000" w:rsidR="00000000" w:rsidRPr="00000000">
        <w:rPr>
          <w:b w:val="1"/>
          <w:color w:val="000000"/>
          <w:rtl w:val="0"/>
        </w:rPr>
        <w:t xml:space="preserve">Arrays</w:t>
      </w:r>
    </w:p>
    <w:p w:rsidR="00000000" w:rsidDel="00000000" w:rsidP="00000000" w:rsidRDefault="00000000" w:rsidRPr="00000000" w14:paraId="000000FF">
      <w:pPr>
        <w:numPr>
          <w:ilvl w:val="0"/>
          <w:numId w:val="19"/>
        </w:numPr>
        <w:ind w:left="1260" w:hanging="360"/>
        <w:rPr>
          <w:color w:val="000000"/>
        </w:rPr>
      </w:pPr>
      <w:r w:rsidDel="00000000" w:rsidR="00000000" w:rsidRPr="00000000">
        <w:rPr>
          <w:color w:val="000000"/>
          <w:rtl w:val="0"/>
        </w:rPr>
        <w:t xml:space="preserve">Basics of old-style arrays.</w:t>
      </w:r>
    </w:p>
    <w:p w:rsidR="00000000" w:rsidDel="00000000" w:rsidP="00000000" w:rsidRDefault="00000000" w:rsidRPr="00000000" w14:paraId="00000100">
      <w:pPr>
        <w:numPr>
          <w:ilvl w:val="0"/>
          <w:numId w:val="19"/>
        </w:numPr>
        <w:ind w:left="1260" w:hanging="360"/>
        <w:rPr>
          <w:color w:val="000000"/>
        </w:rPr>
      </w:pPr>
      <w:r w:rsidDel="00000000" w:rsidR="00000000" w:rsidRPr="00000000">
        <w:rPr>
          <w:color w:val="000000"/>
          <w:rtl w:val="0"/>
        </w:rPr>
        <w:t xml:space="preserve">1-D arrays </w:t>
      </w:r>
    </w:p>
    <w:p w:rsidR="00000000" w:rsidDel="00000000" w:rsidP="00000000" w:rsidRDefault="00000000" w:rsidRPr="00000000" w14:paraId="00000101">
      <w:pPr>
        <w:numPr>
          <w:ilvl w:val="0"/>
          <w:numId w:val="19"/>
        </w:numPr>
        <w:ind w:left="1260" w:hanging="360"/>
        <w:rPr>
          <w:color w:val="000000"/>
        </w:rPr>
      </w:pPr>
      <w:r w:rsidDel="00000000" w:rsidR="00000000" w:rsidRPr="00000000">
        <w:rPr>
          <w:color w:val="000000"/>
          <w:rtl w:val="0"/>
        </w:rPr>
        <w:t xml:space="preserve">2-D arrays</w:t>
      </w:r>
    </w:p>
    <w:p w:rsidR="00000000" w:rsidDel="00000000" w:rsidP="00000000" w:rsidRDefault="00000000" w:rsidRPr="00000000" w14:paraId="00000102">
      <w:pPr>
        <w:numPr>
          <w:ilvl w:val="0"/>
          <w:numId w:val="19"/>
        </w:numPr>
        <w:ind w:left="1260" w:hanging="360"/>
        <w:rPr>
          <w:color w:val="000000"/>
          <w:highlight w:val="yellow"/>
        </w:rPr>
      </w:pPr>
      <w:r w:rsidDel="00000000" w:rsidR="00000000" w:rsidRPr="00000000">
        <w:rPr>
          <w:color w:val="000000"/>
          <w:highlight w:val="yellow"/>
          <w:rtl w:val="0"/>
        </w:rPr>
        <w:t xml:space="preserve">Command-line arguments</w:t>
      </w:r>
    </w:p>
    <w:p w:rsidR="00000000" w:rsidDel="00000000" w:rsidP="00000000" w:rsidRDefault="00000000" w:rsidRPr="00000000" w14:paraId="00000103">
      <w:pPr>
        <w:ind w:left="0" w:firstLine="0"/>
        <w:rPr>
          <w:color w:val="ff0000"/>
        </w:rPr>
      </w:pPr>
      <w:r w:rsidDel="00000000" w:rsidR="00000000" w:rsidRPr="00000000">
        <w:rPr>
          <w:highlight w:val="yellow"/>
          <w:rtl w:val="0"/>
        </w:rPr>
        <w:tab/>
        <w:tab/>
      </w:r>
      <w:r w:rsidDel="00000000" w:rsidR="00000000" w:rsidRPr="00000000">
        <w:rPr>
          <w:color w:val="ff0000"/>
          <w:rtl w:val="0"/>
        </w:rPr>
        <w:t xml:space="preserve">argc = number of command line args - 1</w:t>
      </w:r>
    </w:p>
    <w:p w:rsidR="00000000" w:rsidDel="00000000" w:rsidP="00000000" w:rsidRDefault="00000000" w:rsidRPr="00000000" w14:paraId="00000104">
      <w:pPr>
        <w:ind w:left="0" w:firstLine="0"/>
        <w:rPr>
          <w:color w:val="ff0000"/>
        </w:rPr>
      </w:pPr>
      <w:r w:rsidDel="00000000" w:rsidR="00000000" w:rsidRPr="00000000">
        <w:rPr>
          <w:color w:val="ff0000"/>
          <w:rtl w:val="0"/>
        </w:rPr>
        <w:t xml:space="preserve"> </w:t>
        <w:tab/>
        <w:tab/>
        <w:t xml:space="preserve">argv[0] = name of the executable, the remainder are the command line </w:t>
      </w:r>
    </w:p>
    <w:p w:rsidR="00000000" w:rsidDel="00000000" w:rsidP="00000000" w:rsidRDefault="00000000" w:rsidRPr="00000000" w14:paraId="00000105">
      <w:pPr>
        <w:ind w:left="720" w:firstLine="720"/>
        <w:rPr>
          <w:color w:val="ff0000"/>
        </w:rPr>
      </w:pPr>
      <w:r w:rsidDel="00000000" w:rsidR="00000000" w:rsidRPr="00000000">
        <w:rPr>
          <w:color w:val="ff0000"/>
          <w:rtl w:val="0"/>
        </w:rPr>
        <w:t xml:space="preserve">args.</w:t>
      </w:r>
    </w:p>
    <w:p w:rsidR="00000000" w:rsidDel="00000000" w:rsidP="00000000" w:rsidRDefault="00000000" w:rsidRPr="00000000" w14:paraId="00000106">
      <w:pPr>
        <w:numPr>
          <w:ilvl w:val="3"/>
          <w:numId w:val="11"/>
        </w:numPr>
        <w:ind w:left="1710" w:hanging="360"/>
        <w:rPr>
          <w:color w:val="000000"/>
        </w:rPr>
      </w:pPr>
      <w:r w:rsidDel="00000000" w:rsidR="00000000" w:rsidRPr="00000000">
        <w:rPr>
          <w:color w:val="000000"/>
          <w:rtl w:val="0"/>
        </w:rPr>
        <w:t xml:space="preserve">Designing programs that use command-line arguments</w:t>
      </w:r>
    </w:p>
    <w:p w:rsidR="00000000" w:rsidDel="00000000" w:rsidP="00000000" w:rsidRDefault="00000000" w:rsidRPr="00000000" w14:paraId="00000107">
      <w:pPr>
        <w:numPr>
          <w:ilvl w:val="3"/>
          <w:numId w:val="11"/>
        </w:numPr>
        <w:ind w:left="1710" w:hanging="360"/>
        <w:rPr>
          <w:color w:val="000000"/>
        </w:rPr>
      </w:pPr>
      <w:r w:rsidDel="00000000" w:rsidR="00000000" w:rsidRPr="00000000">
        <w:rPr>
          <w:color w:val="000000"/>
          <w:rtl w:val="0"/>
        </w:rPr>
        <w:t xml:space="preserve">Figuring out what and how many command-line arguments a program ought to take.</w:t>
      </w:r>
    </w:p>
    <w:p w:rsidR="00000000" w:rsidDel="00000000" w:rsidP="00000000" w:rsidRDefault="00000000" w:rsidRPr="00000000" w14:paraId="00000108">
      <w:pPr>
        <w:numPr>
          <w:ilvl w:val="3"/>
          <w:numId w:val="11"/>
        </w:numPr>
        <w:ind w:left="1710" w:hanging="360"/>
        <w:rPr>
          <w:color w:val="000000"/>
        </w:rPr>
      </w:pPr>
      <w:r w:rsidDel="00000000" w:rsidR="00000000" w:rsidRPr="00000000">
        <w:rPr>
          <w:color w:val="000000"/>
          <w:rtl w:val="0"/>
        </w:rPr>
        <w:t xml:space="preserve">When to prefer command-line arguments instead of reading data from files/console.</w:t>
      </w:r>
    </w:p>
    <w:p w:rsidR="00000000" w:rsidDel="00000000" w:rsidP="00000000" w:rsidRDefault="00000000" w:rsidRPr="00000000" w14:paraId="00000109">
      <w:pPr>
        <w:rPr>
          <w:color w:val="000000"/>
        </w:rPr>
      </w:pPr>
      <w:r w:rsidDel="00000000" w:rsidR="00000000" w:rsidRPr="00000000">
        <w:rPr>
          <w:rtl w:val="0"/>
        </w:rPr>
      </w:r>
    </w:p>
    <w:p w:rsidR="00000000" w:rsidDel="00000000" w:rsidP="00000000" w:rsidRDefault="00000000" w:rsidRPr="00000000" w14:paraId="0000010A">
      <w:pPr>
        <w:numPr>
          <w:ilvl w:val="1"/>
          <w:numId w:val="17"/>
        </w:numPr>
        <w:ind w:left="630" w:hanging="360"/>
        <w:rPr>
          <w:b w:val="1"/>
          <w:color w:val="000000"/>
        </w:rPr>
      </w:pPr>
      <w:r w:rsidDel="00000000" w:rsidR="00000000" w:rsidRPr="00000000">
        <w:rPr>
          <w:b w:val="1"/>
          <w:color w:val="000000"/>
          <w:rtl w:val="0"/>
        </w:rPr>
        <w:t xml:space="preserve">Basics of Pointers</w:t>
      </w:r>
    </w:p>
    <w:p w:rsidR="00000000" w:rsidDel="00000000" w:rsidP="00000000" w:rsidRDefault="00000000" w:rsidRPr="00000000" w14:paraId="0000010B">
      <w:pPr>
        <w:numPr>
          <w:ilvl w:val="0"/>
          <w:numId w:val="20"/>
        </w:numPr>
        <w:ind w:left="1260" w:hanging="360"/>
        <w:rPr>
          <w:color w:val="000000"/>
        </w:rPr>
      </w:pPr>
      <w:r w:rsidDel="00000000" w:rsidR="00000000" w:rsidRPr="00000000">
        <w:rPr>
          <w:color w:val="000000"/>
          <w:rtl w:val="0"/>
        </w:rPr>
        <w:t xml:space="preserve">Concept of memory and address</w:t>
      </w:r>
    </w:p>
    <w:p w:rsidR="00000000" w:rsidDel="00000000" w:rsidP="00000000" w:rsidRDefault="00000000" w:rsidRPr="00000000" w14:paraId="0000010C">
      <w:pPr>
        <w:numPr>
          <w:ilvl w:val="0"/>
          <w:numId w:val="20"/>
        </w:numPr>
        <w:ind w:left="1260" w:hanging="360"/>
        <w:rPr>
          <w:color w:val="000000"/>
        </w:rPr>
      </w:pPr>
      <w:r w:rsidDel="00000000" w:rsidR="00000000" w:rsidRPr="00000000">
        <w:rPr>
          <w:color w:val="000000"/>
          <w:rtl w:val="0"/>
        </w:rPr>
        <w:t xml:space="preserve">Basics of pointers to hold addresses</w:t>
      </w:r>
    </w:p>
    <w:p w:rsidR="00000000" w:rsidDel="00000000" w:rsidP="00000000" w:rsidRDefault="00000000" w:rsidRPr="00000000" w14:paraId="0000010D">
      <w:pPr>
        <w:numPr>
          <w:ilvl w:val="0"/>
          <w:numId w:val="20"/>
        </w:numPr>
        <w:ind w:left="1260" w:hanging="360"/>
        <w:rPr>
          <w:color w:val="000000"/>
        </w:rPr>
      </w:pPr>
      <w:r w:rsidDel="00000000" w:rsidR="00000000" w:rsidRPr="00000000">
        <w:rPr>
          <w:color w:val="000000"/>
          <w:rtl w:val="0"/>
        </w:rPr>
        <w:t xml:space="preserve">Basic pointer operators</w:t>
      </w:r>
    </w:p>
    <w:p w:rsidR="00000000" w:rsidDel="00000000" w:rsidP="00000000" w:rsidRDefault="00000000" w:rsidRPr="00000000" w14:paraId="0000010E">
      <w:pPr>
        <w:numPr>
          <w:ilvl w:val="3"/>
          <w:numId w:val="16"/>
        </w:numPr>
        <w:ind w:left="1800" w:hanging="360"/>
        <w:rPr>
          <w:color w:val="000000"/>
        </w:rPr>
      </w:pPr>
      <w:r w:rsidDel="00000000" w:rsidR="00000000" w:rsidRPr="00000000">
        <w:rPr>
          <w:color w:val="000000"/>
          <w:rtl w:val="0"/>
        </w:rPr>
        <w:t xml:space="preserve">Address of operator (&amp;)</w:t>
      </w:r>
    </w:p>
    <w:p w:rsidR="00000000" w:rsidDel="00000000" w:rsidP="00000000" w:rsidRDefault="00000000" w:rsidRPr="00000000" w14:paraId="0000010F">
      <w:pPr>
        <w:numPr>
          <w:ilvl w:val="3"/>
          <w:numId w:val="16"/>
        </w:numPr>
        <w:ind w:left="1800" w:hanging="360"/>
        <w:rPr>
          <w:color w:val="000000"/>
        </w:rPr>
      </w:pPr>
      <w:r w:rsidDel="00000000" w:rsidR="00000000" w:rsidRPr="00000000">
        <w:rPr>
          <w:color w:val="000000"/>
          <w:rtl w:val="0"/>
        </w:rPr>
        <w:t xml:space="preserve">Indirections/dereferencing a pointer (*)</w:t>
      </w:r>
    </w:p>
    <w:p w:rsidR="00000000" w:rsidDel="00000000" w:rsidP="00000000" w:rsidRDefault="00000000" w:rsidRPr="00000000" w14:paraId="00000110">
      <w:pPr>
        <w:numPr>
          <w:ilvl w:val="3"/>
          <w:numId w:val="16"/>
        </w:numPr>
        <w:ind w:left="1800" w:hanging="360"/>
        <w:rPr>
          <w:color w:val="000000"/>
        </w:rPr>
      </w:pPr>
      <w:r w:rsidDel="00000000" w:rsidR="00000000" w:rsidRPr="00000000">
        <w:rPr>
          <w:color w:val="000000"/>
          <w:rtl w:val="0"/>
        </w:rPr>
        <w:t xml:space="preserve">Using object dereference operator (-&gt;)</w:t>
      </w:r>
    </w:p>
    <w:p w:rsidR="00000000" w:rsidDel="00000000" w:rsidP="00000000" w:rsidRDefault="00000000" w:rsidRPr="00000000" w14:paraId="00000111">
      <w:pPr>
        <w:numPr>
          <w:ilvl w:val="0"/>
          <w:numId w:val="20"/>
        </w:numPr>
        <w:ind w:left="1260" w:hanging="360"/>
        <w:rPr>
          <w:color w:val="000000"/>
        </w:rPr>
      </w:pPr>
      <w:r w:rsidDel="00000000" w:rsidR="00000000" w:rsidRPr="00000000">
        <w:rPr>
          <w:color w:val="000000"/>
          <w:rtl w:val="0"/>
        </w:rPr>
        <w:t xml:space="preserve">Pointer arithmetic</w:t>
      </w:r>
    </w:p>
    <w:p w:rsidR="00000000" w:rsidDel="00000000" w:rsidP="00000000" w:rsidRDefault="00000000" w:rsidRPr="00000000" w14:paraId="00000112">
      <w:pPr>
        <w:numPr>
          <w:ilvl w:val="0"/>
          <w:numId w:val="20"/>
        </w:numPr>
        <w:ind w:left="1260" w:hanging="360"/>
        <w:rPr>
          <w:color w:val="000000"/>
        </w:rPr>
      </w:pPr>
      <w:r w:rsidDel="00000000" w:rsidR="00000000" w:rsidRPr="00000000">
        <w:rPr>
          <w:color w:val="000000"/>
          <w:rtl w:val="0"/>
        </w:rPr>
        <w:t xml:space="preserve">Pointers </w:t>
      </w:r>
      <w:sdt>
        <w:sdtPr>
          <w:tag w:val="goog_rdk_1"/>
        </w:sdtPr>
        <w:sdtContent>
          <w:r w:rsidDel="00000000" w:rsidR="00000000" w:rsidRPr="00000000">
            <w:rPr>
              <w:rFonts w:ascii="Cardo" w:cs="Cardo" w:eastAsia="Cardo" w:hAnsi="Cardo"/>
              <w:color w:val="000000"/>
              <w:rtl w:val="0"/>
            </w:rPr>
            <w:t xml:space="preserve">↔ array operation similarities and code conversion</w:t>
          </w:r>
        </w:sdtContent>
      </w:sdt>
    </w:p>
    <w:p w:rsidR="00000000" w:rsidDel="00000000" w:rsidP="00000000" w:rsidRDefault="00000000" w:rsidRPr="00000000" w14:paraId="00000113">
      <w:pPr>
        <w:numPr>
          <w:ilvl w:val="0"/>
          <w:numId w:val="20"/>
        </w:numPr>
        <w:ind w:left="1260" w:hanging="360"/>
        <w:rPr>
          <w:color w:val="000000"/>
        </w:rPr>
      </w:pPr>
      <w:r w:rsidDel="00000000" w:rsidR="00000000" w:rsidRPr="00000000">
        <w:rPr>
          <w:color w:val="000000"/>
          <w:rtl w:val="0"/>
        </w:rPr>
        <w:t xml:space="preserve">Understanding command-line arguments</w:t>
      </w:r>
    </w:p>
    <w:p w:rsidR="00000000" w:rsidDel="00000000" w:rsidP="00000000" w:rsidRDefault="00000000" w:rsidRPr="00000000" w14:paraId="00000114">
      <w:pPr>
        <w:numPr>
          <w:ilvl w:val="0"/>
          <w:numId w:val="14"/>
        </w:numPr>
        <w:ind w:left="1800" w:hanging="360"/>
        <w:rPr>
          <w:color w:val="000000"/>
        </w:rPr>
      </w:pPr>
      <w:r w:rsidDel="00000000" w:rsidR="00000000" w:rsidRPr="00000000">
        <w:rPr>
          <w:color w:val="000000"/>
          <w:rtl w:val="0"/>
        </w:rPr>
        <w:t xml:space="preserve">Arrays of pointers</w:t>
      </w:r>
    </w:p>
    <w:p w:rsidR="00000000" w:rsidDel="00000000" w:rsidP="00000000" w:rsidRDefault="00000000" w:rsidRPr="00000000" w14:paraId="00000115">
      <w:pPr>
        <w:numPr>
          <w:ilvl w:val="0"/>
          <w:numId w:val="20"/>
        </w:numPr>
        <w:ind w:left="1260" w:hanging="360"/>
        <w:rPr>
          <w:color w:val="000000"/>
          <w:highlight w:val="yellow"/>
        </w:rPr>
      </w:pPr>
      <w:r w:rsidDel="00000000" w:rsidR="00000000" w:rsidRPr="00000000">
        <w:rPr>
          <w:color w:val="000000"/>
          <w:highlight w:val="yellow"/>
          <w:rtl w:val="0"/>
        </w:rPr>
        <w:t xml:space="preserve">Using </w:t>
      </w:r>
      <w:r w:rsidDel="00000000" w:rsidR="00000000" w:rsidRPr="00000000">
        <w:rPr>
          <w:rFonts w:ascii="Courier New" w:cs="Courier New" w:eastAsia="Courier New" w:hAnsi="Courier New"/>
          <w:color w:val="000000"/>
          <w:highlight w:val="yellow"/>
          <w:rtl w:val="0"/>
        </w:rPr>
        <w:t xml:space="preserve">shared_ptr</w:t>
      </w:r>
      <w:r w:rsidDel="00000000" w:rsidR="00000000" w:rsidRPr="00000000">
        <w:rPr>
          <w:color w:val="000000"/>
          <w:highlight w:val="yellow"/>
          <w:rtl w:val="0"/>
        </w:rPr>
        <w:t xml:space="preserve"> in lieu of pointers</w:t>
      </w:r>
    </w:p>
    <w:p w:rsidR="00000000" w:rsidDel="00000000" w:rsidP="00000000" w:rsidRDefault="00000000" w:rsidRPr="00000000" w14:paraId="00000116">
      <w:pPr>
        <w:ind w:left="0" w:firstLine="0"/>
        <w:rPr>
          <w:color w:val="ff0000"/>
        </w:rPr>
      </w:pPr>
      <w:r w:rsidDel="00000000" w:rsidR="00000000" w:rsidRPr="00000000">
        <w:rPr>
          <w:highlight w:val="yellow"/>
          <w:rtl w:val="0"/>
        </w:rPr>
        <w:tab/>
      </w:r>
      <w:r w:rsidDel="00000000" w:rsidR="00000000" w:rsidRPr="00000000">
        <w:rPr>
          <w:color w:val="ff0000"/>
          <w:rtl w:val="0"/>
        </w:rPr>
        <w:t xml:space="preserve">Shared Pointers do automatic garbage collection</w:t>
      </w:r>
    </w:p>
    <w:p w:rsidR="00000000" w:rsidDel="00000000" w:rsidP="00000000" w:rsidRDefault="00000000" w:rsidRPr="00000000" w14:paraId="00000117">
      <w:pPr>
        <w:ind w:left="0" w:firstLine="0"/>
        <w:rPr>
          <w:color w:val="ff0000"/>
        </w:rPr>
      </w:pPr>
      <w:r w:rsidDel="00000000" w:rsidR="00000000" w:rsidRPr="00000000">
        <w:rPr>
          <w:color w:val="ff0000"/>
        </w:rPr>
        <w:drawing>
          <wp:inline distB="114300" distT="114300" distL="114300" distR="114300">
            <wp:extent cx="5486400" cy="381000"/>
            <wp:effectExtent b="0" l="0" r="0" t="0"/>
            <wp:docPr id="2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4864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1080"/>
        <w:rPr>
          <w:color w:val="000000"/>
        </w:rPr>
      </w:pPr>
      <w:r w:rsidDel="00000000" w:rsidR="00000000" w:rsidRPr="00000000">
        <w:rPr>
          <w:rtl w:val="0"/>
        </w:rPr>
      </w:r>
    </w:p>
    <w:p w:rsidR="00000000" w:rsidDel="00000000" w:rsidP="00000000" w:rsidRDefault="00000000" w:rsidRPr="00000000" w14:paraId="00000119">
      <w:pPr>
        <w:numPr>
          <w:ilvl w:val="1"/>
          <w:numId w:val="17"/>
        </w:numPr>
        <w:ind w:left="630" w:hanging="360"/>
        <w:rPr>
          <w:b w:val="1"/>
          <w:color w:val="000000"/>
        </w:rPr>
      </w:pPr>
      <w:r w:rsidDel="00000000" w:rsidR="00000000" w:rsidRPr="00000000">
        <w:rPr>
          <w:b w:val="1"/>
          <w:color w:val="000000"/>
          <w:rtl w:val="0"/>
        </w:rPr>
        <w:t xml:space="preserve">Vectors</w:t>
      </w:r>
    </w:p>
    <w:p w:rsidR="00000000" w:rsidDel="00000000" w:rsidP="00000000" w:rsidRDefault="00000000" w:rsidRPr="00000000" w14:paraId="0000011A">
      <w:pPr>
        <w:numPr>
          <w:ilvl w:val="0"/>
          <w:numId w:val="23"/>
        </w:numPr>
        <w:ind w:left="1260" w:hanging="360"/>
        <w:rPr>
          <w:color w:val="000000"/>
        </w:rPr>
      </w:pPr>
      <w:r w:rsidDel="00000000" w:rsidR="00000000" w:rsidRPr="00000000">
        <w:rPr>
          <w:color w:val="000000"/>
          <w:rtl w:val="0"/>
        </w:rPr>
        <w:t xml:space="preserve">Use of vectors instead of arrays for processing data</w:t>
      </w:r>
    </w:p>
    <w:p w:rsidR="00000000" w:rsidDel="00000000" w:rsidP="00000000" w:rsidRDefault="00000000" w:rsidRPr="00000000" w14:paraId="0000011B">
      <w:pPr>
        <w:numPr>
          <w:ilvl w:val="0"/>
          <w:numId w:val="23"/>
        </w:numPr>
        <w:ind w:left="1260" w:hanging="360"/>
        <w:rPr>
          <w:color w:val="000000"/>
        </w:rPr>
      </w:pPr>
      <w:r w:rsidDel="00000000" w:rsidR="00000000" w:rsidRPr="00000000">
        <w:rPr>
          <w:color w:val="000000"/>
          <w:rtl w:val="0"/>
        </w:rPr>
        <w:t xml:space="preserve">Differences between vectors and arrays</w:t>
      </w:r>
    </w:p>
    <w:p w:rsidR="00000000" w:rsidDel="00000000" w:rsidP="00000000" w:rsidRDefault="00000000" w:rsidRPr="00000000" w14:paraId="0000011C">
      <w:pPr>
        <w:numPr>
          <w:ilvl w:val="0"/>
          <w:numId w:val="23"/>
        </w:numPr>
        <w:ind w:left="1260" w:hanging="360"/>
        <w:rPr>
          <w:color w:val="000000"/>
        </w:rPr>
      </w:pPr>
      <w:r w:rsidDel="00000000" w:rsidR="00000000" w:rsidRPr="00000000">
        <w:rPr>
          <w:color w:val="000000"/>
          <w:rtl w:val="0"/>
        </w:rPr>
        <w:t xml:space="preserve">Defining and using vectors of different data types</w:t>
      </w:r>
    </w:p>
    <w:p w:rsidR="00000000" w:rsidDel="00000000" w:rsidP="00000000" w:rsidRDefault="00000000" w:rsidRPr="00000000" w14:paraId="0000011D">
      <w:pPr>
        <w:numPr>
          <w:ilvl w:val="0"/>
          <w:numId w:val="23"/>
        </w:numPr>
        <w:ind w:left="1260" w:hanging="360"/>
        <w:rPr>
          <w:color w:val="000000"/>
        </w:rPr>
      </w:pPr>
      <w:r w:rsidDel="00000000" w:rsidR="00000000" w:rsidRPr="00000000">
        <w:rPr>
          <w:color w:val="000000"/>
          <w:rtl w:val="0"/>
        </w:rPr>
        <w:t xml:space="preserve">Using vectors in method definitions and method calls</w:t>
      </w:r>
    </w:p>
    <w:p w:rsidR="00000000" w:rsidDel="00000000" w:rsidP="00000000" w:rsidRDefault="00000000" w:rsidRPr="00000000" w14:paraId="0000011E">
      <w:pPr>
        <w:numPr>
          <w:ilvl w:val="0"/>
          <w:numId w:val="23"/>
        </w:numPr>
        <w:ind w:left="1260" w:hanging="360"/>
        <w:rPr>
          <w:color w:val="000000"/>
        </w:rPr>
      </w:pPr>
      <w:r w:rsidDel="00000000" w:rsidR="00000000" w:rsidRPr="00000000">
        <w:rPr>
          <w:color w:val="000000"/>
          <w:rtl w:val="0"/>
        </w:rPr>
        <w:t xml:space="preserve">Create type aliases via the using clause in C++</w:t>
      </w:r>
    </w:p>
    <w:p w:rsidR="00000000" w:rsidDel="00000000" w:rsidP="00000000" w:rsidRDefault="00000000" w:rsidRPr="00000000" w14:paraId="0000011F">
      <w:pPr>
        <w:numPr>
          <w:ilvl w:val="3"/>
          <w:numId w:val="17"/>
        </w:numPr>
        <w:ind w:left="1800" w:hanging="360"/>
        <w:rPr>
          <w:color w:val="000000"/>
        </w:rPr>
      </w:pPr>
      <w:r w:rsidDel="00000000" w:rsidR="00000000" w:rsidRPr="00000000">
        <w:rPr>
          <w:color w:val="000000"/>
          <w:rtl w:val="0"/>
        </w:rPr>
        <w:t xml:space="preserve">Creating aliases given English description</w:t>
      </w:r>
    </w:p>
    <w:p w:rsidR="00000000" w:rsidDel="00000000" w:rsidP="00000000" w:rsidRDefault="00000000" w:rsidRPr="00000000" w14:paraId="00000120">
      <w:pPr>
        <w:numPr>
          <w:ilvl w:val="3"/>
          <w:numId w:val="17"/>
        </w:numPr>
        <w:ind w:left="1800" w:hanging="360"/>
        <w:rPr>
          <w:color w:val="000000"/>
        </w:rPr>
      </w:pPr>
      <w:r w:rsidDel="00000000" w:rsidR="00000000" w:rsidRPr="00000000">
        <w:rPr>
          <w:color w:val="000000"/>
          <w:rtl w:val="0"/>
        </w:rPr>
        <w:t xml:space="preserve">Tracing aliases back to their original types.</w:t>
      </w:r>
    </w:p>
    <w:p w:rsidR="00000000" w:rsidDel="00000000" w:rsidP="00000000" w:rsidRDefault="00000000" w:rsidRPr="00000000" w14:paraId="00000121">
      <w:pPr>
        <w:numPr>
          <w:ilvl w:val="0"/>
          <w:numId w:val="23"/>
        </w:numPr>
        <w:ind w:left="1260" w:hanging="360"/>
        <w:rPr>
          <w:color w:val="000000"/>
        </w:rPr>
      </w:pPr>
      <w:r w:rsidDel="00000000" w:rsidR="00000000" w:rsidRPr="00000000">
        <w:rPr>
          <w:color w:val="000000"/>
          <w:rtl w:val="0"/>
        </w:rPr>
        <w:t xml:space="preserve">Operations on a vector: adding elements, accessing elements, removing elements, etc.</w:t>
      </w:r>
    </w:p>
    <w:p w:rsidR="00000000" w:rsidDel="00000000" w:rsidP="00000000" w:rsidRDefault="00000000" w:rsidRPr="00000000" w14:paraId="00000122">
      <w:pPr>
        <w:numPr>
          <w:ilvl w:val="0"/>
          <w:numId w:val="23"/>
        </w:numPr>
        <w:ind w:left="1260" w:hanging="360"/>
        <w:rPr>
          <w:color w:val="000000"/>
        </w:rPr>
      </w:pPr>
      <w:r w:rsidDel="00000000" w:rsidR="00000000" w:rsidRPr="00000000">
        <w:rPr>
          <w:color w:val="000000"/>
          <w:rtl w:val="0"/>
        </w:rPr>
        <w:t xml:space="preserve">Reading/printing/writing vectors to I/O streams</w:t>
      </w:r>
    </w:p>
    <w:p w:rsidR="00000000" w:rsidDel="00000000" w:rsidP="00000000" w:rsidRDefault="00000000" w:rsidRPr="00000000" w14:paraId="00000123">
      <w:pPr>
        <w:numPr>
          <w:ilvl w:val="0"/>
          <w:numId w:val="23"/>
        </w:numPr>
        <w:ind w:left="1260" w:hanging="360"/>
        <w:rPr>
          <w:color w:val="000000"/>
        </w:rPr>
      </w:pPr>
      <w:r w:rsidDel="00000000" w:rsidR="00000000" w:rsidRPr="00000000">
        <w:rPr>
          <w:color w:val="000000"/>
          <w:rtl w:val="0"/>
        </w:rPr>
        <w:t xml:space="preserve">Vectors of user-defined classes</w:t>
      </w:r>
    </w:p>
    <w:p w:rsidR="00000000" w:rsidDel="00000000" w:rsidP="00000000" w:rsidRDefault="00000000" w:rsidRPr="00000000" w14:paraId="00000124">
      <w:pPr>
        <w:rPr>
          <w:color w:val="000000"/>
        </w:rPr>
      </w:pPr>
      <w:r w:rsidDel="00000000" w:rsidR="00000000" w:rsidRPr="00000000">
        <w:rPr>
          <w:rtl w:val="0"/>
        </w:rPr>
      </w:r>
    </w:p>
    <w:p w:rsidR="00000000" w:rsidDel="00000000" w:rsidP="00000000" w:rsidRDefault="00000000" w:rsidRPr="00000000" w14:paraId="00000125">
      <w:pPr>
        <w:rPr>
          <w:color w:val="000000"/>
        </w:rPr>
      </w:pPr>
      <w:r w:rsidDel="00000000" w:rsidR="00000000" w:rsidRPr="00000000">
        <w:rPr>
          <w:rtl w:val="0"/>
        </w:rPr>
      </w:r>
    </w:p>
    <w:p w:rsidR="00000000" w:rsidDel="00000000" w:rsidP="00000000" w:rsidRDefault="00000000" w:rsidRPr="00000000" w14:paraId="00000126">
      <w:pPr>
        <w:numPr>
          <w:ilvl w:val="1"/>
          <w:numId w:val="17"/>
        </w:numPr>
        <w:ind w:left="630" w:hanging="360"/>
        <w:rPr>
          <w:b w:val="1"/>
          <w:color w:val="000000"/>
        </w:rPr>
      </w:pPr>
      <w:r w:rsidDel="00000000" w:rsidR="00000000" w:rsidRPr="00000000">
        <w:rPr>
          <w:b w:val="1"/>
          <w:color w:val="000000"/>
          <w:rtl w:val="0"/>
        </w:rPr>
        <w:t xml:space="preserve">Hash maps (</w:t>
      </w:r>
      <w:r w:rsidDel="00000000" w:rsidR="00000000" w:rsidRPr="00000000">
        <w:rPr>
          <w:rFonts w:ascii="Courier New" w:cs="Courier New" w:eastAsia="Courier New" w:hAnsi="Courier New"/>
          <w:b w:val="1"/>
          <w:color w:val="000000"/>
          <w:rtl w:val="0"/>
        </w:rPr>
        <w:t xml:space="preserve">unordered_map</w:t>
      </w:r>
      <w:r w:rsidDel="00000000" w:rsidR="00000000" w:rsidRPr="00000000">
        <w:rPr>
          <w:b w:val="1"/>
          <w:color w:val="000000"/>
          <w:rtl w:val="0"/>
        </w:rPr>
        <w:t xml:space="preserve">)</w:t>
      </w:r>
    </w:p>
    <w:p w:rsidR="00000000" w:rsidDel="00000000" w:rsidP="00000000" w:rsidRDefault="00000000" w:rsidRPr="00000000" w14:paraId="00000127">
      <w:pPr>
        <w:numPr>
          <w:ilvl w:val="0"/>
          <w:numId w:val="2"/>
        </w:numPr>
        <w:ind w:left="1260" w:hanging="360"/>
        <w:rPr>
          <w:color w:val="000000"/>
        </w:rPr>
      </w:pPr>
      <w:r w:rsidDel="00000000" w:rsidR="00000000" w:rsidRPr="00000000">
        <w:rPr>
          <w:color w:val="000000"/>
          <w:rtl w:val="0"/>
        </w:rPr>
        <w:t xml:space="preserve">Concept of </w:t>
      </w:r>
      <w:r w:rsidDel="00000000" w:rsidR="00000000" w:rsidRPr="00000000">
        <w:rPr>
          <w:rFonts w:ascii="Courier New" w:cs="Courier New" w:eastAsia="Courier New" w:hAnsi="Courier New"/>
          <w:color w:val="000000"/>
          <w:rtl w:val="0"/>
        </w:rPr>
        <w:t xml:space="preserve">unordered_map</w:t>
      </w:r>
      <w:r w:rsidDel="00000000" w:rsidR="00000000" w:rsidRPr="00000000">
        <w:rPr>
          <w:rtl w:val="0"/>
        </w:rPr>
      </w:r>
    </w:p>
    <w:p w:rsidR="00000000" w:rsidDel="00000000" w:rsidP="00000000" w:rsidRDefault="00000000" w:rsidRPr="00000000" w14:paraId="00000128">
      <w:pPr>
        <w:numPr>
          <w:ilvl w:val="0"/>
          <w:numId w:val="2"/>
        </w:numPr>
        <w:ind w:left="1260" w:hanging="360"/>
        <w:rPr>
          <w:color w:val="000000"/>
        </w:rPr>
      </w:pPr>
      <w:r w:rsidDel="00000000" w:rsidR="00000000" w:rsidRPr="00000000">
        <w:rPr>
          <w:color w:val="000000"/>
          <w:rtl w:val="0"/>
        </w:rPr>
        <w:t xml:space="preserve">Using </w:t>
      </w:r>
      <w:r w:rsidDel="00000000" w:rsidR="00000000" w:rsidRPr="00000000">
        <w:rPr>
          <w:rFonts w:ascii="Courier New" w:cs="Courier New" w:eastAsia="Courier New" w:hAnsi="Courier New"/>
          <w:color w:val="000000"/>
          <w:rtl w:val="0"/>
        </w:rPr>
        <w:t xml:space="preserve">unordered_map</w:t>
      </w:r>
      <w:r w:rsidDel="00000000" w:rsidR="00000000" w:rsidRPr="00000000">
        <w:rPr>
          <w:color w:val="000000"/>
          <w:rtl w:val="0"/>
        </w:rPr>
        <w:t xml:space="preserve"> as associative arrays</w:t>
      </w:r>
    </w:p>
    <w:p w:rsidR="00000000" w:rsidDel="00000000" w:rsidP="00000000" w:rsidRDefault="00000000" w:rsidRPr="00000000" w14:paraId="00000129">
      <w:pPr>
        <w:numPr>
          <w:ilvl w:val="0"/>
          <w:numId w:val="2"/>
        </w:numPr>
        <w:ind w:left="1260" w:hanging="360"/>
        <w:rPr>
          <w:color w:val="000000"/>
        </w:rPr>
      </w:pPr>
      <w:r w:rsidDel="00000000" w:rsidR="00000000" w:rsidRPr="00000000">
        <w:rPr>
          <w:color w:val="000000"/>
          <w:rtl w:val="0"/>
        </w:rPr>
        <w:t xml:space="preserve">Defining and using </w:t>
      </w:r>
      <w:r w:rsidDel="00000000" w:rsidR="00000000" w:rsidRPr="00000000">
        <w:rPr>
          <w:rFonts w:ascii="Courier New" w:cs="Courier New" w:eastAsia="Courier New" w:hAnsi="Courier New"/>
          <w:color w:val="000000"/>
          <w:rtl w:val="0"/>
        </w:rPr>
        <w:t xml:space="preserve">unordered_maps</w:t>
      </w:r>
      <w:r w:rsidDel="00000000" w:rsidR="00000000" w:rsidRPr="00000000">
        <w:rPr>
          <w:color w:val="000000"/>
          <w:rtl w:val="0"/>
        </w:rPr>
        <w:t xml:space="preserve"> of different data types</w:t>
      </w:r>
    </w:p>
    <w:p w:rsidR="00000000" w:rsidDel="00000000" w:rsidP="00000000" w:rsidRDefault="00000000" w:rsidRPr="00000000" w14:paraId="0000012A">
      <w:pPr>
        <w:numPr>
          <w:ilvl w:val="0"/>
          <w:numId w:val="2"/>
        </w:numPr>
        <w:ind w:left="1260" w:hanging="360"/>
        <w:rPr>
          <w:color w:val="000000"/>
        </w:rPr>
      </w:pPr>
      <w:r w:rsidDel="00000000" w:rsidR="00000000" w:rsidRPr="00000000">
        <w:rPr>
          <w:color w:val="000000"/>
          <w:rtl w:val="0"/>
        </w:rPr>
        <w:t xml:space="preserve">Looking-up values in </w:t>
      </w:r>
      <w:r w:rsidDel="00000000" w:rsidR="00000000" w:rsidRPr="00000000">
        <w:rPr>
          <w:rFonts w:ascii="Courier New" w:cs="Courier New" w:eastAsia="Courier New" w:hAnsi="Courier New"/>
          <w:color w:val="000000"/>
          <w:rtl w:val="0"/>
        </w:rPr>
        <w:t xml:space="preserve">unordered_maps</w:t>
      </w:r>
      <w:r w:rsidDel="00000000" w:rsidR="00000000" w:rsidRPr="00000000">
        <w:rPr>
          <w:rtl w:val="0"/>
        </w:rPr>
      </w:r>
    </w:p>
    <w:p w:rsidR="00000000" w:rsidDel="00000000" w:rsidP="00000000" w:rsidRDefault="00000000" w:rsidRPr="00000000" w14:paraId="0000012B">
      <w:pPr>
        <w:numPr>
          <w:ilvl w:val="0"/>
          <w:numId w:val="2"/>
        </w:numPr>
        <w:ind w:left="1260" w:hanging="360"/>
        <w:rPr>
          <w:color w:val="000000"/>
        </w:rPr>
      </w:pPr>
      <w:r w:rsidDel="00000000" w:rsidR="00000000" w:rsidRPr="00000000">
        <w:rPr>
          <w:color w:val="000000"/>
          <w:rtl w:val="0"/>
        </w:rPr>
        <w:t xml:space="preserve">Iterating over all the entries in a map and processing them</w:t>
      </w:r>
    </w:p>
    <w:p w:rsidR="00000000" w:rsidDel="00000000" w:rsidP="00000000" w:rsidRDefault="00000000" w:rsidRPr="00000000" w14:paraId="0000012C">
      <w:pPr>
        <w:numPr>
          <w:ilvl w:val="0"/>
          <w:numId w:val="2"/>
        </w:numPr>
        <w:ind w:left="1260" w:hanging="360"/>
        <w:rPr>
          <w:color w:val="000000"/>
        </w:rPr>
      </w:pPr>
      <w:r w:rsidDel="00000000" w:rsidR="00000000" w:rsidRPr="00000000">
        <w:rPr>
          <w:color w:val="000000"/>
          <w:rtl w:val="0"/>
        </w:rPr>
        <w:t xml:space="preserve">Reading/printing/writing vectors to I/O streams</w:t>
      </w:r>
    </w:p>
    <w:p w:rsidR="00000000" w:rsidDel="00000000" w:rsidP="00000000" w:rsidRDefault="00000000" w:rsidRPr="00000000" w14:paraId="0000012D">
      <w:pPr>
        <w:numPr>
          <w:ilvl w:val="0"/>
          <w:numId w:val="2"/>
        </w:numPr>
        <w:ind w:left="1260" w:hanging="360"/>
        <w:rPr>
          <w:color w:val="000000"/>
        </w:rPr>
      </w:pPr>
      <w:r w:rsidDel="00000000" w:rsidR="00000000" w:rsidRPr="00000000">
        <w:rPr>
          <w:color w:val="000000"/>
          <w:rtl w:val="0"/>
        </w:rPr>
        <w:t xml:space="preserve">Maps of user-defined classes</w:t>
      </w:r>
    </w:p>
    <w:p w:rsidR="00000000" w:rsidDel="00000000" w:rsidP="00000000" w:rsidRDefault="00000000" w:rsidRPr="00000000" w14:paraId="0000012E">
      <w:pPr>
        <w:rPr>
          <w:color w:val="000000"/>
        </w:rPr>
      </w:pPr>
      <w:r w:rsidDel="00000000" w:rsidR="00000000" w:rsidRPr="00000000">
        <w:rPr>
          <w:rtl w:val="0"/>
        </w:rPr>
      </w:r>
    </w:p>
    <w:p w:rsidR="00000000" w:rsidDel="00000000" w:rsidP="00000000" w:rsidRDefault="00000000" w:rsidRPr="00000000" w14:paraId="0000012F">
      <w:pPr>
        <w:numPr>
          <w:ilvl w:val="1"/>
          <w:numId w:val="17"/>
        </w:numPr>
        <w:ind w:left="540" w:hanging="360"/>
        <w:rPr>
          <w:b w:val="1"/>
          <w:color w:val="000000"/>
        </w:rPr>
      </w:pPr>
      <w:r w:rsidDel="00000000" w:rsidR="00000000" w:rsidRPr="00000000">
        <w:rPr>
          <w:b w:val="1"/>
          <w:color w:val="000000"/>
          <w:rtl w:val="0"/>
        </w:rPr>
        <w:t xml:space="preserve">Basic text file I/O operations</w:t>
      </w:r>
    </w:p>
    <w:p w:rsidR="00000000" w:rsidDel="00000000" w:rsidP="00000000" w:rsidRDefault="00000000" w:rsidRPr="00000000" w14:paraId="00000130">
      <w:pPr>
        <w:numPr>
          <w:ilvl w:val="0"/>
          <w:numId w:val="4"/>
        </w:numPr>
        <w:ind w:left="1260" w:hanging="360"/>
        <w:rPr>
          <w:color w:val="000000"/>
        </w:rPr>
      </w:pPr>
      <w:r w:rsidDel="00000000" w:rsidR="00000000" w:rsidRPr="00000000">
        <w:rPr>
          <w:color w:val="000000"/>
          <w:rtl w:val="0"/>
        </w:rPr>
        <w:t xml:space="preserve">Reading and writing data to console using </w:t>
      </w:r>
      <w:r w:rsidDel="00000000" w:rsidR="00000000" w:rsidRPr="00000000">
        <w:rPr>
          <w:rFonts w:ascii="Courier New" w:cs="Courier New" w:eastAsia="Courier New" w:hAnsi="Courier New"/>
          <w:color w:val="000000"/>
          <w:rtl w:val="0"/>
        </w:rPr>
        <w:t xml:space="preserve">std::cin</w:t>
      </w:r>
      <w:r w:rsidDel="00000000" w:rsidR="00000000" w:rsidRPr="00000000">
        <w:rPr>
          <w:color w:val="000000"/>
          <w:rtl w:val="0"/>
        </w:rPr>
        <w:t xml:space="preserve"> and </w:t>
      </w:r>
      <w:r w:rsidDel="00000000" w:rsidR="00000000" w:rsidRPr="00000000">
        <w:rPr>
          <w:rFonts w:ascii="Courier New" w:cs="Courier New" w:eastAsia="Courier New" w:hAnsi="Courier New"/>
          <w:color w:val="000000"/>
          <w:rtl w:val="0"/>
        </w:rPr>
        <w:t xml:space="preserve">std::cout</w:t>
      </w:r>
      <w:r w:rsidDel="00000000" w:rsidR="00000000" w:rsidRPr="00000000">
        <w:rPr>
          <w:color w:val="000000"/>
          <w:rtl w:val="0"/>
        </w:rPr>
        <w:t xml:space="preserve">.</w:t>
      </w:r>
    </w:p>
    <w:p w:rsidR="00000000" w:rsidDel="00000000" w:rsidP="00000000" w:rsidRDefault="00000000" w:rsidRPr="00000000" w14:paraId="00000131">
      <w:pPr>
        <w:numPr>
          <w:ilvl w:val="0"/>
          <w:numId w:val="4"/>
        </w:numPr>
        <w:ind w:left="1260" w:hanging="360"/>
        <w:rPr>
          <w:color w:val="000000"/>
        </w:rPr>
      </w:pPr>
      <w:r w:rsidDel="00000000" w:rsidR="00000000" w:rsidRPr="00000000">
        <w:rPr>
          <w:color w:val="000000"/>
          <w:rtl w:val="0"/>
        </w:rPr>
        <w:t xml:space="preserve">Using stream-insertion (&lt;&lt;) and stream-extraction (&gt;&gt;) operators to read and write data.</w:t>
      </w:r>
    </w:p>
    <w:p w:rsidR="00000000" w:rsidDel="00000000" w:rsidP="00000000" w:rsidRDefault="00000000" w:rsidRPr="00000000" w14:paraId="00000132">
      <w:pPr>
        <w:numPr>
          <w:ilvl w:val="3"/>
          <w:numId w:val="17"/>
        </w:numPr>
        <w:ind w:left="1800" w:hanging="360"/>
        <w:rPr>
          <w:color w:val="000000"/>
        </w:rPr>
      </w:pPr>
      <w:r w:rsidDel="00000000" w:rsidR="00000000" w:rsidRPr="00000000">
        <w:rPr>
          <w:color w:val="000000"/>
          <w:rtl w:val="0"/>
        </w:rPr>
        <w:t xml:space="preserve">Understanding these operators and how they handle whitespaces.</w:t>
      </w:r>
    </w:p>
    <w:p w:rsidR="00000000" w:rsidDel="00000000" w:rsidP="00000000" w:rsidRDefault="00000000" w:rsidRPr="00000000" w14:paraId="00000133">
      <w:pPr>
        <w:numPr>
          <w:ilvl w:val="0"/>
          <w:numId w:val="4"/>
        </w:numPr>
        <w:ind w:left="1260" w:hanging="360"/>
        <w:rPr>
          <w:color w:val="000000"/>
        </w:rPr>
      </w:pPr>
      <w:r w:rsidDel="00000000" w:rsidR="00000000" w:rsidRPr="00000000">
        <w:rPr>
          <w:color w:val="000000"/>
          <w:rtl w:val="0"/>
        </w:rPr>
        <w:t xml:space="preserve">Using </w:t>
      </w:r>
      <w:r w:rsidDel="00000000" w:rsidR="00000000" w:rsidRPr="00000000">
        <w:rPr>
          <w:rFonts w:ascii="Courier New" w:cs="Courier New" w:eastAsia="Courier New" w:hAnsi="Courier New"/>
          <w:color w:val="000000"/>
          <w:rtl w:val="0"/>
        </w:rPr>
        <w:t xml:space="preserve">std::getline</w:t>
      </w:r>
      <w:r w:rsidDel="00000000" w:rsidR="00000000" w:rsidRPr="00000000">
        <w:rPr>
          <w:color w:val="000000"/>
          <w:rtl w:val="0"/>
        </w:rPr>
        <w:t xml:space="preserve"> method to read a full line of text</w:t>
      </w:r>
    </w:p>
    <w:p w:rsidR="00000000" w:rsidDel="00000000" w:rsidP="00000000" w:rsidRDefault="00000000" w:rsidRPr="00000000" w14:paraId="00000134">
      <w:pPr>
        <w:numPr>
          <w:ilvl w:val="0"/>
          <w:numId w:val="4"/>
        </w:numPr>
        <w:ind w:left="1260" w:hanging="360"/>
        <w:rPr>
          <w:color w:val="000000"/>
        </w:rPr>
      </w:pPr>
      <w:r w:rsidDel="00000000" w:rsidR="00000000" w:rsidRPr="00000000">
        <w:rPr>
          <w:color w:val="000000"/>
          <w:rtl w:val="0"/>
        </w:rPr>
        <w:t xml:space="preserve">Using </w:t>
      </w:r>
      <w:r w:rsidDel="00000000" w:rsidR="00000000" w:rsidRPr="00000000">
        <w:rPr>
          <w:rFonts w:ascii="Courier New" w:cs="Courier New" w:eastAsia="Courier New" w:hAnsi="Courier New"/>
          <w:color w:val="000000"/>
          <w:rtl w:val="0"/>
        </w:rPr>
        <w:t xml:space="preserve">std::ifstream</w:t>
      </w:r>
      <w:r w:rsidDel="00000000" w:rsidR="00000000" w:rsidRPr="00000000">
        <w:rPr>
          <w:color w:val="000000"/>
          <w:rtl w:val="0"/>
        </w:rPr>
        <w:t xml:space="preserve"> and </w:t>
      </w:r>
      <w:r w:rsidDel="00000000" w:rsidR="00000000" w:rsidRPr="00000000">
        <w:rPr>
          <w:rFonts w:ascii="Courier New" w:cs="Courier New" w:eastAsia="Courier New" w:hAnsi="Courier New"/>
          <w:color w:val="000000"/>
          <w:rtl w:val="0"/>
        </w:rPr>
        <w:t xml:space="preserve">std::ofstream</w:t>
      </w:r>
      <w:r w:rsidDel="00000000" w:rsidR="00000000" w:rsidRPr="00000000">
        <w:rPr>
          <w:color w:val="000000"/>
          <w:rtl w:val="0"/>
        </w:rPr>
        <w:t xml:space="preserve"> to read/write text files.</w:t>
      </w:r>
    </w:p>
    <w:p w:rsidR="00000000" w:rsidDel="00000000" w:rsidP="00000000" w:rsidRDefault="00000000" w:rsidRPr="00000000" w14:paraId="00000135">
      <w:pPr>
        <w:numPr>
          <w:ilvl w:val="0"/>
          <w:numId w:val="4"/>
        </w:numPr>
        <w:ind w:left="1260" w:hanging="360"/>
        <w:rPr>
          <w:color w:val="000000"/>
        </w:rPr>
      </w:pPr>
      <w:r w:rsidDel="00000000" w:rsidR="00000000" w:rsidRPr="00000000">
        <w:rPr>
          <w:color w:val="000000"/>
          <w:rtl w:val="0"/>
        </w:rPr>
        <w:t xml:space="preserve">Using </w:t>
      </w:r>
      <w:r w:rsidDel="00000000" w:rsidR="00000000" w:rsidRPr="00000000">
        <w:rPr>
          <w:rFonts w:ascii="Courier New" w:cs="Courier New" w:eastAsia="Courier New" w:hAnsi="Courier New"/>
          <w:color w:val="000000"/>
          <w:rtl w:val="0"/>
        </w:rPr>
        <w:t xml:space="preserve">std::istringstream</w:t>
      </w:r>
      <w:r w:rsidDel="00000000" w:rsidR="00000000" w:rsidRPr="00000000">
        <w:rPr>
          <w:color w:val="000000"/>
          <w:rtl w:val="0"/>
        </w:rPr>
        <w:t xml:space="preserve"> and </w:t>
      </w:r>
      <w:r w:rsidDel="00000000" w:rsidR="00000000" w:rsidRPr="00000000">
        <w:rPr>
          <w:rFonts w:ascii="Courier New" w:cs="Courier New" w:eastAsia="Courier New" w:hAnsi="Courier New"/>
          <w:color w:val="000000"/>
          <w:rtl w:val="0"/>
        </w:rPr>
        <w:t xml:space="preserve">std::ostringstream</w:t>
      </w:r>
      <w:r w:rsidDel="00000000" w:rsidR="00000000" w:rsidRPr="00000000">
        <w:rPr>
          <w:color w:val="000000"/>
          <w:rtl w:val="0"/>
        </w:rPr>
        <w:t xml:space="preserve"> to perform I/O with strings.</w:t>
      </w:r>
    </w:p>
    <w:p w:rsidR="00000000" w:rsidDel="00000000" w:rsidP="00000000" w:rsidRDefault="00000000" w:rsidRPr="00000000" w14:paraId="00000136">
      <w:pPr>
        <w:ind w:left="-1080"/>
        <w:rPr>
          <w:color w:val="000000"/>
        </w:rPr>
      </w:pPr>
      <w:r w:rsidDel="00000000" w:rsidR="00000000" w:rsidRPr="00000000">
        <w:rPr>
          <w:rtl w:val="0"/>
        </w:rPr>
      </w:r>
    </w:p>
    <w:p w:rsidR="00000000" w:rsidDel="00000000" w:rsidP="00000000" w:rsidRDefault="00000000" w:rsidRPr="00000000" w14:paraId="00000137">
      <w:pPr>
        <w:numPr>
          <w:ilvl w:val="1"/>
          <w:numId w:val="17"/>
        </w:numPr>
        <w:ind w:left="540" w:hanging="360"/>
        <w:rPr>
          <w:b w:val="1"/>
          <w:color w:val="000000"/>
        </w:rPr>
      </w:pPr>
      <w:r w:rsidDel="00000000" w:rsidR="00000000" w:rsidRPr="00000000">
        <w:rPr>
          <w:b w:val="1"/>
          <w:color w:val="000000"/>
          <w:rtl w:val="0"/>
        </w:rPr>
        <w:t xml:space="preserve">Other exercises</w:t>
      </w:r>
    </w:p>
    <w:p w:rsidR="00000000" w:rsidDel="00000000" w:rsidP="00000000" w:rsidRDefault="00000000" w:rsidRPr="00000000" w14:paraId="00000138">
      <w:pPr>
        <w:numPr>
          <w:ilvl w:val="0"/>
          <w:numId w:val="7"/>
        </w:numPr>
        <w:ind w:left="1260" w:hanging="360"/>
        <w:rPr>
          <w:color w:val="000000"/>
        </w:rPr>
      </w:pPr>
      <w:r w:rsidDel="00000000" w:rsidR="00000000" w:rsidRPr="00000000">
        <w:rPr>
          <w:color w:val="000000"/>
          <w:rtl w:val="0"/>
        </w:rPr>
        <w:t xml:space="preserve">Converting English statements to corresponding C++ statements</w:t>
      </w:r>
    </w:p>
    <w:p w:rsidR="00000000" w:rsidDel="00000000" w:rsidP="00000000" w:rsidRDefault="00000000" w:rsidRPr="00000000" w14:paraId="00000139">
      <w:pPr>
        <w:numPr>
          <w:ilvl w:val="0"/>
          <w:numId w:val="7"/>
        </w:numPr>
        <w:ind w:left="1260" w:hanging="360"/>
        <w:rPr>
          <w:color w:val="000000"/>
        </w:rPr>
      </w:pPr>
      <w:r w:rsidDel="00000000" w:rsidR="00000000" w:rsidRPr="00000000">
        <w:rPr>
          <w:color w:val="000000"/>
          <w:rtl w:val="0"/>
        </w:rPr>
        <w:t xml:space="preserve">Describing C++ statements in English</w:t>
      </w:r>
    </w:p>
    <w:p w:rsidR="00000000" w:rsidDel="00000000" w:rsidP="00000000" w:rsidRDefault="00000000" w:rsidRPr="00000000" w14:paraId="0000013A">
      <w:pPr>
        <w:numPr>
          <w:ilvl w:val="0"/>
          <w:numId w:val="7"/>
        </w:numPr>
        <w:ind w:left="1260" w:hanging="360"/>
        <w:rPr>
          <w:color w:val="000000"/>
        </w:rPr>
      </w:pPr>
      <w:r w:rsidDel="00000000" w:rsidR="00000000" w:rsidRPr="00000000">
        <w:rPr>
          <w:color w:val="000000"/>
          <w:rtl w:val="0"/>
        </w:rPr>
        <w:t xml:space="preserve">Code walkthroughs to determine operation and output from a C++ program</w:t>
      </w:r>
    </w:p>
    <w:p w:rsidR="00000000" w:rsidDel="00000000" w:rsidP="00000000" w:rsidRDefault="00000000" w:rsidRPr="00000000" w14:paraId="0000013B">
      <w:pPr>
        <w:numPr>
          <w:ilvl w:val="0"/>
          <w:numId w:val="7"/>
        </w:numPr>
        <w:ind w:left="1260" w:hanging="360"/>
        <w:rPr>
          <w:color w:val="000000"/>
        </w:rPr>
      </w:pPr>
      <w:r w:rsidDel="00000000" w:rsidR="00000000" w:rsidRPr="00000000">
        <w:rPr>
          <w:color w:val="000000"/>
          <w:rtl w:val="0"/>
        </w:rPr>
        <w:t xml:space="preserve">Developing a C++ program given a functional description</w:t>
      </w:r>
    </w:p>
    <w:p w:rsidR="00000000" w:rsidDel="00000000" w:rsidP="00000000" w:rsidRDefault="00000000" w:rsidRPr="00000000" w14:paraId="0000013C">
      <w:pPr>
        <w:numPr>
          <w:ilvl w:val="0"/>
          <w:numId w:val="7"/>
        </w:numPr>
        <w:ind w:left="1260" w:hanging="360"/>
        <w:rPr>
          <w:color w:val="000000"/>
        </w:rPr>
      </w:pPr>
      <w:r w:rsidDel="00000000" w:rsidR="00000000" w:rsidRPr="00000000">
        <w:rPr>
          <w:color w:val="000000"/>
          <w:rtl w:val="0"/>
        </w:rPr>
        <w:t xml:space="preserve">Identifying performance or memory issues in C++ programs</w:t>
      </w:r>
    </w:p>
    <w:p w:rsidR="00000000" w:rsidDel="00000000" w:rsidP="00000000" w:rsidRDefault="00000000" w:rsidRPr="00000000" w14:paraId="0000013D">
      <w:pPr>
        <w:numPr>
          <w:ilvl w:val="0"/>
          <w:numId w:val="7"/>
        </w:numPr>
        <w:ind w:left="1260" w:hanging="360"/>
        <w:rPr>
          <w:color w:val="000000"/>
        </w:rPr>
      </w:pPr>
      <w:r w:rsidDel="00000000" w:rsidR="00000000" w:rsidRPr="00000000">
        <w:rPr>
          <w:color w:val="000000"/>
          <w:rtl w:val="0"/>
        </w:rPr>
        <w:t xml:space="preserve">Rewriting C++ program to address memory or performance issue</w:t>
      </w:r>
    </w:p>
    <w:p w:rsidR="00000000" w:rsidDel="00000000" w:rsidP="00000000" w:rsidRDefault="00000000" w:rsidRPr="00000000" w14:paraId="0000013E">
      <w:pPr>
        <w:rPr>
          <w:color w:val="000000"/>
        </w:rPr>
      </w:pPr>
      <w:r w:rsidDel="00000000" w:rsidR="00000000" w:rsidRPr="00000000">
        <w:rPr>
          <w:rtl w:val="0"/>
        </w:rPr>
      </w:r>
    </w:p>
    <w:p w:rsidR="00000000" w:rsidDel="00000000" w:rsidP="00000000" w:rsidRDefault="00000000" w:rsidRPr="00000000" w14:paraId="0000013F">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Times New Roman" w:cs="Times New Roman" w:eastAsia="Times New Roman" w:hAnsi="Times New Roman"/>
          <w:b w:val="1"/>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Linux commands and shell</w:t>
      </w:r>
    </w:p>
    <w:p w:rsidR="00000000" w:rsidDel="00000000" w:rsidP="00000000" w:rsidRDefault="00000000" w:rsidRPr="00000000" w14:paraId="0000014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2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operations at the shell prompt </w:t>
      </w:r>
    </w:p>
    <w:p w:rsidR="00000000" w:rsidDel="00000000" w:rsidP="00000000" w:rsidRDefault="00000000" w:rsidRPr="00000000" w14:paraId="00000141">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9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Navigating directory structures</w:t>
      </w:r>
    </w:p>
    <w:p w:rsidR="00000000" w:rsidDel="00000000" w:rsidP="00000000" w:rsidRDefault="00000000" w:rsidRPr="00000000" w14:paraId="00000142">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9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Listing files</w:t>
      </w:r>
    </w:p>
    <w:p w:rsidR="00000000" w:rsidDel="00000000" w:rsidP="00000000" w:rsidRDefault="00000000" w:rsidRPr="00000000" w14:paraId="00000143">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9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Copying files -- </w:t>
      </w:r>
      <w:r w:rsidDel="00000000" w:rsidR="00000000" w:rsidRPr="00000000">
        <w:rPr>
          <w:rFonts w:ascii="Times New Roman" w:cs="Times New Roman" w:eastAsia="Times New Roman" w:hAnsi="Times New Roman"/>
          <w:b w:val="1"/>
          <w:i w:val="0"/>
          <w:smallCaps w:val="0"/>
          <w:strike w:val="0"/>
          <w:color w:val="ff0000"/>
          <w:sz w:val="24"/>
          <w:szCs w:val="24"/>
          <w:u w:val="none"/>
          <w:shd w:fill="auto" w:val="clear"/>
          <w:vertAlign w:val="baseline"/>
          <w:rtl w:val="0"/>
        </w:rPr>
        <w:t xml:space="preserve">including using </w:t>
      </w:r>
      <w:r w:rsidDel="00000000" w:rsidR="00000000" w:rsidRPr="00000000">
        <w:rPr>
          <w:rFonts w:ascii="Courier New" w:cs="Courier New" w:eastAsia="Courier New" w:hAnsi="Courier New"/>
          <w:b w:val="1"/>
          <w:i w:val="0"/>
          <w:smallCaps w:val="0"/>
          <w:strike w:val="0"/>
          <w:color w:val="ff0000"/>
          <w:sz w:val="24"/>
          <w:szCs w:val="24"/>
          <w:u w:val="none"/>
          <w:shd w:fill="auto" w:val="clear"/>
          <w:vertAlign w:val="baseline"/>
          <w:rtl w:val="0"/>
        </w:rPr>
        <w:t xml:space="preserve">scp</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ab/>
        <w:tab/>
        <w:tab/>
        <w:t xml:space="preserve">scp &lt;from&gt; &lt;to&gt;</w:t>
      </w:r>
    </w:p>
    <w:p w:rsidR="00000000" w:rsidDel="00000000" w:rsidP="00000000" w:rsidRDefault="00000000" w:rsidRPr="00000000" w14:paraId="00000145">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9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Troubleshooting common problems given error message(s)</w:t>
      </w:r>
    </w:p>
    <w:p w:rsidR="00000000" w:rsidDel="00000000" w:rsidP="00000000" w:rsidRDefault="00000000" w:rsidRPr="00000000" w14:paraId="0000014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2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Compiling and running programs</w:t>
      </w:r>
    </w:p>
    <w:p w:rsidR="00000000" w:rsidDel="00000000" w:rsidP="00000000" w:rsidRDefault="00000000" w:rsidRPr="00000000" w14:paraId="0000014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2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pipes to create ad hoc software pipelines</w:t>
      </w:r>
    </w:p>
    <w:p w:rsidR="00000000" w:rsidDel="00000000" w:rsidP="00000000" w:rsidRDefault="00000000" w:rsidRPr="00000000" w14:paraId="00000148">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9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Redirection to create (&gt;) or append (&gt;&gt;) to existing files</w:t>
      </w:r>
    </w:p>
    <w:p w:rsidR="00000000" w:rsidDel="00000000" w:rsidP="00000000" w:rsidRDefault="00000000" w:rsidRPr="00000000" w14:paraId="00000149">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9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Redirection to supply input from a file (&lt;)</w:t>
      </w:r>
    </w:p>
    <w:p w:rsidR="00000000" w:rsidDel="00000000" w:rsidP="00000000" w:rsidRDefault="00000000" w:rsidRPr="00000000" w14:paraId="0000014A">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9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pipe (|) to create software pipelines</w:t>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980" w:right="0" w:hanging="720"/>
        <w:jc w:val="left"/>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980" w:right="0" w:hanging="720"/>
        <w:jc w:val="left"/>
        <w:rPr/>
      </w:pP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980" w:right="0" w:hanging="720"/>
        <w:jc w:val="left"/>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980" w:right="0" w:hanging="720"/>
        <w:jc w:val="left"/>
        <w:rPr/>
      </w:pPr>
      <w:r w:rsidDel="00000000" w:rsidR="00000000" w:rsidRPr="00000000">
        <w:rPr>
          <w:rtl w:val="0"/>
        </w:rPr>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980" w:right="0" w:hanging="720"/>
        <w:jc w:val="left"/>
        <w:rPr/>
      </w:pP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980" w:right="0" w:hanging="720"/>
        <w:jc w:val="left"/>
        <w:rPr/>
      </w:pP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980" w:right="0" w:hanging="720"/>
        <w:jc w:val="left"/>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980" w:right="0" w:hanging="720"/>
        <w:jc w:val="left"/>
        <w:rPr/>
      </w:pPr>
      <w:r w:rsidDel="00000000" w:rsidR="00000000" w:rsidRPr="00000000">
        <w:rPr>
          <w:rtl w:val="0"/>
        </w:rPr>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980" w:right="0" w:hanging="720"/>
        <w:jc w:val="left"/>
        <w:rPr/>
      </w:pPr>
      <w:r w:rsidDel="00000000" w:rsidR="00000000" w:rsidRPr="00000000">
        <w:rPr>
          <w:rtl w:val="0"/>
        </w:rPr>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980" w:right="0" w:hanging="720"/>
        <w:jc w:val="left"/>
        <w:rPr/>
      </w:pPr>
      <w:r w:rsidDel="00000000" w:rsidR="00000000" w:rsidRPr="00000000">
        <w:rPr>
          <w:rtl w:val="0"/>
        </w:rPr>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980" w:right="0" w:hanging="720"/>
        <w:jc w:val="left"/>
        <w:rPr/>
      </w:pPr>
      <w:r w:rsidDel="00000000" w:rsidR="00000000" w:rsidRPr="00000000">
        <w:rPr>
          <w:rtl w:val="0"/>
        </w:rPr>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980" w:right="0" w:hanging="720"/>
        <w:jc w:val="left"/>
        <w:rPr/>
      </w:pPr>
      <w:r w:rsidDel="00000000" w:rsidR="00000000" w:rsidRPr="00000000">
        <w:rPr>
          <w:rtl w:val="0"/>
        </w:rPr>
      </w:r>
    </w:p>
    <w:p w:rsidR="00000000" w:rsidDel="00000000" w:rsidP="00000000" w:rsidRDefault="00000000" w:rsidRPr="00000000" w14:paraId="0000015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260" w:right="0" w:hanging="36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Using </w:t>
      </w:r>
      <w:r w:rsidDel="00000000" w:rsidR="00000000" w:rsidRPr="00000000">
        <w:rPr>
          <w:rFonts w:ascii="Courier New" w:cs="Courier New" w:eastAsia="Courier New" w:hAnsi="Courier New"/>
          <w:b w:val="0"/>
          <w:i w:val="0"/>
          <w:smallCaps w:val="0"/>
          <w:strike w:val="0"/>
          <w:color w:val="000000"/>
          <w:sz w:val="24"/>
          <w:szCs w:val="24"/>
          <w:highlight w:val="yellow"/>
          <w:u w:val="none"/>
          <w:vertAlign w:val="baseline"/>
          <w:rtl w:val="0"/>
        </w:rPr>
        <w:t xml:space="preserve">/usr/bin/time</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to measure runtime characteristics of programs</w:t>
      </w:r>
    </w:p>
    <w:p w:rsidR="00000000" w:rsidDel="00000000" w:rsidP="00000000" w:rsidRDefault="00000000" w:rsidRPr="00000000" w14:paraId="00000158">
      <w:pPr>
        <w:keepNext w:val="0"/>
        <w:keepLines w:val="0"/>
        <w:widowControl w:val="1"/>
        <w:numPr>
          <w:ilvl w:val="1"/>
          <w:numId w:val="21"/>
        </w:numPr>
        <w:pBdr>
          <w:top w:space="0" w:sz="0" w:val="nil"/>
          <w:left w:space="0" w:sz="0" w:val="nil"/>
          <w:bottom w:space="0" w:sz="0" w:val="nil"/>
          <w:right w:space="0" w:sz="0" w:val="nil"/>
          <w:between w:space="0" w:sz="0" w:val="nil"/>
        </w:pBdr>
        <w:shd w:fill="auto" w:val="clear"/>
        <w:spacing w:after="0" w:before="0" w:line="240" w:lineRule="auto"/>
        <w:ind w:left="1980" w:right="0" w:hanging="360"/>
        <w:jc w:val="left"/>
        <w:rPr>
          <w:rFonts w:ascii="Times New Roman" w:cs="Times New Roman" w:eastAsia="Times New Roman" w:hAnsi="Times New Roman"/>
          <w:b w:val="1"/>
          <w:i w:val="0"/>
          <w:smallCaps w:val="0"/>
          <w:strike w:val="0"/>
          <w:color w:val="ff0000"/>
          <w:sz w:val="24"/>
          <w:szCs w:val="24"/>
          <w:highlight w:val="yellow"/>
          <w:u w:val="none"/>
          <w:vertAlign w:val="baseline"/>
        </w:rPr>
      </w:pPr>
      <w:r w:rsidDel="00000000" w:rsidR="00000000" w:rsidRPr="00000000">
        <w:rPr>
          <w:rFonts w:ascii="Times New Roman" w:cs="Times New Roman" w:eastAsia="Times New Roman" w:hAnsi="Times New Roman"/>
          <w:b w:val="1"/>
          <w:i w:val="0"/>
          <w:smallCaps w:val="0"/>
          <w:strike w:val="0"/>
          <w:color w:val="ff0000"/>
          <w:sz w:val="24"/>
          <w:szCs w:val="24"/>
          <w:highlight w:val="yellow"/>
          <w:u w:val="none"/>
          <w:vertAlign w:val="baseline"/>
          <w:rtl w:val="0"/>
        </w:rPr>
        <w:t xml:space="preserve">Elapsed time, %CPU</w:t>
      </w:r>
    </w:p>
    <w:p w:rsidR="00000000" w:rsidDel="00000000" w:rsidP="00000000" w:rsidRDefault="00000000" w:rsidRPr="00000000" w14:paraId="0000015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1260" w:right="0" w:hanging="36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Interpreting output of </w:t>
      </w:r>
      <w:r w:rsidDel="00000000" w:rsidR="00000000" w:rsidRPr="00000000">
        <w:rPr>
          <w:rFonts w:ascii="Courier New" w:cs="Courier New" w:eastAsia="Courier New" w:hAnsi="Courier New"/>
          <w:b w:val="0"/>
          <w:i w:val="0"/>
          <w:smallCaps w:val="0"/>
          <w:strike w:val="0"/>
          <w:color w:val="000000"/>
          <w:sz w:val="24"/>
          <w:szCs w:val="24"/>
          <w:highlight w:val="yellow"/>
          <w:u w:val="none"/>
          <w:vertAlign w:val="baseline"/>
          <w:rtl w:val="0"/>
        </w:rPr>
        <w:t xml:space="preserve">/usr/bin/time</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for single vs. multithreaded programs</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black"/>
        </w:rPr>
      </w:pPr>
      <w:r w:rsidDel="00000000" w:rsidR="00000000" w:rsidRPr="00000000">
        <w:rPr>
          <w:highlight w:val="yellow"/>
          <w:rtl w:val="0"/>
        </w:rPr>
        <w:tab/>
        <w:tab/>
      </w:r>
      <w:r w:rsidDel="00000000" w:rsidR="00000000" w:rsidRPr="00000000">
        <w:rPr>
          <w:highlight w:val="yellow"/>
        </w:rPr>
        <w:drawing>
          <wp:inline distB="114300" distT="114300" distL="114300" distR="114300">
            <wp:extent cx="3595537" cy="3633788"/>
            <wp:effectExtent b="0" l="0" r="0" t="0"/>
            <wp:docPr id="2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3595537"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900"/>
        <w:rPr>
          <w:color w:val="000000"/>
        </w:rPr>
      </w:pPr>
      <w:r w:rsidDel="00000000" w:rsidR="00000000" w:rsidRPr="00000000">
        <w:rPr>
          <w:rtl w:val="0"/>
        </w:rPr>
      </w:r>
    </w:p>
    <w:p w:rsidR="00000000" w:rsidDel="00000000" w:rsidP="00000000" w:rsidRDefault="00000000" w:rsidRPr="00000000" w14:paraId="0000015C">
      <w:pPr>
        <w:rPr>
          <w:color w:val="000000"/>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b w:val="1"/>
          <w:rtl w:val="0"/>
        </w:rPr>
        <w:t xml:space="preserve">Preparation Suggestions:</w:t>
      </w:r>
    </w:p>
    <w:p w:rsidR="00000000" w:rsidDel="00000000" w:rsidP="00000000" w:rsidRDefault="00000000" w:rsidRPr="00000000" w14:paraId="0000015E">
      <w:pPr>
        <w:numPr>
          <w:ilvl w:val="0"/>
          <w:numId w:val="5"/>
        </w:numPr>
        <w:ind w:left="540" w:hanging="360"/>
        <w:rPr>
          <w:color w:val="000000"/>
        </w:rPr>
      </w:pPr>
      <w:r w:rsidDel="00000000" w:rsidR="00000000" w:rsidRPr="00000000">
        <w:rPr>
          <w:color w:val="000000"/>
          <w:rtl w:val="0"/>
        </w:rPr>
        <w:t xml:space="preserve">As a general note you should expect to repeat questions from lab exercises and homework.</w:t>
      </w:r>
    </w:p>
    <w:p w:rsidR="00000000" w:rsidDel="00000000" w:rsidP="00000000" w:rsidRDefault="00000000" w:rsidRPr="00000000" w14:paraId="0000015F">
      <w:pPr>
        <w:numPr>
          <w:ilvl w:val="0"/>
          <w:numId w:val="5"/>
        </w:numPr>
        <w:ind w:left="540" w:hanging="360"/>
        <w:rPr>
          <w:color w:val="000000"/>
        </w:rPr>
      </w:pPr>
      <w:r w:rsidDel="00000000" w:rsidR="00000000" w:rsidRPr="00000000">
        <w:rPr>
          <w:color w:val="000000"/>
          <w:rtl w:val="0"/>
        </w:rPr>
        <w:t xml:space="preserve">You should know all the material in lecture slides.</w:t>
      </w:r>
    </w:p>
    <w:p w:rsidR="00000000" w:rsidDel="00000000" w:rsidP="00000000" w:rsidRDefault="00000000" w:rsidRPr="00000000" w14:paraId="00000160">
      <w:pPr>
        <w:numPr>
          <w:ilvl w:val="0"/>
          <w:numId w:val="5"/>
        </w:numPr>
        <w:ind w:left="540" w:hanging="360"/>
        <w:rPr>
          <w:color w:val="000000"/>
        </w:rPr>
      </w:pPr>
      <w:r w:rsidDel="00000000" w:rsidR="00000000" w:rsidRPr="00000000">
        <w:rPr>
          <w:color w:val="000000"/>
          <w:rtl w:val="0"/>
        </w:rPr>
        <w:t xml:space="preserve">Do read the E-book materials used in homework while paying attention to implementation/application details. </w:t>
      </w:r>
    </w:p>
    <w:p w:rsidR="00000000" w:rsidDel="00000000" w:rsidP="00000000" w:rsidRDefault="00000000" w:rsidRPr="00000000" w14:paraId="00000161">
      <w:pPr>
        <w:numPr>
          <w:ilvl w:val="0"/>
          <w:numId w:val="5"/>
        </w:numPr>
        <w:ind w:left="540" w:hanging="360"/>
        <w:rPr>
          <w:color w:val="000000"/>
        </w:rPr>
      </w:pPr>
      <w:r w:rsidDel="00000000" w:rsidR="00000000" w:rsidRPr="00000000">
        <w:rPr>
          <w:color w:val="000000"/>
          <w:rtl w:val="0"/>
        </w:rPr>
        <w:t xml:space="preserve">Redo lab exercises. Develop short programs to test/verify your understanding of concepts. Review developing classes and overloading operators. Review how to call overloaded operators. Review vectors, how to use vectors. Review </w:t>
      </w:r>
      <w:r w:rsidDel="00000000" w:rsidR="00000000" w:rsidRPr="00000000">
        <w:rPr>
          <w:rFonts w:ascii="Courier New" w:cs="Courier New" w:eastAsia="Courier New" w:hAnsi="Courier New"/>
          <w:color w:val="000000"/>
          <w:rtl w:val="0"/>
        </w:rPr>
        <w:t xml:space="preserve">unordered_map</w:t>
      </w:r>
      <w:r w:rsidDel="00000000" w:rsidR="00000000" w:rsidRPr="00000000">
        <w:rPr>
          <w:color w:val="000000"/>
          <w:rtl w:val="0"/>
        </w:rPr>
        <w:t xml:space="preserve"> and how to use it.</w:t>
      </w:r>
    </w:p>
    <w:p w:rsidR="00000000" w:rsidDel="00000000" w:rsidP="00000000" w:rsidRDefault="00000000" w:rsidRPr="00000000" w14:paraId="00000162">
      <w:pPr>
        <w:numPr>
          <w:ilvl w:val="0"/>
          <w:numId w:val="5"/>
        </w:numPr>
        <w:ind w:left="540" w:hanging="360"/>
        <w:rPr>
          <w:color w:val="000000"/>
        </w:rPr>
      </w:pPr>
      <w:r w:rsidDel="00000000" w:rsidR="00000000" w:rsidRPr="00000000">
        <w:rPr>
          <w:color w:val="000000"/>
          <w:rtl w:val="0"/>
        </w:rPr>
        <w:t xml:space="preserve">Review homework solutions on Canvas.</w:t>
      </w:r>
    </w:p>
    <w:p w:rsidR="00000000" w:rsidDel="00000000" w:rsidP="00000000" w:rsidRDefault="00000000" w:rsidRPr="00000000" w14:paraId="00000163">
      <w:pPr>
        <w:numPr>
          <w:ilvl w:val="0"/>
          <w:numId w:val="5"/>
        </w:numPr>
        <w:ind w:left="540" w:hanging="360"/>
        <w:rPr>
          <w:color w:val="000000"/>
        </w:rPr>
      </w:pPr>
      <w:r w:rsidDel="00000000" w:rsidR="00000000" w:rsidRPr="00000000">
        <w:rPr>
          <w:color w:val="000000"/>
          <w:rtl w:val="0"/>
        </w:rPr>
        <w:t xml:space="preserve">Review the functionality of pertinent methods and commands in the supplied method/command sheet.</w:t>
      </w:r>
    </w:p>
    <w:p w:rsidR="00000000" w:rsidDel="00000000" w:rsidP="00000000" w:rsidRDefault="00000000" w:rsidRPr="00000000" w14:paraId="00000164">
      <w:pPr>
        <w:numPr>
          <w:ilvl w:val="0"/>
          <w:numId w:val="5"/>
        </w:numPr>
        <w:ind w:left="540" w:hanging="360"/>
        <w:rPr>
          <w:color w:val="000000"/>
        </w:rPr>
      </w:pPr>
      <w:r w:rsidDel="00000000" w:rsidR="00000000" w:rsidRPr="00000000">
        <w:rPr>
          <w:color w:val="000000"/>
          <w:rtl w:val="0"/>
        </w:rPr>
        <w:t xml:space="preserve">Review the handouts material and videos on Canvas.</w:t>
      </w:r>
    </w:p>
    <w:sectPr>
      <w:headerReference r:id="rId26" w:type="default"/>
      <w:footerReference r:id="rId27" w:type="default"/>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Symbol"/>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6"/>
      <w:tblGridChange w:id="0">
        <w:tblGrid>
          <w:gridCol w:w="8856"/>
        </w:tblGrid>
      </w:tblGridChange>
    </w:tblGrid>
    <w:tr>
      <w:tc>
        <w:tcPr>
          <w:tcBorders>
            <w:top w:color="000000" w:space="0" w:sz="4"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bl>
    <w:tblPr>
      <w:tblStyle w:val="Table3"/>
      <w:tblW w:w="8856.0" w:type="dxa"/>
      <w:jc w:val="left"/>
      <w:tblInd w:w="0.0" w:type="dxa"/>
      <w:tblBorders>
        <w:bottom w:color="000000" w:space="0" w:sz="4" w:val="single"/>
      </w:tblBorders>
      <w:tblLayout w:type="fixed"/>
      <w:tblLook w:val="0400"/>
    </w:tblPr>
    <w:tblGrid>
      <w:gridCol w:w="2952"/>
      <w:gridCol w:w="2952"/>
      <w:gridCol w:w="2952"/>
      <w:tblGridChange w:id="0">
        <w:tblGrid>
          <w:gridCol w:w="2952"/>
          <w:gridCol w:w="2952"/>
          <w:gridCol w:w="2952"/>
        </w:tblGrid>
      </w:tblGridChange>
    </w:tblGrid>
    <w:tr>
      <w:tc>
        <w:tcPr>
          <w:shd w:fill="auto" w:val="clear"/>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CSE-381 Exam #2 Topics</w:t>
          </w:r>
        </w:p>
      </w:tc>
      <w:tc>
        <w:tcPr>
          <w:shd w:fill="auto" w:val="clear"/>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Systems 2</w:t>
          </w:r>
        </w:p>
      </w:tc>
    </w:tr>
  </w:tbl>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Roman"/>
      <w:lvlText w:val="%1."/>
      <w:lvlJc w:val="right"/>
      <w:pPr>
        <w:ind w:left="2340" w:hanging="360"/>
      </w:pPr>
      <w:rPr/>
    </w:lvl>
    <w:lvl w:ilvl="1">
      <w:start w:val="1"/>
      <w:numFmt w:val="lowerLetter"/>
      <w:lvlText w:val="%2."/>
      <w:lvlJc w:val="left"/>
      <w:pPr>
        <w:ind w:left="3060" w:hanging="360"/>
      </w:pPr>
      <w:rPr/>
    </w:lvl>
    <w:lvl w:ilvl="2">
      <w:start w:val="1"/>
      <w:numFmt w:val="lowerRoman"/>
      <w:lvlText w:val="%3."/>
      <w:lvlJc w:val="right"/>
      <w:pPr>
        <w:ind w:left="3780" w:hanging="180"/>
      </w:pPr>
      <w:rPr/>
    </w:lvl>
    <w:lvl w:ilvl="3">
      <w:start w:val="1"/>
      <w:numFmt w:val="decimal"/>
      <w:lvlText w:val="%4."/>
      <w:lvlJc w:val="left"/>
      <w:pPr>
        <w:ind w:left="4500" w:hanging="360"/>
      </w:pPr>
      <w:rPr/>
    </w:lvl>
    <w:lvl w:ilvl="4">
      <w:start w:val="1"/>
      <w:numFmt w:val="lowerLetter"/>
      <w:lvlText w:val="%5."/>
      <w:lvlJc w:val="left"/>
      <w:pPr>
        <w:ind w:left="5220" w:hanging="360"/>
      </w:pPr>
      <w:rPr/>
    </w:lvl>
    <w:lvl w:ilvl="5">
      <w:start w:val="1"/>
      <w:numFmt w:val="lowerRoman"/>
      <w:lvlText w:val="%6."/>
      <w:lvlJc w:val="right"/>
      <w:pPr>
        <w:ind w:left="5940" w:hanging="180"/>
      </w:pPr>
      <w:rPr/>
    </w:lvl>
    <w:lvl w:ilvl="6">
      <w:start w:val="1"/>
      <w:numFmt w:val="decimal"/>
      <w:lvlText w:val="%7."/>
      <w:lvlJc w:val="left"/>
      <w:pPr>
        <w:ind w:left="6660" w:hanging="360"/>
      </w:pPr>
      <w:rPr/>
    </w:lvl>
    <w:lvl w:ilvl="7">
      <w:start w:val="1"/>
      <w:numFmt w:val="lowerLetter"/>
      <w:lvlText w:val="%8."/>
      <w:lvlJc w:val="left"/>
      <w:pPr>
        <w:ind w:left="7380" w:hanging="360"/>
      </w:pPr>
      <w:rPr/>
    </w:lvl>
    <w:lvl w:ilvl="8">
      <w:start w:val="1"/>
      <w:numFmt w:val="lowerRoman"/>
      <w:lvlText w:val="%9."/>
      <w:lvlJc w:val="right"/>
      <w:pPr>
        <w:ind w:left="8100" w:hanging="180"/>
      </w:pPr>
      <w:rPr/>
    </w:lvl>
  </w:abstractNum>
  <w:abstractNum w:abstractNumId="3">
    <w:lvl w:ilvl="0">
      <w:start w:val="1"/>
      <w:numFmt w:val="lowerRoman"/>
      <w:lvlText w:val="%1."/>
      <w:lvlJc w:val="righ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4">
    <w:lvl w:ilvl="0">
      <w:start w:val="1"/>
      <w:numFmt w:val="lowerRoman"/>
      <w:lvlText w:val="%1."/>
      <w:lvlJc w:val="right"/>
      <w:pPr>
        <w:ind w:left="2340" w:hanging="360"/>
      </w:pPr>
      <w:rPr/>
    </w:lvl>
    <w:lvl w:ilvl="1">
      <w:start w:val="1"/>
      <w:numFmt w:val="lowerLetter"/>
      <w:lvlText w:val="%2."/>
      <w:lvlJc w:val="left"/>
      <w:pPr>
        <w:ind w:left="3060" w:hanging="360"/>
      </w:pPr>
      <w:rPr/>
    </w:lvl>
    <w:lvl w:ilvl="2">
      <w:start w:val="1"/>
      <w:numFmt w:val="lowerRoman"/>
      <w:lvlText w:val="%3."/>
      <w:lvlJc w:val="right"/>
      <w:pPr>
        <w:ind w:left="3780" w:hanging="180"/>
      </w:pPr>
      <w:rPr/>
    </w:lvl>
    <w:lvl w:ilvl="3">
      <w:start w:val="1"/>
      <w:numFmt w:val="decimal"/>
      <w:lvlText w:val="%4."/>
      <w:lvlJc w:val="left"/>
      <w:pPr>
        <w:ind w:left="4500" w:hanging="360"/>
      </w:pPr>
      <w:rPr/>
    </w:lvl>
    <w:lvl w:ilvl="4">
      <w:start w:val="1"/>
      <w:numFmt w:val="lowerLetter"/>
      <w:lvlText w:val="%5."/>
      <w:lvlJc w:val="left"/>
      <w:pPr>
        <w:ind w:left="5220" w:hanging="360"/>
      </w:pPr>
      <w:rPr/>
    </w:lvl>
    <w:lvl w:ilvl="5">
      <w:start w:val="1"/>
      <w:numFmt w:val="lowerRoman"/>
      <w:lvlText w:val="%6."/>
      <w:lvlJc w:val="right"/>
      <w:pPr>
        <w:ind w:left="5940" w:hanging="180"/>
      </w:pPr>
      <w:rPr/>
    </w:lvl>
    <w:lvl w:ilvl="6">
      <w:start w:val="1"/>
      <w:numFmt w:val="decimal"/>
      <w:lvlText w:val="%7."/>
      <w:lvlJc w:val="left"/>
      <w:pPr>
        <w:ind w:left="6660" w:hanging="360"/>
      </w:pPr>
      <w:rPr/>
    </w:lvl>
    <w:lvl w:ilvl="7">
      <w:start w:val="1"/>
      <w:numFmt w:val="lowerLetter"/>
      <w:lvlText w:val="%8."/>
      <w:lvlJc w:val="left"/>
      <w:pPr>
        <w:ind w:left="7380" w:hanging="360"/>
      </w:pPr>
      <w:rPr/>
    </w:lvl>
    <w:lvl w:ilvl="8">
      <w:start w:val="1"/>
      <w:numFmt w:val="lowerRoman"/>
      <w:lvlText w:val="%9."/>
      <w:lvlJc w:val="right"/>
      <w:pPr>
        <w:ind w:left="8100" w:hanging="18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lowerRoman"/>
      <w:lvlText w:val="%1."/>
      <w:lvlJc w:val="right"/>
      <w:pPr>
        <w:ind w:left="2340" w:hanging="360"/>
      </w:pPr>
      <w:rPr/>
    </w:lvl>
    <w:lvl w:ilvl="1">
      <w:start w:val="1"/>
      <w:numFmt w:val="lowerLetter"/>
      <w:lvlText w:val="%2."/>
      <w:lvlJc w:val="left"/>
      <w:pPr>
        <w:ind w:left="3060" w:hanging="360"/>
      </w:pPr>
      <w:rPr/>
    </w:lvl>
    <w:lvl w:ilvl="2">
      <w:start w:val="1"/>
      <w:numFmt w:val="lowerRoman"/>
      <w:lvlText w:val="%3."/>
      <w:lvlJc w:val="right"/>
      <w:pPr>
        <w:ind w:left="3780" w:hanging="180"/>
      </w:pPr>
      <w:rPr/>
    </w:lvl>
    <w:lvl w:ilvl="3">
      <w:start w:val="1"/>
      <w:numFmt w:val="decimal"/>
      <w:lvlText w:val="%4."/>
      <w:lvlJc w:val="left"/>
      <w:pPr>
        <w:ind w:left="4500" w:hanging="360"/>
      </w:pPr>
      <w:rPr/>
    </w:lvl>
    <w:lvl w:ilvl="4">
      <w:start w:val="1"/>
      <w:numFmt w:val="lowerLetter"/>
      <w:lvlText w:val="%5."/>
      <w:lvlJc w:val="left"/>
      <w:pPr>
        <w:ind w:left="5220" w:hanging="360"/>
      </w:pPr>
      <w:rPr/>
    </w:lvl>
    <w:lvl w:ilvl="5">
      <w:start w:val="1"/>
      <w:numFmt w:val="lowerRoman"/>
      <w:lvlText w:val="%6."/>
      <w:lvlJc w:val="right"/>
      <w:pPr>
        <w:ind w:left="5940" w:hanging="180"/>
      </w:pPr>
      <w:rPr/>
    </w:lvl>
    <w:lvl w:ilvl="6">
      <w:start w:val="1"/>
      <w:numFmt w:val="decimal"/>
      <w:lvlText w:val="%7."/>
      <w:lvlJc w:val="left"/>
      <w:pPr>
        <w:ind w:left="6660" w:hanging="360"/>
      </w:pPr>
      <w:rPr/>
    </w:lvl>
    <w:lvl w:ilvl="7">
      <w:start w:val="1"/>
      <w:numFmt w:val="lowerLetter"/>
      <w:lvlText w:val="%8."/>
      <w:lvlJc w:val="left"/>
      <w:pPr>
        <w:ind w:left="7380" w:hanging="360"/>
      </w:pPr>
      <w:rPr/>
    </w:lvl>
    <w:lvl w:ilvl="8">
      <w:start w:val="1"/>
      <w:numFmt w:val="lowerRoman"/>
      <w:lvlText w:val="%9."/>
      <w:lvlJc w:val="right"/>
      <w:pPr>
        <w:ind w:left="8100" w:hanging="180"/>
      </w:pPr>
      <w:rPr/>
    </w:lvl>
  </w:abstractNum>
  <w:abstractNum w:abstractNumId="8">
    <w:lvl w:ilvl="0">
      <w:start w:val="1"/>
      <w:numFmt w:val="lowerRoman"/>
      <w:lvlText w:val="%1."/>
      <w:lvlJc w:val="righ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9">
    <w:lvl w:ilvl="0">
      <w:start w:val="1"/>
      <w:numFmt w:val="lowerRoman"/>
      <w:lvlText w:val="%1."/>
      <w:lvlJc w:val="righ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0">
    <w:lvl w:ilvl="0">
      <w:start w:val="1"/>
      <w:numFmt w:val="lowerRoman"/>
      <w:lvlText w:val="%1."/>
      <w:lvlJc w:val="right"/>
      <w:pPr>
        <w:ind w:left="2340" w:hanging="360"/>
      </w:pPr>
      <w:rPr/>
    </w:lvl>
    <w:lvl w:ilvl="1">
      <w:start w:val="1"/>
      <w:numFmt w:val="lowerLetter"/>
      <w:lvlText w:val="%2."/>
      <w:lvlJc w:val="left"/>
      <w:pPr>
        <w:ind w:left="3060" w:hanging="360"/>
      </w:pPr>
      <w:rPr/>
    </w:lvl>
    <w:lvl w:ilvl="2">
      <w:start w:val="1"/>
      <w:numFmt w:val="lowerRoman"/>
      <w:lvlText w:val="%3."/>
      <w:lvlJc w:val="right"/>
      <w:pPr>
        <w:ind w:left="3780" w:hanging="180"/>
      </w:pPr>
      <w:rPr/>
    </w:lvl>
    <w:lvl w:ilvl="3">
      <w:start w:val="1"/>
      <w:numFmt w:val="decimal"/>
      <w:lvlText w:val="%4."/>
      <w:lvlJc w:val="left"/>
      <w:pPr>
        <w:ind w:left="4500" w:hanging="360"/>
      </w:pPr>
      <w:rPr/>
    </w:lvl>
    <w:lvl w:ilvl="4">
      <w:start w:val="1"/>
      <w:numFmt w:val="lowerLetter"/>
      <w:lvlText w:val="%5."/>
      <w:lvlJc w:val="left"/>
      <w:pPr>
        <w:ind w:left="5220" w:hanging="360"/>
      </w:pPr>
      <w:rPr/>
    </w:lvl>
    <w:lvl w:ilvl="5">
      <w:start w:val="1"/>
      <w:numFmt w:val="lowerRoman"/>
      <w:lvlText w:val="%6."/>
      <w:lvlJc w:val="right"/>
      <w:pPr>
        <w:ind w:left="5940" w:hanging="180"/>
      </w:pPr>
      <w:rPr/>
    </w:lvl>
    <w:lvl w:ilvl="6">
      <w:start w:val="1"/>
      <w:numFmt w:val="decimal"/>
      <w:lvlText w:val="%7."/>
      <w:lvlJc w:val="left"/>
      <w:pPr>
        <w:ind w:left="6660" w:hanging="360"/>
      </w:pPr>
      <w:rPr/>
    </w:lvl>
    <w:lvl w:ilvl="7">
      <w:start w:val="1"/>
      <w:numFmt w:val="lowerLetter"/>
      <w:lvlText w:val="%8."/>
      <w:lvlJc w:val="left"/>
      <w:pPr>
        <w:ind w:left="7380" w:hanging="360"/>
      </w:pPr>
      <w:rPr/>
    </w:lvl>
    <w:lvl w:ilvl="8">
      <w:start w:val="1"/>
      <w:numFmt w:val="lowerRoman"/>
      <w:lvlText w:val="%9."/>
      <w:lvlJc w:val="right"/>
      <w:pPr>
        <w:ind w:left="8100" w:hanging="18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bullet"/>
      <w:lvlText w:val="●"/>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lowerRoman"/>
      <w:lvlText w:val="%1."/>
      <w:lvlJc w:val="right"/>
      <w:pPr>
        <w:ind w:left="2340" w:hanging="360"/>
      </w:pPr>
      <w:rPr/>
    </w:lvl>
    <w:lvl w:ilvl="1">
      <w:start w:val="1"/>
      <w:numFmt w:val="lowerLetter"/>
      <w:lvlText w:val="%2."/>
      <w:lvlJc w:val="left"/>
      <w:pPr>
        <w:ind w:left="3060" w:hanging="360"/>
      </w:pPr>
      <w:rPr/>
    </w:lvl>
    <w:lvl w:ilvl="2">
      <w:start w:val="1"/>
      <w:numFmt w:val="lowerRoman"/>
      <w:lvlText w:val="%3."/>
      <w:lvlJc w:val="right"/>
      <w:pPr>
        <w:ind w:left="3780" w:hanging="180"/>
      </w:pPr>
      <w:rPr/>
    </w:lvl>
    <w:lvl w:ilvl="3">
      <w:start w:val="1"/>
      <w:numFmt w:val="decimal"/>
      <w:lvlText w:val="%4."/>
      <w:lvlJc w:val="left"/>
      <w:pPr>
        <w:ind w:left="4500" w:hanging="360"/>
      </w:pPr>
      <w:rPr/>
    </w:lvl>
    <w:lvl w:ilvl="4">
      <w:start w:val="1"/>
      <w:numFmt w:val="lowerLetter"/>
      <w:lvlText w:val="%5."/>
      <w:lvlJc w:val="left"/>
      <w:pPr>
        <w:ind w:left="5220" w:hanging="360"/>
      </w:pPr>
      <w:rPr/>
    </w:lvl>
    <w:lvl w:ilvl="5">
      <w:start w:val="1"/>
      <w:numFmt w:val="lowerRoman"/>
      <w:lvlText w:val="%6."/>
      <w:lvlJc w:val="right"/>
      <w:pPr>
        <w:ind w:left="5940" w:hanging="180"/>
      </w:pPr>
      <w:rPr/>
    </w:lvl>
    <w:lvl w:ilvl="6">
      <w:start w:val="1"/>
      <w:numFmt w:val="decimal"/>
      <w:lvlText w:val="%7."/>
      <w:lvlJc w:val="left"/>
      <w:pPr>
        <w:ind w:left="6660" w:hanging="360"/>
      </w:pPr>
      <w:rPr/>
    </w:lvl>
    <w:lvl w:ilvl="7">
      <w:start w:val="1"/>
      <w:numFmt w:val="lowerLetter"/>
      <w:lvlText w:val="%8."/>
      <w:lvlJc w:val="left"/>
      <w:pPr>
        <w:ind w:left="7380" w:hanging="360"/>
      </w:pPr>
      <w:rPr/>
    </w:lvl>
    <w:lvl w:ilvl="8">
      <w:start w:val="1"/>
      <w:numFmt w:val="lowerRoman"/>
      <w:lvlText w:val="%9."/>
      <w:lvlJc w:val="right"/>
      <w:pPr>
        <w:ind w:left="8100" w:hanging="18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bullet"/>
      <w:lvlText w:val="●"/>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2880" w:hanging="360"/>
      </w:pPr>
      <w:rPr>
        <w:rFonts w:ascii="Noto Sans Symbols" w:cs="Noto Sans Symbols" w:eastAsia="Noto Sans Symbols" w:hAnsi="Noto Sans Symbols"/>
      </w:rPr>
    </w:lvl>
    <w:lvl w:ilvl="1">
      <w:start w:val="1"/>
      <w:numFmt w:val="bullet"/>
      <w:lvlText w:val="o"/>
      <w:lvlJc w:val="left"/>
      <w:pPr>
        <w:ind w:left="3600" w:hanging="360"/>
      </w:pPr>
      <w:rPr>
        <w:rFonts w:ascii="Courier New" w:cs="Courier New" w:eastAsia="Courier New" w:hAnsi="Courier New"/>
      </w:rPr>
    </w:lvl>
    <w:lvl w:ilvl="2">
      <w:start w:val="1"/>
      <w:numFmt w:val="bullet"/>
      <w:lvlText w:val="▪"/>
      <w:lvlJc w:val="left"/>
      <w:pPr>
        <w:ind w:left="4320" w:hanging="360"/>
      </w:pPr>
      <w:rPr>
        <w:rFonts w:ascii="Noto Sans Symbols" w:cs="Noto Sans Symbols" w:eastAsia="Noto Sans Symbols" w:hAnsi="Noto Sans Symbols"/>
      </w:rPr>
    </w:lvl>
    <w:lvl w:ilvl="3">
      <w:start w:val="1"/>
      <w:numFmt w:val="bullet"/>
      <w:lvlText w:val="●"/>
      <w:lvlJc w:val="left"/>
      <w:pPr>
        <w:ind w:left="5040" w:hanging="360"/>
      </w:pPr>
      <w:rPr>
        <w:rFonts w:ascii="Noto Sans Symbols" w:cs="Noto Sans Symbols" w:eastAsia="Noto Sans Symbols" w:hAnsi="Noto Sans Symbols"/>
      </w:rPr>
    </w:lvl>
    <w:lvl w:ilvl="4">
      <w:start w:val="1"/>
      <w:numFmt w:val="bullet"/>
      <w:lvlText w:val="o"/>
      <w:lvlJc w:val="left"/>
      <w:pPr>
        <w:ind w:left="5760" w:hanging="360"/>
      </w:pPr>
      <w:rPr>
        <w:rFonts w:ascii="Courier New" w:cs="Courier New" w:eastAsia="Courier New" w:hAnsi="Courier New"/>
      </w:rPr>
    </w:lvl>
    <w:lvl w:ilvl="5">
      <w:start w:val="1"/>
      <w:numFmt w:val="bullet"/>
      <w:lvlText w:val="▪"/>
      <w:lvlJc w:val="left"/>
      <w:pPr>
        <w:ind w:left="6480" w:hanging="360"/>
      </w:pPr>
      <w:rPr>
        <w:rFonts w:ascii="Noto Sans Symbols" w:cs="Noto Sans Symbols" w:eastAsia="Noto Sans Symbols" w:hAnsi="Noto Sans Symbols"/>
      </w:rPr>
    </w:lvl>
    <w:lvl w:ilvl="6">
      <w:start w:val="1"/>
      <w:numFmt w:val="bullet"/>
      <w:lvlText w:val="●"/>
      <w:lvlJc w:val="left"/>
      <w:pPr>
        <w:ind w:left="7200" w:hanging="360"/>
      </w:pPr>
      <w:rPr>
        <w:rFonts w:ascii="Noto Sans Symbols" w:cs="Noto Sans Symbols" w:eastAsia="Noto Sans Symbols" w:hAnsi="Noto Sans Symbols"/>
      </w:rPr>
    </w:lvl>
    <w:lvl w:ilvl="7">
      <w:start w:val="1"/>
      <w:numFmt w:val="bullet"/>
      <w:lvlText w:val="o"/>
      <w:lvlJc w:val="left"/>
      <w:pPr>
        <w:ind w:left="7920" w:hanging="360"/>
      </w:pPr>
      <w:rPr>
        <w:rFonts w:ascii="Courier New" w:cs="Courier New" w:eastAsia="Courier New" w:hAnsi="Courier New"/>
      </w:rPr>
    </w:lvl>
    <w:lvl w:ilvl="8">
      <w:start w:val="1"/>
      <w:numFmt w:val="bullet"/>
      <w:lvlText w:val="▪"/>
      <w:lvlJc w:val="left"/>
      <w:pPr>
        <w:ind w:left="8640" w:hanging="360"/>
      </w:pPr>
      <w:rPr>
        <w:rFonts w:ascii="Noto Sans Symbols" w:cs="Noto Sans Symbols" w:eastAsia="Noto Sans Symbols" w:hAnsi="Noto Sans Symbols"/>
      </w:rPr>
    </w:lvl>
  </w:abstractNum>
  <w:abstractNum w:abstractNumId="15">
    <w:lvl w:ilvl="0">
      <w:start w:val="1"/>
      <w:numFmt w:val="lowerRoman"/>
      <w:lvlText w:val="%1."/>
      <w:lvlJc w:val="righ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lowerRoman"/>
      <w:lvlText w:val="%3."/>
      <w:lvlJc w:val="right"/>
      <w:pPr>
        <w:ind w:left="2160" w:hanging="180"/>
      </w:pPr>
      <w:rPr/>
    </w:lvl>
    <w:lvl w:ilvl="3">
      <w:start w:val="1"/>
      <w:numFmt w:val="bullet"/>
      <w:lvlText w:val="●"/>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lowerRoman"/>
      <w:lvlText w:val="%1."/>
      <w:lvlJc w:val="righ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9">
    <w:lvl w:ilvl="0">
      <w:start w:val="1"/>
      <w:numFmt w:val="lowerRoman"/>
      <w:lvlText w:val="%1."/>
      <w:lvlJc w:val="right"/>
      <w:pPr>
        <w:ind w:left="2340" w:hanging="360"/>
      </w:pPr>
      <w:rPr/>
    </w:lvl>
    <w:lvl w:ilvl="1">
      <w:start w:val="1"/>
      <w:numFmt w:val="lowerLetter"/>
      <w:lvlText w:val="%2."/>
      <w:lvlJc w:val="left"/>
      <w:pPr>
        <w:ind w:left="3060" w:hanging="360"/>
      </w:pPr>
      <w:rPr/>
    </w:lvl>
    <w:lvl w:ilvl="2">
      <w:start w:val="1"/>
      <w:numFmt w:val="lowerRoman"/>
      <w:lvlText w:val="%3."/>
      <w:lvlJc w:val="right"/>
      <w:pPr>
        <w:ind w:left="3780" w:hanging="180"/>
      </w:pPr>
      <w:rPr/>
    </w:lvl>
    <w:lvl w:ilvl="3">
      <w:start w:val="1"/>
      <w:numFmt w:val="decimal"/>
      <w:lvlText w:val="%4."/>
      <w:lvlJc w:val="left"/>
      <w:pPr>
        <w:ind w:left="4500" w:hanging="360"/>
      </w:pPr>
      <w:rPr/>
    </w:lvl>
    <w:lvl w:ilvl="4">
      <w:start w:val="1"/>
      <w:numFmt w:val="lowerLetter"/>
      <w:lvlText w:val="%5."/>
      <w:lvlJc w:val="left"/>
      <w:pPr>
        <w:ind w:left="5220" w:hanging="360"/>
      </w:pPr>
      <w:rPr/>
    </w:lvl>
    <w:lvl w:ilvl="5">
      <w:start w:val="1"/>
      <w:numFmt w:val="lowerRoman"/>
      <w:lvlText w:val="%6."/>
      <w:lvlJc w:val="right"/>
      <w:pPr>
        <w:ind w:left="5940" w:hanging="180"/>
      </w:pPr>
      <w:rPr/>
    </w:lvl>
    <w:lvl w:ilvl="6">
      <w:start w:val="1"/>
      <w:numFmt w:val="decimal"/>
      <w:lvlText w:val="%7."/>
      <w:lvlJc w:val="left"/>
      <w:pPr>
        <w:ind w:left="6660" w:hanging="360"/>
      </w:pPr>
      <w:rPr/>
    </w:lvl>
    <w:lvl w:ilvl="7">
      <w:start w:val="1"/>
      <w:numFmt w:val="lowerLetter"/>
      <w:lvlText w:val="%8."/>
      <w:lvlJc w:val="left"/>
      <w:pPr>
        <w:ind w:left="7380" w:hanging="360"/>
      </w:pPr>
      <w:rPr/>
    </w:lvl>
    <w:lvl w:ilvl="8">
      <w:start w:val="1"/>
      <w:numFmt w:val="lowerRoman"/>
      <w:lvlText w:val="%9."/>
      <w:lvlJc w:val="right"/>
      <w:pPr>
        <w:ind w:left="8100" w:hanging="180"/>
      </w:pPr>
      <w:rPr/>
    </w:lvl>
  </w:abstractNum>
  <w:abstractNum w:abstractNumId="20">
    <w:lvl w:ilvl="0">
      <w:start w:val="1"/>
      <w:numFmt w:val="lowerRoman"/>
      <w:lvlText w:val="%1."/>
      <w:lvlJc w:val="right"/>
      <w:pPr>
        <w:ind w:left="2340" w:hanging="360"/>
      </w:pPr>
      <w:rPr/>
    </w:lvl>
    <w:lvl w:ilvl="1">
      <w:start w:val="1"/>
      <w:numFmt w:val="lowerLetter"/>
      <w:lvlText w:val="%2."/>
      <w:lvlJc w:val="left"/>
      <w:pPr>
        <w:ind w:left="3060" w:hanging="360"/>
      </w:pPr>
      <w:rPr/>
    </w:lvl>
    <w:lvl w:ilvl="2">
      <w:start w:val="1"/>
      <w:numFmt w:val="lowerRoman"/>
      <w:lvlText w:val="%3."/>
      <w:lvlJc w:val="right"/>
      <w:pPr>
        <w:ind w:left="3780" w:hanging="180"/>
      </w:pPr>
      <w:rPr/>
    </w:lvl>
    <w:lvl w:ilvl="3">
      <w:start w:val="1"/>
      <w:numFmt w:val="decimal"/>
      <w:lvlText w:val="%4."/>
      <w:lvlJc w:val="left"/>
      <w:pPr>
        <w:ind w:left="4500" w:hanging="360"/>
      </w:pPr>
      <w:rPr/>
    </w:lvl>
    <w:lvl w:ilvl="4">
      <w:start w:val="1"/>
      <w:numFmt w:val="lowerLetter"/>
      <w:lvlText w:val="%5."/>
      <w:lvlJc w:val="left"/>
      <w:pPr>
        <w:ind w:left="5220" w:hanging="360"/>
      </w:pPr>
      <w:rPr/>
    </w:lvl>
    <w:lvl w:ilvl="5">
      <w:start w:val="1"/>
      <w:numFmt w:val="lowerRoman"/>
      <w:lvlText w:val="%6."/>
      <w:lvlJc w:val="right"/>
      <w:pPr>
        <w:ind w:left="5940" w:hanging="180"/>
      </w:pPr>
      <w:rPr/>
    </w:lvl>
    <w:lvl w:ilvl="6">
      <w:start w:val="1"/>
      <w:numFmt w:val="decimal"/>
      <w:lvlText w:val="%7."/>
      <w:lvlJc w:val="left"/>
      <w:pPr>
        <w:ind w:left="6660" w:hanging="360"/>
      </w:pPr>
      <w:rPr/>
    </w:lvl>
    <w:lvl w:ilvl="7">
      <w:start w:val="1"/>
      <w:numFmt w:val="lowerLetter"/>
      <w:lvlText w:val="%8."/>
      <w:lvlJc w:val="left"/>
      <w:pPr>
        <w:ind w:left="7380" w:hanging="360"/>
      </w:pPr>
      <w:rPr/>
    </w:lvl>
    <w:lvl w:ilvl="8">
      <w:start w:val="1"/>
      <w:numFmt w:val="lowerRoman"/>
      <w:lvlText w:val="%9."/>
      <w:lvlJc w:val="right"/>
      <w:pPr>
        <w:ind w:left="8100" w:hanging="180"/>
      </w:pPr>
      <w:rPr/>
    </w:lvl>
  </w:abstractNum>
  <w:abstractNum w:abstractNumId="21">
    <w:lvl w:ilvl="0">
      <w:start w:val="1"/>
      <w:numFmt w:val="lowerRoman"/>
      <w:lvlText w:val="%1."/>
      <w:lvlJc w:val="right"/>
      <w:pPr>
        <w:ind w:left="2340" w:hanging="360"/>
      </w:pPr>
      <w:rPr/>
    </w:lvl>
    <w:lvl w:ilvl="1">
      <w:start w:val="1"/>
      <w:numFmt w:val="bullet"/>
      <w:lvlText w:val="●"/>
      <w:lvlJc w:val="left"/>
      <w:pPr>
        <w:ind w:left="3060" w:hanging="360"/>
      </w:pPr>
      <w:rPr>
        <w:rFonts w:ascii="Noto Sans Symbols" w:cs="Noto Sans Symbols" w:eastAsia="Noto Sans Symbols" w:hAnsi="Noto Sans Symbols"/>
      </w:rPr>
    </w:lvl>
    <w:lvl w:ilvl="2">
      <w:start w:val="1"/>
      <w:numFmt w:val="lowerRoman"/>
      <w:lvlText w:val="%3."/>
      <w:lvlJc w:val="right"/>
      <w:pPr>
        <w:ind w:left="3780" w:hanging="180"/>
      </w:pPr>
      <w:rPr/>
    </w:lvl>
    <w:lvl w:ilvl="3">
      <w:start w:val="1"/>
      <w:numFmt w:val="decimal"/>
      <w:lvlText w:val="%4."/>
      <w:lvlJc w:val="left"/>
      <w:pPr>
        <w:ind w:left="4500" w:hanging="360"/>
      </w:pPr>
      <w:rPr/>
    </w:lvl>
    <w:lvl w:ilvl="4">
      <w:start w:val="1"/>
      <w:numFmt w:val="lowerLetter"/>
      <w:lvlText w:val="%5."/>
      <w:lvlJc w:val="left"/>
      <w:pPr>
        <w:ind w:left="5220" w:hanging="360"/>
      </w:pPr>
      <w:rPr/>
    </w:lvl>
    <w:lvl w:ilvl="5">
      <w:start w:val="1"/>
      <w:numFmt w:val="lowerRoman"/>
      <w:lvlText w:val="%6."/>
      <w:lvlJc w:val="right"/>
      <w:pPr>
        <w:ind w:left="5940" w:hanging="180"/>
      </w:pPr>
      <w:rPr/>
    </w:lvl>
    <w:lvl w:ilvl="6">
      <w:start w:val="1"/>
      <w:numFmt w:val="decimal"/>
      <w:lvlText w:val="%7."/>
      <w:lvlJc w:val="left"/>
      <w:pPr>
        <w:ind w:left="6660" w:hanging="360"/>
      </w:pPr>
      <w:rPr/>
    </w:lvl>
    <w:lvl w:ilvl="7">
      <w:start w:val="1"/>
      <w:numFmt w:val="lowerLetter"/>
      <w:lvlText w:val="%8."/>
      <w:lvlJc w:val="left"/>
      <w:pPr>
        <w:ind w:left="7380" w:hanging="360"/>
      </w:pPr>
      <w:rPr/>
    </w:lvl>
    <w:lvl w:ilvl="8">
      <w:start w:val="1"/>
      <w:numFmt w:val="lowerRoman"/>
      <w:lvlText w:val="%9."/>
      <w:lvlJc w:val="right"/>
      <w:pPr>
        <w:ind w:left="8100" w:hanging="180"/>
      </w:pPr>
      <w:rPr/>
    </w:lvl>
  </w:abstractNum>
  <w:abstractNum w:abstractNumId="22">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bullet"/>
      <w:lvlText w:val="●"/>
      <w:lvlJc w:val="left"/>
      <w:pPr>
        <w:ind w:left="144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lowerRoman"/>
      <w:lvlText w:val="%1."/>
      <w:lvlJc w:val="right"/>
      <w:pPr>
        <w:ind w:left="2340" w:hanging="360"/>
      </w:pPr>
      <w:rPr/>
    </w:lvl>
    <w:lvl w:ilvl="1">
      <w:start w:val="1"/>
      <w:numFmt w:val="lowerLetter"/>
      <w:lvlText w:val="%2."/>
      <w:lvlJc w:val="left"/>
      <w:pPr>
        <w:ind w:left="3060" w:hanging="360"/>
      </w:pPr>
      <w:rPr/>
    </w:lvl>
    <w:lvl w:ilvl="2">
      <w:start w:val="1"/>
      <w:numFmt w:val="lowerRoman"/>
      <w:lvlText w:val="%3."/>
      <w:lvlJc w:val="right"/>
      <w:pPr>
        <w:ind w:left="3780" w:hanging="180"/>
      </w:pPr>
      <w:rPr/>
    </w:lvl>
    <w:lvl w:ilvl="3">
      <w:start w:val="1"/>
      <w:numFmt w:val="decimal"/>
      <w:lvlText w:val="%4."/>
      <w:lvlJc w:val="left"/>
      <w:pPr>
        <w:ind w:left="4500" w:hanging="360"/>
      </w:pPr>
      <w:rPr/>
    </w:lvl>
    <w:lvl w:ilvl="4">
      <w:start w:val="1"/>
      <w:numFmt w:val="lowerLetter"/>
      <w:lvlText w:val="%5."/>
      <w:lvlJc w:val="left"/>
      <w:pPr>
        <w:ind w:left="5220" w:hanging="360"/>
      </w:pPr>
      <w:rPr/>
    </w:lvl>
    <w:lvl w:ilvl="5">
      <w:start w:val="1"/>
      <w:numFmt w:val="lowerRoman"/>
      <w:lvlText w:val="%6."/>
      <w:lvlJc w:val="right"/>
      <w:pPr>
        <w:ind w:left="5940" w:hanging="180"/>
      </w:pPr>
      <w:rPr/>
    </w:lvl>
    <w:lvl w:ilvl="6">
      <w:start w:val="1"/>
      <w:numFmt w:val="decimal"/>
      <w:lvlText w:val="%7."/>
      <w:lvlJc w:val="left"/>
      <w:pPr>
        <w:ind w:left="6660" w:hanging="360"/>
      </w:pPr>
      <w:rPr/>
    </w:lvl>
    <w:lvl w:ilvl="7">
      <w:start w:val="1"/>
      <w:numFmt w:val="lowerLetter"/>
      <w:lvlText w:val="%8."/>
      <w:lvlJc w:val="left"/>
      <w:pPr>
        <w:ind w:left="7380" w:hanging="360"/>
      </w:pPr>
      <w:rPr/>
    </w:lvl>
    <w:lvl w:ilvl="8">
      <w:start w:val="1"/>
      <w:numFmt w:val="lowerRoman"/>
      <w:lvlText w:val="%9."/>
      <w:lvlJc w:val="right"/>
      <w:pPr>
        <w:ind w:left="81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spacing w:after="60" w:befor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Rule="auto"/>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Calibri" w:cs="Calibri" w:eastAsia="Calibri" w:hAnsi="Calibri"/>
      <w:b w:val="1"/>
      <w:sz w:val="32"/>
      <w:szCs w:val="32"/>
    </w:rPr>
  </w:style>
  <w:style w:type="paragraph" w:styleId="Normal" w:default="1">
    <w:name w:val="Normal"/>
    <w:qFormat w:val="1"/>
    <w:rPr>
      <w:sz w:val="24"/>
      <w:szCs w:val="24"/>
    </w:rPr>
  </w:style>
  <w:style w:type="paragraph" w:styleId="Heading1">
    <w:name w:val="heading 1"/>
    <w:basedOn w:val="Normal"/>
    <w:next w:val="Normal"/>
    <w:qFormat w:val="1"/>
    <w:rsid w:val="004C2ED4"/>
    <w:pPr>
      <w:keepNext w:val="1"/>
      <w:spacing w:after="60" w:before="240"/>
      <w:outlineLvl w:val="0"/>
    </w:pPr>
    <w:rPr>
      <w:rFonts w:ascii="Arial" w:cs="Arial" w:hAnsi="Arial"/>
      <w:b w:val="1"/>
      <w:bCs w:val="1"/>
      <w:kern w:val="32"/>
      <w:sz w:val="32"/>
      <w:szCs w:val="32"/>
    </w:rPr>
  </w:style>
  <w:style w:type="paragraph" w:styleId="Heading2">
    <w:name w:val="heading 2"/>
    <w:basedOn w:val="Normal"/>
    <w:next w:val="Normal"/>
    <w:qFormat w:val="1"/>
    <w:rsid w:val="004C2ED4"/>
    <w:pPr>
      <w:keepNext w:val="1"/>
      <w:spacing w:after="60" w:before="240"/>
      <w:outlineLvl w:val="1"/>
    </w:pPr>
    <w:rPr>
      <w:rFonts w:ascii="Arial" w:cs="Arial" w:hAnsi="Arial"/>
      <w:b w:val="1"/>
      <w:bCs w:val="1"/>
      <w:i w:val="1"/>
      <w:iCs w:val="1"/>
      <w:sz w:val="28"/>
      <w:szCs w:val="28"/>
    </w:rPr>
  </w:style>
  <w:style w:type="paragraph" w:styleId="Heading3">
    <w:name w:val="heading 3"/>
    <w:basedOn w:val="Normal"/>
    <w:next w:val="Normal"/>
    <w:qFormat w:val="1"/>
    <w:rsid w:val="004C2ED4"/>
    <w:pPr>
      <w:keepNext w:val="1"/>
      <w:spacing w:after="60" w:before="240"/>
      <w:outlineLvl w:val="2"/>
    </w:pPr>
    <w:rPr>
      <w:rFonts w:ascii="Arial" w:cs="Arial" w:hAnsi="Arial"/>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722E8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rsid w:val="00712FE5"/>
    <w:pPr>
      <w:tabs>
        <w:tab w:val="center" w:pos="4320"/>
        <w:tab w:val="right" w:pos="8640"/>
      </w:tabs>
    </w:pPr>
  </w:style>
  <w:style w:type="character" w:styleId="HeaderChar" w:customStyle="1">
    <w:name w:val="Header Char"/>
    <w:link w:val="Header"/>
    <w:rsid w:val="00712FE5"/>
    <w:rPr>
      <w:sz w:val="24"/>
      <w:szCs w:val="24"/>
    </w:rPr>
  </w:style>
  <w:style w:type="paragraph" w:styleId="Footer">
    <w:name w:val="footer"/>
    <w:basedOn w:val="Normal"/>
    <w:link w:val="FooterChar"/>
    <w:rsid w:val="00712FE5"/>
    <w:pPr>
      <w:tabs>
        <w:tab w:val="center" w:pos="4320"/>
        <w:tab w:val="right" w:pos="8640"/>
      </w:tabs>
    </w:pPr>
  </w:style>
  <w:style w:type="character" w:styleId="FooterChar" w:customStyle="1">
    <w:name w:val="Footer Char"/>
    <w:link w:val="Footer"/>
    <w:rsid w:val="00712FE5"/>
    <w:rPr>
      <w:sz w:val="24"/>
      <w:szCs w:val="24"/>
    </w:rPr>
  </w:style>
  <w:style w:type="character" w:styleId="PageNumber">
    <w:name w:val="page number"/>
    <w:rsid w:val="00712FE5"/>
  </w:style>
  <w:style w:type="paragraph" w:styleId="Subtitle">
    <w:name w:val="Subtitle"/>
    <w:basedOn w:val="Normal"/>
    <w:next w:val="Normal"/>
    <w:link w:val="SubtitleChar"/>
    <w:qFormat w:val="1"/>
    <w:rsid w:val="00F06635"/>
    <w:pPr>
      <w:spacing w:after="60"/>
      <w:jc w:val="center"/>
      <w:outlineLvl w:val="1"/>
    </w:pPr>
    <w:rPr>
      <w:rFonts w:ascii="Calibri" w:eastAsia="MS Gothic" w:hAnsi="Calibri"/>
    </w:rPr>
  </w:style>
  <w:style w:type="character" w:styleId="SubtitleChar" w:customStyle="1">
    <w:name w:val="Subtitle Char"/>
    <w:link w:val="Subtitle"/>
    <w:rsid w:val="00F06635"/>
    <w:rPr>
      <w:rFonts w:ascii="Calibri" w:cs="Times New Roman" w:eastAsia="MS Gothic" w:hAnsi="Calibri"/>
      <w:sz w:val="24"/>
      <w:szCs w:val="24"/>
    </w:rPr>
  </w:style>
  <w:style w:type="paragraph" w:styleId="Title">
    <w:name w:val="Title"/>
    <w:basedOn w:val="Normal"/>
    <w:next w:val="Normal"/>
    <w:link w:val="TitleChar"/>
    <w:qFormat w:val="1"/>
    <w:rsid w:val="00F06635"/>
    <w:pPr>
      <w:spacing w:after="60" w:before="240"/>
      <w:jc w:val="center"/>
      <w:outlineLvl w:val="0"/>
    </w:pPr>
    <w:rPr>
      <w:rFonts w:ascii="Calibri" w:eastAsia="MS Gothic" w:hAnsi="Calibri"/>
      <w:b w:val="1"/>
      <w:bCs w:val="1"/>
      <w:kern w:val="28"/>
      <w:sz w:val="32"/>
      <w:szCs w:val="32"/>
    </w:rPr>
  </w:style>
  <w:style w:type="character" w:styleId="TitleChar" w:customStyle="1">
    <w:name w:val="Title Char"/>
    <w:link w:val="Title"/>
    <w:rsid w:val="00F06635"/>
    <w:rPr>
      <w:rFonts w:ascii="Calibri" w:cs="Times New Roman" w:eastAsia="MS Gothic" w:hAnsi="Calibri"/>
      <w:b w:val="1"/>
      <w:bCs w:val="1"/>
      <w:kern w:val="28"/>
      <w:sz w:val="32"/>
      <w:szCs w:val="32"/>
    </w:rPr>
  </w:style>
  <w:style w:type="paragraph" w:styleId="ListParagraph">
    <w:name w:val="List Paragraph"/>
    <w:basedOn w:val="Normal"/>
    <w:uiPriority w:val="34"/>
    <w:qFormat w:val="1"/>
    <w:rsid w:val="009B0D50"/>
    <w:pPr>
      <w:ind w:left="720"/>
      <w:contextualSpacing w:val="1"/>
    </w:pPr>
  </w:style>
  <w:style w:type="paragraph" w:styleId="BalloonText">
    <w:name w:val="Balloon Text"/>
    <w:basedOn w:val="Normal"/>
    <w:link w:val="BalloonTextChar"/>
    <w:rsid w:val="00454902"/>
    <w:rPr>
      <w:rFonts w:ascii="Lucida Grande" w:hAnsi="Lucida Grande"/>
      <w:sz w:val="18"/>
      <w:szCs w:val="18"/>
    </w:rPr>
  </w:style>
  <w:style w:type="character" w:styleId="BalloonTextChar" w:customStyle="1">
    <w:name w:val="Balloon Text Char"/>
    <w:basedOn w:val="DefaultParagraphFont"/>
    <w:link w:val="BalloonText"/>
    <w:rsid w:val="00454902"/>
    <w:rPr>
      <w:rFonts w:ascii="Lucida Grande" w:hAnsi="Lucida Grande"/>
      <w:sz w:val="18"/>
      <w:szCs w:val="18"/>
    </w:rPr>
  </w:style>
  <w:style w:type="character" w:styleId="Hyperlink">
    <w:name w:val="Hyperlink"/>
    <w:uiPriority w:val="99"/>
    <w:unhideWhenUsed w:val="1"/>
    <w:rsid w:val="00CD7E40"/>
    <w:rPr>
      <w:color w:val="0000ff"/>
      <w:u w:val="single"/>
    </w:rPr>
  </w:style>
  <w:style w:type="paragraph" w:styleId="Subtitle">
    <w:name w:val="Subtitle"/>
    <w:basedOn w:val="Normal"/>
    <w:next w:val="Normal"/>
    <w:pPr>
      <w:spacing w:after="60" w:lineRule="auto"/>
      <w:jc w:val="center"/>
    </w:pPr>
    <w:rPr>
      <w:rFonts w:ascii="Calibri" w:cs="Calibri" w:eastAsia="Calibri" w:hAnsi="Calibri"/>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2.png"/><Relationship Id="rId24"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eader" Target="header1.xml"/><Relationship Id="rId25" Type="http://schemas.openxmlformats.org/officeDocument/2006/relationships/image" Target="media/image11.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12.png"/><Relationship Id="rId11" Type="http://schemas.openxmlformats.org/officeDocument/2006/relationships/image" Target="media/image7.png"/><Relationship Id="rId10" Type="http://schemas.openxmlformats.org/officeDocument/2006/relationships/image" Target="media/image17.png"/><Relationship Id="rId13" Type="http://schemas.openxmlformats.org/officeDocument/2006/relationships/image" Target="media/image14.png"/><Relationship Id="rId12" Type="http://schemas.openxmlformats.org/officeDocument/2006/relationships/image" Target="media/image16.png"/><Relationship Id="rId15" Type="http://schemas.openxmlformats.org/officeDocument/2006/relationships/image" Target="media/image19.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15.png"/><Relationship Id="rId19" Type="http://schemas.openxmlformats.org/officeDocument/2006/relationships/image" Target="media/image13.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yvaoIymK8ksqxnRl3TThJm0w0w==">AMUW2mVqjAwkagt7OrzLlM/pBdCbkzYed9Niuf3BSRs7hRuyx+nf833mS4QIKNKbUYK3mpfPugHnxzcdpzUI7/qFbYpRhxtIG7ILbaV7S8ydx/Gcs+csg04bL0eAYjd2FzYChRlv1eSNCIAjBMn6j8O8ipQ1I0MOuHmzYlHzQ8orGJSXsIE84Mw=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2018-02-26T13:29:00Z</dcterms:created>
  <dc:creator>Dhananjai M. Rao</dc:creator>
</cp:coreProperties>
</file>