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2d3b45"/>
          <w:sz w:val="24"/>
          <w:szCs w:val="24"/>
        </w:rPr>
      </w:pPr>
      <w:r w:rsidDel="00000000" w:rsidR="00000000" w:rsidRPr="00000000">
        <w:rPr>
          <w:color w:val="2d3b45"/>
          <w:sz w:val="24"/>
          <w:szCs w:val="24"/>
          <w:rtl w:val="0"/>
        </w:rPr>
        <w:t xml:space="preserve">1) What is the purpose of the code at lines 26-&gt;29.</w:t>
      </w:r>
    </w:p>
    <w:p w:rsidR="00000000" w:rsidDel="00000000" w:rsidP="00000000" w:rsidRDefault="00000000" w:rsidRPr="00000000" w14:paraId="00000002">
      <w:pPr>
        <w:numPr>
          <w:ilvl w:val="0"/>
          <w:numId w:val="1"/>
        </w:numPr>
        <w:shd w:fill="ffffff" w:val="clear"/>
        <w:spacing w:after="0" w:afterAutospacing="0" w:before="180" w:lineRule="auto"/>
        <w:ind w:left="720" w:hanging="360"/>
        <w:rPr>
          <w:color w:val="ff0000"/>
          <w:sz w:val="24"/>
          <w:szCs w:val="24"/>
        </w:rPr>
      </w:pPr>
      <w:r w:rsidDel="00000000" w:rsidR="00000000" w:rsidRPr="00000000">
        <w:rPr>
          <w:color w:val="ff0000"/>
          <w:sz w:val="24"/>
          <w:szCs w:val="24"/>
          <w:rtl w:val="0"/>
        </w:rPr>
        <w:t xml:space="preserve">Line 26 allows any client to access the rest api</w:t>
      </w:r>
    </w:p>
    <w:p w:rsidR="00000000" w:rsidDel="00000000" w:rsidP="00000000" w:rsidRDefault="00000000" w:rsidRPr="00000000" w14:paraId="00000003">
      <w:pPr>
        <w:numPr>
          <w:ilvl w:val="0"/>
          <w:numId w:val="1"/>
        </w:numPr>
        <w:shd w:fill="ffffff" w:val="clear"/>
        <w:spacing w:after="0" w:afterAutospacing="0" w:before="0" w:beforeAutospacing="0" w:lineRule="auto"/>
        <w:ind w:left="720" w:hanging="360"/>
        <w:rPr>
          <w:color w:val="ff0000"/>
          <w:sz w:val="24"/>
          <w:szCs w:val="24"/>
        </w:rPr>
      </w:pPr>
      <w:r w:rsidDel="00000000" w:rsidR="00000000" w:rsidRPr="00000000">
        <w:rPr>
          <w:color w:val="ff0000"/>
          <w:sz w:val="24"/>
          <w:szCs w:val="24"/>
          <w:rtl w:val="0"/>
        </w:rPr>
        <w:t xml:space="preserve">Line 27 allows the specified methods to call the rest api (GET,POST,PUSH,OPTIONS)</w:t>
      </w:r>
    </w:p>
    <w:p w:rsidR="00000000" w:rsidDel="00000000" w:rsidP="00000000" w:rsidRDefault="00000000" w:rsidRPr="00000000" w14:paraId="00000004">
      <w:pPr>
        <w:numPr>
          <w:ilvl w:val="0"/>
          <w:numId w:val="1"/>
        </w:numPr>
        <w:shd w:fill="ffffff" w:val="clear"/>
        <w:spacing w:after="0" w:afterAutospacing="0" w:before="0" w:beforeAutospacing="0" w:lineRule="auto"/>
        <w:ind w:left="720" w:hanging="360"/>
        <w:rPr>
          <w:color w:val="ff0000"/>
          <w:sz w:val="24"/>
          <w:szCs w:val="24"/>
        </w:rPr>
      </w:pPr>
      <w:r w:rsidDel="00000000" w:rsidR="00000000" w:rsidRPr="00000000">
        <w:rPr>
          <w:color w:val="ff0000"/>
          <w:sz w:val="24"/>
          <w:szCs w:val="24"/>
          <w:rtl w:val="0"/>
        </w:rPr>
        <w:t xml:space="preserve">Line 28  tells that the rest api can accept json</w:t>
      </w:r>
    </w:p>
    <w:p w:rsidR="00000000" w:rsidDel="00000000" w:rsidP="00000000" w:rsidRDefault="00000000" w:rsidRPr="00000000" w14:paraId="00000005">
      <w:pPr>
        <w:numPr>
          <w:ilvl w:val="0"/>
          <w:numId w:val="1"/>
        </w:numPr>
        <w:shd w:fill="ffffff" w:val="clear"/>
        <w:spacing w:after="180" w:before="0" w:beforeAutospacing="0" w:lineRule="auto"/>
        <w:ind w:left="720" w:hanging="360"/>
        <w:rPr>
          <w:color w:val="ff0000"/>
          <w:sz w:val="24"/>
          <w:szCs w:val="24"/>
        </w:rPr>
      </w:pPr>
      <w:r w:rsidDel="00000000" w:rsidR="00000000" w:rsidRPr="00000000">
        <w:rPr>
          <w:color w:val="ff0000"/>
          <w:sz w:val="24"/>
          <w:szCs w:val="24"/>
          <w:rtl w:val="0"/>
        </w:rPr>
        <w:t xml:space="preserve">Line 29 allows the content-type header to be present on the request to the rest api</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 xml:space="preserve">2) Is it an issue that these headers are always sent instead of just for an OPTIONs request?</w:t>
      </w:r>
    </w:p>
    <w:p w:rsidR="00000000" w:rsidDel="00000000" w:rsidP="00000000" w:rsidRDefault="00000000" w:rsidRPr="00000000" w14:paraId="00000007">
      <w:pPr>
        <w:numPr>
          <w:ilvl w:val="0"/>
          <w:numId w:val="8"/>
        </w:numPr>
        <w:shd w:fill="ffffff" w:val="clear"/>
        <w:spacing w:after="180" w:before="180" w:lineRule="auto"/>
        <w:ind w:left="720" w:hanging="360"/>
        <w:rPr>
          <w:color w:val="ff0000"/>
          <w:sz w:val="24"/>
          <w:szCs w:val="24"/>
        </w:rPr>
      </w:pPr>
      <w:r w:rsidDel="00000000" w:rsidR="00000000" w:rsidRPr="00000000">
        <w:rPr>
          <w:color w:val="ff0000"/>
          <w:sz w:val="24"/>
          <w:szCs w:val="24"/>
          <w:rtl w:val="0"/>
        </w:rPr>
        <w:t xml:space="preserve">These are necessary to prevent CORS issues from the client’s request, enabling all the desired request methods and the correct request types.</w:t>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color w:val="2d3b45"/>
          <w:sz w:val="24"/>
          <w:szCs w:val="24"/>
          <w:rtl w:val="0"/>
        </w:rPr>
        <w:t xml:space="preserve">3) Why is line 57 there -&gt; and don't just copy the comment, give a longer description</w:t>
      </w:r>
    </w:p>
    <w:p w:rsidR="00000000" w:rsidDel="00000000" w:rsidP="00000000" w:rsidRDefault="00000000" w:rsidRPr="00000000" w14:paraId="00000009">
      <w:pPr>
        <w:numPr>
          <w:ilvl w:val="0"/>
          <w:numId w:val="4"/>
        </w:numPr>
        <w:shd w:fill="ffffff" w:val="clear"/>
        <w:spacing w:after="180" w:before="180" w:lineRule="auto"/>
        <w:ind w:left="720" w:hanging="360"/>
        <w:rPr>
          <w:color w:val="ff0000"/>
          <w:sz w:val="24"/>
          <w:szCs w:val="24"/>
          <w:u w:val="none"/>
        </w:rPr>
      </w:pPr>
      <w:r w:rsidDel="00000000" w:rsidR="00000000" w:rsidRPr="00000000">
        <w:rPr>
          <w:color w:val="ff0000"/>
          <w:sz w:val="24"/>
          <w:szCs w:val="24"/>
          <w:rtl w:val="0"/>
        </w:rPr>
        <w:t xml:space="preserve">There is a leading “/” to the path that is turned into a “” in the explode method call, rendering the first index as useless. This line gets rid of the index we have no need for</w:t>
      </w:r>
      <w:r w:rsidDel="00000000" w:rsidR="00000000" w:rsidRPr="00000000">
        <w:rPr>
          <w:rtl w:val="0"/>
        </w:rPr>
      </w:r>
    </w:p>
    <w:p w:rsidR="00000000" w:rsidDel="00000000" w:rsidP="00000000" w:rsidRDefault="00000000" w:rsidRPr="00000000" w14:paraId="0000000A">
      <w:pPr>
        <w:shd w:fill="ffffff" w:val="clear"/>
        <w:spacing w:after="180" w:before="180" w:lineRule="auto"/>
        <w:rPr>
          <w:color w:val="2d3b45"/>
          <w:sz w:val="24"/>
          <w:szCs w:val="24"/>
        </w:rPr>
      </w:pPr>
      <w:r w:rsidDel="00000000" w:rsidR="00000000" w:rsidRPr="00000000">
        <w:rPr>
          <w:color w:val="2d3b45"/>
          <w:sz w:val="24"/>
          <w:szCs w:val="24"/>
          <w:rtl w:val="0"/>
        </w:rPr>
        <w:t xml:space="preserve">4) What is the purpose of the code at linkes 62-&gt;64.  Why does it NOT output any JSON data?</w:t>
      </w:r>
    </w:p>
    <w:p w:rsidR="00000000" w:rsidDel="00000000" w:rsidP="00000000" w:rsidRDefault="00000000" w:rsidRPr="00000000" w14:paraId="0000000B">
      <w:pPr>
        <w:numPr>
          <w:ilvl w:val="0"/>
          <w:numId w:val="2"/>
        </w:numPr>
        <w:shd w:fill="ffffff" w:val="clear"/>
        <w:spacing w:after="180" w:before="180" w:lineRule="auto"/>
        <w:ind w:left="720" w:hanging="360"/>
        <w:rPr>
          <w:color w:val="ff0000"/>
          <w:sz w:val="24"/>
          <w:szCs w:val="24"/>
        </w:rPr>
      </w:pPr>
      <w:r w:rsidDel="00000000" w:rsidR="00000000" w:rsidRPr="00000000">
        <w:rPr>
          <w:color w:val="ff0000"/>
          <w:sz w:val="24"/>
          <w:szCs w:val="24"/>
          <w:rtl w:val="0"/>
        </w:rPr>
        <w:t xml:space="preserve">This is done so clients are able to ask the rest api for its headers </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color w:val="2d3b45"/>
          <w:sz w:val="24"/>
          <w:szCs w:val="24"/>
          <w:rtl w:val="0"/>
        </w:rPr>
        <w:t xml:space="preserve">5) What is the purpose of the code at lines 66-&gt;70</w:t>
      </w:r>
    </w:p>
    <w:p w:rsidR="00000000" w:rsidDel="00000000" w:rsidP="00000000" w:rsidRDefault="00000000" w:rsidRPr="00000000" w14:paraId="0000000D">
      <w:pPr>
        <w:numPr>
          <w:ilvl w:val="0"/>
          <w:numId w:val="5"/>
        </w:numPr>
        <w:shd w:fill="ffffff" w:val="clear"/>
        <w:spacing w:after="180" w:before="180" w:lineRule="auto"/>
        <w:ind w:left="720" w:hanging="360"/>
        <w:rPr>
          <w:color w:val="ff0000"/>
          <w:sz w:val="24"/>
          <w:szCs w:val="24"/>
        </w:rPr>
      </w:pPr>
      <w:r w:rsidDel="00000000" w:rsidR="00000000" w:rsidRPr="00000000">
        <w:rPr>
          <w:color w:val="ff0000"/>
          <w:sz w:val="24"/>
          <w:szCs w:val="24"/>
          <w:rtl w:val="0"/>
        </w:rPr>
        <w:t xml:space="preserve">This code will provide the client with an invalid request 20% of the time (20/100)</w:t>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color w:val="2d3b45"/>
          <w:sz w:val="24"/>
          <w:szCs w:val="24"/>
          <w:rtl w:val="0"/>
        </w:rPr>
        <w:t xml:space="preserve">6) When sending back an error at line 99,  should there be an exit immediately after line 99?</w:t>
      </w:r>
    </w:p>
    <w:p w:rsidR="00000000" w:rsidDel="00000000" w:rsidP="00000000" w:rsidRDefault="00000000" w:rsidRPr="00000000" w14:paraId="0000000F">
      <w:pPr>
        <w:numPr>
          <w:ilvl w:val="0"/>
          <w:numId w:val="7"/>
        </w:numPr>
        <w:shd w:fill="ffffff" w:val="clear"/>
        <w:spacing w:after="180" w:before="180" w:lineRule="auto"/>
        <w:ind w:left="720" w:hanging="360"/>
        <w:rPr>
          <w:color w:val="ff0000"/>
          <w:sz w:val="24"/>
          <w:szCs w:val="24"/>
        </w:rPr>
      </w:pPr>
      <w:r w:rsidDel="00000000" w:rsidR="00000000" w:rsidRPr="00000000">
        <w:rPr>
          <w:color w:val="ff0000"/>
          <w:sz w:val="24"/>
          <w:szCs w:val="24"/>
          <w:rtl w:val="0"/>
        </w:rPr>
        <w:t xml:space="preserve">There should be an exit after line 99 because if we get an error decoding the json then we can’t make use of what was given and call any of the methods present below this point.</w:t>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color w:val="2d3b45"/>
          <w:sz w:val="24"/>
          <w:szCs w:val="24"/>
          <w:rtl w:val="0"/>
        </w:rPr>
        <w:t xml:space="preserve">7) Lines 134 and 135 poorly implement error handling. Discuss why and propose better code.</w:t>
      </w:r>
    </w:p>
    <w:p w:rsidR="00000000" w:rsidDel="00000000" w:rsidP="00000000" w:rsidRDefault="00000000" w:rsidRPr="00000000" w14:paraId="00000011">
      <w:pPr>
        <w:numPr>
          <w:ilvl w:val="0"/>
          <w:numId w:val="6"/>
        </w:numPr>
        <w:shd w:fill="ffffff" w:val="clear"/>
        <w:spacing w:after="180" w:before="180" w:lineRule="auto"/>
        <w:ind w:left="720" w:hanging="360"/>
        <w:rPr>
          <w:color w:val="ff0000"/>
          <w:sz w:val="24"/>
          <w:szCs w:val="24"/>
        </w:rPr>
      </w:pPr>
      <w:r w:rsidDel="00000000" w:rsidR="00000000" w:rsidRPr="00000000">
        <w:rPr>
          <w:color w:val="ff0000"/>
          <w:sz w:val="24"/>
          <w:szCs w:val="24"/>
          <w:rtl w:val="0"/>
        </w:rPr>
        <w:t xml:space="preserve">The client will receive absolutely no information in the for if something goes wrong in the add to the SQL database, the json will return as if everything is okay. </w:t>
      </w:r>
    </w:p>
    <w:p w:rsidR="00000000" w:rsidDel="00000000" w:rsidP="00000000" w:rsidRDefault="00000000" w:rsidRPr="00000000" w14:paraId="00000012">
      <w:pPr>
        <w:shd w:fill="ffffff" w:val="clear"/>
        <w:spacing w:after="180" w:before="180" w:lineRule="auto"/>
        <w:rPr>
          <w:color w:val="2d3b45"/>
          <w:sz w:val="24"/>
          <w:szCs w:val="24"/>
        </w:rPr>
      </w:pPr>
      <w:r w:rsidDel="00000000" w:rsidR="00000000" w:rsidRPr="00000000">
        <w:rPr>
          <w:color w:val="2d3b45"/>
          <w:sz w:val="24"/>
          <w:szCs w:val="24"/>
          <w:rtl w:val="0"/>
        </w:rPr>
        <w:t xml:space="preserve">8) the use of a series of separate if's (if, if, if) is generally poor practice when compared to if,elseif,elseif,elseif,else. Why is it acceptable in this case?</w:t>
      </w:r>
    </w:p>
    <w:p w:rsidR="00000000" w:rsidDel="00000000" w:rsidP="00000000" w:rsidRDefault="00000000" w:rsidRPr="00000000" w14:paraId="00000013">
      <w:pPr>
        <w:numPr>
          <w:ilvl w:val="0"/>
          <w:numId w:val="3"/>
        </w:numPr>
        <w:shd w:fill="ffffff" w:val="clear"/>
        <w:spacing w:after="180" w:before="180" w:lineRule="auto"/>
        <w:ind w:left="720" w:hanging="360"/>
        <w:rPr>
          <w:color w:val="ff0000"/>
          <w:sz w:val="24"/>
          <w:szCs w:val="24"/>
        </w:rPr>
      </w:pPr>
      <w:r w:rsidDel="00000000" w:rsidR="00000000" w:rsidRPr="00000000">
        <w:rPr>
          <w:color w:val="ff0000"/>
          <w:sz w:val="24"/>
          <w:szCs w:val="24"/>
          <w:rtl w:val="0"/>
        </w:rPr>
        <w:t xml:space="preserve">There is no danger of doing chained ifs in this case, as there is only one method applicable for any given if statement. We have no danger of executing multiple calls. For the sake of speed, this is still much worse than not doing it, but it is not going to result in problematic behavior.</w:t>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color w:val="2d3b45"/>
          <w:sz w:val="24"/>
          <w:szCs w:val="24"/>
          <w:rtl w:val="0"/>
        </w:rPr>
        <w:t xml:space="preserve">9) Assume I want to require an API key to this code. Assume that the file API_KEYS.php exists and contains the line:</w:t>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color w:val="2d3b45"/>
          <w:sz w:val="24"/>
          <w:szCs w:val="24"/>
          <w:rtl w:val="0"/>
        </w:rPr>
        <w:t xml:space="preserve">         </w:t>
        <w:tab/>
        <w:t xml:space="preserve">$api_keys=array("key1","key2","key3");</w:t>
      </w:r>
    </w:p>
    <w:p w:rsidR="00000000" w:rsidDel="00000000" w:rsidP="00000000" w:rsidRDefault="00000000" w:rsidRPr="00000000" w14:paraId="00000016">
      <w:pPr>
        <w:shd w:fill="ffffff" w:val="clear"/>
        <w:spacing w:after="180" w:before="180" w:lineRule="auto"/>
        <w:rPr>
          <w:color w:val="2d3b45"/>
          <w:sz w:val="24"/>
          <w:szCs w:val="24"/>
        </w:rPr>
      </w:pPr>
      <w:r w:rsidDel="00000000" w:rsidR="00000000" w:rsidRPr="00000000">
        <w:rPr>
          <w:color w:val="2d3b45"/>
          <w:sz w:val="24"/>
          <w:szCs w:val="24"/>
          <w:rtl w:val="0"/>
        </w:rPr>
        <w:t xml:space="preserve">provide code that I could add to this php program that would require the client to provide the key. Tell me where to place the code and then provide the code to be added to this program.</w:t>
      </w:r>
    </w:p>
    <w:p w:rsidR="00000000" w:rsidDel="00000000" w:rsidP="00000000" w:rsidRDefault="00000000" w:rsidRPr="00000000" w14:paraId="00000017">
      <w:pPr>
        <w:rPr>
          <w:color w:val="ff0000"/>
        </w:rPr>
      </w:pPr>
      <w:r w:rsidDel="00000000" w:rsidR="00000000" w:rsidRPr="00000000">
        <w:rPr>
          <w:color w:val="ff0000"/>
          <w:rtl w:val="0"/>
        </w:rPr>
        <w:t xml:space="preserve">include  “API_KEYS.php”;</w:t>
      </w:r>
    </w:p>
    <w:p w:rsidR="00000000" w:rsidDel="00000000" w:rsidP="00000000" w:rsidRDefault="00000000" w:rsidRPr="00000000" w14:paraId="00000018">
      <w:pPr>
        <w:rPr>
          <w:color w:val="ff0000"/>
        </w:rPr>
      </w:pPr>
      <w:r w:rsidDel="00000000" w:rsidR="00000000" w:rsidRPr="00000000">
        <w:rPr>
          <w:color w:val="ff0000"/>
          <w:rtl w:val="0"/>
        </w:rPr>
        <w:t xml:space="preserve">Should go at the top, right under “include ‘info.php’”</w:t>
      </w:r>
    </w:p>
    <w:p w:rsidR="00000000" w:rsidDel="00000000" w:rsidP="00000000" w:rsidRDefault="00000000" w:rsidRPr="00000000" w14:paraId="00000019">
      <w:pPr>
        <w:rPr>
          <w:color w:val="ff0000"/>
        </w:rPr>
      </w:pPr>
      <w:r w:rsidDel="00000000" w:rsidR="00000000" w:rsidRPr="00000000">
        <w:rPr>
          <w:rtl w:val="0"/>
        </w:rPr>
      </w:r>
    </w:p>
    <w:p w:rsidR="00000000" w:rsidDel="00000000" w:rsidP="00000000" w:rsidRDefault="00000000" w:rsidRPr="00000000" w14:paraId="0000001A">
      <w:pPr>
        <w:rPr>
          <w:color w:val="ff0000"/>
        </w:rPr>
      </w:pPr>
      <w:r w:rsidDel="00000000" w:rsidR="00000000" w:rsidRPr="00000000">
        <w:rPr>
          <w:color w:val="ff0000"/>
          <w:rtl w:val="0"/>
        </w:rPr>
        <w:t xml:space="preserve">Prior to line 62, we could write a line that goes something like this</w:t>
      </w:r>
    </w:p>
    <w:p w:rsidR="00000000" w:rsidDel="00000000" w:rsidP="00000000" w:rsidRDefault="00000000" w:rsidRPr="00000000" w14:paraId="0000001B">
      <w:pPr>
        <w:rPr>
          <w:color w:val="ff0000"/>
        </w:rPr>
      </w:pPr>
      <w:r w:rsidDel="00000000" w:rsidR="00000000" w:rsidRPr="00000000">
        <w:rPr>
          <w:color w:val="ff0000"/>
          <w:rtl w:val="0"/>
        </w:rPr>
        <w:t xml:space="preserve">$valid = false;</w:t>
      </w:r>
    </w:p>
    <w:p w:rsidR="00000000" w:rsidDel="00000000" w:rsidP="00000000" w:rsidRDefault="00000000" w:rsidRPr="00000000" w14:paraId="0000001C">
      <w:pPr>
        <w:rPr>
          <w:color w:val="ff0000"/>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color w:val="ff0000"/>
          <w:rtl w:val="0"/>
        </w:rPr>
        <w:t xml:space="preserve">if(!isset(</w:t>
      </w:r>
      <w:r w:rsidDel="00000000" w:rsidR="00000000" w:rsidRPr="00000000">
        <w:rPr>
          <w:color w:val="ff0000"/>
          <w:rtl w:val="0"/>
        </w:rPr>
        <w:t xml:space="preserve">$_REQUEST[‘api-key’]</w:t>
      </w:r>
      <w:r w:rsidDel="00000000" w:rsidR="00000000" w:rsidRPr="00000000">
        <w:rPr>
          <w:color w:val="ff0000"/>
          <w:rtl w:val="0"/>
        </w:rPr>
        <w:t xml:space="preserve">)) {  </w:t>
      </w:r>
    </w:p>
    <w:p w:rsidR="00000000" w:rsidDel="00000000" w:rsidP="00000000" w:rsidRDefault="00000000" w:rsidRPr="00000000" w14:paraId="0000001F">
      <w:pPr>
        <w:ind w:firstLine="720"/>
        <w:rPr>
          <w:color w:val="ff0000"/>
        </w:rPr>
      </w:pPr>
      <w:r w:rsidDel="00000000" w:rsidR="00000000" w:rsidRPr="00000000">
        <w:rPr>
          <w:color w:val="ff0000"/>
          <w:rtl w:val="0"/>
        </w:rPr>
        <w:t xml:space="preserve">sendJson("FAIL","No API key provided");</w:t>
      </w:r>
    </w:p>
    <w:p w:rsidR="00000000" w:rsidDel="00000000" w:rsidP="00000000" w:rsidRDefault="00000000" w:rsidRPr="00000000" w14:paraId="00000020">
      <w:pPr>
        <w:ind w:firstLine="720"/>
        <w:rPr>
          <w:color w:val="ff0000"/>
        </w:rPr>
      </w:pPr>
      <w:r w:rsidDel="00000000" w:rsidR="00000000" w:rsidRPr="00000000">
        <w:rPr>
          <w:color w:val="ff0000"/>
          <w:rtl w:val="0"/>
        </w:rPr>
        <w:t xml:space="preserve">exit;</w:t>
      </w:r>
    </w:p>
    <w:p w:rsidR="00000000" w:rsidDel="00000000" w:rsidP="00000000" w:rsidRDefault="00000000" w:rsidRPr="00000000" w14:paraId="00000021">
      <w:pPr>
        <w:rPr>
          <w:color w:val="ff0000"/>
        </w:rPr>
      </w:pPr>
      <w:r w:rsidDel="00000000" w:rsidR="00000000" w:rsidRPr="00000000">
        <w:rPr>
          <w:color w:val="ff0000"/>
          <w:rtl w:val="0"/>
        </w:rPr>
        <w:t xml:space="preserve"> }</w:t>
      </w:r>
    </w:p>
    <w:p w:rsidR="00000000" w:rsidDel="00000000" w:rsidP="00000000" w:rsidRDefault="00000000" w:rsidRPr="00000000" w14:paraId="00000022">
      <w:pPr>
        <w:rPr>
          <w:color w:val="ff0000"/>
        </w:rPr>
      </w:pPr>
      <w:r w:rsidDel="00000000" w:rsidR="00000000" w:rsidRPr="00000000">
        <w:rPr>
          <w:rtl w:val="0"/>
        </w:rPr>
      </w:r>
    </w:p>
    <w:p w:rsidR="00000000" w:rsidDel="00000000" w:rsidP="00000000" w:rsidRDefault="00000000" w:rsidRPr="00000000" w14:paraId="00000023">
      <w:pPr>
        <w:rPr>
          <w:color w:val="ff0000"/>
        </w:rPr>
      </w:pPr>
      <w:r w:rsidDel="00000000" w:rsidR="00000000" w:rsidRPr="00000000">
        <w:rPr>
          <w:color w:val="ff0000"/>
          <w:rtl w:val="0"/>
        </w:rPr>
        <w:t xml:space="preserve">$user_api_key = $_REQUEST[‘api-key’];</w:t>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color w:val="ff0000"/>
          <w:rtl w:val="0"/>
        </w:rPr>
        <w:t xml:space="preserve">foreach($api_keys as $var){</w:t>
      </w:r>
    </w:p>
    <w:p w:rsidR="00000000" w:rsidDel="00000000" w:rsidP="00000000" w:rsidRDefault="00000000" w:rsidRPr="00000000" w14:paraId="00000027">
      <w:pPr>
        <w:rPr>
          <w:color w:val="ff0000"/>
        </w:rPr>
      </w:pPr>
      <w:r w:rsidDel="00000000" w:rsidR="00000000" w:rsidRPr="00000000">
        <w:rPr>
          <w:color w:val="ff0000"/>
          <w:rtl w:val="0"/>
        </w:rPr>
        <w:tab/>
        <w:t xml:space="preserve">if($user_api_key == $var){</w:t>
      </w:r>
    </w:p>
    <w:p w:rsidR="00000000" w:rsidDel="00000000" w:rsidP="00000000" w:rsidRDefault="00000000" w:rsidRPr="00000000" w14:paraId="00000028">
      <w:pPr>
        <w:ind w:left="720" w:firstLine="0"/>
        <w:rPr>
          <w:color w:val="ff0000"/>
        </w:rPr>
      </w:pPr>
      <w:r w:rsidDel="00000000" w:rsidR="00000000" w:rsidRPr="00000000">
        <w:rPr>
          <w:color w:val="ff0000"/>
          <w:rtl w:val="0"/>
        </w:rPr>
        <w:tab/>
        <w:t xml:space="preserve">$valid = true;</w:t>
      </w:r>
    </w:p>
    <w:p w:rsidR="00000000" w:rsidDel="00000000" w:rsidP="00000000" w:rsidRDefault="00000000" w:rsidRPr="00000000" w14:paraId="00000029">
      <w:pPr>
        <w:ind w:left="720" w:firstLine="0"/>
        <w:rPr>
          <w:color w:val="ff0000"/>
        </w:rPr>
      </w:pPr>
      <w:r w:rsidDel="00000000" w:rsidR="00000000" w:rsidRPr="00000000">
        <w:rPr>
          <w:color w:val="ff0000"/>
          <w:rtl w:val="0"/>
        </w:rPr>
        <w:tab/>
        <w:t xml:space="preserve">break;</w:t>
      </w:r>
    </w:p>
    <w:p w:rsidR="00000000" w:rsidDel="00000000" w:rsidP="00000000" w:rsidRDefault="00000000" w:rsidRPr="00000000" w14:paraId="0000002A">
      <w:pPr>
        <w:ind w:left="720" w:firstLine="0"/>
        <w:rPr>
          <w:color w:val="ff0000"/>
        </w:rPr>
      </w:pPr>
      <w:r w:rsidDel="00000000" w:rsidR="00000000" w:rsidRPr="00000000">
        <w:rPr>
          <w:color w:val="ff0000"/>
          <w:rtl w:val="0"/>
        </w:rPr>
        <w:t xml:space="preserve">}</w:t>
      </w:r>
    </w:p>
    <w:p w:rsidR="00000000" w:rsidDel="00000000" w:rsidP="00000000" w:rsidRDefault="00000000" w:rsidRPr="00000000" w14:paraId="0000002B">
      <w:pPr>
        <w:rPr>
          <w:color w:val="ff0000"/>
        </w:rPr>
      </w:pPr>
      <w:r w:rsidDel="00000000" w:rsidR="00000000" w:rsidRPr="00000000">
        <w:rPr>
          <w:color w:val="ff0000"/>
          <w:rtl w:val="0"/>
        </w:rPr>
        <w:t xml:space="preserve">}</w:t>
      </w:r>
    </w:p>
    <w:p w:rsidR="00000000" w:rsidDel="00000000" w:rsidP="00000000" w:rsidRDefault="00000000" w:rsidRPr="00000000" w14:paraId="0000002C">
      <w:pPr>
        <w:rPr>
          <w:color w:val="ff0000"/>
        </w:rPr>
      </w:pPr>
      <w:r w:rsidDel="00000000" w:rsidR="00000000" w:rsidRPr="00000000">
        <w:rPr>
          <w:color w:val="ff0000"/>
          <w:rtl w:val="0"/>
        </w:rPr>
        <w:t xml:space="preserve">if(!$valid){</w:t>
      </w:r>
    </w:p>
    <w:p w:rsidR="00000000" w:rsidDel="00000000" w:rsidP="00000000" w:rsidRDefault="00000000" w:rsidRPr="00000000" w14:paraId="0000002D">
      <w:pPr>
        <w:rPr>
          <w:color w:val="ff0000"/>
        </w:rPr>
      </w:pPr>
      <w:r w:rsidDel="00000000" w:rsidR="00000000" w:rsidRPr="00000000">
        <w:rPr>
          <w:color w:val="ff0000"/>
          <w:rtl w:val="0"/>
        </w:rPr>
        <w:tab/>
        <w:t xml:space="preserve">sendJson("FAIL","API key not valid");</w:t>
      </w:r>
    </w:p>
    <w:p w:rsidR="00000000" w:rsidDel="00000000" w:rsidP="00000000" w:rsidRDefault="00000000" w:rsidRPr="00000000" w14:paraId="0000002E">
      <w:pPr>
        <w:rPr>
          <w:color w:val="ff0000"/>
        </w:rPr>
      </w:pPr>
      <w:r w:rsidDel="00000000" w:rsidR="00000000" w:rsidRPr="00000000">
        <w:rPr>
          <w:color w:val="ff0000"/>
          <w:rtl w:val="0"/>
        </w:rPr>
        <w:tab/>
        <w:t xml:space="preserve">exit;</w:t>
      </w:r>
    </w:p>
    <w:p w:rsidR="00000000" w:rsidDel="00000000" w:rsidP="00000000" w:rsidRDefault="00000000" w:rsidRPr="00000000" w14:paraId="0000002F">
      <w:pPr>
        <w:rPr>
          <w:color w:val="ff0000"/>
        </w:rPr>
      </w:pPr>
      <w:r w:rsidDel="00000000" w:rsidR="00000000" w:rsidRPr="00000000">
        <w:rPr>
          <w:color w:val="ff0000"/>
          <w:rtl w:val="0"/>
        </w:rPr>
        <w:t xml:space="preserve">}</w:t>
      </w:r>
    </w:p>
    <w:p w:rsidR="00000000" w:rsidDel="00000000" w:rsidP="00000000" w:rsidRDefault="00000000" w:rsidRPr="00000000" w14:paraId="00000030">
      <w:pPr>
        <w:rPr>
          <w:color w:val="ff0000"/>
        </w:rPr>
      </w:pPr>
      <w:r w:rsidDel="00000000" w:rsidR="00000000" w:rsidRPr="00000000">
        <w:rPr>
          <w:rtl w:val="0"/>
        </w:rPr>
      </w:r>
    </w:p>
    <w:p w:rsidR="00000000" w:rsidDel="00000000" w:rsidP="00000000" w:rsidRDefault="00000000" w:rsidRPr="00000000" w14:paraId="00000031">
      <w:pPr>
        <w:rPr>
          <w:color w:val="ff0000"/>
        </w:rPr>
      </w:pPr>
      <w:r w:rsidDel="00000000" w:rsidR="00000000" w:rsidRPr="00000000">
        <w:rPr>
          <w:rtl w:val="0"/>
        </w:rPr>
      </w:r>
    </w:p>
    <w:p w:rsidR="00000000" w:rsidDel="00000000" w:rsidP="00000000" w:rsidRDefault="00000000" w:rsidRPr="00000000" w14:paraId="00000032">
      <w:pPr>
        <w:rPr>
          <w:color w:val="ff0000"/>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