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107213" w14:textId="77777777" w:rsidR="003C132A" w:rsidRDefault="003C132A">
      <w:r>
        <w:rPr>
          <w:noProof/>
        </w:rPr>
        <w:drawing>
          <wp:anchor distT="0" distB="0" distL="114300" distR="114300" simplePos="0" relativeHeight="251660288" behindDoc="0" locked="0" layoutInCell="1" allowOverlap="1" wp14:anchorId="4573DF07" wp14:editId="093FF4ED">
            <wp:simplePos x="0" y="0"/>
            <wp:positionH relativeFrom="column">
              <wp:posOffset>2697480</wp:posOffset>
            </wp:positionH>
            <wp:positionV relativeFrom="paragraph">
              <wp:posOffset>-548640</wp:posOffset>
            </wp:positionV>
            <wp:extent cx="537210" cy="913130"/>
            <wp:effectExtent l="0" t="0" r="0" b="1270"/>
            <wp:wrapNone/>
            <wp:docPr id="4" name="Picture 4" descr="Macintosh HD:Users:swider:Sites:jira-chat-server:public:images:log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wider:Sites:jira-chat-server:public:images:logo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7210" cy="9131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0" locked="0" layoutInCell="1" allowOverlap="1" wp14:anchorId="75A3D25B" wp14:editId="28C9D7FC">
                <wp:simplePos x="0" y="0"/>
                <wp:positionH relativeFrom="column">
                  <wp:posOffset>3429000</wp:posOffset>
                </wp:positionH>
                <wp:positionV relativeFrom="paragraph">
                  <wp:posOffset>0</wp:posOffset>
                </wp:positionV>
                <wp:extent cx="2743200" cy="0"/>
                <wp:effectExtent l="50800" t="50800" r="50800" b="101600"/>
                <wp:wrapNone/>
                <wp:docPr id="3" name="Straight Connector 3"/>
                <wp:cNvGraphicFramePr/>
                <a:graphic xmlns:a="http://schemas.openxmlformats.org/drawingml/2006/main">
                  <a:graphicData uri="http://schemas.microsoft.com/office/word/2010/wordprocessingShape">
                    <wps:wsp>
                      <wps:cNvCnPr/>
                      <wps:spPr>
                        <a:xfrm>
                          <a:off x="0" y="0"/>
                          <a:ext cx="2743200" cy="0"/>
                        </a:xfrm>
                        <a:prstGeom prst="line">
                          <a:avLst/>
                        </a:prstGeom>
                        <a:ln w="38100" cmpd="dbl">
                          <a:solidFill>
                            <a:schemeClr val="tx2">
                              <a:lumMod val="75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70pt,0" to="486p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gA2te8BAAA8BAAADgAAAGRycy9lMm9Eb2MueG1srFPLbtswELwX6D8QvNeS7LYJBMs5OEgvfRhN&#10;+wE0HxYBkkuQjCX/fZeULQdtgQBBLpS43JndGS7Xd6M15ChD1OA62ixqSqTjILQ7dPT3r4cPt5TE&#10;xJxgBpzs6ElGerd5/249+FYuoQcjZCBI4mI7+I72Kfm2qiLvpWVxAV46PFQQLEu4DYdKBDYguzXV&#10;sq4/VwME4QNwGSNG76dDuin8SkmefigVZSKmo9hbKmso6z6v1WbN2kNgvtf83AZ7RReWaYdFZ6p7&#10;lhh5CvofKqt5gAgqLTjYCpTSXBYNqKap/1Lz2DMvixY0J/rZpvh2tPz7cReIFh1dUeKYxSt6TIHp&#10;Q5/IFpxDAyGQVfZp8LHF9K3bhfMu+l3IokcVbP6iHDIWb0+zt3JMhGNwefNxhRdGCb+cVVegDzF9&#10;kWBJ/umo0S7LZi07fo0Ji2HqJSWHjSMDNnzbFD7rsXuxNwURwWjxoI3JeWWK5NYEcmR4/2lclhzz&#10;ZL+BmGI3n2okmUrM6aXgMyYsbxwGswOT5vKXTkZO7fyUCj3MKqcm8vRe6zLOpUvNuYpxmJ1hCruc&#10;gfXLwHN+hsoy2TO4eRk8I0plcGkGW+0g/I8gjZeW1ZR/cWDSnS3YgziVaSjW4IgW587PKb+B5/sC&#10;vz76zR8AAAD//wMAUEsDBBQABgAIAAAAIQCzcph52AAAAAUBAAAPAAAAZHJzL2Rvd25yZXYueG1s&#10;TI/BTsMwEETvSP0Haytxow4VUAhxqqpSj0Wi8AFOvMQh8dqynTb8PdsTXFY7mtXsm2o7u1GcMabe&#10;k4L7VQECqfWmp07B58fh7hlEypqMHj2hgh9MsK0XN5Uujb/QO55PuRMcQqnUCmzOoZQytRadTisf&#10;kNj78tHpzDJ20kR94XA3ynVRPEmne+IPVgfcW2yH0+QUGDkdQxiibI7fdrBu0x7sW1LqdjnvXkFk&#10;nPPfMVzxGR1qZmr8RCaJUcHjQ8FdsgKebL9s1rw0VynrSv6nr38BAAD//wMAUEsBAi0AFAAGAAgA&#10;AAAhAOSZw8D7AAAA4QEAABMAAAAAAAAAAAAAAAAAAAAAAFtDb250ZW50X1R5cGVzXS54bWxQSwEC&#10;LQAUAAYACAAAACEAI7Jq4dcAAACUAQAACwAAAAAAAAAAAAAAAAAsAQAAX3JlbHMvLnJlbHNQSwEC&#10;LQAUAAYACAAAACEA5gA2te8BAAA8BAAADgAAAAAAAAAAAAAAAAAsAgAAZHJzL2Uyb0RvYy54bWxQ&#10;SwECLQAUAAYACAAAACEAs3KYedgAAAAFAQAADwAAAAAAAAAAAAAAAABHBAAAZHJzL2Rvd25yZXYu&#10;eG1sUEsFBgAAAAAEAAQA8wAAAEwFAAAAAA==&#10;" strokecolor="#17365d [2415]" strokeweight="3pt">
                <v:stroke linestyle="thinThin"/>
                <v:shadow on="t" opacity="24903f" mv:blur="40000f" origin=",.5" offset="0,20000emu"/>
              </v:line>
            </w:pict>
          </mc:Fallback>
        </mc:AlternateContent>
      </w:r>
      <w:r>
        <w:rPr>
          <w:noProof/>
        </w:rPr>
        <mc:AlternateContent>
          <mc:Choice Requires="wps">
            <w:drawing>
              <wp:anchor distT="0" distB="0" distL="114300" distR="114300" simplePos="0" relativeHeight="251662336" behindDoc="0" locked="0" layoutInCell="1" allowOverlap="1" wp14:anchorId="626F99D0" wp14:editId="6E6CB466">
                <wp:simplePos x="0" y="0"/>
                <wp:positionH relativeFrom="column">
                  <wp:posOffset>-228600</wp:posOffset>
                </wp:positionH>
                <wp:positionV relativeFrom="paragraph">
                  <wp:posOffset>0</wp:posOffset>
                </wp:positionV>
                <wp:extent cx="2743200" cy="0"/>
                <wp:effectExtent l="50800" t="50800" r="50800" b="101600"/>
                <wp:wrapNone/>
                <wp:docPr id="5" name="Straight Connector 5"/>
                <wp:cNvGraphicFramePr/>
                <a:graphic xmlns:a="http://schemas.openxmlformats.org/drawingml/2006/main">
                  <a:graphicData uri="http://schemas.microsoft.com/office/word/2010/wordprocessingShape">
                    <wps:wsp>
                      <wps:cNvCnPr/>
                      <wps:spPr>
                        <a:xfrm>
                          <a:off x="0" y="0"/>
                          <a:ext cx="2743200" cy="0"/>
                        </a:xfrm>
                        <a:prstGeom prst="line">
                          <a:avLst/>
                        </a:prstGeom>
                        <a:ln w="38100" cmpd="dbl">
                          <a:solidFill>
                            <a:schemeClr val="tx2">
                              <a:lumMod val="75000"/>
                            </a:schemeClr>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5"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95pt,0" to="198.05p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J/IDe8BAAA8BAAADgAAAGRycy9lMm9Eb2MueG1srFPLbtswELwX6D8QvNeSnLoJBMs5OEgvfRhN&#10;+wE0HxYBkkuQjCX/fZeULQdpgQBFL5S43JndGS7X96M15ChD1OA62ixqSqTjILQ7dPTXz8cPd5TE&#10;xJxgBpzs6ElGer95/249+FYuoQcjZCBI4mI7+I72Kfm2qiLvpWVxAV46PFQQLEu4DYdKBDYguzXV&#10;sq4/VQME4QNwGSNGH6ZDuin8SkmevisVZSKmo9hbKmso6z6v1WbN2kNgvtf83Ab7hy4s0w6LzlQP&#10;LDHyHPQfVFbzABFUWnCwFSiluSwaUE1Tv1Lz1DMvixY0J/rZpvj/aPm34y4QLTq6osQxi1f0lALT&#10;hz6RLTiHBkIgq+zT4GOL6Vu3C+dd9LuQRY8q2PxFOWQs3p5mb+WYCMfg8vbjDV4YJfxyVl2BPsT0&#10;WYIl+aejRrssm7Xs+CUmLIapl5QcNo4MHb25awqf9di92JuCiGC0eNTG5LwyRXJrAjkyvP80LkuO&#10;ebZfQUyx21WNJFOJOb0UfMGE5Y3DYHZg0lz+0snIqZ0fUqGHWeXURJ7ea13GuXSpOVcxDrMzTGGX&#10;M7B+G3jOz1BZJnsGN2+DZ0SpDC7NYKsdhL8RpPHSspryLw5MurMFexCnMg3FGhzR4tz5OeU38HJf&#10;4NdHv/kNAAD//wMAUEsDBBQABgAIAAAAIQDGdV+D2AAAAAUBAAAPAAAAZHJzL2Rvd25yZXYueG1s&#10;TI/BTsMwEETvSPyDtUjcWqdUFBriVAipxyLR8gFOvMQh8dqynTb8PdsTHEczmnlT7WY3ijPG1HtS&#10;sFoWIJBab3rqFHye9otnEClrMnr0hAp+MMGuvr2pdGn8hT7wfMyd4BJKpVZgcw6llKm16HRa+oDE&#10;3pePTmeWsZMm6guXu1E+FMVGOt0TL1gd8M1iOxwnp8DI6RDCEGVz+LaDdU/t3r4npe7v5tcXEBnn&#10;/BeGKz6jQ81MjZ/IJDEqWKwftxxVwI/YXm83KxDNVcq6kv/p618AAAD//wMAUEsBAi0AFAAGAAgA&#10;AAAhAOSZw8D7AAAA4QEAABMAAAAAAAAAAAAAAAAAAAAAAFtDb250ZW50X1R5cGVzXS54bWxQSwEC&#10;LQAUAAYACAAAACEAI7Jq4dcAAACUAQAACwAAAAAAAAAAAAAAAAAsAQAAX3JlbHMvLnJlbHNQSwEC&#10;LQAUAAYACAAAACEAoJ/IDe8BAAA8BAAADgAAAAAAAAAAAAAAAAAsAgAAZHJzL2Uyb0RvYy54bWxQ&#10;SwECLQAUAAYACAAAACEAxnVfg9gAAAAFAQAADwAAAAAAAAAAAAAAAABHBAAAZHJzL2Rvd25yZXYu&#10;eG1sUEsFBgAAAAAEAAQA8wAAAEwFAAAAAA==&#10;" strokecolor="#17365d [2415]" strokeweight="3pt">
                <v:stroke linestyle="thinThin"/>
                <v:shadow on="t" opacity="24903f" mv:blur="40000f" origin=",.5" offset="0,20000emu"/>
              </v:line>
            </w:pict>
          </mc:Fallback>
        </mc:AlternateContent>
      </w:r>
    </w:p>
    <w:p w14:paraId="73F51FA9" w14:textId="77777777" w:rsidR="003C132A" w:rsidRDefault="003C132A" w:rsidP="003C132A"/>
    <w:p w14:paraId="1DCC91A7" w14:textId="77777777" w:rsidR="003C132A" w:rsidRDefault="003C132A"/>
    <w:p w14:paraId="4BFC85DD" w14:textId="77777777" w:rsidR="003C132A" w:rsidRPr="003C132A" w:rsidRDefault="003C132A" w:rsidP="003C132A">
      <w:pPr>
        <w:jc w:val="center"/>
        <w:rPr>
          <w:b/>
          <w:sz w:val="28"/>
          <w:szCs w:val="28"/>
        </w:rPr>
      </w:pPr>
      <w:proofErr w:type="spellStart"/>
      <w:r w:rsidRPr="003C132A">
        <w:rPr>
          <w:b/>
          <w:sz w:val="28"/>
          <w:szCs w:val="28"/>
        </w:rPr>
        <w:t>Jira</w:t>
      </w:r>
      <w:proofErr w:type="spellEnd"/>
      <w:r w:rsidRPr="003C132A">
        <w:rPr>
          <w:b/>
          <w:sz w:val="28"/>
          <w:szCs w:val="28"/>
        </w:rPr>
        <w:t xml:space="preserve"> Chat</w:t>
      </w:r>
    </w:p>
    <w:p w14:paraId="31A85317" w14:textId="77777777" w:rsidR="003C132A" w:rsidRDefault="003C132A" w:rsidP="003C132A">
      <w:pPr>
        <w:jc w:val="center"/>
      </w:pPr>
      <w:r w:rsidRPr="003C132A">
        <w:t>http://jirachat.com</w:t>
      </w:r>
    </w:p>
    <w:p w14:paraId="21887119" w14:textId="77777777" w:rsidR="003C132A" w:rsidRDefault="003C132A" w:rsidP="003C132A">
      <w:pPr>
        <w:jc w:val="center"/>
      </w:pPr>
      <w:r>
        <w:t>@</w:t>
      </w:r>
      <w:proofErr w:type="spellStart"/>
      <w:r>
        <w:t>TeamJiraChat</w:t>
      </w:r>
      <w:proofErr w:type="spellEnd"/>
    </w:p>
    <w:p w14:paraId="0A679A76" w14:textId="77777777" w:rsidR="003C132A" w:rsidRDefault="003C132A" w:rsidP="003C132A">
      <w:pPr>
        <w:jc w:val="center"/>
      </w:pPr>
      <w:r w:rsidRPr="003C132A">
        <w:t>TeamJiraChat@GMail.com</w:t>
      </w:r>
    </w:p>
    <w:p w14:paraId="439D5431" w14:textId="77777777" w:rsidR="003C132A" w:rsidRDefault="003C132A"/>
    <w:p w14:paraId="05B3C5E7" w14:textId="77777777" w:rsidR="003C132A" w:rsidRPr="003C132A" w:rsidRDefault="003C132A" w:rsidP="003C132A">
      <w:pPr>
        <w:jc w:val="center"/>
        <w:rPr>
          <w:i/>
        </w:rPr>
      </w:pPr>
      <w:r>
        <w:rPr>
          <w:i/>
        </w:rPr>
        <w:t>I</w:t>
      </w:r>
      <w:r w:rsidRPr="003C132A">
        <w:rPr>
          <w:i/>
        </w:rPr>
        <w:t>njecting real-time communication into your existing workflow.</w:t>
      </w:r>
    </w:p>
    <w:p w14:paraId="5CBBEA2F" w14:textId="77777777" w:rsidR="003C132A" w:rsidRDefault="003C132A" w:rsidP="003C132A"/>
    <w:p w14:paraId="301400EA" w14:textId="77777777" w:rsidR="003C132A" w:rsidRDefault="003C132A" w:rsidP="003C132A"/>
    <w:p w14:paraId="0A73E3CF" w14:textId="77777777" w:rsidR="00F66D12" w:rsidRPr="00F66D12" w:rsidRDefault="00F66D12" w:rsidP="00F26188">
      <w:pPr>
        <w:jc w:val="center"/>
        <w:rPr>
          <w:b/>
        </w:rPr>
      </w:pPr>
      <w:r w:rsidRPr="00F66D12">
        <w:rPr>
          <w:b/>
        </w:rPr>
        <w:t>Enhance Productivity</w:t>
      </w:r>
    </w:p>
    <w:p w14:paraId="1AF724AA" w14:textId="77777777" w:rsidR="00F66D12" w:rsidRDefault="00F66D12" w:rsidP="003C132A"/>
    <w:p w14:paraId="16464489" w14:textId="77777777" w:rsidR="00F66D12" w:rsidRPr="00F66D12" w:rsidRDefault="00F26188" w:rsidP="003C132A">
      <w:pPr>
        <w:rPr>
          <w:u w:val="single"/>
        </w:rPr>
      </w:pPr>
      <w:r>
        <w:rPr>
          <w:u w:val="single"/>
        </w:rPr>
        <w:t>Non-co-located T</w:t>
      </w:r>
      <w:r w:rsidR="00F66D12" w:rsidRPr="00F66D12">
        <w:rPr>
          <w:u w:val="single"/>
        </w:rPr>
        <w:t>eams</w:t>
      </w:r>
    </w:p>
    <w:p w14:paraId="20BFE6C8" w14:textId="77777777" w:rsidR="00F66D12" w:rsidRDefault="00F66D12" w:rsidP="003C132A">
      <w:r w:rsidRPr="00F66D12">
        <w:t>When you work in the digital world, location is irrelevant -- if you have team members in other offices, on the other side of the world, or just working from home, synchronous digital communication is non-optional. Our tools provide text and video chat that 'just works.'</w:t>
      </w:r>
    </w:p>
    <w:p w14:paraId="7D05442B" w14:textId="77777777" w:rsidR="00F66D12" w:rsidRDefault="00F66D12" w:rsidP="003C132A"/>
    <w:p w14:paraId="4E152AB1" w14:textId="77777777" w:rsidR="00F66D12" w:rsidRPr="00F66D12" w:rsidRDefault="00F66D12" w:rsidP="003C132A">
      <w:pPr>
        <w:rPr>
          <w:u w:val="single"/>
        </w:rPr>
      </w:pPr>
      <w:r w:rsidRPr="00F66D12">
        <w:rPr>
          <w:u w:val="single"/>
        </w:rPr>
        <w:t>Overhead</w:t>
      </w:r>
    </w:p>
    <w:p w14:paraId="1D13B8EC" w14:textId="77777777" w:rsidR="00F66D12" w:rsidRDefault="00F66D12" w:rsidP="003C132A">
      <w:r w:rsidRPr="00F66D12">
        <w:t xml:space="preserve">Even if your coworkers are in your office, conference rooms can be scarce. Often the hassle of reserving a room takes longer than the conversation you're scheduling. Using </w:t>
      </w:r>
      <w:proofErr w:type="spellStart"/>
      <w:r w:rsidRPr="00F66D12">
        <w:t>Jira</w:t>
      </w:r>
      <w:proofErr w:type="spellEnd"/>
      <w:r w:rsidRPr="00F66D12">
        <w:t xml:space="preserve"> Chat, meetings can be spontaneous and save valuable overhead time.</w:t>
      </w:r>
    </w:p>
    <w:p w14:paraId="18A9E970" w14:textId="77777777" w:rsidR="00F66D12" w:rsidRDefault="00F66D12" w:rsidP="003C132A"/>
    <w:p w14:paraId="496D2DE7" w14:textId="77777777" w:rsidR="00F66D12" w:rsidRPr="00F66D12" w:rsidRDefault="00F66D12" w:rsidP="003C132A">
      <w:pPr>
        <w:rPr>
          <w:u w:val="single"/>
        </w:rPr>
      </w:pPr>
      <w:r w:rsidRPr="00F66D12">
        <w:rPr>
          <w:u w:val="single"/>
        </w:rPr>
        <w:t>Documentation</w:t>
      </w:r>
    </w:p>
    <w:p w14:paraId="7C86C3F1" w14:textId="77777777" w:rsidR="00F66D12" w:rsidRDefault="00F66D12" w:rsidP="003C132A">
      <w:r w:rsidRPr="00F66D12">
        <w:t>The details discussed in mid-project meetings were overlooked in planning for a reason -- they're easy to forget, and it will probably happen again. You'll never have to have that conversation again, "I remember talking about it, what did we decide?" Now your tickets will have links to text chat transcripts and video chat recordings with definitive answers.</w:t>
      </w:r>
    </w:p>
    <w:p w14:paraId="5917EA43" w14:textId="77777777" w:rsidR="00F66D12" w:rsidRDefault="00F66D12" w:rsidP="003C132A"/>
    <w:p w14:paraId="0582F3F8" w14:textId="77777777" w:rsidR="00F66D12" w:rsidRPr="00D43089" w:rsidRDefault="00F66D12" w:rsidP="00F26188">
      <w:pPr>
        <w:jc w:val="center"/>
        <w:rPr>
          <w:b/>
        </w:rPr>
      </w:pPr>
      <w:r w:rsidRPr="00D43089">
        <w:rPr>
          <w:b/>
        </w:rPr>
        <w:t>Reduce Cost</w:t>
      </w:r>
    </w:p>
    <w:p w14:paraId="0BD62C97" w14:textId="77777777" w:rsidR="00F66D12" w:rsidRDefault="00F66D12" w:rsidP="003C132A"/>
    <w:p w14:paraId="327958E0" w14:textId="77777777" w:rsidR="00F66D12" w:rsidRDefault="00D43089" w:rsidP="003C132A">
      <w:r>
        <w:t xml:space="preserve">Our system replaces the need for Jabber, Yammer, Tandberg, </w:t>
      </w:r>
      <w:proofErr w:type="spellStart"/>
      <w:r>
        <w:t>Movi</w:t>
      </w:r>
      <w:proofErr w:type="spellEnd"/>
      <w:r>
        <w:t xml:space="preserve">, and several other chat services. In addition to de-cluttering your digital environment, </w:t>
      </w:r>
      <w:r w:rsidR="00F26188">
        <w:t>yearly license fees for are product would be a fraction of the combined cost of these other applications.</w:t>
      </w:r>
    </w:p>
    <w:p w14:paraId="74534FCE" w14:textId="77777777" w:rsidR="00F26188" w:rsidRDefault="00F26188" w:rsidP="003C132A"/>
    <w:p w14:paraId="3B298826" w14:textId="3A871330" w:rsidR="00F26188" w:rsidRPr="00F26188" w:rsidRDefault="00B05FDE" w:rsidP="00F26188">
      <w:pPr>
        <w:jc w:val="center"/>
        <w:rPr>
          <w:b/>
        </w:rPr>
      </w:pPr>
      <w:r>
        <w:rPr>
          <w:b/>
        </w:rPr>
        <w:t>Some of the Numbers</w:t>
      </w:r>
    </w:p>
    <w:p w14:paraId="1108CD98" w14:textId="110C1B70" w:rsidR="00B05FDE" w:rsidRPr="00B05FDE" w:rsidRDefault="00F26188" w:rsidP="003C132A">
      <w:pPr>
        <w:rPr>
          <w:u w:val="single"/>
        </w:rPr>
      </w:pPr>
      <w:r>
        <w:br/>
      </w:r>
      <w:r w:rsidR="00B05FDE" w:rsidRPr="00B05FDE">
        <w:rPr>
          <w:u w:val="single"/>
        </w:rPr>
        <w:t>Pricing</w:t>
      </w:r>
    </w:p>
    <w:p w14:paraId="0EF74067" w14:textId="4A0DF418" w:rsidR="00B05FDE" w:rsidRDefault="00B05FDE" w:rsidP="003C132A">
      <w:r>
        <w:t>Free: $0, Small: $149, Medium: $299, Corporate: $499</w:t>
      </w:r>
    </w:p>
    <w:p w14:paraId="458D572B" w14:textId="77777777" w:rsidR="003962AD" w:rsidRDefault="003962AD" w:rsidP="003C132A">
      <w:pPr>
        <w:rPr>
          <w:u w:val="single"/>
        </w:rPr>
      </w:pPr>
    </w:p>
    <w:p w14:paraId="5E4EEF0F" w14:textId="1535F62F" w:rsidR="003962AD" w:rsidRDefault="003962AD" w:rsidP="003C132A">
      <w:pPr>
        <w:rPr>
          <w:u w:val="single"/>
        </w:rPr>
      </w:pPr>
      <w:r>
        <w:rPr>
          <w:u w:val="single"/>
        </w:rPr>
        <w:t>Revenue</w:t>
      </w:r>
    </w:p>
    <w:p w14:paraId="4358EC73" w14:textId="4C5C5669" w:rsidR="00F26188" w:rsidRDefault="00B05FDE" w:rsidP="003C132A">
      <w:r>
        <w:t xml:space="preserve">Existing </w:t>
      </w:r>
      <w:proofErr w:type="spellStart"/>
      <w:r>
        <w:t>Jira</w:t>
      </w:r>
      <w:proofErr w:type="spellEnd"/>
      <w:r>
        <w:t xml:space="preserve"> Installations: 45,000</w:t>
      </w:r>
    </w:p>
    <w:p w14:paraId="7BF43C38" w14:textId="53437792" w:rsidR="00B05FDE" w:rsidRDefault="003962AD" w:rsidP="003C132A">
      <w:r>
        <w:t>With 3% conversion, we expect $</w:t>
      </w:r>
      <w:r w:rsidRPr="003962AD">
        <w:t>1,210,9</w:t>
      </w:r>
      <w:bookmarkStart w:id="0" w:name="_GoBack"/>
      <w:bookmarkEnd w:id="0"/>
      <w:r w:rsidRPr="003962AD">
        <w:t>50</w:t>
      </w:r>
      <w:r>
        <w:t xml:space="preserve"> in revenue per year</w:t>
      </w:r>
    </w:p>
    <w:sectPr w:rsidR="00B05FDE" w:rsidSect="003C132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32A"/>
    <w:rsid w:val="003962AD"/>
    <w:rsid w:val="003C132A"/>
    <w:rsid w:val="00B05FDE"/>
    <w:rsid w:val="00CB01E0"/>
    <w:rsid w:val="00D43089"/>
    <w:rsid w:val="00F26188"/>
    <w:rsid w:val="00F66D1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625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132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132A"/>
    <w:rPr>
      <w:rFonts w:ascii="Lucida Grande" w:hAnsi="Lucida Grande" w:cs="Lucida Grande"/>
      <w:sz w:val="18"/>
      <w:szCs w:val="18"/>
    </w:rPr>
  </w:style>
  <w:style w:type="character" w:styleId="Hyperlink">
    <w:name w:val="Hyperlink"/>
    <w:basedOn w:val="DefaultParagraphFont"/>
    <w:uiPriority w:val="99"/>
    <w:unhideWhenUsed/>
    <w:rsid w:val="003C132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132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132A"/>
    <w:rPr>
      <w:rFonts w:ascii="Lucida Grande" w:hAnsi="Lucida Grande" w:cs="Lucida Grande"/>
      <w:sz w:val="18"/>
      <w:szCs w:val="18"/>
    </w:rPr>
  </w:style>
  <w:style w:type="character" w:styleId="Hyperlink">
    <w:name w:val="Hyperlink"/>
    <w:basedOn w:val="DefaultParagraphFont"/>
    <w:uiPriority w:val="99"/>
    <w:unhideWhenUsed/>
    <w:rsid w:val="003C132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9434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230</Words>
  <Characters>1315</Characters>
  <Application>Microsoft Macintosh Word</Application>
  <DocSecurity>0</DocSecurity>
  <Lines>10</Lines>
  <Paragraphs>3</Paragraphs>
  <ScaleCrop>false</ScaleCrop>
  <Company/>
  <LinksUpToDate>false</LinksUpToDate>
  <CharactersWithSpaces>1542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swider</dc:creator>
  <cp:keywords/>
  <dc:description/>
  <cp:lastModifiedBy>nick swider</cp:lastModifiedBy>
  <cp:revision>3</cp:revision>
  <dcterms:created xsi:type="dcterms:W3CDTF">2013-01-18T06:21:00Z</dcterms:created>
  <dcterms:modified xsi:type="dcterms:W3CDTF">2013-01-18T13:17:00Z</dcterms:modified>
</cp:coreProperties>
</file>