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F2F0" w14:textId="3BF4838E" w:rsidR="004011C4" w:rsidRDefault="004011C4" w:rsidP="004011C4">
      <w:pPr>
        <w:pStyle w:val="Heading1"/>
      </w:pPr>
      <w:r>
        <w:t>Pending</w:t>
      </w:r>
    </w:p>
    <w:p w14:paraId="7E32600A" w14:textId="28A88135" w:rsidR="009A2E22" w:rsidRPr="009A2E22" w:rsidRDefault="009A2E22" w:rsidP="009A2E22">
      <w:pPr>
        <w:pStyle w:val="ListParagraph"/>
        <w:numPr>
          <w:ilvl w:val="0"/>
          <w:numId w:val="1"/>
        </w:numPr>
      </w:pPr>
      <w:r>
        <w:t>Preparaci</w:t>
      </w:r>
      <w:r>
        <w:rPr>
          <w:lang w:val="es-ES"/>
        </w:rPr>
        <w:t>ón</w:t>
      </w:r>
    </w:p>
    <w:p w14:paraId="1AE67F8E" w14:textId="6C317424" w:rsidR="009A2E22" w:rsidRPr="009A2E22" w:rsidRDefault="009A2E22" w:rsidP="009A2E22">
      <w:pPr>
        <w:pStyle w:val="ListParagraph"/>
        <w:numPr>
          <w:ilvl w:val="1"/>
          <w:numId w:val="1"/>
        </w:numPr>
      </w:pPr>
      <w:r>
        <w:rPr>
          <w:lang w:val="es-ES"/>
        </w:rPr>
        <w:t>Respuesta en frecuencia filtros</w:t>
      </w:r>
    </w:p>
    <w:p w14:paraId="4B3E2A99" w14:textId="126D82EC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A: clock 44.1kHz, amplitud máxima admisible por el sistema, entro con rampa 400Hz</w:t>
      </w:r>
    </w:p>
    <w:p w14:paraId="3F111454" w14:textId="498D83C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Frecuencia de muestreo</w:t>
      </w:r>
    </w:p>
    <w:p w14:paraId="55048437" w14:textId="31AD3BEE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Error de cuantización, SNR, ENOB</w:t>
      </w:r>
    </w:p>
    <w:p w14:paraId="76D3343B" w14:textId="2D1728BB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B: clock 15kHz, sinusoidal de entre 2 y 2.05V y 400Hz</w:t>
      </w:r>
    </w:p>
    <w:p w14:paraId="6C82691E" w14:textId="53FC85A0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Observar salida</w:t>
      </w:r>
    </w:p>
    <w:p w14:paraId="783B233F" w14:textId="7CF37F65" w:rsidR="009A2E22" w:rsidRDefault="009A2E22" w:rsidP="004011C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Medir espectro, ruido de cuantización</w:t>
      </w:r>
      <w:r w:rsidR="006C21B7">
        <w:rPr>
          <w:lang w:val="es-ES"/>
        </w:rPr>
        <w:t xml:space="preserve"> </w:t>
      </w:r>
    </w:p>
    <w:p w14:paraId="12A719E8" w14:textId="24AF1A8D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D: con los filtros, amplitud máxima, frecuencia máxima (especificar limitaciones), medir en el analizador de espectros con fs=8k y con fs=44.1k:</w:t>
      </w:r>
    </w:p>
    <w:p w14:paraId="221164B5" w14:textId="3C73659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Senoidal</w:t>
      </w:r>
    </w:p>
    <w:p w14:paraId="7DA5E311" w14:textId="24281BFF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Rampa</w:t>
      </w:r>
    </w:p>
    <w:p w14:paraId="6515BBAC" w14:textId="05DF53A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Sinc</w:t>
      </w:r>
    </w:p>
    <w:p w14:paraId="4C7FC7B3" w14:textId="07EE287A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Música</w:t>
      </w:r>
      <w:r w:rsidR="00780AF5">
        <w:rPr>
          <w:lang w:val="es-ES"/>
        </w:rPr>
        <w:t xml:space="preserve"> </w:t>
      </w:r>
    </w:p>
    <w:p w14:paraId="1F9728C4" w14:textId="4F2AD862" w:rsidR="004011C4" w:rsidRDefault="004011C4" w:rsidP="004011C4">
      <w:pPr>
        <w:pStyle w:val="Heading1"/>
        <w:rPr>
          <w:lang w:val="es-ES"/>
        </w:rPr>
      </w:pPr>
      <w:r>
        <w:rPr>
          <w:lang w:val="es-ES"/>
        </w:rPr>
        <w:t>Done</w:t>
      </w:r>
    </w:p>
    <w:p w14:paraId="2A2AA041" w14:textId="477F0ECA" w:rsidR="004011C4" w:rsidRPr="009A2E22" w:rsidRDefault="004011C4" w:rsidP="004011C4">
      <w:pPr>
        <w:pStyle w:val="ListParagraph"/>
        <w:numPr>
          <w:ilvl w:val="0"/>
          <w:numId w:val="1"/>
        </w:numPr>
      </w:pPr>
      <w:r>
        <w:t>Preparaci</w:t>
      </w:r>
      <w:r>
        <w:rPr>
          <w:lang w:val="es-ES"/>
        </w:rPr>
        <w:t>ón</w:t>
      </w:r>
    </w:p>
    <w:p w14:paraId="7CDFCB8E" w14:textId="734AC097" w:rsidR="004011C4" w:rsidRDefault="004011C4" w:rsidP="004011C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A: clock 44.1kHz, amplitud máxima admisible por el sistema, entro con rampa 400Hz</w:t>
      </w:r>
    </w:p>
    <w:p w14:paraId="15CB64F5" w14:textId="314FEA34" w:rsidR="00A0554E" w:rsidRPr="00A0554E" w:rsidRDefault="00A0554E" w:rsidP="00A0554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 la salida a medida que elimino bits activos</w:t>
      </w:r>
    </w:p>
    <w:p w14:paraId="7151F606" w14:textId="408333A0" w:rsidR="004011C4" w:rsidRDefault="004011C4" w:rsidP="004011C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B: clock 15kHz, sinusoidal de entre 2 y 2.05V y 400Hz</w:t>
      </w:r>
    </w:p>
    <w:p w14:paraId="705825F5" w14:textId="77777777" w:rsidR="004011C4" w:rsidRDefault="004011C4" w:rsidP="004011C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C: continua de 0 a 4.98V en 12 valores</w:t>
      </w:r>
    </w:p>
    <w:p w14:paraId="51FC2908" w14:textId="4A8C21A4" w:rsidR="004011C4" w:rsidRPr="004011C4" w:rsidRDefault="004011C4" w:rsidP="004011C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Tabla vin, vbinario, vout </w:t>
      </w:r>
    </w:p>
    <w:p w14:paraId="70965307" w14:textId="748DAA11" w:rsidR="004011C4" w:rsidRPr="004011C4" w:rsidRDefault="004011C4" w:rsidP="004011C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Medir resta vo-vi de una senoidal </w:t>
      </w:r>
    </w:p>
    <w:p w14:paraId="1CB1BFB2" w14:textId="45A159DA" w:rsidR="00780AF5" w:rsidRDefault="004011C4" w:rsidP="00780A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D: con los filtros, amplitud máxima, frecuencia máxima (especificar limitaciones), medir en el analizador de espectros con fs=8k y con fs=44.1k:</w:t>
      </w:r>
      <w:r w:rsidRPr="004011C4">
        <w:rPr>
          <w:lang w:val="es-ES"/>
        </w:rPr>
        <w:t xml:space="preserve"> </w:t>
      </w:r>
    </w:p>
    <w:p w14:paraId="5A00CDD2" w14:textId="2ECDF34C" w:rsidR="00780AF5" w:rsidRDefault="00780AF5" w:rsidP="00780AF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Rangos de frecuencia:</w:t>
      </w:r>
    </w:p>
    <w:p w14:paraId="2DFB7025" w14:textId="33F41516" w:rsidR="00780AF5" w:rsidRDefault="00780AF5" w:rsidP="00780AF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Adc0800: hasta 8.97k</w:t>
      </w:r>
    </w:p>
    <w:p w14:paraId="35D9B347" w14:textId="3FDA4739" w:rsidR="00780AF5" w:rsidRPr="00780AF5" w:rsidRDefault="00780AF5" w:rsidP="00780AF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Sar: hasta 16k</w:t>
      </w:r>
      <w:bookmarkStart w:id="0" w:name="_GoBack"/>
      <w:bookmarkEnd w:id="0"/>
    </w:p>
    <w:sectPr w:rsidR="00780AF5" w:rsidRPr="00780A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02FC"/>
    <w:multiLevelType w:val="hybridMultilevel"/>
    <w:tmpl w:val="602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22"/>
    <w:rsid w:val="004011C4"/>
    <w:rsid w:val="006C21B7"/>
    <w:rsid w:val="00780AF5"/>
    <w:rsid w:val="009A2E22"/>
    <w:rsid w:val="00A0554E"/>
    <w:rsid w:val="00A504CB"/>
    <w:rsid w:val="00BF3A37"/>
    <w:rsid w:val="00E96B8B"/>
    <w:rsid w:val="00FA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5ED4"/>
  <w15:chartTrackingRefBased/>
  <w15:docId w15:val="{CDFB8A5D-B3E9-49BB-B2F4-143DC71B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Parra</dc:creator>
  <cp:keywords/>
  <dc:description/>
  <cp:lastModifiedBy>Rocío Parra</cp:lastModifiedBy>
  <cp:revision>5</cp:revision>
  <dcterms:created xsi:type="dcterms:W3CDTF">2019-06-14T13:12:00Z</dcterms:created>
  <dcterms:modified xsi:type="dcterms:W3CDTF">2019-06-14T22:51:00Z</dcterms:modified>
</cp:coreProperties>
</file>