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 w:cs="맑은 고딕"/>
          <w:b/>
          <w:sz w:val="36"/>
        </w:rPr>
        <w:t>Pathwave 기능정의서 v1.0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(과업지시서 별첨 1 · 창업지원단 제출용)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작성: 주식회사 트리거소프트 · 2026.05.26 · v1.0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1. 개요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본 문서는 Pathwave MVP (1단계 - BLE 기반 WiFi 자동연결 핵심 기능) 의 기능을 사용자 앱, 시설관리자(SP) 웹, 관리자(슈퍼어드민) 웹의 3개 콘솔 단위로 정의한다. 본 문서와 과업지시서가 상충할 경우 과업지시서를 우선한다.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2. 시스템 구성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3 콘솔 + 1 백엔드 구조: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사용자 앱 (iOS / Android, Flutter) — 사용자 측 인터페이스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시설관리자(SP) 웹 (반응형 PC 웹) — 매장 사장 측 인터페이스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관리자(슈퍼어드민) 웹 (PC 웹) — 발주처 운영자 측 인터페이스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백엔드 (Flask + SQLite) — JWT 인증, 권한 관리, 데이터 게이트웨이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데이터는 발주처가 보유한 마스터 DB 1개에서 게이트웨이 형태로 제공된다.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3. 사용자 앱 기능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sz w:val="22"/>
        </w:rPr>
        <w:t>3.1 회원가입 / 로그인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이메일 + 비밀번호 가입 (소셜 로그인은 본 단계 OOS)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JWT 토큰 기반 세션 유지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약관 동의 (이용약관 / 개인정보처리방침 / 위치기반 약관 등)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sz w:val="22"/>
        </w:rPr>
        <w:t>3.2 BLE 비콘 인식 및 WiFi 자동연결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BLE 5.x 비콘 광고 패킷 스캔 (포그라운드)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클라우드 검증 후 WiFi 자동연결 (별첨 2 비콘 프로토콜 참조)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1회 확인 후 동일 비콘 영역 내 재진입 시 자동 재연결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sz w:val="22"/>
        </w:rPr>
        <w:t>3.3 매장 정보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주변 매장 목록 (지도/리스트)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매장 상세 (영업시간, 공지, 메뉴)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sz w:val="22"/>
        </w:rPr>
        <w:t>3.4 스탬프 / 쿠폰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방문 스탬프 자동 적립 (비콘 인식 기반)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쿠폰 수신 / 사용 (쿠폰 기능은 일정 협의에 따라 P2 이관 가능)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sz w:val="22"/>
        </w:rPr>
        <w:t>3.5 채팅 / 푸시 알림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매장-사용자 1:1 채팅 (텍스트 + 이미지)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FCM 푸시 알림 (공지 / 쿠폰 / 채팅)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4. 시설관리자(SP) 웹 기능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sz w:val="22"/>
        </w:rPr>
        <w:t>4.1 회원가입 / 매장 등록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사업자 정보 입력 + 카테고리 선택 (자유입력 금지, DB 목록만)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1 계정 = 1 매장 정책 (다중 매장은 본 단계 OOS)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슈퍼어드민 승인 후 활성화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sz w:val="22"/>
        </w:rPr>
        <w:t>4.2 비콘 페어링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슈퍼어드민이 발급한 비콘 ID 를 매장에 claim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신호 강도 임계값 설정 (사전 정의값 기반, 미세 조정 가능)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sz w:val="22"/>
        </w:rPr>
        <w:t>4.3 캠페인 설정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스탬프 / 쿠폰 발급 캠페인 등록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공지사항 / 영업시간 / 메뉴 관리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sz w:val="22"/>
        </w:rPr>
        <w:t>4.4 결제 / 정산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결제수단 등록 (토스페이먼츠 연동)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이용현황 / 정산내역 조회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5. 관리자(슈퍼어드민) 웹 기능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SP 가입 심사 / 승인 / 거절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비콘 자산 등록 (CSV 입고) / 회수 / 이력 관리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카테고리 마스터 관리 (추가 / 수정 / 비활성화)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이용 통계 대시보드 (기본)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정산 처리 / 신고·문의 처리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공지 / 약관 마스터 관리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6. 비콘 프로토콜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상세는 본 SOW 별첨 2 "비콘 클라우드 핸드셰이크 프로토콜 명세" 를 따른다.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7. 본 단계 OOS (Out of Scope)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소셜 로그인 (카카오 / 구글 / 애플)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다중 매장 (1 계정 다 매장)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쿠폰 기능 (업무 일정 및 진행 상황에 따라 P2 로 이관 가능)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회사 및 서비스 홍보 웹사이트 (별도 외주 발송 — 별도 과업지시서 필요)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개시 후 유지보수 (본 과업의 하자보수 기간 이후는 별도 계약)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─── 문서 끝 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