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2026년 공인중개사 관련 법령 개정 요약</w:t>
      </w:r>
    </w:p>
    <w:p>
      <w:r>
        <w:rPr>
          <w:i/>
          <w:iCs/>
          <w:color w:val="475569"/>
        </w:rPr>
        <w:t xml:space="preserve">봄기출 · 공인중개사 시험 준비생과 실무자를 위한 개정 흐름 정리</w:t>
      </w:r>
    </w:p>
    <w:p/>
    <w:p>
      <w:r>
        <w:t xml:space="preserve">2026년 한 해 동안 공인중개사 관련 법령에 여러 개정이 있었거나 예정되어 있습니다. 시행일이 서로 다른 여러 건이 섞여 있으니, 아래 표를 참고해 각 개정사항의 적용 시점을 꼭 확인하세요.</w:t>
      </w:r>
    </w:p>
    <w:p/>
    <w:p>
      <w:pPr>
        <w:pStyle w:val="Heading1"/>
      </w:pPr>
      <w:r>
        <w:t xml:space="preserve">1. 2026년 주요 개정사항</w:t>
      </w:r>
    </w:p>
    <w:p>
      <w:pPr>
        <w:pStyle w:val="Heading2"/>
      </w:pPr>
      <w:r>
        <w:t xml:space="preserve">① 실무교육 시간 확대 (2026.1.1. 시행)</w:t>
      </w:r>
    </w:p>
    <w:p>
      <w:r>
        <w:t xml:space="preserve">공인중개사법 제28조제1항제2호의 실무교육 시간이 기존 "28시간 이상 32시간 이하"에서 "45시간"으로 개정되었습니다. 개업공인중개사 등록 전 이수해야 하는 실무교육 부담이 커진 셈이라, 실무 준비생이라면 일정 계획에 반영해두시는 게 좋습니다.</w:t>
      </w:r>
    </w:p>
    <w:p/>
    <w:p>
      <w:pPr>
        <w:pStyle w:val="Heading2"/>
      </w:pPr>
      <w:r>
        <w:t xml:space="preserve">② 공인중개사법 일부개정 (법률 제21024호, 2025.8.14 공포 → 2026.2.15 시행)</w:t>
      </w:r>
    </w:p>
    <w:p>
      <w:r>
        <w:t xml:space="preserve">개업공인중개사등의 기본윤리(제29조) 관련 조항을 포함한 일부개정이 있었습니다. 정확한 개정 조문 내용은 국가법령정보센터(law.go.kr)에서 원문으로 확인하시길 권장드립니다.</w:t>
      </w:r>
    </w:p>
    <w:p/>
    <w:p>
      <w:pPr>
        <w:pStyle w:val="Heading2"/>
      </w:pPr>
      <w:r>
        <w:t xml:space="preserve">③ 부동산 거래신고 등에 관한 법률 개정 (2026.12.17. 시행 예정)</w:t>
      </w:r>
    </w:p>
    <w:p>
      <w:r>
        <w:t xml:space="preserve">아직 시행 전이지만, 2026년 안에 적용될 개정이니 미리 알아두시는 것이 좋습니다.</w:t>
      </w:r>
    </w:p>
    <w:p/>
    <w:p>
      <w:pPr>
        <w:pStyle w:val="Heading1"/>
      </w:pPr>
      <w:r>
        <w:t xml:space="preserve">2. 2026년 제37회 공인중개사 시험 일정</w:t>
      </w:r>
    </w:p>
    <w:tbl>
      <w:tblPr>
        <w:tblW w:type="dxa" w:w="90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00"/>
        <w:gridCol w:w="6000"/>
      </w:tblGrid>
      <w:tr>
        <w:tc>
          <w:tcPr>
            <w:tcW w:type="dxa" w:w="300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00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E293B"/>
              </w:rPr>
              <w:t xml:space="preserve">시험일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E293B"/>
              </w:rPr>
              <w:t xml:space="preserve">2026년 10월 31일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E293B"/>
              </w:rPr>
              <w:t xml:space="preserve">정기 원서접수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E293B"/>
              </w:rPr>
              <w:t xml:space="preserve">2026년 8월 3일 ~ 8월 7일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E293B"/>
              </w:rPr>
              <w:t xml:space="preserve">빈자리 추가접수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E293B"/>
              </w:rPr>
              <w:t xml:space="preserve">2026년 10월 1일 ~ 10월 2일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E293B"/>
              </w:rPr>
              <w:t xml:space="preserve">세부 시행공고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E293B"/>
              </w:rPr>
              <w:t xml:space="preserve">2026년 7월 31일 예정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E293B"/>
              </w:rPr>
              <w:t xml:space="preserve">시험 형식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E293B"/>
              </w:rPr>
              <w:t xml:space="preserve">1·2차 모두 객관식 5지선다형, 과목당 40문항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E293B"/>
              </w:rPr>
              <w:t xml:space="preserve">법령 적용 기준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E293B"/>
              </w:rPr>
              <w:t xml:space="preserve">시험 시행일(10.31) 현재 시행 중인 법령을 기준으로 출제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3. 안내</w:t>
      </w:r>
    </w:p>
    <w:p>
      <w:r>
        <w:rPr>
          <w:i/>
          <w:iCs/>
          <w:color w:val="475569"/>
        </w:rPr>
        <w:t xml:space="preserve">이 자료는 개정 흐름을 빠르게 파악하기 위한 요약이며, 정확한 법령 조문은 국가법령정보센터(law.go.kr)와 법제처(moleg.go.kr) 원문을, 시험 일정은 Q-Net(www.q-net.or.kr/site/junggae) 공식 공고를 반드시 확인하시기 바랍니다.</w:t>
      </w:r>
    </w:p>
    <w:p/>
    <w:p>
      <w:pPr>
        <w:pStyle w:val="Heading2"/>
      </w:pPr>
      <w:r>
        <w:t xml:space="preserve">출처</w:t>
      </w:r>
    </w:p>
    <w:p>
      <w:r>
        <w:t xml:space="preserve">· 국가법령정보센터 (law.go.kr)</w:t>
      </w:r>
    </w:p>
    <w:p>
      <w:r>
        <w:t xml:space="preserve">· 법제처 (moleg.go.kr)</w:t>
      </w:r>
    </w:p>
    <w:p>
      <w:r>
        <w:t xml:space="preserve">· 한국산업인력공단 Q-Net 공인중개사 (www.q-net.or.kr/site/junggae)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2026-07-08T21:24:10.644Z</dcterms:created>
  <dcterms:modified xsi:type="dcterms:W3CDTF">2026-07-08T21:24:10.648Z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