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D1E8" w14:textId="6F8540FC" w:rsidR="00E3272E" w:rsidRDefault="00E3272E" w:rsidP="00E3272E">
      <w:pPr>
        <w:spacing w:after="0" w:line="240" w:lineRule="auto"/>
        <w:rPr>
          <w:rFonts w:hint="eastAsia"/>
        </w:rPr>
      </w:pPr>
      <w:r>
        <w:rPr>
          <w:rFonts w:hint="eastAsia"/>
        </w:rPr>
        <w:t>G</w:t>
      </w:r>
      <w:r>
        <w:t>ood Programming</w:t>
      </w:r>
    </w:p>
    <w:p w14:paraId="34073E89" w14:textId="09A6A78C" w:rsidR="00E3272E" w:rsidRDefault="00E3272E" w:rsidP="00E3272E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To work program: Design a program -&gt; Write the program in a programming language -&gt; Interpret or compile the program -&gt; Run it and see the results.</w:t>
      </w:r>
    </w:p>
    <w:p w14:paraId="1CC95223" w14:textId="26E1D260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>To Work Program</w:t>
      </w:r>
      <w:r>
        <w:rPr>
          <w:sz w:val="14"/>
          <w:szCs w:val="18"/>
        </w:rPr>
        <w:t xml:space="preserve">: The elements for Systematic Program Designs are </w:t>
      </w:r>
      <w:r w:rsidRPr="003A7107">
        <w:rPr>
          <w:sz w:val="14"/>
          <w:szCs w:val="18"/>
        </w:rPr>
        <w:t>Problem Analysis and Data Definitions</w:t>
      </w:r>
      <w:r w:rsidRPr="003A7107">
        <w:rPr>
          <w:sz w:val="14"/>
          <w:szCs w:val="18"/>
        </w:rPr>
        <w:t xml:space="preserve">, </w:t>
      </w:r>
      <w:r w:rsidRPr="003A7107">
        <w:rPr>
          <w:sz w:val="14"/>
          <w:szCs w:val="18"/>
        </w:rPr>
        <w:t>Contract (Signature), Purpose (Effect) statement, Header</w:t>
      </w:r>
      <w:r w:rsidRPr="003A7107">
        <w:rPr>
          <w:sz w:val="14"/>
          <w:szCs w:val="18"/>
        </w:rPr>
        <w:t xml:space="preserve">, </w:t>
      </w:r>
      <w:r w:rsidRPr="003A7107">
        <w:rPr>
          <w:sz w:val="14"/>
          <w:szCs w:val="18"/>
        </w:rPr>
        <w:t>Functional Examples</w:t>
      </w:r>
      <w:r w:rsidRPr="003A7107">
        <w:rPr>
          <w:sz w:val="14"/>
          <w:szCs w:val="18"/>
        </w:rPr>
        <w:t xml:space="preserve">, </w:t>
      </w:r>
      <w:r w:rsidRPr="003A7107">
        <w:rPr>
          <w:sz w:val="14"/>
          <w:szCs w:val="18"/>
        </w:rPr>
        <w:t>Function Definition</w:t>
      </w:r>
      <w:r w:rsidRPr="003A7107">
        <w:rPr>
          <w:sz w:val="14"/>
          <w:szCs w:val="18"/>
        </w:rPr>
        <w:t xml:space="preserve">, and </w:t>
      </w:r>
      <w:r w:rsidRPr="003A7107">
        <w:rPr>
          <w:sz w:val="14"/>
          <w:szCs w:val="18"/>
        </w:rPr>
        <w:t>Testing</w:t>
      </w:r>
      <w:r w:rsidRPr="003A7107">
        <w:rPr>
          <w:sz w:val="14"/>
          <w:szCs w:val="18"/>
        </w:rPr>
        <w:t>.</w:t>
      </w:r>
    </w:p>
    <w:p w14:paraId="20348743" w14:textId="0A6C0C3A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Write the program </w:t>
      </w:r>
      <w:r>
        <w:rPr>
          <w:b/>
          <w:bCs/>
          <w:sz w:val="14"/>
          <w:szCs w:val="18"/>
        </w:rPr>
        <w:t>in</w:t>
      </w:r>
      <w:r w:rsidRPr="00E3272E">
        <w:rPr>
          <w:b/>
          <w:bCs/>
          <w:sz w:val="14"/>
          <w:szCs w:val="18"/>
        </w:rPr>
        <w:t xml:space="preserve"> a programming language</w:t>
      </w:r>
      <w:r w:rsidRPr="00E3272E">
        <w:rPr>
          <w:b/>
          <w:bCs/>
          <w:sz w:val="12"/>
          <w:szCs w:val="16"/>
        </w:rPr>
        <w:t xml:space="preserve">: </w:t>
      </w:r>
      <w:r w:rsidRPr="003A7107">
        <w:rPr>
          <w:rFonts w:hint="eastAsia"/>
          <w:sz w:val="14"/>
          <w:szCs w:val="18"/>
        </w:rPr>
        <w:t>P</w:t>
      </w:r>
      <w:r w:rsidRPr="003A7107">
        <w:rPr>
          <w:sz w:val="14"/>
          <w:szCs w:val="18"/>
        </w:rPr>
        <w:t>rogramming Language consists of Peculiar Syntax, some behavior associated with each syntax (semantics), Libraries, and idioms (specific language usage)</w:t>
      </w:r>
    </w:p>
    <w:p w14:paraId="28DA40B0" w14:textId="2DD4F854" w:rsidR="00E3272E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To interpret or compile the program: </w:t>
      </w:r>
      <w:r>
        <w:rPr>
          <w:sz w:val="14"/>
          <w:szCs w:val="18"/>
        </w:rPr>
        <w:t>The interpreter takes a program and produces a result/Compiler takes a program and produces a program.</w:t>
      </w:r>
    </w:p>
    <w:p w14:paraId="4C9CA56E" w14:textId="3A7CD5F5" w:rsidR="00E3272E" w:rsidRDefault="00522132" w:rsidP="00E3272E">
      <w:pPr>
        <w:spacing w:after="0" w:line="240" w:lineRule="auto"/>
        <w:rPr>
          <w:sz w:val="14"/>
          <w:szCs w:val="18"/>
        </w:rPr>
      </w:pPr>
      <w:r>
        <w:rPr>
          <w:noProof/>
        </w:rPr>
        <w:drawing>
          <wp:inline distT="0" distB="0" distL="0" distR="0" wp14:anchorId="6228EDCC" wp14:editId="0EDB90F6">
            <wp:extent cx="2479040" cy="550545"/>
            <wp:effectExtent l="0" t="0" r="0" b="1905"/>
            <wp:docPr id="6505717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782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61" cy="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2E0" w14:textId="4D93254D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b/>
          <w:bCs/>
          <w:sz w:val="14"/>
          <w:szCs w:val="18"/>
        </w:rPr>
        <w:t>Designing a good program</w:t>
      </w:r>
      <w:r>
        <w:rPr>
          <w:rFonts w:hint="eastAsia"/>
          <w:b/>
          <w:bCs/>
          <w:sz w:val="14"/>
          <w:szCs w:val="18"/>
        </w:rPr>
        <w:t>:</w:t>
      </w:r>
      <w:r>
        <w:rPr>
          <w:b/>
          <w:bCs/>
          <w:sz w:val="14"/>
          <w:szCs w:val="18"/>
        </w:rPr>
        <w:t xml:space="preserve"> </w:t>
      </w:r>
      <w:r>
        <w:rPr>
          <w:sz w:val="14"/>
          <w:szCs w:val="18"/>
        </w:rPr>
        <w:t>Contact, purpose, tests, header, and body</w:t>
      </w:r>
    </w:p>
    <w:p w14:paraId="3ADD3B58" w14:textId="300120C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est-Driven Development: Write a test case before writing programs, Write the simplest code to pass, and if your code is not sufficient, write more tests and repeat.</w:t>
      </w:r>
    </w:p>
    <w:p w14:paraId="0B2B1636" w14:textId="525C2F8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ests are a great source of documents: precise and executable and always in sync</w:t>
      </w:r>
      <w:r>
        <w:rPr>
          <w:rFonts w:hint="eastAsia"/>
          <w:sz w:val="14"/>
          <w:szCs w:val="18"/>
        </w:rPr>
        <w:t>.</w:t>
      </w:r>
      <w:r>
        <w:rPr>
          <w:sz w:val="14"/>
          <w:szCs w:val="18"/>
        </w:rPr>
        <w:t xml:space="preserve"> </w:t>
      </w:r>
      <w:r w:rsidRPr="00522132">
        <w:rPr>
          <w:b/>
          <w:bCs/>
          <w:sz w:val="14"/>
          <w:szCs w:val="18"/>
        </w:rPr>
        <w:t>Benefit</w:t>
      </w:r>
      <w:r>
        <w:rPr>
          <w:sz w:val="14"/>
          <w:szCs w:val="18"/>
        </w:rPr>
        <w:t>: Keep simple design, incremental progress, and protect</w:t>
      </w:r>
    </w:p>
    <w:p w14:paraId="34168B69" w14:textId="5A56F420" w:rsidR="003A7107" w:rsidRDefault="003A7107" w:rsidP="00E3272E">
      <w:pPr>
        <w:spacing w:after="0" w:line="240" w:lineRule="auto"/>
      </w:pPr>
      <w:r>
        <w:rPr>
          <w:rFonts w:hint="eastAsia"/>
        </w:rPr>
        <w:t>R</w:t>
      </w:r>
      <w:r>
        <w:t>acket Basic</w:t>
      </w:r>
      <w:r w:rsidR="001567FE">
        <w:t xml:space="preserve">s </w:t>
      </w:r>
    </w:p>
    <w:p w14:paraId="70F86381" w14:textId="071B5D85" w:rsidR="003A7107" w:rsidRPr="003A7107" w:rsidRDefault="001567FE" w:rsidP="001567FE">
      <w:pPr>
        <w:spacing w:after="0" w:line="240" w:lineRule="auto"/>
        <w:rPr>
          <w:rFonts w:hint="eastAsia"/>
          <w:sz w:val="14"/>
          <w:szCs w:val="18"/>
        </w:rPr>
      </w:pPr>
      <w:r>
        <w:rPr>
          <w:rFonts w:hint="eastAsia"/>
          <w:sz w:val="14"/>
          <w:szCs w:val="18"/>
        </w:rPr>
        <w:t>(</w:t>
      </w:r>
      <w:r>
        <w:rPr>
          <w:sz w:val="14"/>
          <w:szCs w:val="18"/>
        </w:rPr>
        <w:t>operator operand operand) /</w:t>
      </w:r>
      <w:r w:rsidRPr="001567FE">
        <w:t xml:space="preserve">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body)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(function-name args1 … 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Booleans and relations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1567FE">
        <w:rPr>
          <w:sz w:val="14"/>
          <w:szCs w:val="18"/>
        </w:rPr>
        <w:t>(and (&gt; 4 3) (&lt;= 10 100))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proofErr w:type="spellStart"/>
      <w:r w:rsidRPr="001567FE">
        <w:rPr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[</w:t>
      </w:r>
      <w:r w:rsidRPr="001567FE">
        <w:rPr>
          <w:sz w:val="14"/>
          <w:szCs w:val="18"/>
        </w:rPr>
        <w:t>ce1 body1]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…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[else body]))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Only one basic operation on symbols: symbol=?</w:t>
      </w:r>
      <w:r>
        <w:rPr>
          <w:sz w:val="14"/>
          <w:szCs w:val="18"/>
        </w:rPr>
        <w:t xml:space="preserve"> </w:t>
      </w:r>
    </w:p>
    <w:sectPr w:rsidR="003A7107" w:rsidRPr="003A7107" w:rsidSect="002C1F05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8830" w14:textId="77777777" w:rsidR="00C87A09" w:rsidRDefault="00C87A09" w:rsidP="005218B9">
      <w:pPr>
        <w:spacing w:after="0" w:line="240" w:lineRule="auto"/>
      </w:pPr>
      <w:r>
        <w:separator/>
      </w:r>
    </w:p>
  </w:endnote>
  <w:endnote w:type="continuationSeparator" w:id="0">
    <w:p w14:paraId="3463226E" w14:textId="77777777" w:rsidR="00C87A09" w:rsidRDefault="00C87A09" w:rsidP="0052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1E97" w14:textId="77777777" w:rsidR="00C87A09" w:rsidRDefault="00C87A09" w:rsidP="005218B9">
      <w:pPr>
        <w:spacing w:after="0" w:line="240" w:lineRule="auto"/>
      </w:pPr>
      <w:r>
        <w:separator/>
      </w:r>
    </w:p>
  </w:footnote>
  <w:footnote w:type="continuationSeparator" w:id="0">
    <w:p w14:paraId="7A544B99" w14:textId="77777777" w:rsidR="00C87A09" w:rsidRDefault="00C87A09" w:rsidP="0052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BE9"/>
    <w:multiLevelType w:val="multilevel"/>
    <w:tmpl w:val="FE64D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F4FE6"/>
    <w:multiLevelType w:val="multilevel"/>
    <w:tmpl w:val="F0CED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87C76"/>
    <w:multiLevelType w:val="multilevel"/>
    <w:tmpl w:val="FC26F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F624A"/>
    <w:multiLevelType w:val="multilevel"/>
    <w:tmpl w:val="D7FE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F49FE"/>
    <w:multiLevelType w:val="hybridMultilevel"/>
    <w:tmpl w:val="1624A646"/>
    <w:lvl w:ilvl="0" w:tplc="D5D60F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9850533">
    <w:abstractNumId w:val="1"/>
  </w:num>
  <w:num w:numId="2" w16cid:durableId="1984381946">
    <w:abstractNumId w:val="3"/>
  </w:num>
  <w:num w:numId="3" w16cid:durableId="1629437407">
    <w:abstractNumId w:val="2"/>
  </w:num>
  <w:num w:numId="4" w16cid:durableId="398407251">
    <w:abstractNumId w:val="0"/>
  </w:num>
  <w:num w:numId="5" w16cid:durableId="1737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A"/>
    <w:rsid w:val="00005AE4"/>
    <w:rsid w:val="00042E76"/>
    <w:rsid w:val="00052A5A"/>
    <w:rsid w:val="00080BD9"/>
    <w:rsid w:val="00092C1A"/>
    <w:rsid w:val="000D0719"/>
    <w:rsid w:val="0014367D"/>
    <w:rsid w:val="001567FE"/>
    <w:rsid w:val="001907D0"/>
    <w:rsid w:val="001C306E"/>
    <w:rsid w:val="001D453B"/>
    <w:rsid w:val="001F25BA"/>
    <w:rsid w:val="00216CD0"/>
    <w:rsid w:val="00217085"/>
    <w:rsid w:val="002229FC"/>
    <w:rsid w:val="00260C28"/>
    <w:rsid w:val="00266F1E"/>
    <w:rsid w:val="00271592"/>
    <w:rsid w:val="002C1F05"/>
    <w:rsid w:val="00306949"/>
    <w:rsid w:val="003530E2"/>
    <w:rsid w:val="00355A6B"/>
    <w:rsid w:val="00367C7A"/>
    <w:rsid w:val="00373AC7"/>
    <w:rsid w:val="00395D36"/>
    <w:rsid w:val="0039705B"/>
    <w:rsid w:val="003A7107"/>
    <w:rsid w:val="003D497F"/>
    <w:rsid w:val="003E4BF0"/>
    <w:rsid w:val="003E6D72"/>
    <w:rsid w:val="0040180D"/>
    <w:rsid w:val="00432A0B"/>
    <w:rsid w:val="00436850"/>
    <w:rsid w:val="0046774D"/>
    <w:rsid w:val="004C6C56"/>
    <w:rsid w:val="004D027E"/>
    <w:rsid w:val="004D07E4"/>
    <w:rsid w:val="004F0CD4"/>
    <w:rsid w:val="005218B9"/>
    <w:rsid w:val="00522132"/>
    <w:rsid w:val="0054191E"/>
    <w:rsid w:val="00552D9A"/>
    <w:rsid w:val="00561312"/>
    <w:rsid w:val="0058660D"/>
    <w:rsid w:val="005B003E"/>
    <w:rsid w:val="00660336"/>
    <w:rsid w:val="006648B7"/>
    <w:rsid w:val="006A75E9"/>
    <w:rsid w:val="006B3B68"/>
    <w:rsid w:val="006C28A5"/>
    <w:rsid w:val="006E2351"/>
    <w:rsid w:val="00720356"/>
    <w:rsid w:val="0072343C"/>
    <w:rsid w:val="007255AB"/>
    <w:rsid w:val="00731B22"/>
    <w:rsid w:val="007420E4"/>
    <w:rsid w:val="007605E4"/>
    <w:rsid w:val="00766BB9"/>
    <w:rsid w:val="00777868"/>
    <w:rsid w:val="00781403"/>
    <w:rsid w:val="007F4B44"/>
    <w:rsid w:val="00812E05"/>
    <w:rsid w:val="008323CB"/>
    <w:rsid w:val="00845A17"/>
    <w:rsid w:val="008561B2"/>
    <w:rsid w:val="008707BB"/>
    <w:rsid w:val="00873803"/>
    <w:rsid w:val="00890EF2"/>
    <w:rsid w:val="008A3F3A"/>
    <w:rsid w:val="008A4DEC"/>
    <w:rsid w:val="008A5C86"/>
    <w:rsid w:val="008A61E4"/>
    <w:rsid w:val="008B0AF1"/>
    <w:rsid w:val="008B336E"/>
    <w:rsid w:val="00904435"/>
    <w:rsid w:val="00907D94"/>
    <w:rsid w:val="00935953"/>
    <w:rsid w:val="00950BFC"/>
    <w:rsid w:val="00975A83"/>
    <w:rsid w:val="0097615A"/>
    <w:rsid w:val="009A1D2A"/>
    <w:rsid w:val="009B63E7"/>
    <w:rsid w:val="009C0CA9"/>
    <w:rsid w:val="009D7F96"/>
    <w:rsid w:val="00A10F73"/>
    <w:rsid w:val="00A122AA"/>
    <w:rsid w:val="00A26108"/>
    <w:rsid w:val="00A92C3F"/>
    <w:rsid w:val="00AD371E"/>
    <w:rsid w:val="00AE73FB"/>
    <w:rsid w:val="00AF51E3"/>
    <w:rsid w:val="00AF651F"/>
    <w:rsid w:val="00B24CAA"/>
    <w:rsid w:val="00B3382D"/>
    <w:rsid w:val="00B33A9D"/>
    <w:rsid w:val="00B60E40"/>
    <w:rsid w:val="00B83E4D"/>
    <w:rsid w:val="00BA0DBC"/>
    <w:rsid w:val="00BB6761"/>
    <w:rsid w:val="00C074FC"/>
    <w:rsid w:val="00C4184B"/>
    <w:rsid w:val="00C6788F"/>
    <w:rsid w:val="00C7358C"/>
    <w:rsid w:val="00C82D5A"/>
    <w:rsid w:val="00C87A09"/>
    <w:rsid w:val="00CA636C"/>
    <w:rsid w:val="00CD5F96"/>
    <w:rsid w:val="00CE38AA"/>
    <w:rsid w:val="00CF557E"/>
    <w:rsid w:val="00D57041"/>
    <w:rsid w:val="00D57836"/>
    <w:rsid w:val="00D61AD4"/>
    <w:rsid w:val="00D723AA"/>
    <w:rsid w:val="00D728DF"/>
    <w:rsid w:val="00DA3240"/>
    <w:rsid w:val="00DA64DE"/>
    <w:rsid w:val="00DB04A7"/>
    <w:rsid w:val="00DB68ED"/>
    <w:rsid w:val="00DC3FA5"/>
    <w:rsid w:val="00DD6363"/>
    <w:rsid w:val="00DD7030"/>
    <w:rsid w:val="00E30AD0"/>
    <w:rsid w:val="00E3272E"/>
    <w:rsid w:val="00EA122D"/>
    <w:rsid w:val="00EA291E"/>
    <w:rsid w:val="00EA62A7"/>
    <w:rsid w:val="00EB1A95"/>
    <w:rsid w:val="00ED64F4"/>
    <w:rsid w:val="00F0638E"/>
    <w:rsid w:val="00F23F21"/>
    <w:rsid w:val="00F35F8D"/>
    <w:rsid w:val="00F50A52"/>
    <w:rsid w:val="00F7123D"/>
    <w:rsid w:val="00F83BCC"/>
    <w:rsid w:val="00FB0C71"/>
    <w:rsid w:val="00FB215B"/>
    <w:rsid w:val="00FD7FEA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0A0FD"/>
  <w15:chartTrackingRefBased/>
  <w15:docId w15:val="{ED9801D7-1AB9-4CE2-A05E-118E645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4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53B"/>
    <w:pPr>
      <w:keepNext/>
      <w:keepLines/>
      <w:widowControl/>
      <w:wordWrap/>
      <w:autoSpaceDE/>
      <w:autoSpaceDN/>
      <w:spacing w:before="360" w:after="120"/>
      <w:jc w:val="left"/>
      <w:outlineLvl w:val="1"/>
    </w:pPr>
    <w:rPr>
      <w:rFonts w:ascii="Arial" w:hAnsi="Arial" w:cs="Arial"/>
      <w:b/>
      <w:kern w:val="0"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D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1D453B"/>
    <w:rPr>
      <w:rFonts w:ascii="Arial" w:hAnsi="Arial" w:cs="Arial"/>
      <w:b/>
      <w:kern w:val="0"/>
      <w:sz w:val="32"/>
      <w:szCs w:val="32"/>
      <w:lang w:val="en"/>
    </w:rPr>
  </w:style>
  <w:style w:type="character" w:styleId="a4">
    <w:name w:val="Hyperlink"/>
    <w:basedOn w:val="a0"/>
    <w:uiPriority w:val="99"/>
    <w:unhideWhenUsed/>
    <w:rsid w:val="001D45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5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D45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64F4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4DEC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218B9"/>
  </w:style>
  <w:style w:type="paragraph" w:styleId="a8">
    <w:name w:val="footer"/>
    <w:basedOn w:val="a"/>
    <w:link w:val="Char0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2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1172</Characters>
  <Application>Microsoft Office Word</Application>
  <DocSecurity>0</DocSecurity>
  <Lines>22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유수민</dc:creator>
  <cp:keywords/>
  <dc:description/>
  <cp:lastModifiedBy>장세창/21900628</cp:lastModifiedBy>
  <cp:revision>6</cp:revision>
  <dcterms:created xsi:type="dcterms:W3CDTF">2023-10-12T14:35:00Z</dcterms:created>
  <dcterms:modified xsi:type="dcterms:W3CDTF">2023-10-12T15:00:00Z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4411e53ef2c004b005f8c2e47e663cc446c4172efe03a64713801836aabde886</vt:lpwstr>
  </property>
</Properties>
</file>