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C5" w:rsidRPr="003F16C5" w:rsidRDefault="003F16C5" w:rsidP="003F16C5">
      <w:pPr>
        <w:rPr>
          <w:b/>
          <w:bCs/>
          <w:sz w:val="28"/>
          <w:szCs w:val="36"/>
        </w:rPr>
      </w:pPr>
      <w:r w:rsidRPr="003F16C5">
        <w:rPr>
          <w:rFonts w:cs="Cordia New"/>
          <w:b/>
          <w:bCs/>
          <w:sz w:val="28"/>
          <w:szCs w:val="36"/>
          <w:cs/>
        </w:rPr>
        <w:t xml:space="preserve">ประเพณีไทยภาคกลาง            </w:t>
      </w:r>
    </w:p>
    <w:p w:rsidR="003F16C5" w:rsidRDefault="003F16C5" w:rsidP="003F16C5">
      <w:r>
        <w:rPr>
          <w:rFonts w:cs="Cordia New"/>
          <w:cs/>
        </w:rPr>
        <w:t xml:space="preserve">        ภาคกลางถือได้ว่าเป็นจุดศูนย์กลางของประเทศไทยที่ครอบคลุมพื้นที่ราบลุ่มแม่น้ำเจ้าพระยา ซึ่งอยู่กึ่งกลางระหว่างภาคเหนือ ภาคอีสาน และภาคใต้ ส่วนใหญ่ประกอบไปด้วยที่ราบซึ่งเกิดจากการที่แม่น้ำพัดพาเอาเศษหิน เศษดิน กรวดทราย และตะกอนมาทับถมพอกพูนมานับเป็นเวลาล้านๆ ปี บริเวณที่ราบของภาคนี้กินอาณาบริเวณตั้งแต่ทางใต้ของจังหวัดอุตรดิตถ์ลงไปจนจรดอ่าวไทย นับเป็นพื้นที่ราบที่มีขนาดกว้างใหญ่กว่าภูมิภาคอื่น ๆ ของประเทศ ส่วนจังหวัดในภาคกลางนั้น ราชบัณฑิตยสถานได้แบ่งพื้นที่ประเทศไทยออกเป็น ๖ ภาคตามที่ตั้งทางภูมิศาสตร์อย่างเป็นทางการ โดยให้ภาคกลางประกอบไปด้วยเขตการปกครอง ๒๒ จังหวัด </w:t>
      </w:r>
    </w:p>
    <w:p w:rsidR="003F16C5" w:rsidRDefault="003F16C5" w:rsidP="003F16C5">
      <w:r>
        <w:rPr>
          <w:rFonts w:cs="Cordia New"/>
          <w:cs/>
        </w:rPr>
        <w:t xml:space="preserve">ดังนี้ ...       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กรุงเทพมหานคร        - เพชรบูรณ์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กำแพงเพชร               - ลพบุรี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ชัยนาท                       - สมุทรสงคราม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นครนายก                   - สมุทรปราการ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นครปฐม                     - สมุทรสาคร 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นครสวรรค์                  - สระบุรี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นนทบุรี                        - สิงห์บุรี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ปทุมธานี                     - สุโขทัย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พระนครศรีอยุธยา       - สุพรรณบุรี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 xml:space="preserve">                   - พิจิตร                          - อ่างทอง </w:t>
      </w:r>
    </w:p>
    <w:p w:rsidR="005225FA" w:rsidRDefault="003F16C5" w:rsidP="003F16C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            - พิษณุโลก                    - อุทัยธานี</w:t>
      </w:r>
    </w:p>
    <w:p w:rsidR="003F16C5" w:rsidRPr="003F16C5" w:rsidRDefault="003F16C5" w:rsidP="003F16C5">
      <w:pPr>
        <w:spacing w:after="0"/>
        <w:rPr>
          <w:b/>
          <w:bCs/>
          <w:sz w:val="28"/>
          <w:szCs w:val="36"/>
        </w:rPr>
      </w:pPr>
      <w:r w:rsidRPr="003F16C5">
        <w:rPr>
          <w:rFonts w:cs="Cordia New"/>
          <w:b/>
          <w:bCs/>
          <w:sz w:val="28"/>
          <w:szCs w:val="36"/>
          <w:cs/>
        </w:rPr>
        <w:t>ประเพณีตักบาตรดอกไม้</w:t>
      </w:r>
    </w:p>
    <w:p w:rsidR="003F16C5" w:rsidRDefault="003F16C5" w:rsidP="003F16C5">
      <w:pPr>
        <w:spacing w:after="0"/>
      </w:pPr>
    </w:p>
    <w:p w:rsidR="003F16C5" w:rsidRDefault="003F16C5" w:rsidP="003F16C5">
      <w:pPr>
        <w:spacing w:after="0"/>
      </w:pPr>
      <w:r>
        <w:rPr>
          <w:rFonts w:cs="Cordia New"/>
          <w:cs/>
        </w:rPr>
        <w:t>ความเป็นมาของประเพณีตักบาตรดอกไม้</w:t>
      </w:r>
    </w:p>
    <w:p w:rsidR="003F16C5" w:rsidRDefault="003F16C5" w:rsidP="003F16C5">
      <w:pPr>
        <w:spacing w:after="0"/>
      </w:pPr>
    </w:p>
    <w:p w:rsidR="003F16C5" w:rsidRDefault="003F16C5" w:rsidP="003F16C5">
      <w:pPr>
        <w:spacing w:after="0"/>
      </w:pPr>
      <w:r>
        <w:t xml:space="preserve">        “</w:t>
      </w:r>
      <w:r>
        <w:rPr>
          <w:rFonts w:cs="Cordia New"/>
          <w:cs/>
        </w:rPr>
        <w:t>ตักบาตรดอกไม้” นับเป็นประเพณีอันเก่าแก่ ที่ควรค่าแห่งการอนุรักษ์ยิ่งเพราะหนึ่งปีมีหนึ่งครั้ง และมีเพียงแห่งเดียวที่พระพุทธบาทราช-วรมหาวิหาร นอกจากชาวพุทธศาสนิกชน จะได้บุญกุศลอันยิ่งใหญ่ กับการถวายดอกเข้าพรรษาแด่พระภิกษุสงฆ์ แล้วยังตื่นตา ตื่นใจกับขบวนรถบุพชาติ ขบวนวัฒนธรรม และการแสดง</w:t>
      </w:r>
      <w:proofErr w:type="spellStart"/>
      <w:r>
        <w:rPr>
          <w:rFonts w:cs="Cordia New"/>
          <w:cs/>
        </w:rPr>
        <w:t>ศิลป</w:t>
      </w:r>
      <w:proofErr w:type="spellEnd"/>
      <w:r>
        <w:rPr>
          <w:rFonts w:cs="Cordia New"/>
          <w:cs/>
        </w:rPr>
        <w:t>พื้นบ้านด้วย ที่ขาดเสียมิได้คือ ความงดงามของดอกเข้าพรรษา ที่บานสะพรั่ง ทั่วทั้งวัดพระพุทธบาทตลอดทั้ง ๓ วัน</w:t>
      </w:r>
    </w:p>
    <w:p w:rsidR="003F16C5" w:rsidRDefault="003F16C5" w:rsidP="003F16C5">
      <w:pPr>
        <w:spacing w:after="0"/>
      </w:pPr>
      <w:r>
        <w:rPr>
          <w:rFonts w:cs="Cordia New"/>
          <w:cs/>
        </w:rPr>
        <w:t>ช่วงเวลา วันเข้าพรรษา</w:t>
      </w:r>
    </w:p>
    <w:p w:rsidR="003F16C5" w:rsidRDefault="003F16C5" w:rsidP="003F16C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  ประเพณีตักบาตรดอกไม้เป็นประเพณีสำคัญที่อยู่คู่กับวัดพระพุทธบาทราชวรมหาวิหารมาช้านาน พี่น้องประชาชนชาวพระพุทธบาทและใกล้เคียง จะถือเอาวันเข้าพรรษาของทุกปี(ตรงกับแรม ๑ ค่ำ เดือน ๘) เป็นวันตักบาตรดอกไม้ และตั้งแต่ปี ๒๕๔๔ เป็นต้นมา </w:t>
      </w:r>
      <w:r>
        <w:rPr>
          <w:rFonts w:cs="Cordia New"/>
          <w:cs/>
        </w:rPr>
        <w:lastRenderedPageBreak/>
        <w:t>จังหวัดสระบุรี ได้เพิ่มจำนวนวันตักบาตรดอกไม้ จาก ๑ วัน เป็น ๓ วัน มีพิธีตักบาตรดอกไม้วันละ ๒ รอบ คือ รอบเช้าเวลา ๑๐.๐๐ น. รอบบ่าย เวลา ๑๕.๐๐ น. โดยดอกไม้ที่ใช้ตักบาตรแด่พระภิกษุสงฆ์นั้นจะต้องเป็น “ดอกเข้าพรรษา” เท่านั้น</w:t>
      </w:r>
    </w:p>
    <w:p w:rsidR="003F16C5" w:rsidRDefault="003F16C5" w:rsidP="003F16C5">
      <w:pPr>
        <w:spacing w:after="0"/>
        <w:rPr>
          <w:rFonts w:cs="Cordia New"/>
        </w:rPr>
      </w:pPr>
    </w:p>
    <w:p w:rsidR="003F16C5" w:rsidRPr="003F16C5" w:rsidRDefault="003F16C5" w:rsidP="003F16C5">
      <w:pPr>
        <w:spacing w:after="0"/>
        <w:rPr>
          <w:b/>
          <w:bCs/>
        </w:rPr>
      </w:pPr>
      <w:r w:rsidRPr="003F16C5">
        <w:rPr>
          <w:rFonts w:cs="Cordia New"/>
          <w:b/>
          <w:bCs/>
          <w:cs/>
        </w:rPr>
        <w:t>ความสำคัญ</w:t>
      </w:r>
    </w:p>
    <w:p w:rsidR="003F16C5" w:rsidRDefault="003F16C5" w:rsidP="003F16C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 เจตนาเดิมของชาวบ้านที่ทำประเพณีนี้เพราะต้องการให้พระที่กำลังเดินขึ้นไปที่พระอุโบสถ เพื่ออธิษฐานเข้าพรรษาได้มีดอกไม้บูชาพระ ชาวบ้านเองก็พลอยเป็นผู้ได้บุญไปด้วย แต่ปัจจุบันได้ปรับปรุงเป็นพิธีการใหญ่ มีประชาชนจากท้องถิ่นอื่นมาร่วมงาน ขบวนรถแต่ละอำเภอตกแต่งสวยงาม บางครั้งก็มีการโฆษณากิจกรรมของท้องถิ่นตนไปด้วย เป็นงานที่รวมคน รวมความคิด รวมฝีมือ และรวมศรัทธา</w:t>
      </w:r>
    </w:p>
    <w:p w:rsidR="003F16C5" w:rsidRDefault="003F16C5" w:rsidP="003F16C5">
      <w:pPr>
        <w:spacing w:after="0"/>
        <w:rPr>
          <w:rFonts w:cs="Cordia New"/>
        </w:rPr>
      </w:pPr>
    </w:p>
    <w:p w:rsidR="003F16C5" w:rsidRPr="003F16C5" w:rsidRDefault="003F16C5" w:rsidP="003F16C5">
      <w:pPr>
        <w:spacing w:after="0"/>
        <w:rPr>
          <w:b/>
          <w:bCs/>
        </w:rPr>
      </w:pPr>
      <w:r w:rsidRPr="003F16C5">
        <w:rPr>
          <w:rFonts w:cs="Cordia New"/>
          <w:b/>
          <w:bCs/>
          <w:cs/>
        </w:rPr>
        <w:t>พิธีกรรม</w:t>
      </w:r>
    </w:p>
    <w:p w:rsidR="003F16C5" w:rsidRDefault="003F16C5" w:rsidP="003F16C5">
      <w:pPr>
        <w:spacing w:after="0"/>
      </w:pPr>
      <w:r>
        <w:t xml:space="preserve">          </w:t>
      </w:r>
      <w:r>
        <w:rPr>
          <w:rFonts w:cs="Cordia New"/>
          <w:cs/>
        </w:rPr>
        <w:t xml:space="preserve">        ที่จริงการนำดอกไม้ถวายพระหรือบูชาพระจะทำเมื่อใดก็ได้ แต่ที่ชาวพระพุทธบาทปฏิบัติกันเป็นพิเศษในวันเข้าพรรษา คือ เมื่อถึงฤดูฝนจะมีดอกไม้ชนิดหนึ่งขึ้นตามเชิงเขา ดอกชนิดนี้มีลักษณะคล้ายต้นกระชายหรือต้นขมิ้น สูงประมาณ ๑ คืบเศษ บางต้นก็มีดอกสีเหลือง บางต้นก็มีดอกสีขาว บางต้นก็มีดอกสีม่วง ดอกชนิดนี้จะขึ้นเฉพาะหน้าฝนเข้าพรรษาเท่านั้น ชาวบ้านจะเก็บดอกชนิดนี้มาถวายพระ และเรียกดอกนี้ว่า ดอกเข้าพรรษา</w:t>
      </w:r>
    </w:p>
    <w:p w:rsidR="003F16C5" w:rsidRDefault="003F16C5" w:rsidP="003F16C5">
      <w:pPr>
        <w:spacing w:after="0"/>
        <w:rPr>
          <w:rFonts w:cs="Cordia New"/>
        </w:rPr>
      </w:pPr>
      <w:r>
        <w:rPr>
          <w:rFonts w:cs="Cordia New"/>
          <w:cs/>
        </w:rPr>
        <w:t>ปัจจุบันหน่วยงานของรัฐมีความประสงค์จะทำให้งานนี้เป็นประเพณีเอกลักษณ์ของชาวสระบุรี เพื่อเป็นการส่งเสริมการท่องเที่ยวด้วย จึงให้แต่ละอำเภอจัดตกแต่งรถมาร่วมพิธีนี้ และมีประชาชนจากอำเภอต่างๆ มาร่วมเป็นจำนวนมาก เมื่อถึงวันเข้าพรรษาเวลาบ่าย (เวลาแน่นอนตามแต่จะกำหนด) ขบวนรถต่างๆ จะเริ่มจากหน้าที่ว่าการอำเภอพระพุทธบาท เคลื่อนขบวนเข้าสู่ถนนสายคู่เพื่อเดินทางมายังมณฑป สองฟากถนนจะมีประชาชนนำดอกไม้พรรษามาคอยใส่บาตรพระและชมขบวนรถด้วย หมดขบวนรถจะมีภิกษุ-สามเณรเดินรับดอกไม้ที่ประชาชนนำมาใส่บาตร เมื่อรับหมดภิกษุ-สามเณรก็เดินขึ้นสู่พระอุโบสถทำพิธีกรรมของสงฆ์อธิษฐานเข้าพรรษา ประชาชนก็แยกย้ายกันกลับบ้าน</w:t>
      </w:r>
    </w:p>
    <w:p w:rsidR="003F16C5" w:rsidRDefault="003F16C5" w:rsidP="003F16C5">
      <w:pPr>
        <w:spacing w:after="0"/>
        <w:rPr>
          <w:rFonts w:cs="Cordia New"/>
        </w:rPr>
      </w:pPr>
    </w:p>
    <w:p w:rsidR="003F16C5" w:rsidRPr="003F16C5" w:rsidRDefault="003F16C5" w:rsidP="003F16C5">
      <w:pPr>
        <w:spacing w:after="0"/>
        <w:rPr>
          <w:b/>
          <w:bCs/>
        </w:rPr>
      </w:pPr>
      <w:r w:rsidRPr="003F16C5">
        <w:rPr>
          <w:rFonts w:cs="Cordia New"/>
          <w:b/>
          <w:bCs/>
          <w:cs/>
        </w:rPr>
        <w:t xml:space="preserve">สาระ </w:t>
      </w:r>
    </w:p>
    <w:p w:rsidR="003F16C5" w:rsidRDefault="003F16C5" w:rsidP="003F16C5">
      <w:pPr>
        <w:spacing w:after="0"/>
        <w:rPr>
          <w:rFonts w:cs="Cordia New"/>
        </w:rPr>
      </w:pPr>
      <w:r>
        <w:t xml:space="preserve">       </w:t>
      </w:r>
      <w:r>
        <w:rPr>
          <w:rFonts w:cs="Cordia New"/>
          <w:cs/>
        </w:rPr>
        <w:t xml:space="preserve">        ประเพณีนี้ตามเจตนาเดิมของชาวบ้านก็คือ ได้บุญจากการได้ถวายดอกไม้แด่ภิกษุ-สามเณร และโยงเรื่องนี้ไปถึงแบบอย่างครั้งพุทธกาล ที่เล่าว่านายมาลาการมีหน้าที่เก็บดอกมะลิวันละ ๘ กำมือไปถวายพระ</w:t>
      </w:r>
      <w:proofErr w:type="spellStart"/>
      <w:r>
        <w:rPr>
          <w:rFonts w:cs="Cordia New"/>
          <w:cs/>
        </w:rPr>
        <w:t>เจ้าพิมพิ</w:t>
      </w:r>
      <w:proofErr w:type="spellEnd"/>
      <w:r>
        <w:rPr>
          <w:rFonts w:cs="Cordia New"/>
          <w:cs/>
        </w:rPr>
        <w:t>สาร กษัตริย์กรุงรา</w:t>
      </w:r>
      <w:proofErr w:type="spellStart"/>
      <w:r>
        <w:rPr>
          <w:rFonts w:cs="Cordia New"/>
          <w:cs/>
        </w:rPr>
        <w:t>ชคฤห์</w:t>
      </w:r>
      <w:proofErr w:type="spellEnd"/>
      <w:r>
        <w:rPr>
          <w:rFonts w:cs="Cordia New"/>
          <w:cs/>
        </w:rPr>
        <w:t xml:space="preserve"> วันหนึ่งขณะที่นายมาลาการกำลังเก็บดอกมะลิอยู่นั้นได้เห็นพระพุทธเจ้าพร้อมภิกษุจำนวนหนึ่ง นายมาลาการเกิดความเลื่อมใสอย่างมากจึงนำดอกมะลิไปถวายพระพุทธเจ้า โดยมิได้เกรงพระราชอาญาจากพระ</w:t>
      </w:r>
      <w:proofErr w:type="spellStart"/>
      <w:r>
        <w:rPr>
          <w:rFonts w:cs="Cordia New"/>
          <w:cs/>
        </w:rPr>
        <w:t>เจ้าพิมพิ</w:t>
      </w:r>
      <w:proofErr w:type="spellEnd"/>
      <w:r>
        <w:rPr>
          <w:rFonts w:cs="Cordia New"/>
          <w:cs/>
        </w:rPr>
        <w:t>สารที่ตนไม่มีดอกมะลิไปถวายวันนั้น เมื่อพระ</w:t>
      </w:r>
      <w:proofErr w:type="spellStart"/>
      <w:r>
        <w:rPr>
          <w:rFonts w:cs="Cordia New"/>
          <w:cs/>
        </w:rPr>
        <w:t>เจ้าพิมพิ</w:t>
      </w:r>
      <w:proofErr w:type="spellEnd"/>
      <w:r>
        <w:rPr>
          <w:rFonts w:cs="Cordia New"/>
          <w:cs/>
        </w:rPr>
        <w:t>สารทรงทราบก็มิได้ลงพระอาญาแก่นายมาลาการแต่อย่างใด กลับทรงพอ</w:t>
      </w:r>
      <w:proofErr w:type="spellStart"/>
      <w:r>
        <w:rPr>
          <w:rFonts w:cs="Cordia New"/>
          <w:cs/>
        </w:rPr>
        <w:t>พระทัย</w:t>
      </w:r>
      <w:proofErr w:type="spellEnd"/>
      <w:r>
        <w:rPr>
          <w:rFonts w:cs="Cordia New"/>
          <w:cs/>
        </w:rPr>
        <w:t>ในการกระทำของนายมาลาการ ได้พระราชทานรางวัลแก่นายมาลาการเป็นจำนวนมาก นายมาลาการก็มีความเป็นอยู่ที่ดีขึ้น เดิมประชาชนประกอบพิธีกรรมนี้ก็เพื่อรับบุญ หวังผลบุญที่ตนจะได้รับ</w:t>
      </w:r>
    </w:p>
    <w:p w:rsidR="003F16C5" w:rsidRDefault="003F16C5" w:rsidP="003F16C5">
      <w:pPr>
        <w:spacing w:after="0"/>
        <w:rPr>
          <w:rFonts w:cs="Cordia New"/>
        </w:rPr>
      </w:pPr>
    </w:p>
    <w:p w:rsidR="003F16C5" w:rsidRDefault="003F16C5" w:rsidP="003F16C5">
      <w:pPr>
        <w:spacing w:after="0"/>
        <w:rPr>
          <w:rFonts w:cs="Cordia New"/>
        </w:rPr>
      </w:pPr>
    </w:p>
    <w:p w:rsidR="003F16C5" w:rsidRDefault="003F16C5" w:rsidP="003F16C5">
      <w:pPr>
        <w:spacing w:after="0"/>
        <w:rPr>
          <w:rFonts w:cs="Cordia New"/>
        </w:rPr>
      </w:pPr>
    </w:p>
    <w:p w:rsidR="003F16C5" w:rsidRDefault="003F16C5" w:rsidP="003F16C5">
      <w:pPr>
        <w:spacing w:after="0"/>
        <w:rPr>
          <w:rFonts w:cs="Cordia New"/>
        </w:rPr>
      </w:pPr>
    </w:p>
    <w:p w:rsidR="003F16C5" w:rsidRDefault="003F16C5" w:rsidP="003F16C5">
      <w:pPr>
        <w:spacing w:after="0"/>
        <w:rPr>
          <w:rFonts w:cs="Cordia New" w:hint="cs"/>
        </w:rPr>
      </w:pPr>
    </w:p>
    <w:p w:rsidR="003F16C5" w:rsidRDefault="003F16C5" w:rsidP="003F16C5">
      <w:pPr>
        <w:spacing w:after="0"/>
        <w:rPr>
          <w:rFonts w:cs="Cordia New"/>
          <w:b/>
          <w:bCs/>
          <w:sz w:val="28"/>
          <w:szCs w:val="36"/>
        </w:rPr>
      </w:pPr>
      <w:r w:rsidRPr="003F16C5">
        <w:rPr>
          <w:rFonts w:cs="Cordia New"/>
          <w:b/>
          <w:bCs/>
          <w:sz w:val="28"/>
          <w:szCs w:val="36"/>
          <w:cs/>
        </w:rPr>
        <w:lastRenderedPageBreak/>
        <w:t>ประเพณีรับบัว</w:t>
      </w:r>
    </w:p>
    <w:p w:rsidR="003F16C5" w:rsidRPr="003F16C5" w:rsidRDefault="003F16C5" w:rsidP="003F16C5">
      <w:pPr>
        <w:spacing w:after="0"/>
        <w:rPr>
          <w:rFonts w:hint="cs"/>
          <w:b/>
          <w:bCs/>
        </w:rPr>
      </w:pPr>
      <w:r w:rsidRPr="003F16C5">
        <w:rPr>
          <w:rFonts w:cs="Cordia New"/>
          <w:b/>
          <w:bCs/>
          <w:cs/>
        </w:rPr>
        <w:t>ความเป็นมา</w:t>
      </w:r>
    </w:p>
    <w:p w:rsidR="003F16C5" w:rsidRPr="003F16C5" w:rsidRDefault="003F16C5" w:rsidP="003F16C5">
      <w:pPr>
        <w:spacing w:after="0"/>
      </w:pPr>
      <w:r w:rsidRPr="003F16C5">
        <w:rPr>
          <w:rFonts w:cs="Cordia New"/>
          <w:cs/>
        </w:rPr>
        <w:t xml:space="preserve">        ประเพณีรับบัวเป็นประเพณีเก่าแก่สิบทอดกันมาแต่โบราณ ของชาวอำเภอบางพลี จังหวัดสมุทรปราการ โดยจัดงานทุกวันขึ้น ๑๔ ค่ำ เดือน ๑๑ ของทุกปี โดยในสมัยก่อน อำเภอบางพลี มีประชาชนอาศัยอยู่แบ่งเป็น ๓ กลุ่ม คือ คนไทย คนลาว และคนรามัญ (ชาวมอญพระประแดง) ทุกกลุ่มชนต่างทำมาหากินและอยู่ร่วมกันอย่างอบอุ่นเสมือนญาติมิตร</w:t>
      </w:r>
    </w:p>
    <w:p w:rsidR="003F16C5" w:rsidRPr="003F16C5" w:rsidRDefault="003F16C5" w:rsidP="003F16C5">
      <w:pPr>
        <w:spacing w:after="0"/>
      </w:pPr>
    </w:p>
    <w:p w:rsidR="003F16C5" w:rsidRDefault="003F16C5" w:rsidP="003F16C5">
      <w:pPr>
        <w:spacing w:after="0"/>
        <w:rPr>
          <w:rFonts w:cs="Cordia New"/>
        </w:rPr>
      </w:pPr>
      <w:r w:rsidRPr="003F16C5">
        <w:rPr>
          <w:rFonts w:cs="Cordia New"/>
          <w:cs/>
        </w:rPr>
        <w:t xml:space="preserve">        ประเพณีรับบัวเกิดขึ้นเพราะความมีน้ำใจที่ดีต่อกันระหว่างคนใน</w:t>
      </w:r>
      <w:proofErr w:type="spellStart"/>
      <w:r w:rsidRPr="003F16C5">
        <w:rPr>
          <w:rFonts w:cs="Cordia New"/>
          <w:cs/>
        </w:rPr>
        <w:t>ท้องถื่นกับ</w:t>
      </w:r>
      <w:proofErr w:type="spellEnd"/>
      <w:r w:rsidRPr="003F16C5">
        <w:rPr>
          <w:rFonts w:cs="Cordia New"/>
          <w:cs/>
        </w:rPr>
        <w:t>คนมอญพระประแดงซึ่งทำนาอยู่ที่ตำบลบางแก้ว ในช่วงออก</w:t>
      </w:r>
      <w:proofErr w:type="spellStart"/>
      <w:r w:rsidRPr="003F16C5">
        <w:rPr>
          <w:rFonts w:cs="Cordia New"/>
          <w:cs/>
        </w:rPr>
        <w:t>พรรรษา</w:t>
      </w:r>
      <w:proofErr w:type="spellEnd"/>
      <w:r w:rsidRPr="003F16C5">
        <w:rPr>
          <w:rFonts w:cs="Cordia New"/>
          <w:cs/>
        </w:rPr>
        <w:t>จะกลับ ไปทำบุญที่อำเภอพระประแดง ได้เก็บดอกบัวเพื่อบูชาพระหรือถวายแด่พระสงฆ์และฝากเพื่อนบ้าน ในปีต่อมา ชาวอำเภอเมือง และชาวอำเภอพระประแดง ต่างพร้อมใจกันพายเรือมาเก็บดอกบัวที่อำเภอบางพลีและถือเป็นโอกาสอันดีในการนมัสการองค์หลวงพ่อโต อีกทั้งระยะทางระหว่างที่อำเภอพระประแดงกับอำเภอบางพลีไกลกันมาก เพื่อให้เกิดความสนุกสนานเพลิดเพลินเรือแต่ละลำจะร้องรำทำเพลงมาตลอดเส้นทาง สำหรับการแห่หลวงพ่อโตทางน้ำในประเพณีรับบัวที่เห็นกันอยู่ทุกวันนี้ สืบเนื่องจาก พ.ศ.๒๔๖๗ นางจั่นกับพวกชาวบางพลี ได้ร่วมสร้างองค์ปฐมเจดีย์ ณ วัดบางพลีใหญ่ในและจัดงานเฉลิมฉลองโดยแห่ผ้าห่มองค์พระปฐมเจดีย์ และ</w:t>
      </w:r>
      <w:proofErr w:type="spellStart"/>
      <w:r w:rsidRPr="003F16C5">
        <w:rPr>
          <w:rFonts w:cs="Cordia New"/>
          <w:cs/>
        </w:rPr>
        <w:t>วิวัฒน</w:t>
      </w:r>
      <w:proofErr w:type="spellEnd"/>
      <w:r w:rsidRPr="003F16C5">
        <w:rPr>
          <w:rFonts w:cs="Cordia New"/>
          <w:cs/>
        </w:rPr>
        <w:t>การมาเป็นแห่องค์หลวงพ่อโตจำลองอัญเชิญไปตามลำคลองสำโรง เพื่อให้ประชาชนได้นมัสการ ดอกไม้ที่ใช้นมัสการคือ ดอกบัว</w:t>
      </w:r>
    </w:p>
    <w:p w:rsidR="003F16C5" w:rsidRDefault="003F16C5" w:rsidP="003F16C5">
      <w:pPr>
        <w:spacing w:after="0"/>
        <w:rPr>
          <w:rFonts w:cs="Cordia New"/>
        </w:rPr>
      </w:pPr>
    </w:p>
    <w:p w:rsidR="003F16C5" w:rsidRPr="003F16C5" w:rsidRDefault="003F16C5" w:rsidP="003F16C5">
      <w:pPr>
        <w:spacing w:after="0"/>
        <w:rPr>
          <w:b/>
          <w:bCs/>
        </w:rPr>
      </w:pPr>
      <w:r w:rsidRPr="003F16C5">
        <w:rPr>
          <w:rFonts w:cs="Cordia New"/>
          <w:b/>
          <w:bCs/>
          <w:cs/>
        </w:rPr>
        <w:t>ความสำคัญ</w:t>
      </w:r>
    </w:p>
    <w:p w:rsidR="003F16C5" w:rsidRDefault="003F16C5" w:rsidP="003F16C5">
      <w:pPr>
        <w:spacing w:after="0"/>
      </w:pPr>
    </w:p>
    <w:p w:rsidR="003F16C5" w:rsidRDefault="003F16C5" w:rsidP="003F16C5">
      <w:pPr>
        <w:spacing w:after="0"/>
        <w:rPr>
          <w:rFonts w:cs="Cordia New"/>
        </w:rPr>
      </w:pPr>
      <w:r>
        <w:rPr>
          <w:rFonts w:cs="Cordia New"/>
          <w:cs/>
        </w:rPr>
        <w:t xml:space="preserve">        ประเพณีรับบัว-โยนบัว เป็นประเพณีท้องถิ่นซึ่งมีเพียงแห่งเดียวในประเทศไทย คือ ที่อำเภอบางพลี จังหวัดสมุทรปราการ ด้วยเหตุที่แต่เดิมนั้น พื้นที่ในละแวกอำเภอบางพลีขึ้นชื่อว่า อุดมไปด้วยดอกบัวหลวง (</w:t>
      </w:r>
      <w:proofErr w:type="spellStart"/>
      <w:r>
        <w:t>Nelumbo</w:t>
      </w:r>
      <w:proofErr w:type="spellEnd"/>
      <w:r>
        <w:t xml:space="preserve"> </w:t>
      </w:r>
      <w:proofErr w:type="spellStart"/>
      <w:r>
        <w:t>nucifera</w:t>
      </w:r>
      <w:proofErr w:type="spellEnd"/>
      <w:r>
        <w:t xml:space="preserve"> </w:t>
      </w:r>
      <w:proofErr w:type="spellStart"/>
      <w:r>
        <w:t>Gaertn</w:t>
      </w:r>
      <w:proofErr w:type="spellEnd"/>
      <w:r>
        <w:t xml:space="preserve">.) </w:t>
      </w:r>
      <w:r>
        <w:rPr>
          <w:rFonts w:cs="Cordia New"/>
          <w:cs/>
        </w:rPr>
        <w:t>สะพรั่งไปทั่วทุกลำคลองหนองบึง เมื่อใกล้จะถึงวันทำบุญในช่วงออกพรรษา ชาวบ้านในอำเภอใกล้เคียงจึงมักพากันพายเรือมาเก็บดอกบัวไปถวายพระ ชาวบางพลีเห็นเช่นนั้นจึงอาสาเป็นผู้เก็บดอกบัวให้ ต่อมาเมื่อใกล้จึงวันออกพรรษาคราใด ชาวบางพลีจะพากันเก็บดอกบัวไว้คอยท่าเผื่อมีคนต่างถิ่นพายเรือมาขอรับดอกบัว นานวันนานปี จากน้ำใจของชาวบ้านบางพลี ก็กลายมาเป็นประเพณีรับบัว</w:t>
      </w:r>
    </w:p>
    <w:p w:rsidR="003F16C5" w:rsidRDefault="003F16C5" w:rsidP="003F16C5">
      <w:pPr>
        <w:spacing w:after="0"/>
        <w:rPr>
          <w:rFonts w:cs="Cordia New"/>
        </w:rPr>
      </w:pPr>
    </w:p>
    <w:p w:rsidR="00B60AA8" w:rsidRPr="00B60AA8" w:rsidRDefault="00B60AA8" w:rsidP="00B60AA8">
      <w:pPr>
        <w:spacing w:after="0"/>
        <w:rPr>
          <w:b/>
          <w:bCs/>
        </w:rPr>
      </w:pPr>
      <w:bookmarkStart w:id="0" w:name="_GoBack"/>
      <w:r w:rsidRPr="00B60AA8">
        <w:rPr>
          <w:rFonts w:cs="Cordia New"/>
          <w:b/>
          <w:bCs/>
          <w:cs/>
        </w:rPr>
        <w:t>พิธีกรรม</w:t>
      </w:r>
    </w:p>
    <w:bookmarkEnd w:id="0"/>
    <w:p w:rsidR="00B60AA8" w:rsidRDefault="00B60AA8" w:rsidP="00B60AA8">
      <w:pPr>
        <w:spacing w:after="0"/>
      </w:pPr>
    </w:p>
    <w:p w:rsidR="00B60AA8" w:rsidRDefault="00B60AA8" w:rsidP="00B60AA8">
      <w:pPr>
        <w:spacing w:after="0"/>
      </w:pPr>
      <w:r>
        <w:rPr>
          <w:rFonts w:cs="Cordia New"/>
          <w:cs/>
        </w:rPr>
        <w:t xml:space="preserve">        เล่ากันว่าแต่เดิมนั้น เมื่อถึงวันขึ้น ๑๓ ค่ำ เดือน ๑๑ ชาวบ้านต่างอำเภอจะพากันพายเรือมาที่อำเภอบางพลี พร้อมกับร้องรำทำเพลงและประโคมเครื่องดนตรีกันอย่างครื้นเครงใครรู้จักคุ้นเคยกับบ้านไหน ก็จอดเรือขึ้นไปเยี่ยมเยียนกัน เจ้าของบ้านชาวบางพลีก็มักจะตระเตรียมข้าวปลาอาหาร อีกทั้งเครื่องดองของเมาไว้คอยต้อนรับ หากการเลี้ยงดูนั้นติดพันจนดึกดื่น เจ้าของบ้านก็อาจจะต้องปูเสื่อให้ผู้มาเยือนนอนค้างเสียด้วยกัน</w:t>
      </w:r>
    </w:p>
    <w:p w:rsidR="00B60AA8" w:rsidRDefault="00B60AA8" w:rsidP="00B60AA8">
      <w:pPr>
        <w:spacing w:after="0"/>
      </w:pPr>
      <w:r>
        <w:rPr>
          <w:rFonts w:cs="Cordia New"/>
          <w:cs/>
        </w:rPr>
        <w:t>เช้าวันรุ่งขึ้นซึ่งเป็นวันขึ้น ๑๔ ค่ำ ถือเป็นวันรับบัว-โยนบัว ชาวบ้านจากต่างอำเภอจำนวนมากจะพากันพายเรือมาขอรับดอกบัวจากชาวบางพลี การให้และการรับดอกบัวจะกระทำกันอย่างสุภาพ คือส่งและรับมือต่อมือ และก่อนที่จะยื่นดอกบัวให้นั้น ก็มักจะมีการพนมมืออธิษฐานเสียก่อน ด้วยถือว่าเป็นการทำกุศลร่วมกัน</w:t>
      </w:r>
    </w:p>
    <w:p w:rsidR="003F16C5" w:rsidRPr="003F16C5" w:rsidRDefault="00B60AA8" w:rsidP="00B60AA8">
      <w:pPr>
        <w:spacing w:after="0"/>
        <w:rPr>
          <w:rFonts w:hint="cs"/>
        </w:rPr>
      </w:pPr>
      <w:r>
        <w:rPr>
          <w:rFonts w:cs="Cordia New"/>
          <w:cs/>
        </w:rPr>
        <w:lastRenderedPageBreak/>
        <w:t xml:space="preserve">        ต่อมาประเพณีรับบัวได้เลือนหายไปแต่เมื่อนายชื้น </w:t>
      </w:r>
      <w:proofErr w:type="spellStart"/>
      <w:r>
        <w:rPr>
          <w:rFonts w:cs="Cordia New"/>
          <w:cs/>
        </w:rPr>
        <w:t>วรศิริ</w:t>
      </w:r>
      <w:proofErr w:type="spellEnd"/>
      <w:r>
        <w:rPr>
          <w:rFonts w:cs="Cordia New"/>
          <w:cs/>
        </w:rPr>
        <w:t xml:space="preserve"> ได้เป็นนายอำเภอบางพลีในระหว่าง พ.ศ.๒๔๗๘-๒๔๘๑ จึงได้รื้นฟื้นประเพณีรับบัวขึ้นมาใหม่ มีการแต่งเรือประกวดประขันกัน เรือที่จัดเข้าประกวดในคราวนั้น มีการนำไม้ไผ่มาสานเป็นโครงรูปองค์พระพุทธรูปปิดหุ้มด้วยกระดาษทองตั้งมาบนเรือ สมมติว่าเป็นหลวงพ่อโตแห่งวัดบางพลีใหญ่ จึงกลายมาเป็นธรรมเนียมในปีต่อๆ มาในการอัญเชิญพระพุทธรูปหลวงพ่อโตจำลองลงเรือ ล่องมาตามคลองสำโรง เพื่อให้ชาวบางพลีทั้งสองฝั่งคลองถวายดอกบัวด้วยการโยนดอกบัวลงไปในลำเรือขณะเดียวกัน ลูกศิษย์หลวงพ่อโตบนเรือก็จะโยนข้าวต้มมัด (ข้าวเหนียว </w:t>
      </w:r>
      <w:proofErr w:type="spellStart"/>
      <w:r>
        <w:t>Oryza</w:t>
      </w:r>
      <w:proofErr w:type="spellEnd"/>
      <w:r>
        <w:t xml:space="preserve"> sativa L.) </w:t>
      </w:r>
      <w:r>
        <w:rPr>
          <w:rFonts w:cs="Cordia New"/>
          <w:cs/>
        </w:rPr>
        <w:t xml:space="preserve">กล้วยน้ำว้า </w:t>
      </w:r>
      <w:r>
        <w:t>Musa (BBA)‘</w:t>
      </w:r>
      <w:proofErr w:type="spellStart"/>
      <w:r>
        <w:t>Kluai</w:t>
      </w:r>
      <w:proofErr w:type="spellEnd"/>
      <w:r>
        <w:t xml:space="preserve"> </w:t>
      </w:r>
      <w:proofErr w:type="spellStart"/>
      <w:r>
        <w:t>Namwa</w:t>
      </w:r>
      <w:proofErr w:type="spellEnd"/>
      <w:r>
        <w:t xml:space="preserve">’?) </w:t>
      </w:r>
      <w:r>
        <w:rPr>
          <w:rFonts w:cs="Cordia New"/>
          <w:cs/>
        </w:rPr>
        <w:t xml:space="preserve">ถั่วดำ </w:t>
      </w:r>
      <w:proofErr w:type="spellStart"/>
      <w:r>
        <w:t>Vigna</w:t>
      </w:r>
      <w:proofErr w:type="spellEnd"/>
      <w:r>
        <w:t xml:space="preserve"> </w:t>
      </w:r>
      <w:proofErr w:type="spellStart"/>
      <w:r>
        <w:t>mungo</w:t>
      </w:r>
      <w:proofErr w:type="spellEnd"/>
      <w:r>
        <w:t xml:space="preserve"> (L.) </w:t>
      </w:r>
      <w:proofErr w:type="spellStart"/>
      <w:r>
        <w:t>Hepper</w:t>
      </w:r>
      <w:proofErr w:type="spellEnd"/>
      <w:r>
        <w:t xml:space="preserve"> </w:t>
      </w:r>
      <w:r>
        <w:rPr>
          <w:rFonts w:cs="Cordia New"/>
          <w:cs/>
        </w:rPr>
        <w:t xml:space="preserve">ถั่วเขียว </w:t>
      </w:r>
      <w:proofErr w:type="spellStart"/>
      <w:r>
        <w:t>Vigna</w:t>
      </w:r>
      <w:proofErr w:type="spellEnd"/>
      <w:r>
        <w:t xml:space="preserve"> </w:t>
      </w:r>
      <w:proofErr w:type="spellStart"/>
      <w:r>
        <w:t>radiata</w:t>
      </w:r>
      <w:proofErr w:type="spellEnd"/>
      <w:r>
        <w:t xml:space="preserve"> (L.) </w:t>
      </w:r>
      <w:proofErr w:type="spellStart"/>
      <w:r>
        <w:t>Wilezek</w:t>
      </w:r>
      <w:proofErr w:type="spellEnd"/>
      <w:r>
        <w:t>.</w:t>
      </w:r>
      <w:r>
        <w:rPr>
          <w:rFonts w:cs="Cordia New"/>
          <w:cs/>
        </w:rPr>
        <w:t>ให้ชาวบ้านสองฝั่งคลอง พร้อมทั้งร้องบอกถึงสรรพคุณสารพัดประโยชน์ของข้าวต้มมัดหลวงพ่อโต ประเพณีรับบัวของชาวบางพลีแต่เดิม จึงกลายมาเป็นประเพณีโยนบัวจนกระทั้งทุกวันนี้</w:t>
      </w:r>
    </w:p>
    <w:sectPr w:rsidR="003F16C5" w:rsidRPr="003F16C5" w:rsidSect="003F16C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C5"/>
    <w:rsid w:val="003F16C5"/>
    <w:rsid w:val="005225FA"/>
    <w:rsid w:val="00B60AA8"/>
    <w:rsid w:val="00B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1F861-680C-41F2-A75E-D134F3BD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2021-02-22T08:35:00Z</dcterms:created>
  <dcterms:modified xsi:type="dcterms:W3CDTF">2021-02-22T09:33:00Z</dcterms:modified>
</cp:coreProperties>
</file>