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2223 lignes d'offres brutes sur 16 plateformes (Indeed, Welcome to the Jungle, France Travail, HelloWork, Apec, LinkedIn, Free-Work, Talent.com, sites carrières), 1908 offres uniques après dédoublonnage, 1895 dans le périmètre étudié (Excel, onglet OFFRES_DETAILLEES). Taux de doublons multi-plateformes ou probables : 3.7 % ; republications : 9.1 %.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De nombreux champs (expérience, salaire, télétravail) ne figurent pas dans les extraits et sont notés NC ; les parts calculées portent uniquement sur les offres renseignées, avec l'effectif indiqué.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(1895), le cœur de marché représente 67.8 % des offres, les évolutions naturelles 9.5 %, les spécialisations 11.5 % et les métiers émergents liés à l'IA 9.4 %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488</w:t>
            </w:r>
          </w:p>
        </w:tc>
        <w:tc>
          <w:tcPr>
            <w:tcW w:type="dxa" w:w="1247"/>
          </w:tcPr>
          <w:p>
            <w:r/>
            <w:r>
              <w:rPr>
                <w:sz w:val="16"/>
              </w:rPr>
              <w:t>25.8 %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web (intitulé générique)</w:t>
            </w:r>
          </w:p>
        </w:tc>
        <w:tc>
          <w:tcPr>
            <w:tcW w:type="dxa" w:w="1020"/>
          </w:tcPr>
          <w:p>
            <w:r/>
            <w:r>
              <w:rPr>
                <w:sz w:val="16"/>
              </w:rPr>
              <w:t>134</w:t>
            </w:r>
          </w:p>
        </w:tc>
        <w:tc>
          <w:tcPr>
            <w:tcW w:type="dxa" w:w="1247"/>
          </w:tcPr>
          <w:p>
            <w:r/>
            <w:r>
              <w:rPr>
                <w:sz w:val="16"/>
              </w:rPr>
              <w:t>7.1 %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front-end</w:t>
            </w:r>
          </w:p>
        </w:tc>
        <w:tc>
          <w:tcPr>
            <w:tcW w:type="dxa" w:w="1020"/>
          </w:tcPr>
          <w:p>
            <w:r/>
            <w:r>
              <w:rPr>
                <w:sz w:val="16"/>
              </w:rPr>
              <w:t>122</w:t>
            </w:r>
          </w:p>
        </w:tc>
        <w:tc>
          <w:tcPr>
            <w:tcW w:type="dxa" w:w="1247"/>
          </w:tcPr>
          <w:p>
            <w:r/>
            <w:r>
              <w:rPr>
                <w:sz w:val="16"/>
              </w:rPr>
              <w:t>6.4 %</w:t>
            </w:r>
          </w:p>
        </w:tc>
        <w:tc>
          <w:tcPr>
            <w:tcW w:type="dxa" w:w="4535"/>
          </w:tcPr>
          <w:p>
            <w:r/>
            <w:r>
              <w:rPr>
                <w:sz w:val="16"/>
              </w:rPr>
              <w:t>Volume stable, dominé par React ; exigence de TypeScript et de tests.</w:t>
            </w:r>
          </w:p>
        </w:tc>
      </w:tr>
      <w:tr>
        <w:tc>
          <w:tcPr>
            <w:tcW w:type="dxa" w:w="2835"/>
          </w:tcPr>
          <w:p>
            <w:r/>
            <w:r>
              <w:rPr>
                <w:sz w:val="16"/>
              </w:rPr>
              <w:t>AI Engineer / Développeur IA</w:t>
            </w:r>
          </w:p>
        </w:tc>
        <w:tc>
          <w:tcPr>
            <w:tcW w:type="dxa" w:w="1020"/>
          </w:tcPr>
          <w:p>
            <w:r/>
            <w:r>
              <w:rPr>
                <w:sz w:val="16"/>
              </w:rPr>
              <w:t>95</w:t>
            </w:r>
          </w:p>
        </w:tc>
        <w:tc>
          <w:tcPr>
            <w:tcW w:type="dxa" w:w="1247"/>
          </w:tcPr>
          <w:p>
            <w:r/>
            <w:r>
              <w:rPr>
                <w:sz w:val="16"/>
              </w:rPr>
              <w:t>5.0 %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Java / Spring</w:t>
            </w:r>
          </w:p>
        </w:tc>
        <w:tc>
          <w:tcPr>
            <w:tcW w:type="dxa" w:w="1020"/>
          </w:tcPr>
          <w:p>
            <w:r/>
            <w:r>
              <w:rPr>
                <w:sz w:val="16"/>
              </w:rPr>
              <w:t>85</w:t>
            </w:r>
          </w:p>
        </w:tc>
        <w:tc>
          <w:tcPr>
            <w:tcW w:type="dxa" w:w="1247"/>
          </w:tcPr>
          <w:p>
            <w:r/>
            <w:r>
              <w:rPr>
                <w:sz w:val="16"/>
              </w:rPr>
              <w:t>4.5 %</w:t>
            </w:r>
          </w:p>
        </w:tc>
        <w:tc>
          <w:tcPr>
            <w:tcW w:type="dxa" w:w="4535"/>
          </w:tcPr>
          <w:p>
            <w:r/>
            <w:r>
              <w:rPr>
                <w:sz w:val="16"/>
              </w:rPr>
              <w:t>Premier volume back-end en ESN (Indeed « Développeur Java » plus de 1 000, août 2026).</w:t>
            </w:r>
          </w:p>
        </w:tc>
      </w:tr>
      <w:tr>
        <w:tc>
          <w:tcPr>
            <w:tcW w:type="dxa" w:w="2835"/>
          </w:tcPr>
          <w:p>
            <w:r/>
            <w:r>
              <w:rPr>
                <w:sz w:val="16"/>
              </w:rPr>
              <w:t>Tech Lead / Lead Developer</w:t>
            </w:r>
          </w:p>
        </w:tc>
        <w:tc>
          <w:tcPr>
            <w:tcW w:type="dxa" w:w="1020"/>
          </w:tcPr>
          <w:p>
            <w:r/>
            <w:r>
              <w:rPr>
                <w:sz w:val="16"/>
              </w:rPr>
              <w:t>84</w:t>
            </w:r>
          </w:p>
        </w:tc>
        <w:tc>
          <w:tcPr>
            <w:tcW w:type="dxa" w:w="1247"/>
          </w:tcPr>
          <w:p>
            <w:r/>
            <w:r>
              <w:rPr>
                <w:sz w:val="16"/>
              </w:rPr>
              <w:t>4.4 %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84</w:t>
            </w:r>
          </w:p>
        </w:tc>
        <w:tc>
          <w:tcPr>
            <w:tcW w:type="dxa" w:w="1247"/>
          </w:tcPr>
          <w:p>
            <w:r/>
            <w:r>
              <w:rPr>
                <w:sz w:val="16"/>
              </w:rPr>
              <w:t>4.4 %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80</w:t>
            </w:r>
          </w:p>
        </w:tc>
        <w:tc>
          <w:tcPr>
            <w:tcW w:type="dxa" w:w="1247"/>
          </w:tcPr>
          <w:p>
            <w:r/>
            <w:r>
              <w:rPr>
                <w:sz w:val="16"/>
              </w:rPr>
              <w:t>4.2 %</w:t>
            </w:r>
          </w:p>
        </w:tc>
        <w:tc>
          <w:tcPr>
            <w:tcW w:type="dxa" w:w="4535"/>
          </w:tcPr>
          <w:p>
            <w:r/>
            <w:r>
              <w:rPr>
                <w:sz w:val="16"/>
              </w:rPr>
              <w:t>Stack Microsoft, forte part de profils expérimentés.</w:t>
            </w:r>
          </w:p>
        </w:tc>
      </w:tr>
      <w:tr>
        <w:tc>
          <w:tcPr>
            <w:tcW w:type="dxa" w:w="2835"/>
          </w:tcPr>
          <w:p>
            <w:r/>
            <w:r>
              <w:rPr>
                <w:sz w:val="16"/>
              </w:rPr>
              <w:t>Développeur (intitulé générique)</w:t>
            </w:r>
          </w:p>
        </w:tc>
        <w:tc>
          <w:tcPr>
            <w:tcW w:type="dxa" w:w="1020"/>
          </w:tcPr>
          <w:p>
            <w:r/>
            <w:r>
              <w:rPr>
                <w:sz w:val="16"/>
              </w:rPr>
              <w:t>77</w:t>
            </w:r>
          </w:p>
        </w:tc>
        <w:tc>
          <w:tcPr>
            <w:tcW w:type="dxa" w:w="1247"/>
          </w:tcPr>
          <w:p>
            <w:r/>
            <w:r>
              <w:rPr>
                <w:sz w:val="16"/>
              </w:rPr>
              <w:t>4.1 %</w:t>
            </w:r>
          </w:p>
        </w:tc>
        <w:tc>
          <w:tcPr>
            <w:tcW w:type="dxa" w:w="4535"/>
          </w:tcPr>
          <w:p>
            <w:r/>
            <w:r>
              <w:rPr>
                <w:sz w:val="16"/>
              </w:rPr>
              <w:t>Voir Excel.</w:t>
            </w:r>
          </w:p>
        </w:tc>
      </w:tr>
      <w:tr>
        <w:tc>
          <w:tcPr>
            <w:tcW w:type="dxa" w:w="2835"/>
          </w:tcPr>
          <w:p>
            <w:r/>
            <w:r>
              <w:rPr>
                <w:sz w:val="16"/>
              </w:rPr>
              <w:t>Développeur back-end</w:t>
            </w:r>
          </w:p>
        </w:tc>
        <w:tc>
          <w:tcPr>
            <w:tcW w:type="dxa" w:w="1020"/>
          </w:tcPr>
          <w:p>
            <w:r/>
            <w:r>
              <w:rPr>
                <w:sz w:val="16"/>
              </w:rPr>
              <w:t>67</w:t>
            </w:r>
          </w:p>
        </w:tc>
        <w:tc>
          <w:tcPr>
            <w:tcW w:type="dxa" w:w="1247"/>
          </w:tcPr>
          <w:p>
            <w:r/>
            <w:r>
              <w:rPr>
                <w:sz w:val="16"/>
              </w:rPr>
              <w:t>3.5 %</w:t>
            </w:r>
          </w:p>
        </w:tc>
        <w:tc>
          <w:tcPr>
            <w:tcW w:type="dxa" w:w="4535"/>
          </w:tcPr>
          <w:p>
            <w:r/>
            <w:r>
              <w:rPr>
                <w:sz w:val="16"/>
              </w:rPr>
              <w:t>Voir Excel.</w:t>
            </w:r>
          </w:p>
        </w:tc>
      </w:tr>
      <w:tr>
        <w:tc>
          <w:tcPr>
            <w:tcW w:type="dxa" w:w="2835"/>
          </w:tcPr>
          <w:p>
            <w:r/>
            <w:r>
              <w:rPr>
                <w:sz w:val="16"/>
              </w:rPr>
              <w:t>Développeur mobile</w:t>
            </w:r>
          </w:p>
        </w:tc>
        <w:tc>
          <w:tcPr>
            <w:tcW w:type="dxa" w:w="1020"/>
          </w:tcPr>
          <w:p>
            <w:r/>
            <w:r>
              <w:rPr>
                <w:sz w:val="16"/>
              </w:rPr>
              <w:t>65</w:t>
            </w:r>
          </w:p>
        </w:tc>
        <w:tc>
          <w:tcPr>
            <w:tcW w:type="dxa" w:w="1247"/>
          </w:tcPr>
          <w:p>
            <w:r/>
            <w:r>
              <w:rPr>
                <w:sz w:val="16"/>
              </w:rPr>
              <w:t>3.4 %</w:t>
            </w:r>
          </w:p>
        </w:tc>
        <w:tc>
          <w:tcPr>
            <w:tcW w:type="dxa" w:w="4535"/>
          </w:tcPr>
          <w:p>
            <w:r/>
            <w:r>
              <w:rPr>
                <w:sz w:val="16"/>
              </w:rPr>
              <w:t>Débouché adjacent des profils JavaScript (React Native, Flutter).</w:t>
            </w:r>
          </w:p>
        </w:tc>
      </w:tr>
      <w:tr>
        <w:tc>
          <w:tcPr>
            <w:tcW w:type="dxa" w:w="2835"/>
          </w:tcPr>
          <w:p>
            <w:r/>
            <w:r>
              <w:rPr>
                <w:sz w:val="16"/>
              </w:rPr>
              <w:t>Développeur PHP / Symfony / Laravel</w:t>
            </w:r>
          </w:p>
        </w:tc>
        <w:tc>
          <w:tcPr>
            <w:tcW w:type="dxa" w:w="1020"/>
          </w:tcPr>
          <w:p>
            <w:r/>
            <w:r>
              <w:rPr>
                <w:sz w:val="16"/>
              </w:rPr>
              <w:t>59</w:t>
            </w:r>
          </w:p>
        </w:tc>
        <w:tc>
          <w:tcPr>
            <w:tcW w:type="dxa" w:w="1247"/>
          </w:tcPr>
          <w:p>
            <w:r/>
            <w:r>
              <w:rPr>
                <w:sz w:val="16"/>
              </w:rPr>
              <w:t>3.1 %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502</w:t>
            </w:r>
          </w:p>
        </w:tc>
        <w:tc>
          <w:tcPr>
            <w:tcW w:type="dxa" w:w="1020"/>
          </w:tcPr>
          <w:p>
            <w:r/>
            <w:r>
              <w:rPr>
                <w:sz w:val="15"/>
              </w:rPr>
              <w:t>26.5 %</w:t>
            </w:r>
          </w:p>
        </w:tc>
        <w:tc>
          <w:tcPr>
            <w:tcW w:type="dxa" w:w="1134"/>
          </w:tcPr>
          <w:p>
            <w:r/>
            <w:r>
              <w:rPr>
                <w:sz w:val="15"/>
              </w:rPr>
              <w:t>9.8</w:t>
            </w:r>
          </w:p>
        </w:tc>
        <w:tc>
          <w:tcPr>
            <w:tcW w:type="dxa" w:w="1361"/>
          </w:tcPr>
          <w:p>
            <w:r/>
            <w:r>
              <w:rPr>
                <w:sz w:val="15"/>
              </w:rPr>
              <w:t>39.6</w:t>
            </w:r>
          </w:p>
        </w:tc>
        <w:tc>
          <w:tcPr>
            <w:tcW w:type="dxa" w:w="794"/>
          </w:tcPr>
          <w:p>
            <w:r/>
            <w:r>
              <w:rPr>
                <w:sz w:val="15"/>
              </w:rPr>
              <w:t>115</w:t>
            </w:r>
          </w:p>
        </w:tc>
        <w:tc>
          <w:tcPr>
            <w:tcW w:type="dxa" w:w="3118"/>
          </w:tcPr>
          <w:p>
            <w:r/>
            <w:r>
              <w:rPr>
                <w:sz w:val="15"/>
              </w:rPr>
              <w:t>Développeur full stack (121) ; AI Engineer / Développeur IA (52)</w:t>
            </w:r>
          </w:p>
        </w:tc>
      </w:tr>
      <w:tr>
        <w:tc>
          <w:tcPr>
            <w:tcW w:type="dxa" w:w="1984"/>
          </w:tcPr>
          <w:p>
            <w:r/>
            <w:r>
              <w:rPr>
                <w:sz w:val="15"/>
              </w:rPr>
              <w:t>Auvergne-Rhône-Alpes</w:t>
            </w:r>
          </w:p>
        </w:tc>
        <w:tc>
          <w:tcPr>
            <w:tcW w:type="dxa" w:w="907"/>
          </w:tcPr>
          <w:p>
            <w:r/>
            <w:r>
              <w:rPr>
                <w:sz w:val="15"/>
              </w:rPr>
              <w:t>255</w:t>
            </w:r>
          </w:p>
        </w:tc>
        <w:tc>
          <w:tcPr>
            <w:tcW w:type="dxa" w:w="1020"/>
          </w:tcPr>
          <w:p>
            <w:r/>
            <w:r>
              <w:rPr>
                <w:sz w:val="15"/>
              </w:rPr>
              <w:t>13.5 %</w:t>
            </w:r>
          </w:p>
        </w:tc>
        <w:tc>
          <w:tcPr>
            <w:tcW w:type="dxa" w:w="1134"/>
          </w:tcPr>
          <w:p>
            <w:r/>
            <w:r>
              <w:rPr>
                <w:sz w:val="15"/>
              </w:rPr>
              <w:t>12.5</w:t>
            </w:r>
          </w:p>
        </w:tc>
        <w:tc>
          <w:tcPr>
            <w:tcW w:type="dxa" w:w="1361"/>
          </w:tcPr>
          <w:p>
            <w:r/>
            <w:r>
              <w:rPr>
                <w:sz w:val="15"/>
              </w:rPr>
              <w:t>37.2</w:t>
            </w:r>
          </w:p>
        </w:tc>
        <w:tc>
          <w:tcPr>
            <w:tcW w:type="dxa" w:w="794"/>
          </w:tcPr>
          <w:p>
            <w:r/>
            <w:r>
              <w:rPr>
                <w:sz w:val="15"/>
              </w:rPr>
              <w:t>11</w:t>
            </w:r>
          </w:p>
        </w:tc>
        <w:tc>
          <w:tcPr>
            <w:tcW w:type="dxa" w:w="3118"/>
          </w:tcPr>
          <w:p>
            <w:r/>
            <w:r>
              <w:rPr>
                <w:sz w:val="15"/>
              </w:rPr>
              <w:t>Développeur full stack (70) ; Développeur web (intitulé générique) (24)</w:t>
            </w:r>
          </w:p>
        </w:tc>
      </w:tr>
      <w:tr>
        <w:tc>
          <w:tcPr>
            <w:tcW w:type="dxa" w:w="1984"/>
          </w:tcPr>
          <w:p>
            <w:r/>
            <w:r>
              <w:rPr>
                <w:sz w:val="15"/>
              </w:rPr>
              <w:t>Pays de la Loire</w:t>
            </w:r>
          </w:p>
        </w:tc>
        <w:tc>
          <w:tcPr>
            <w:tcW w:type="dxa" w:w="907"/>
          </w:tcPr>
          <w:p>
            <w:r/>
            <w:r>
              <w:rPr>
                <w:sz w:val="15"/>
              </w:rPr>
              <w:t>214</w:t>
            </w:r>
          </w:p>
        </w:tc>
        <w:tc>
          <w:tcPr>
            <w:tcW w:type="dxa" w:w="1020"/>
          </w:tcPr>
          <w:p>
            <w:r/>
            <w:r>
              <w:rPr>
                <w:sz w:val="15"/>
              </w:rPr>
              <w:t>11.3 %</w:t>
            </w:r>
          </w:p>
        </w:tc>
        <w:tc>
          <w:tcPr>
            <w:tcW w:type="dxa" w:w="1134"/>
          </w:tcPr>
          <w:p>
            <w:r/>
            <w:r>
              <w:rPr>
                <w:sz w:val="15"/>
              </w:rPr>
              <w:t>7.9</w:t>
            </w:r>
          </w:p>
        </w:tc>
        <w:tc>
          <w:tcPr>
            <w:tcW w:type="dxa" w:w="1361"/>
          </w:tcPr>
          <w:p>
            <w:r/>
            <w:r>
              <w:rPr>
                <w:sz w:val="15"/>
              </w:rPr>
              <w:t>30.9</w:t>
            </w:r>
          </w:p>
        </w:tc>
        <w:tc>
          <w:tcPr>
            <w:tcW w:type="dxa" w:w="794"/>
          </w:tcPr>
          <w:p>
            <w:r/>
            <w:r>
              <w:rPr>
                <w:sz w:val="15"/>
              </w:rPr>
              <w:t>17</w:t>
            </w:r>
          </w:p>
        </w:tc>
        <w:tc>
          <w:tcPr>
            <w:tcW w:type="dxa" w:w="3118"/>
          </w:tcPr>
          <w:p>
            <w:r/>
            <w:r>
              <w:rPr>
                <w:sz w:val="15"/>
              </w:rPr>
              <w:t>Développeur full stack (60) ; Développeur Java / Spring (20)</w:t>
            </w:r>
          </w:p>
        </w:tc>
      </w:tr>
      <w:tr>
        <w:tc>
          <w:tcPr>
            <w:tcW w:type="dxa" w:w="1984"/>
          </w:tcPr>
          <w:p>
            <w:r/>
            <w:r>
              <w:rPr>
                <w:sz w:val="15"/>
              </w:rPr>
              <w:t>Nouvelle-Aquitaine</w:t>
            </w:r>
          </w:p>
        </w:tc>
        <w:tc>
          <w:tcPr>
            <w:tcW w:type="dxa" w:w="907"/>
          </w:tcPr>
          <w:p>
            <w:r/>
            <w:r>
              <w:rPr>
                <w:sz w:val="15"/>
              </w:rPr>
              <w:t>154</w:t>
            </w:r>
          </w:p>
        </w:tc>
        <w:tc>
          <w:tcPr>
            <w:tcW w:type="dxa" w:w="1020"/>
          </w:tcPr>
          <w:p>
            <w:r/>
            <w:r>
              <w:rPr>
                <w:sz w:val="15"/>
              </w:rPr>
              <w:t>8.1 %</w:t>
            </w:r>
          </w:p>
        </w:tc>
        <w:tc>
          <w:tcPr>
            <w:tcW w:type="dxa" w:w="1134"/>
          </w:tcPr>
          <w:p>
            <w:r/>
            <w:r>
              <w:rPr>
                <w:sz w:val="15"/>
              </w:rPr>
              <w:t>15.6</w:t>
            </w:r>
          </w:p>
        </w:tc>
        <w:tc>
          <w:tcPr>
            <w:tcW w:type="dxa" w:w="1361"/>
          </w:tcPr>
          <w:p>
            <w:r/>
            <w:r>
              <w:rPr>
                <w:sz w:val="15"/>
              </w:rPr>
              <w:t>45.3</w:t>
            </w:r>
          </w:p>
        </w:tc>
        <w:tc>
          <w:tcPr>
            <w:tcW w:type="dxa" w:w="794"/>
          </w:tcPr>
          <w:p>
            <w:r/>
            <w:r>
              <w:rPr>
                <w:sz w:val="15"/>
              </w:rPr>
              <w:t>13</w:t>
            </w:r>
          </w:p>
        </w:tc>
        <w:tc>
          <w:tcPr>
            <w:tcW w:type="dxa" w:w="3118"/>
          </w:tcPr>
          <w:p>
            <w:r/>
            <w:r>
              <w:rPr>
                <w:sz w:val="15"/>
              </w:rPr>
              <w:t>Développeur full stack (42) ; Développeur web (intitulé générique) (12)</w:t>
            </w:r>
          </w:p>
        </w:tc>
      </w:tr>
      <w:tr>
        <w:tc>
          <w:tcPr>
            <w:tcW w:type="dxa" w:w="1984"/>
          </w:tcPr>
          <w:p>
            <w:r/>
            <w:r>
              <w:rPr>
                <w:sz w:val="15"/>
              </w:rPr>
              <w:t>Provence-Alpes-Côte d'Azur</w:t>
            </w:r>
          </w:p>
        </w:tc>
        <w:tc>
          <w:tcPr>
            <w:tcW w:type="dxa" w:w="907"/>
          </w:tcPr>
          <w:p>
            <w:r/>
            <w:r>
              <w:rPr>
                <w:sz w:val="15"/>
              </w:rPr>
              <w:t>143</w:t>
            </w:r>
          </w:p>
        </w:tc>
        <w:tc>
          <w:tcPr>
            <w:tcW w:type="dxa" w:w="1020"/>
          </w:tcPr>
          <w:p>
            <w:r/>
            <w:r>
              <w:rPr>
                <w:sz w:val="15"/>
              </w:rPr>
              <w:t>7.5 %</w:t>
            </w:r>
          </w:p>
        </w:tc>
        <w:tc>
          <w:tcPr>
            <w:tcW w:type="dxa" w:w="1134"/>
          </w:tcPr>
          <w:p>
            <w:r/>
            <w:r>
              <w:rPr>
                <w:sz w:val="15"/>
              </w:rPr>
              <w:t>12.6</w:t>
            </w:r>
          </w:p>
        </w:tc>
        <w:tc>
          <w:tcPr>
            <w:tcW w:type="dxa" w:w="1361"/>
          </w:tcPr>
          <w:p>
            <w:r/>
            <w:r>
              <w:rPr>
                <w:sz w:val="15"/>
              </w:rPr>
              <w:t>40.4</w:t>
            </w:r>
          </w:p>
        </w:tc>
        <w:tc>
          <w:tcPr>
            <w:tcW w:type="dxa" w:w="794"/>
          </w:tcPr>
          <w:p>
            <w:r/>
            <w:r>
              <w:rPr>
                <w:sz w:val="15"/>
              </w:rPr>
              <w:t>9</w:t>
            </w:r>
          </w:p>
        </w:tc>
        <w:tc>
          <w:tcPr>
            <w:tcW w:type="dxa" w:w="3118"/>
          </w:tcPr>
          <w:p>
            <w:r/>
            <w:r>
              <w:rPr>
                <w:sz w:val="15"/>
              </w:rPr>
              <w:t>Développeur full stack (42) ; Développeur (intitulé générique) (11)</w:t>
            </w:r>
          </w:p>
        </w:tc>
      </w:tr>
      <w:tr>
        <w:tc>
          <w:tcPr>
            <w:tcW w:type="dxa" w:w="1984"/>
          </w:tcPr>
          <w:p>
            <w:r/>
            <w:r>
              <w:rPr>
                <w:sz w:val="15"/>
              </w:rPr>
              <w:t>Hauts-de-France</w:t>
            </w:r>
          </w:p>
        </w:tc>
        <w:tc>
          <w:tcPr>
            <w:tcW w:type="dxa" w:w="907"/>
          </w:tcPr>
          <w:p>
            <w:r/>
            <w:r>
              <w:rPr>
                <w:sz w:val="15"/>
              </w:rPr>
              <w:t>137</w:t>
            </w:r>
          </w:p>
        </w:tc>
        <w:tc>
          <w:tcPr>
            <w:tcW w:type="dxa" w:w="1020"/>
          </w:tcPr>
          <w:p>
            <w:r/>
            <w:r>
              <w:rPr>
                <w:sz w:val="15"/>
              </w:rPr>
              <w:t>7.2 %</w:t>
            </w:r>
          </w:p>
        </w:tc>
        <w:tc>
          <w:tcPr>
            <w:tcW w:type="dxa" w:w="1134"/>
          </w:tcPr>
          <w:p>
            <w:r/>
            <w:r>
              <w:rPr>
                <w:sz w:val="15"/>
              </w:rPr>
              <w:t>13.1</w:t>
            </w:r>
          </w:p>
        </w:tc>
        <w:tc>
          <w:tcPr>
            <w:tcW w:type="dxa" w:w="1361"/>
          </w:tcPr>
          <w:p>
            <w:r/>
            <w:r>
              <w:rPr>
                <w:sz w:val="15"/>
              </w:rPr>
              <w:t>43.4</w:t>
            </w:r>
          </w:p>
        </w:tc>
        <w:tc>
          <w:tcPr>
            <w:tcW w:type="dxa" w:w="794"/>
          </w:tcPr>
          <w:p>
            <w:r/>
            <w:r>
              <w:rPr>
                <w:sz w:val="15"/>
              </w:rPr>
              <w:t>13</w:t>
            </w:r>
          </w:p>
        </w:tc>
        <w:tc>
          <w:tcPr>
            <w:tcW w:type="dxa" w:w="3118"/>
          </w:tcPr>
          <w:p>
            <w:r/>
            <w:r>
              <w:rPr>
                <w:sz w:val="15"/>
              </w:rPr>
              <w:t>Développeur full stack (43) ; Développeur Java / Spring (13)</w:t>
            </w:r>
          </w:p>
        </w:tc>
      </w:tr>
      <w:tr>
        <w:tc>
          <w:tcPr>
            <w:tcW w:type="dxa" w:w="1984"/>
          </w:tcPr>
          <w:p>
            <w:r/>
            <w:r>
              <w:rPr>
                <w:sz w:val="15"/>
              </w:rPr>
              <w:t>Occitanie</w:t>
            </w:r>
          </w:p>
        </w:tc>
        <w:tc>
          <w:tcPr>
            <w:tcW w:type="dxa" w:w="907"/>
          </w:tcPr>
          <w:p>
            <w:r/>
            <w:r>
              <w:rPr>
                <w:sz w:val="15"/>
              </w:rPr>
              <w:t>116</w:t>
            </w:r>
          </w:p>
        </w:tc>
        <w:tc>
          <w:tcPr>
            <w:tcW w:type="dxa" w:w="1020"/>
          </w:tcPr>
          <w:p>
            <w:r/>
            <w:r>
              <w:rPr>
                <w:sz w:val="15"/>
              </w:rPr>
              <w:t>6.1 %</w:t>
            </w:r>
          </w:p>
        </w:tc>
        <w:tc>
          <w:tcPr>
            <w:tcW w:type="dxa" w:w="1134"/>
          </w:tcPr>
          <w:p>
            <w:r/>
            <w:r>
              <w:rPr>
                <w:sz w:val="15"/>
              </w:rPr>
              <w:t>17.2</w:t>
            </w:r>
          </w:p>
        </w:tc>
        <w:tc>
          <w:tcPr>
            <w:tcW w:type="dxa" w:w="1361"/>
          </w:tcPr>
          <w:p>
            <w:r/>
            <w:r>
              <w:rPr>
                <w:sz w:val="15"/>
              </w:rPr>
              <w:t>51.0</w:t>
            </w:r>
          </w:p>
        </w:tc>
        <w:tc>
          <w:tcPr>
            <w:tcW w:type="dxa" w:w="794"/>
          </w:tcPr>
          <w:p>
            <w:r/>
            <w:r>
              <w:rPr>
                <w:sz w:val="15"/>
              </w:rPr>
              <w:t>10</w:t>
            </w:r>
          </w:p>
        </w:tc>
        <w:tc>
          <w:tcPr>
            <w:tcW w:type="dxa" w:w="3118"/>
          </w:tcPr>
          <w:p>
            <w:r/>
            <w:r>
              <w:rPr>
                <w:sz w:val="15"/>
              </w:rPr>
              <w:t>Développeur full stack (23) ; Développeur web (intitulé générique) (18)</w:t>
            </w:r>
          </w:p>
        </w:tc>
      </w:tr>
      <w:tr>
        <w:tc>
          <w:tcPr>
            <w:tcW w:type="dxa" w:w="1984"/>
          </w:tcPr>
          <w:p>
            <w:r/>
            <w:r>
              <w:rPr>
                <w:sz w:val="15"/>
              </w:rPr>
              <w:t>Grand Est</w:t>
            </w:r>
          </w:p>
        </w:tc>
        <w:tc>
          <w:tcPr>
            <w:tcW w:type="dxa" w:w="907"/>
          </w:tcPr>
          <w:p>
            <w:r/>
            <w:r>
              <w:rPr>
                <w:sz w:val="15"/>
              </w:rPr>
              <w:t>77</w:t>
            </w:r>
          </w:p>
        </w:tc>
        <w:tc>
          <w:tcPr>
            <w:tcW w:type="dxa" w:w="1020"/>
          </w:tcPr>
          <w:p>
            <w:r/>
            <w:r>
              <w:rPr>
                <w:sz w:val="15"/>
              </w:rPr>
              <w:t>4.1 %</w:t>
            </w:r>
          </w:p>
        </w:tc>
        <w:tc>
          <w:tcPr>
            <w:tcW w:type="dxa" w:w="1134"/>
          </w:tcPr>
          <w:p>
            <w:r/>
            <w:r>
              <w:rPr>
                <w:sz w:val="15"/>
              </w:rPr>
              <w:t>23.4</w:t>
            </w:r>
          </w:p>
        </w:tc>
        <w:tc>
          <w:tcPr>
            <w:tcW w:type="dxa" w:w="1361"/>
          </w:tcPr>
          <w:p>
            <w:r/>
            <w:r>
              <w:rPr>
                <w:sz w:val="15"/>
              </w:rPr>
              <w:t>69.0</w:t>
            </w:r>
          </w:p>
        </w:tc>
        <w:tc>
          <w:tcPr>
            <w:tcW w:type="dxa" w:w="794"/>
          </w:tcPr>
          <w:p>
            <w:r/>
            <w:r>
              <w:rPr>
                <w:sz w:val="15"/>
              </w:rPr>
              <w:t>4</w:t>
            </w:r>
          </w:p>
        </w:tc>
        <w:tc>
          <w:tcPr>
            <w:tcW w:type="dxa" w:w="3118"/>
          </w:tcPr>
          <w:p>
            <w:r/>
            <w:r>
              <w:rPr>
                <w:sz w:val="15"/>
              </w:rPr>
              <w:t>Développeur full stack (18) ; Concepteur développeur d'applications / logiciel (11)</w:t>
            </w:r>
          </w:p>
        </w:tc>
      </w:tr>
      <w:tr>
        <w:tc>
          <w:tcPr>
            <w:tcW w:type="dxa" w:w="1984"/>
          </w:tcPr>
          <w:p>
            <w:r/>
            <w:r>
              <w:rPr>
                <w:sz w:val="15"/>
              </w:rPr>
              <w:t>Bretagne</w:t>
            </w:r>
          </w:p>
        </w:tc>
        <w:tc>
          <w:tcPr>
            <w:tcW w:type="dxa" w:w="907"/>
          </w:tcPr>
          <w:p>
            <w:r/>
            <w:r>
              <w:rPr>
                <w:sz w:val="15"/>
              </w:rPr>
              <w:t>66</w:t>
            </w:r>
          </w:p>
        </w:tc>
        <w:tc>
          <w:tcPr>
            <w:tcW w:type="dxa" w:w="1020"/>
          </w:tcPr>
          <w:p>
            <w:r/>
            <w:r>
              <w:rPr>
                <w:sz w:val="15"/>
              </w:rPr>
              <w:t>3.5 %</w:t>
            </w:r>
          </w:p>
        </w:tc>
        <w:tc>
          <w:tcPr>
            <w:tcW w:type="dxa" w:w="1134"/>
          </w:tcPr>
          <w:p>
            <w:r/>
            <w:r>
              <w:rPr>
                <w:sz w:val="15"/>
              </w:rPr>
              <w:t>9.1</w:t>
            </w:r>
          </w:p>
        </w:tc>
        <w:tc>
          <w:tcPr>
            <w:tcW w:type="dxa" w:w="1361"/>
          </w:tcPr>
          <w:p>
            <w:r/>
            <w:r>
              <w:rPr>
                <w:sz w:val="15"/>
              </w:rPr>
              <w:t>56.2</w:t>
            </w:r>
          </w:p>
        </w:tc>
        <w:tc>
          <w:tcPr>
            <w:tcW w:type="dxa" w:w="794"/>
          </w:tcPr>
          <w:p>
            <w:r/>
            <w:r>
              <w:rPr>
                <w:sz w:val="15"/>
              </w:rPr>
              <w:t>3</w:t>
            </w:r>
          </w:p>
        </w:tc>
        <w:tc>
          <w:tcPr>
            <w:tcW w:type="dxa" w:w="3118"/>
          </w:tcPr>
          <w:p>
            <w:r/>
            <w:r>
              <w:rPr>
                <w:sz w:val="15"/>
              </w:rPr>
              <w:t>Développeur full stack (14) ; Développeur web (intitulé générique) (8)</w:t>
            </w:r>
          </w:p>
        </w:tc>
      </w:tr>
      <w:tr>
        <w:tc>
          <w:tcPr>
            <w:tcW w:type="dxa" w:w="1984"/>
          </w:tcPr>
          <w:p>
            <w:r/>
            <w:r>
              <w:rPr>
                <w:sz w:val="15"/>
              </w:rPr>
              <w:t>NC</w:t>
            </w:r>
          </w:p>
        </w:tc>
        <w:tc>
          <w:tcPr>
            <w:tcW w:type="dxa" w:w="907"/>
          </w:tcPr>
          <w:p>
            <w:r/>
            <w:r>
              <w:rPr>
                <w:sz w:val="15"/>
              </w:rPr>
              <w:t>60</w:t>
            </w:r>
          </w:p>
        </w:tc>
        <w:tc>
          <w:tcPr>
            <w:tcW w:type="dxa" w:w="1020"/>
          </w:tcPr>
          <w:p>
            <w:r/>
            <w:r>
              <w:rPr>
                <w:sz w:val="15"/>
              </w:rPr>
              <w:t>3.2 %</w:t>
            </w:r>
          </w:p>
        </w:tc>
        <w:tc>
          <w:tcPr>
            <w:tcW w:type="dxa" w:w="1134"/>
          </w:tcPr>
          <w:p>
            <w:r/>
            <w:r>
              <w:rPr>
                <w:sz w:val="15"/>
              </w:rPr>
              <w:t>18.3</w:t>
            </w:r>
          </w:p>
        </w:tc>
        <w:tc>
          <w:tcPr>
            <w:tcW w:type="dxa" w:w="1361"/>
          </w:tcPr>
          <w:p>
            <w:r/>
            <w:r>
              <w:rPr>
                <w:sz w:val="15"/>
              </w:rPr>
              <w:t>48.1</w:t>
            </w:r>
          </w:p>
        </w:tc>
        <w:tc>
          <w:tcPr>
            <w:tcW w:type="dxa" w:w="794"/>
          </w:tcPr>
          <w:p>
            <w:r/>
            <w:r>
              <w:rPr>
                <w:sz w:val="15"/>
              </w:rPr>
              <w:t>26</w:t>
            </w:r>
          </w:p>
        </w:tc>
        <w:tc>
          <w:tcPr>
            <w:tcW w:type="dxa" w:w="3118"/>
          </w:tcPr>
          <w:p>
            <w:r/>
            <w:r>
              <w:rPr>
                <w:sz w:val="15"/>
              </w:rPr>
              <w:t>Développeur full stack (12) ; AI Engineer / Développeur IA (11)</w:t>
            </w:r>
          </w:p>
        </w:tc>
      </w:tr>
      <w:tr>
        <w:tc>
          <w:tcPr>
            <w:tcW w:type="dxa" w:w="1984"/>
          </w:tcPr>
          <w:p>
            <w:r/>
            <w:r>
              <w:rPr>
                <w:sz w:val="15"/>
              </w:rPr>
              <w:t>Normandie</w:t>
            </w:r>
          </w:p>
        </w:tc>
        <w:tc>
          <w:tcPr>
            <w:tcW w:type="dxa" w:w="907"/>
          </w:tcPr>
          <w:p>
            <w:r/>
            <w:r>
              <w:rPr>
                <w:sz w:val="15"/>
              </w:rPr>
              <w:t>43</w:t>
            </w:r>
          </w:p>
        </w:tc>
        <w:tc>
          <w:tcPr>
            <w:tcW w:type="dxa" w:w="1020"/>
          </w:tcPr>
          <w:p>
            <w:r/>
            <w:r>
              <w:rPr>
                <w:sz w:val="15"/>
              </w:rPr>
              <w:t>2.3 %</w:t>
            </w:r>
          </w:p>
        </w:tc>
        <w:tc>
          <w:tcPr>
            <w:tcW w:type="dxa" w:w="1134"/>
          </w:tcPr>
          <w:p>
            <w:r/>
            <w:r>
              <w:rPr>
                <w:sz w:val="15"/>
              </w:rPr>
              <w:t>9.3</w:t>
            </w:r>
          </w:p>
        </w:tc>
        <w:tc>
          <w:tcPr>
            <w:tcW w:type="dxa" w:w="1361"/>
          </w:tcPr>
          <w:p>
            <w:r/>
            <w:r>
              <w:rPr>
                <w:sz w:val="15"/>
              </w:rPr>
              <w:t>37.5</w:t>
            </w:r>
          </w:p>
        </w:tc>
        <w:tc>
          <w:tcPr>
            <w:tcW w:type="dxa" w:w="794"/>
          </w:tcPr>
          <w:p>
            <w:r/>
            <w:r>
              <w:rPr>
                <w:sz w:val="15"/>
              </w:rPr>
              <w:t>1</w:t>
            </w:r>
          </w:p>
        </w:tc>
        <w:tc>
          <w:tcPr>
            <w:tcW w:type="dxa" w:w="3118"/>
          </w:tcPr>
          <w:p>
            <w:r/>
            <w:r>
              <w:rPr>
                <w:sz w:val="15"/>
              </w:rPr>
              <w:t>Développeur full stack (10) ; Développeur PHP / Symfony / Laravel (5)</w:t>
            </w:r>
          </w:p>
        </w:tc>
      </w:tr>
      <w:tr>
        <w:tc>
          <w:tcPr>
            <w:tcW w:type="dxa" w:w="1984"/>
          </w:tcPr>
          <w:p>
            <w:r/>
            <w:r>
              <w:rPr>
                <w:sz w:val="15"/>
              </w:rPr>
              <w:t>Centre-Val de Loire</w:t>
            </w:r>
          </w:p>
        </w:tc>
        <w:tc>
          <w:tcPr>
            <w:tcW w:type="dxa" w:w="907"/>
          </w:tcPr>
          <w:p>
            <w:r/>
            <w:r>
              <w:rPr>
                <w:sz w:val="15"/>
              </w:rPr>
              <w:t>41</w:t>
            </w:r>
          </w:p>
        </w:tc>
        <w:tc>
          <w:tcPr>
            <w:tcW w:type="dxa" w:w="1020"/>
          </w:tcPr>
          <w:p>
            <w:r/>
            <w:r>
              <w:rPr>
                <w:sz w:val="15"/>
              </w:rPr>
              <w:t>2.2 %</w:t>
            </w:r>
          </w:p>
        </w:tc>
        <w:tc>
          <w:tcPr>
            <w:tcW w:type="dxa" w:w="1134"/>
          </w:tcPr>
          <w:p>
            <w:r/>
            <w:r>
              <w:rPr>
                <w:sz w:val="15"/>
              </w:rPr>
              <w:t>2.4</w:t>
            </w:r>
          </w:p>
        </w:tc>
        <w:tc>
          <w:tcPr>
            <w:tcW w:type="dxa" w:w="1361"/>
          </w:tcPr>
          <w:p>
            <w:r/>
            <w:r>
              <w:rPr>
                <w:sz w:val="15"/>
              </w:rPr>
              <w:t>50.0</w:t>
            </w:r>
          </w:p>
        </w:tc>
        <w:tc>
          <w:tcPr>
            <w:tcW w:type="dxa" w:w="794"/>
          </w:tcPr>
          <w:p>
            <w:r/>
            <w:r>
              <w:rPr>
                <w:sz w:val="15"/>
              </w:rPr>
              <w:t>0</w:t>
            </w:r>
          </w:p>
        </w:tc>
        <w:tc>
          <w:tcPr>
            <w:tcW w:type="dxa" w:w="3118"/>
          </w:tcPr>
          <w:p>
            <w:r/>
            <w:r>
              <w:rPr>
                <w:sz w:val="15"/>
              </w:rPr>
              <w:t>Développeur .NET / C# (11) ; Développeur full stack (7)</w:t>
            </w:r>
          </w:p>
        </w:tc>
      </w:tr>
      <w:tr>
        <w:tc>
          <w:tcPr>
            <w:tcW w:type="dxa" w:w="1984"/>
          </w:tcPr>
          <w:p>
            <w:r/>
            <w:r>
              <w:rPr>
                <w:sz w:val="15"/>
              </w:rPr>
              <w:t>Bourgogne-Franche-Comté</w:t>
            </w:r>
          </w:p>
        </w:tc>
        <w:tc>
          <w:tcPr>
            <w:tcW w:type="dxa" w:w="907"/>
          </w:tcPr>
          <w:p>
            <w:r/>
            <w:r>
              <w:rPr>
                <w:sz w:val="15"/>
              </w:rPr>
              <w:t>39</w:t>
            </w:r>
          </w:p>
        </w:tc>
        <w:tc>
          <w:tcPr>
            <w:tcW w:type="dxa" w:w="1020"/>
          </w:tcPr>
          <w:p>
            <w:r/>
            <w:r>
              <w:rPr>
                <w:sz w:val="15"/>
              </w:rPr>
              <w:t>2.1 %</w:t>
            </w:r>
          </w:p>
        </w:tc>
        <w:tc>
          <w:tcPr>
            <w:tcW w:type="dxa" w:w="1134"/>
          </w:tcPr>
          <w:p>
            <w:r/>
            <w:r>
              <w:rPr>
                <w:sz w:val="15"/>
              </w:rPr>
              <w:t>5.1</w:t>
            </w:r>
          </w:p>
        </w:tc>
        <w:tc>
          <w:tcPr>
            <w:tcW w:type="dxa" w:w="1361"/>
          </w:tcPr>
          <w:p>
            <w:r/>
            <w:r>
              <w:rPr>
                <w:sz w:val="15"/>
              </w:rPr>
              <w:t>40.0</w:t>
            </w:r>
          </w:p>
        </w:tc>
        <w:tc>
          <w:tcPr>
            <w:tcW w:type="dxa" w:w="794"/>
          </w:tcPr>
          <w:p>
            <w:r/>
            <w:r>
              <w:rPr>
                <w:sz w:val="15"/>
              </w:rPr>
              <w:t>1</w:t>
            </w:r>
          </w:p>
        </w:tc>
        <w:tc>
          <w:tcPr>
            <w:tcW w:type="dxa" w:w="3118"/>
          </w:tcPr>
          <w:p>
            <w:r/>
            <w:r>
              <w:rPr>
                <w:sz w:val="15"/>
              </w:rPr>
              <w:t>Développeur full stack (8) ; Développeur .NET / C# (5)</w:t>
            </w:r>
          </w:p>
        </w:tc>
      </w:tr>
      <w:tr>
        <w:tc>
          <w:tcPr>
            <w:tcW w:type="dxa" w:w="1984"/>
          </w:tcPr>
          <w:p>
            <w:r/>
            <w:r>
              <w:rPr>
                <w:sz w:val="15"/>
              </w:rPr>
              <w:t>Télétravail (France entière)</w:t>
            </w:r>
          </w:p>
        </w:tc>
        <w:tc>
          <w:tcPr>
            <w:tcW w:type="dxa" w:w="907"/>
          </w:tcPr>
          <w:p>
            <w:r/>
            <w:r>
              <w:rPr>
                <w:sz w:val="15"/>
              </w:rPr>
              <w:t>37</w:t>
            </w:r>
          </w:p>
        </w:tc>
        <w:tc>
          <w:tcPr>
            <w:tcW w:type="dxa" w:w="1020"/>
          </w:tcPr>
          <w:p>
            <w:r/>
            <w:r>
              <w:rPr>
                <w:sz w:val="15"/>
              </w:rPr>
              <w:t>2.0 %</w:t>
            </w:r>
          </w:p>
        </w:tc>
        <w:tc>
          <w:tcPr>
            <w:tcW w:type="dxa" w:w="1134"/>
          </w:tcPr>
          <w:p>
            <w:r/>
            <w:r>
              <w:rPr>
                <w:sz w:val="15"/>
              </w:rPr>
              <w:t>8.1</w:t>
            </w:r>
          </w:p>
        </w:tc>
        <w:tc>
          <w:tcPr>
            <w:tcW w:type="dxa" w:w="1361"/>
          </w:tcPr>
          <w:p>
            <w:r/>
            <w:r>
              <w:rPr>
                <w:sz w:val="15"/>
              </w:rPr>
              <w:t>23.5</w:t>
            </w:r>
          </w:p>
        </w:tc>
        <w:tc>
          <w:tcPr>
            <w:tcW w:type="dxa" w:w="794"/>
          </w:tcPr>
          <w:p>
            <w:r/>
            <w:r>
              <w:rPr>
                <w:sz w:val="15"/>
              </w:rPr>
              <w:t>4</w:t>
            </w:r>
          </w:p>
        </w:tc>
        <w:tc>
          <w:tcPr>
            <w:tcW w:type="dxa" w:w="3118"/>
          </w:tcPr>
          <w:p>
            <w:r/>
            <w:r>
              <w:rPr>
                <w:sz w:val="15"/>
              </w:rPr>
              <w:t>Développeur full stack (16) ; Développeur back-end (4)</w:t>
            </w:r>
          </w:p>
        </w:tc>
      </w:tr>
      <w:tr>
        <w:tc>
          <w:tcPr>
            <w:tcW w:type="dxa" w:w="1984"/>
          </w:tcPr>
          <w:p>
            <w:r/>
            <w:r>
              <w:rPr>
                <w:sz w:val="15"/>
              </w:rPr>
              <w:t>La Réunion</w:t>
            </w:r>
          </w:p>
        </w:tc>
        <w:tc>
          <w:tcPr>
            <w:tcW w:type="dxa" w:w="907"/>
          </w:tcPr>
          <w:p>
            <w:r/>
            <w:r>
              <w:rPr>
                <w:sz w:val="15"/>
              </w:rPr>
              <w:t>4</w:t>
            </w:r>
          </w:p>
        </w:tc>
        <w:tc>
          <w:tcPr>
            <w:tcW w:type="dxa" w:w="1020"/>
          </w:tcPr>
          <w:p>
            <w:r/>
            <w:r>
              <w:rPr>
                <w:sz w:val="15"/>
              </w:rPr>
              <w:t>0.2 %</w:t>
            </w:r>
          </w:p>
        </w:tc>
        <w:tc>
          <w:tcPr>
            <w:tcW w:type="dxa" w:w="1134"/>
          </w:tcPr>
          <w:p>
            <w:r/>
            <w:r>
              <w:rPr>
                <w:sz w:val="15"/>
              </w:rPr>
              <w:t>25.0</w:t>
            </w:r>
          </w:p>
        </w:tc>
        <w:tc>
          <w:tcPr>
            <w:tcW w:type="dxa" w:w="1361"/>
          </w:tcPr>
          <w:p>
            <w:r/>
            <w:r>
              <w:rPr>
                <w:sz w:val="15"/>
              </w:rPr>
              <w:t>50.0</w:t>
            </w:r>
          </w:p>
        </w:tc>
        <w:tc>
          <w:tcPr>
            <w:tcW w:type="dxa" w:w="794"/>
          </w:tcPr>
          <w:p>
            <w:r/>
            <w:r>
              <w:rPr>
                <w:sz w:val="15"/>
              </w:rPr>
              <w:t>0</w:t>
            </w:r>
          </w:p>
        </w:tc>
        <w:tc>
          <w:tcPr>
            <w:tcW w:type="dxa" w:w="3118"/>
          </w:tcPr>
          <w:p>
            <w:r/>
            <w:r>
              <w:rPr>
                <w:sz w:val="15"/>
              </w:rPr>
              <w:t>Développeur web (intitulé générique) (2) ; Software Engineer / Ingénieur logiciel (1)</w:t>
            </w:r>
          </w:p>
        </w:tc>
      </w:tr>
      <w:tr>
        <w:tc>
          <w:tcPr>
            <w:tcW w:type="dxa" w:w="1984"/>
          </w:tcPr>
          <w:p>
            <w:r/>
            <w:r>
              <w:rPr>
                <w:sz w:val="15"/>
              </w:rPr>
              <w:t>Corse</w:t>
            </w:r>
          </w:p>
        </w:tc>
        <w:tc>
          <w:tcPr>
            <w:tcW w:type="dxa" w:w="907"/>
          </w:tcPr>
          <w:p>
            <w:r/>
            <w:r>
              <w:rPr>
                <w:sz w:val="15"/>
              </w:rPr>
              <w:t>4</w:t>
            </w:r>
          </w:p>
        </w:tc>
        <w:tc>
          <w:tcPr>
            <w:tcW w:type="dxa" w:w="1020"/>
          </w:tcPr>
          <w:p>
            <w:r/>
            <w:r>
              <w:rPr>
                <w:sz w:val="15"/>
              </w:rPr>
              <w:t>0.2 %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(intitulé générique) (2) ; Concepteur développeur d'applications / logiciel (1)</w:t>
            </w:r>
          </w:p>
        </w:tc>
      </w:tr>
      <w:tr>
        <w:tc>
          <w:tcPr>
            <w:tcW w:type="dxa" w:w="1984"/>
          </w:tcPr>
          <w:p>
            <w:r/>
            <w:r>
              <w:rPr>
                <w:sz w:val="15"/>
              </w:rPr>
              <w:t>Martinique</w:t>
            </w:r>
          </w:p>
        </w:tc>
        <w:tc>
          <w:tcPr>
            <w:tcW w:type="dxa" w:w="907"/>
          </w:tcPr>
          <w:p>
            <w:r/>
            <w:r>
              <w:rPr>
                <w:sz w:val="15"/>
              </w:rPr>
              <w:t>2</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full stack (1) ; Développeur mobile (1)</w:t>
            </w:r>
          </w:p>
        </w:tc>
      </w:tr>
      <w:tr>
        <w:tc>
          <w:tcPr>
            <w:tcW w:type="dxa" w:w="1984"/>
          </w:tcPr>
          <w:p>
            <w:r/>
            <w:r>
              <w:rPr>
                <w:sz w:val="15"/>
              </w:rPr>
              <w:t>Guadeloupe</w:t>
            </w:r>
          </w:p>
        </w:tc>
        <w:tc>
          <w:tcPr>
            <w:tcW w:type="dxa" w:w="907"/>
          </w:tcPr>
          <w:p>
            <w:r/>
            <w:r>
              <w:rPr>
                <w:sz w:val="15"/>
              </w:rPr>
              <w:t>1</w:t>
            </w:r>
          </w:p>
        </w:tc>
        <w:tc>
          <w:tcPr>
            <w:tcW w:type="dxa" w:w="1020"/>
          </w:tcPr>
          <w:p>
            <w:r/>
            <w:r>
              <w:rPr>
                <w:sz w:val="15"/>
              </w:rPr>
              <w:t>0.1 %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9.1 % des offres uniques de l'échantillon (173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Limite : le ratio offres pour 100 000 actifs n'a pas pu être calculé, la population active régionale INSEE 2024-2025 n'étant pas lisible dans les extraits ; l'Excel fournit à défaut une ESTIMATION pour 100 000 habitants (population INSEE au 1er janvier 2021) pour l'Île-de-France, Auvergne-Rhône-Alpes, la Nouvelle-Aquitaine, l'Occitanie et les Hauts-de-France, calculée sur l'échantillon et non sur le marché total.</w:t>
      </w:r>
    </w:p>
    <w:p>
      <w:r>
        <w:rPr>
          <w:b/>
          <w:i w:val="0"/>
        </w:rPr>
        <w:t>Réponse à la question 7 : l'Île-de-France concentre entre un quart et un tiers de la demande nationale (29 % des offres Apec ; 26.5 %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502</w:t>
            </w:r>
          </w:p>
        </w:tc>
        <w:tc>
          <w:tcPr>
            <w:tcW w:type="dxa" w:w="3118"/>
          </w:tcPr>
          <w:p>
            <w:r/>
            <w:r>
              <w:rPr>
                <w:sz w:val="15"/>
              </w:rPr>
              <w:t>Développeur full stack (121) ; AI Engineer / Développeur IA (52) ; Développeur front-end (45)</w:t>
            </w:r>
          </w:p>
        </w:tc>
        <w:tc>
          <w:tcPr>
            <w:tcW w:type="dxa" w:w="1020"/>
          </w:tcPr>
          <w:p>
            <w:r/>
            <w:r>
              <w:rPr>
                <w:sz w:val="15"/>
              </w:rPr>
              <w:t>15.8 %</w:t>
            </w:r>
          </w:p>
        </w:tc>
        <w:tc>
          <w:tcPr>
            <w:tcW w:type="dxa" w:w="1020"/>
          </w:tcPr>
          <w:p>
            <w:r/>
            <w:r>
              <w:rPr>
                <w:sz w:val="15"/>
              </w:rPr>
              <w:t>39.6 %</w:t>
            </w:r>
          </w:p>
        </w:tc>
        <w:tc>
          <w:tcPr>
            <w:tcW w:type="dxa" w:w="1020"/>
          </w:tcPr>
          <w:p>
            <w:r/>
            <w:r>
              <w:rPr>
                <w:sz w:val="15"/>
              </w:rPr>
              <w:t>49.8 %</w:t>
            </w:r>
          </w:p>
        </w:tc>
        <w:tc>
          <w:tcPr>
            <w:tcW w:type="dxa" w:w="850"/>
          </w:tcPr>
          <w:p>
            <w:r/>
            <w:r>
              <w:rPr>
                <w:sz w:val="15"/>
              </w:rPr>
              <w:t>22.9 %</w:t>
            </w:r>
          </w:p>
        </w:tc>
        <w:tc>
          <w:tcPr>
            <w:tcW w:type="dxa" w:w="1247"/>
          </w:tcPr>
          <w:p>
            <w:r/>
            <w:r>
              <w:rPr>
                <w:sz w:val="15"/>
              </w:rPr>
              <w:t>50000 € (n=19)</w:t>
            </w:r>
          </w:p>
        </w:tc>
      </w:tr>
      <w:tr>
        <w:tc>
          <w:tcPr>
            <w:tcW w:type="dxa" w:w="1814"/>
          </w:tcPr>
          <w:p>
            <w:r/>
            <w:r>
              <w:rPr>
                <w:sz w:val="15"/>
              </w:rPr>
              <w:t>Lyon et métropole</w:t>
            </w:r>
          </w:p>
        </w:tc>
        <w:tc>
          <w:tcPr>
            <w:tcW w:type="dxa" w:w="794"/>
          </w:tcPr>
          <w:p>
            <w:r/>
            <w:r>
              <w:rPr>
                <w:sz w:val="15"/>
              </w:rPr>
              <w:t>195</w:t>
            </w:r>
          </w:p>
        </w:tc>
        <w:tc>
          <w:tcPr>
            <w:tcW w:type="dxa" w:w="3118"/>
          </w:tcPr>
          <w:p>
            <w:r/>
            <w:r>
              <w:rPr>
                <w:sz w:val="15"/>
              </w:rPr>
              <w:t>Développeur full stack (56) ; Tech Lead / Lead Developer (15) ; Développeur web (intitulé générique) (14)</w:t>
            </w:r>
          </w:p>
        </w:tc>
        <w:tc>
          <w:tcPr>
            <w:tcW w:type="dxa" w:w="1020"/>
          </w:tcPr>
          <w:p>
            <w:r/>
            <w:r>
              <w:rPr>
                <w:sz w:val="15"/>
              </w:rPr>
              <w:t>25.2 %</w:t>
            </w:r>
          </w:p>
        </w:tc>
        <w:tc>
          <w:tcPr>
            <w:tcW w:type="dxa" w:w="1020"/>
          </w:tcPr>
          <w:p>
            <w:r/>
            <w:r>
              <w:rPr>
                <w:sz w:val="15"/>
              </w:rPr>
              <w:t>36.5 %</w:t>
            </w:r>
          </w:p>
        </w:tc>
        <w:tc>
          <w:tcPr>
            <w:tcW w:type="dxa" w:w="1020"/>
          </w:tcPr>
          <w:p>
            <w:r/>
            <w:r>
              <w:rPr>
                <w:sz w:val="15"/>
              </w:rPr>
              <w:t>42.3 %</w:t>
            </w:r>
          </w:p>
        </w:tc>
        <w:tc>
          <w:tcPr>
            <w:tcW w:type="dxa" w:w="850"/>
          </w:tcPr>
          <w:p>
            <w:r/>
            <w:r>
              <w:rPr>
                <w:sz w:val="15"/>
              </w:rPr>
              <w:t>3.6 %</w:t>
            </w:r>
          </w:p>
        </w:tc>
        <w:tc>
          <w:tcPr>
            <w:tcW w:type="dxa" w:w="1247"/>
          </w:tcPr>
          <w:p>
            <w:r/>
            <w:r>
              <w:rPr>
                <w:sz w:val="15"/>
              </w:rPr>
              <w:t>45000 € (n=19)</w:t>
            </w:r>
          </w:p>
        </w:tc>
      </w:tr>
      <w:tr>
        <w:tc>
          <w:tcPr>
            <w:tcW w:type="dxa" w:w="1814"/>
          </w:tcPr>
          <w:p>
            <w:r/>
            <w:r>
              <w:rPr>
                <w:sz w:val="15"/>
              </w:rPr>
              <w:t>Lille et métropole</w:t>
            </w:r>
          </w:p>
        </w:tc>
        <w:tc>
          <w:tcPr>
            <w:tcW w:type="dxa" w:w="794"/>
          </w:tcPr>
          <w:p>
            <w:r/>
            <w:r>
              <w:rPr>
                <w:sz w:val="15"/>
              </w:rPr>
              <w:t>120</w:t>
            </w:r>
          </w:p>
        </w:tc>
        <w:tc>
          <w:tcPr>
            <w:tcW w:type="dxa" w:w="3118"/>
          </w:tcPr>
          <w:p>
            <w:r/>
            <w:r>
              <w:rPr>
                <w:sz w:val="15"/>
              </w:rPr>
              <w:t>Développeur full stack (35) ; Développeur Java / Spring (12) ; Développeur .NET / C# (10)</w:t>
            </w:r>
          </w:p>
        </w:tc>
        <w:tc>
          <w:tcPr>
            <w:tcW w:type="dxa" w:w="1020"/>
          </w:tcPr>
          <w:p>
            <w:r/>
            <w:r>
              <w:rPr>
                <w:sz w:val="15"/>
              </w:rPr>
              <w:t>29.3 %</w:t>
            </w:r>
          </w:p>
        </w:tc>
        <w:tc>
          <w:tcPr>
            <w:tcW w:type="dxa" w:w="1020"/>
          </w:tcPr>
          <w:p>
            <w:r/>
            <w:r>
              <w:rPr>
                <w:sz w:val="15"/>
              </w:rPr>
              <w:t>39.6 %</w:t>
            </w:r>
          </w:p>
        </w:tc>
        <w:tc>
          <w:tcPr>
            <w:tcW w:type="dxa" w:w="1020"/>
          </w:tcPr>
          <w:p>
            <w:r/>
            <w:r>
              <w:rPr>
                <w:sz w:val="15"/>
              </w:rPr>
              <w:t>50.0 %</w:t>
            </w:r>
          </w:p>
        </w:tc>
        <w:tc>
          <w:tcPr>
            <w:tcW w:type="dxa" w:w="850"/>
          </w:tcPr>
          <w:p>
            <w:r/>
            <w:r>
              <w:rPr>
                <w:sz w:val="15"/>
              </w:rPr>
              <w:t>9.2 %</w:t>
            </w:r>
          </w:p>
        </w:tc>
        <w:tc>
          <w:tcPr>
            <w:tcW w:type="dxa" w:w="1247"/>
          </w:tcPr>
          <w:p>
            <w:r/>
            <w:r>
              <w:rPr>
                <w:sz w:val="15"/>
              </w:rPr>
              <w:t>50000 € (n=1)</w:t>
            </w:r>
          </w:p>
        </w:tc>
      </w:tr>
      <w:tr>
        <w:tc>
          <w:tcPr>
            <w:tcW w:type="dxa" w:w="1814"/>
          </w:tcPr>
          <w:p>
            <w:r/>
            <w:r>
              <w:rPr>
                <w:sz w:val="15"/>
              </w:rPr>
              <w:t>Bordeaux et métropole</w:t>
            </w:r>
          </w:p>
        </w:tc>
        <w:tc>
          <w:tcPr>
            <w:tcW w:type="dxa" w:w="794"/>
          </w:tcPr>
          <w:p>
            <w:r/>
            <w:r>
              <w:rPr>
                <w:sz w:val="15"/>
              </w:rPr>
              <w:t>117</w:t>
            </w:r>
          </w:p>
        </w:tc>
        <w:tc>
          <w:tcPr>
            <w:tcW w:type="dxa" w:w="3118"/>
          </w:tcPr>
          <w:p>
            <w:r/>
            <w:r>
              <w:rPr>
                <w:sz w:val="15"/>
              </w:rPr>
              <w:t>Développeur full stack (30) ; Développeur web (intitulé générique) (10) ; Développeur front-end (9)</w:t>
            </w:r>
          </w:p>
        </w:tc>
        <w:tc>
          <w:tcPr>
            <w:tcW w:type="dxa" w:w="1020"/>
          </w:tcPr>
          <w:p>
            <w:r/>
            <w:r>
              <w:rPr>
                <w:sz w:val="15"/>
              </w:rPr>
              <w:t>30.6 %</w:t>
            </w:r>
          </w:p>
        </w:tc>
        <w:tc>
          <w:tcPr>
            <w:tcW w:type="dxa" w:w="1020"/>
          </w:tcPr>
          <w:p>
            <w:r/>
            <w:r>
              <w:rPr>
                <w:sz w:val="15"/>
              </w:rPr>
              <w:t>46.2 %</w:t>
            </w:r>
          </w:p>
        </w:tc>
        <w:tc>
          <w:tcPr>
            <w:tcW w:type="dxa" w:w="1020"/>
          </w:tcPr>
          <w:p>
            <w:r/>
            <w:r>
              <w:rPr>
                <w:sz w:val="15"/>
              </w:rPr>
              <w:t>38.5 %</w:t>
            </w:r>
          </w:p>
        </w:tc>
        <w:tc>
          <w:tcPr>
            <w:tcW w:type="dxa" w:w="850"/>
          </w:tcPr>
          <w:p>
            <w:r/>
            <w:r>
              <w:rPr>
                <w:sz w:val="15"/>
              </w:rPr>
              <w:t>7.7 %</w:t>
            </w:r>
          </w:p>
        </w:tc>
        <w:tc>
          <w:tcPr>
            <w:tcW w:type="dxa" w:w="1247"/>
          </w:tcPr>
          <w:p>
            <w:r/>
            <w:r>
              <w:rPr>
                <w:sz w:val="15"/>
              </w:rPr>
              <w:t>45600 € (n=4)</w:t>
            </w:r>
          </w:p>
        </w:tc>
      </w:tr>
      <w:tr>
        <w:tc>
          <w:tcPr>
            <w:tcW w:type="dxa" w:w="1814"/>
          </w:tcPr>
          <w:p>
            <w:r/>
            <w:r>
              <w:rPr>
                <w:sz w:val="15"/>
              </w:rPr>
              <w:t>Nantes et métropole</w:t>
            </w:r>
          </w:p>
        </w:tc>
        <w:tc>
          <w:tcPr>
            <w:tcW w:type="dxa" w:w="794"/>
          </w:tcPr>
          <w:p>
            <w:r/>
            <w:r>
              <w:rPr>
                <w:sz w:val="15"/>
              </w:rPr>
              <w:t>168</w:t>
            </w:r>
          </w:p>
        </w:tc>
        <w:tc>
          <w:tcPr>
            <w:tcW w:type="dxa" w:w="3118"/>
          </w:tcPr>
          <w:p>
            <w:r/>
            <w:r>
              <w:rPr>
                <w:sz w:val="15"/>
              </w:rPr>
              <w:t>Développeur full stack (44) ; DevOps Engineer (19) ; Développeur Java / Spring (15)</w:t>
            </w:r>
          </w:p>
        </w:tc>
        <w:tc>
          <w:tcPr>
            <w:tcW w:type="dxa" w:w="1020"/>
          </w:tcPr>
          <w:p>
            <w:r/>
            <w:r>
              <w:rPr>
                <w:sz w:val="15"/>
              </w:rPr>
              <w:t>16.7 %</w:t>
            </w:r>
          </w:p>
        </w:tc>
        <w:tc>
          <w:tcPr>
            <w:tcW w:type="dxa" w:w="1020"/>
          </w:tcPr>
          <w:p>
            <w:r/>
            <w:r>
              <w:rPr>
                <w:sz w:val="15"/>
              </w:rPr>
              <w:t>29.2 %</w:t>
            </w:r>
          </w:p>
        </w:tc>
        <w:tc>
          <w:tcPr>
            <w:tcW w:type="dxa" w:w="1020"/>
          </w:tcPr>
          <w:p>
            <w:r/>
            <w:r>
              <w:rPr>
                <w:sz w:val="15"/>
              </w:rPr>
              <w:t>49.2 %</w:t>
            </w:r>
          </w:p>
        </w:tc>
        <w:tc>
          <w:tcPr>
            <w:tcW w:type="dxa" w:w="850"/>
          </w:tcPr>
          <w:p>
            <w:r/>
            <w:r>
              <w:rPr>
                <w:sz w:val="15"/>
              </w:rPr>
              <w:t>8.3 %</w:t>
            </w:r>
          </w:p>
        </w:tc>
        <w:tc>
          <w:tcPr>
            <w:tcW w:type="dxa" w:w="1247"/>
          </w:tcPr>
          <w:p>
            <w:r/>
            <w:r>
              <w:rPr>
                <w:sz w:val="15"/>
              </w:rPr>
              <w:t>40250 € (n=8)</w:t>
            </w:r>
          </w:p>
        </w:tc>
      </w:tr>
      <w:tr>
        <w:tc>
          <w:tcPr>
            <w:tcW w:type="dxa" w:w="1814"/>
          </w:tcPr>
          <w:p>
            <w:r/>
            <w:r>
              <w:rPr>
                <w:sz w:val="15"/>
              </w:rPr>
              <w:t>Marseille et Aix-en-Provence</w:t>
            </w:r>
          </w:p>
        </w:tc>
        <w:tc>
          <w:tcPr>
            <w:tcW w:type="dxa" w:w="794"/>
          </w:tcPr>
          <w:p>
            <w:r/>
            <w:r>
              <w:rPr>
                <w:sz w:val="15"/>
              </w:rPr>
              <w:t>107</w:t>
            </w:r>
          </w:p>
        </w:tc>
        <w:tc>
          <w:tcPr>
            <w:tcW w:type="dxa" w:w="3118"/>
          </w:tcPr>
          <w:p>
            <w:r/>
            <w:r>
              <w:rPr>
                <w:sz w:val="15"/>
              </w:rPr>
              <w:t>Développeur full stack (32) ; Développeur (intitulé générique) (10) ; Développeur web (intitulé générique) (9)</w:t>
            </w:r>
          </w:p>
        </w:tc>
        <w:tc>
          <w:tcPr>
            <w:tcW w:type="dxa" w:w="1020"/>
          </w:tcPr>
          <w:p>
            <w:r/>
            <w:r>
              <w:rPr>
                <w:sz w:val="15"/>
              </w:rPr>
              <w:t>33.3 %</w:t>
            </w:r>
          </w:p>
        </w:tc>
        <w:tc>
          <w:tcPr>
            <w:tcW w:type="dxa" w:w="1020"/>
          </w:tcPr>
          <w:p>
            <w:r/>
            <w:r>
              <w:rPr>
                <w:sz w:val="15"/>
              </w:rPr>
              <w:t>46.8 %</w:t>
            </w:r>
          </w:p>
        </w:tc>
        <w:tc>
          <w:tcPr>
            <w:tcW w:type="dxa" w:w="1020"/>
          </w:tcPr>
          <w:p>
            <w:r/>
            <w:r>
              <w:rPr>
                <w:sz w:val="15"/>
              </w:rPr>
              <w:t>40.4 %</w:t>
            </w:r>
          </w:p>
        </w:tc>
        <w:tc>
          <w:tcPr>
            <w:tcW w:type="dxa" w:w="850"/>
          </w:tcPr>
          <w:p>
            <w:r/>
            <w:r>
              <w:rPr>
                <w:sz w:val="15"/>
              </w:rPr>
              <w:t>5.6 %</w:t>
            </w:r>
          </w:p>
        </w:tc>
        <w:tc>
          <w:tcPr>
            <w:tcW w:type="dxa" w:w="1247"/>
          </w:tcPr>
          <w:p>
            <w:r/>
            <w:r>
              <w:rPr>
                <w:sz w:val="15"/>
              </w:rPr>
              <w:t>40000 € (n=9)</w:t>
            </w:r>
          </w:p>
        </w:tc>
      </w:tr>
      <w:tr>
        <w:tc>
          <w:tcPr>
            <w:tcW w:type="dxa" w:w="1814"/>
          </w:tcPr>
          <w:p>
            <w:r/>
            <w:r>
              <w:rPr>
                <w:sz w:val="15"/>
              </w:rPr>
              <w:t>Marché national à distance</w:t>
            </w:r>
          </w:p>
        </w:tc>
        <w:tc>
          <w:tcPr>
            <w:tcW w:type="dxa" w:w="794"/>
          </w:tcPr>
          <w:p>
            <w:r/>
            <w:r>
              <w:rPr>
                <w:sz w:val="15"/>
              </w:rPr>
              <w:t>37</w:t>
            </w:r>
          </w:p>
        </w:tc>
        <w:tc>
          <w:tcPr>
            <w:tcW w:type="dxa" w:w="3118"/>
          </w:tcPr>
          <w:p>
            <w:r/>
            <w:r>
              <w:rPr>
                <w:sz w:val="15"/>
              </w:rPr>
              <w:t>Développeur full stack (16) ; Développeur back-end (4) ; Développeur web (intitulé générique) (3)</w:t>
            </w:r>
          </w:p>
        </w:tc>
        <w:tc>
          <w:tcPr>
            <w:tcW w:type="dxa" w:w="1020"/>
          </w:tcPr>
          <w:p>
            <w:r/>
            <w:r>
              <w:rPr>
                <w:sz w:val="15"/>
              </w:rPr>
              <w:t>14.3 %</w:t>
            </w:r>
          </w:p>
        </w:tc>
        <w:tc>
          <w:tcPr>
            <w:tcW w:type="dxa" w:w="1020"/>
          </w:tcPr>
          <w:p>
            <w:r/>
            <w:r>
              <w:rPr>
                <w:sz w:val="15"/>
              </w:rPr>
              <w:t>23.5 %</w:t>
            </w:r>
          </w:p>
        </w:tc>
        <w:tc>
          <w:tcPr>
            <w:tcW w:type="dxa" w:w="1020"/>
          </w:tcPr>
          <w:p>
            <w:r/>
            <w:r>
              <w:rPr>
                <w:sz w:val="15"/>
              </w:rPr>
              <w:t>64.7 %</w:t>
            </w:r>
          </w:p>
        </w:tc>
        <w:tc>
          <w:tcPr>
            <w:tcW w:type="dxa" w:w="850"/>
          </w:tcPr>
          <w:p>
            <w:r/>
            <w:r>
              <w:rPr>
                <w:sz w:val="15"/>
              </w:rPr>
              <w:t>10.8 %</w:t>
            </w:r>
          </w:p>
        </w:tc>
        <w:tc>
          <w:tcPr>
            <w:tcW w:type="dxa" w:w="1247"/>
          </w:tcPr>
          <w:p>
            <w:r/>
            <w:r>
              <w:rPr>
                <w:sz w:val="15"/>
              </w:rPr>
              <w:t>57500 € (n=3)</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56.4 %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37 à 502 offres par ville).</w:t>
      </w:r>
    </w:p>
    <w:p>
      <w:pPr>
        <w:pStyle w:val="Heading1"/>
      </w:pPr>
      <w:r>
        <w:t>6. Contrats et séniorité</w:t>
      </w:r>
    </w:p>
    <w:p>
      <w:r>
        <w:rPr>
          <w:b w:val="0"/>
          <w:i w:val="0"/>
        </w:rPr>
        <w:t>Sur les 1038 offres uniques dont le contrat est renseigné : CDI 69.3 %, alternance 16.2 %, stage 5.4 %, freelance 5.8 %, CDD 2.7 %. Sur les 759 offres dont la séniorité est déterminable (expérience demandée ou contrat stage/alternance) : DEBUTANT 31.1 %, JUNIOR 10.1 %, INTERMEDIAIRE 14.2 %, SENIOR 30.8 %, LEAD/ARCHITECTE 13.7 %. Les offres DEBUTANT sont à 92.4 % des stages ou alternances ; seules 41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val="0"/>
          <w:i/>
        </w:rPr>
        <w:t>Croisement séniorité × contrat (offres uniques de l'échantillon, séniorité déterminée par l'expérience demandée ou par le contrat stage/alternance) — Excel, OFFRES_DETAILLEES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6"/>
              </w:rPr>
              <w:t>Séniorité</w:t>
            </w:r>
          </w:p>
        </w:tc>
        <w:tc>
          <w:tcPr>
            <w:tcW w:type="dxa" w:w="907"/>
            <w:shd w:val="clear" w:color="auto" w:fill="1F3864"/>
          </w:tcPr>
          <w:p>
            <w:r/>
            <w:r>
              <w:rPr>
                <w:b/>
                <w:color w:val="FFFFFF"/>
                <w:sz w:val="16"/>
              </w:rPr>
              <w:t>Offres</w:t>
            </w:r>
          </w:p>
        </w:tc>
        <w:tc>
          <w:tcPr>
            <w:tcW w:type="dxa" w:w="794"/>
            <w:shd w:val="clear" w:color="auto" w:fill="1F3864"/>
          </w:tcPr>
          <w:p>
            <w:r/>
            <w:r>
              <w:rPr>
                <w:b/>
                <w:color w:val="FFFFFF"/>
                <w:sz w:val="16"/>
              </w:rPr>
              <w:t>CDI</w:t>
            </w:r>
          </w:p>
        </w:tc>
        <w:tc>
          <w:tcPr>
            <w:tcW w:type="dxa" w:w="794"/>
            <w:shd w:val="clear" w:color="auto" w:fill="1F3864"/>
          </w:tcPr>
          <w:p>
            <w:r/>
            <w:r>
              <w:rPr>
                <w:b/>
                <w:color w:val="FFFFFF"/>
                <w:sz w:val="16"/>
              </w:rPr>
              <w:t>CDD</w:t>
            </w:r>
          </w:p>
        </w:tc>
        <w:tc>
          <w:tcPr>
            <w:tcW w:type="dxa" w:w="1020"/>
            <w:shd w:val="clear" w:color="auto" w:fill="1F3864"/>
          </w:tcPr>
          <w:p>
            <w:r/>
            <w:r>
              <w:rPr>
                <w:b/>
                <w:color w:val="FFFFFF"/>
                <w:sz w:val="16"/>
              </w:rPr>
              <w:t>Alternance</w:t>
            </w:r>
          </w:p>
        </w:tc>
        <w:tc>
          <w:tcPr>
            <w:tcW w:type="dxa" w:w="794"/>
            <w:shd w:val="clear" w:color="auto" w:fill="1F3864"/>
          </w:tcPr>
          <w:p>
            <w:r/>
            <w:r>
              <w:rPr>
                <w:b/>
                <w:color w:val="FFFFFF"/>
                <w:sz w:val="16"/>
              </w:rPr>
              <w:t>Stage</w:t>
            </w:r>
          </w:p>
        </w:tc>
        <w:tc>
          <w:tcPr>
            <w:tcW w:type="dxa" w:w="1020"/>
            <w:shd w:val="clear" w:color="auto" w:fill="1F3864"/>
          </w:tcPr>
          <w:p>
            <w:r/>
            <w:r>
              <w:rPr>
                <w:b/>
                <w:color w:val="FFFFFF"/>
                <w:sz w:val="16"/>
              </w:rPr>
              <w:t>Freelance</w:t>
            </w:r>
          </w:p>
        </w:tc>
        <w:tc>
          <w:tcPr>
            <w:tcW w:type="dxa" w:w="1020"/>
            <w:shd w:val="clear" w:color="auto" w:fill="1F3864"/>
          </w:tcPr>
          <w:p>
            <w:r/>
            <w:r>
              <w:rPr>
                <w:b/>
                <w:color w:val="FFFFFF"/>
                <w:sz w:val="16"/>
              </w:rPr>
              <w:t>Contrat NC</w:t>
            </w:r>
          </w:p>
        </w:tc>
      </w:tr>
      <w:tr>
        <w:tc>
          <w:tcPr>
            <w:tcW w:type="dxa" w:w="1814"/>
          </w:tcPr>
          <w:p>
            <w:r/>
            <w:r>
              <w:rPr>
                <w:sz w:val="16"/>
              </w:rPr>
              <w:t>DEBUTANT</w:t>
            </w:r>
          </w:p>
        </w:tc>
        <w:tc>
          <w:tcPr>
            <w:tcW w:type="dxa" w:w="907"/>
          </w:tcPr>
          <w:p>
            <w:r/>
            <w:r>
              <w:rPr>
                <w:sz w:val="16"/>
              </w:rPr>
              <w:t>236</w:t>
            </w:r>
          </w:p>
        </w:tc>
        <w:tc>
          <w:tcPr>
            <w:tcW w:type="dxa" w:w="794"/>
          </w:tcPr>
          <w:p>
            <w:r/>
            <w:r>
              <w:rPr>
                <w:sz w:val="16"/>
              </w:rPr>
              <w:t>6</w:t>
            </w:r>
          </w:p>
        </w:tc>
        <w:tc>
          <w:tcPr>
            <w:tcW w:type="dxa" w:w="794"/>
          </w:tcPr>
          <w:p>
            <w:r/>
            <w:r>
              <w:rPr>
                <w:sz w:val="16"/>
              </w:rPr>
              <w:t>0</w:t>
            </w:r>
          </w:p>
        </w:tc>
        <w:tc>
          <w:tcPr>
            <w:tcW w:type="dxa" w:w="1020"/>
          </w:tcPr>
          <w:p>
            <w:r/>
            <w:r>
              <w:rPr>
                <w:sz w:val="16"/>
              </w:rPr>
              <w:t>165</w:t>
            </w:r>
          </w:p>
        </w:tc>
        <w:tc>
          <w:tcPr>
            <w:tcW w:type="dxa" w:w="794"/>
          </w:tcPr>
          <w:p>
            <w:r/>
            <w:r>
              <w:rPr>
                <w:sz w:val="16"/>
              </w:rPr>
              <w:t>53</w:t>
            </w:r>
          </w:p>
        </w:tc>
        <w:tc>
          <w:tcPr>
            <w:tcW w:type="dxa" w:w="1020"/>
          </w:tcPr>
          <w:p>
            <w:r/>
            <w:r>
              <w:rPr>
                <w:sz w:val="16"/>
              </w:rPr>
              <w:t>0</w:t>
            </w:r>
          </w:p>
        </w:tc>
        <w:tc>
          <w:tcPr>
            <w:tcW w:type="dxa" w:w="1020"/>
          </w:tcPr>
          <w:p>
            <w:r/>
            <w:r>
              <w:rPr>
                <w:sz w:val="16"/>
              </w:rPr>
              <w:t>12</w:t>
            </w:r>
          </w:p>
        </w:tc>
      </w:tr>
      <w:tr>
        <w:tc>
          <w:tcPr>
            <w:tcW w:type="dxa" w:w="1814"/>
          </w:tcPr>
          <w:p>
            <w:r/>
            <w:r>
              <w:rPr>
                <w:sz w:val="16"/>
              </w:rPr>
              <w:t>JUNIOR</w:t>
            </w:r>
          </w:p>
        </w:tc>
        <w:tc>
          <w:tcPr>
            <w:tcW w:type="dxa" w:w="907"/>
          </w:tcPr>
          <w:p>
            <w:r/>
            <w:r>
              <w:rPr>
                <w:sz w:val="16"/>
              </w:rPr>
              <w:t>77</w:t>
            </w:r>
          </w:p>
        </w:tc>
        <w:tc>
          <w:tcPr>
            <w:tcW w:type="dxa" w:w="794"/>
          </w:tcPr>
          <w:p>
            <w:r/>
            <w:r>
              <w:rPr>
                <w:sz w:val="16"/>
              </w:rPr>
              <w:t>35</w:t>
            </w:r>
          </w:p>
        </w:tc>
        <w:tc>
          <w:tcPr>
            <w:tcW w:type="dxa" w:w="794"/>
          </w:tcPr>
          <w:p>
            <w:r/>
            <w:r>
              <w:rPr>
                <w:sz w:val="16"/>
              </w:rPr>
              <w:t>1</w:t>
            </w:r>
          </w:p>
        </w:tc>
        <w:tc>
          <w:tcPr>
            <w:tcW w:type="dxa" w:w="1020"/>
          </w:tcPr>
          <w:p>
            <w:r/>
            <w:r>
              <w:rPr>
                <w:sz w:val="16"/>
              </w:rPr>
              <w:t>3</w:t>
            </w:r>
          </w:p>
        </w:tc>
        <w:tc>
          <w:tcPr>
            <w:tcW w:type="dxa" w:w="794"/>
          </w:tcPr>
          <w:p>
            <w:r/>
            <w:r>
              <w:rPr>
                <w:sz w:val="16"/>
              </w:rPr>
              <w:t>3</w:t>
            </w:r>
          </w:p>
        </w:tc>
        <w:tc>
          <w:tcPr>
            <w:tcW w:type="dxa" w:w="1020"/>
          </w:tcPr>
          <w:p>
            <w:r/>
            <w:r>
              <w:rPr>
                <w:sz w:val="16"/>
              </w:rPr>
              <w:t>2</w:t>
            </w:r>
          </w:p>
        </w:tc>
        <w:tc>
          <w:tcPr>
            <w:tcW w:type="dxa" w:w="1020"/>
          </w:tcPr>
          <w:p>
            <w:r/>
            <w:r>
              <w:rPr>
                <w:sz w:val="16"/>
              </w:rPr>
              <w:t>33</w:t>
            </w:r>
          </w:p>
        </w:tc>
      </w:tr>
      <w:tr>
        <w:tc>
          <w:tcPr>
            <w:tcW w:type="dxa" w:w="1814"/>
          </w:tcPr>
          <w:p>
            <w:r/>
            <w:r>
              <w:rPr>
                <w:sz w:val="16"/>
              </w:rPr>
              <w:t>INTERMEDIAIRE</w:t>
            </w:r>
          </w:p>
        </w:tc>
        <w:tc>
          <w:tcPr>
            <w:tcW w:type="dxa" w:w="907"/>
          </w:tcPr>
          <w:p>
            <w:r/>
            <w:r>
              <w:rPr>
                <w:sz w:val="16"/>
              </w:rPr>
              <w:t>108</w:t>
            </w:r>
          </w:p>
        </w:tc>
        <w:tc>
          <w:tcPr>
            <w:tcW w:type="dxa" w:w="794"/>
          </w:tcPr>
          <w:p>
            <w:r/>
            <w:r>
              <w:rPr>
                <w:sz w:val="16"/>
              </w:rPr>
              <w:t>62</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7</w:t>
            </w:r>
          </w:p>
        </w:tc>
        <w:tc>
          <w:tcPr>
            <w:tcW w:type="dxa" w:w="1020"/>
          </w:tcPr>
          <w:p>
            <w:r/>
            <w:r>
              <w:rPr>
                <w:sz w:val="16"/>
              </w:rPr>
              <w:t>39</w:t>
            </w:r>
          </w:p>
        </w:tc>
      </w:tr>
      <w:tr>
        <w:tc>
          <w:tcPr>
            <w:tcW w:type="dxa" w:w="1814"/>
          </w:tcPr>
          <w:p>
            <w:r/>
            <w:r>
              <w:rPr>
                <w:sz w:val="16"/>
              </w:rPr>
              <w:t>SENIOR</w:t>
            </w:r>
          </w:p>
        </w:tc>
        <w:tc>
          <w:tcPr>
            <w:tcW w:type="dxa" w:w="907"/>
          </w:tcPr>
          <w:p>
            <w:r/>
            <w:r>
              <w:rPr>
                <w:sz w:val="16"/>
              </w:rPr>
              <w:t>234</w:t>
            </w:r>
          </w:p>
        </w:tc>
        <w:tc>
          <w:tcPr>
            <w:tcW w:type="dxa" w:w="794"/>
          </w:tcPr>
          <w:p>
            <w:r/>
            <w:r>
              <w:rPr>
                <w:sz w:val="16"/>
              </w:rPr>
              <w:t>105</w:t>
            </w:r>
          </w:p>
        </w:tc>
        <w:tc>
          <w:tcPr>
            <w:tcW w:type="dxa" w:w="794"/>
          </w:tcPr>
          <w:p>
            <w:r/>
            <w:r>
              <w:rPr>
                <w:sz w:val="16"/>
              </w:rPr>
              <w:t>2</w:t>
            </w:r>
          </w:p>
        </w:tc>
        <w:tc>
          <w:tcPr>
            <w:tcW w:type="dxa" w:w="1020"/>
          </w:tcPr>
          <w:p>
            <w:r/>
            <w:r>
              <w:rPr>
                <w:sz w:val="16"/>
              </w:rPr>
              <w:t>0</w:t>
            </w:r>
          </w:p>
        </w:tc>
        <w:tc>
          <w:tcPr>
            <w:tcW w:type="dxa" w:w="794"/>
          </w:tcPr>
          <w:p>
            <w:r/>
            <w:r>
              <w:rPr>
                <w:sz w:val="16"/>
              </w:rPr>
              <w:t>0</w:t>
            </w:r>
          </w:p>
        </w:tc>
        <w:tc>
          <w:tcPr>
            <w:tcW w:type="dxa" w:w="1020"/>
          </w:tcPr>
          <w:p>
            <w:r/>
            <w:r>
              <w:rPr>
                <w:sz w:val="16"/>
              </w:rPr>
              <w:t>13</w:t>
            </w:r>
          </w:p>
        </w:tc>
        <w:tc>
          <w:tcPr>
            <w:tcW w:type="dxa" w:w="1020"/>
          </w:tcPr>
          <w:p>
            <w:r/>
            <w:r>
              <w:rPr>
                <w:sz w:val="16"/>
              </w:rPr>
              <w:t>112</w:t>
            </w:r>
          </w:p>
        </w:tc>
      </w:tr>
      <w:tr>
        <w:tc>
          <w:tcPr>
            <w:tcW w:type="dxa" w:w="1814"/>
          </w:tcPr>
          <w:p>
            <w:r/>
            <w:r>
              <w:rPr>
                <w:sz w:val="16"/>
              </w:rPr>
              <w:t>LEAD_OU_ARCHITECTE</w:t>
            </w:r>
          </w:p>
        </w:tc>
        <w:tc>
          <w:tcPr>
            <w:tcW w:type="dxa" w:w="907"/>
          </w:tcPr>
          <w:p>
            <w:r/>
            <w:r>
              <w:rPr>
                <w:sz w:val="16"/>
              </w:rPr>
              <w:t>104</w:t>
            </w:r>
          </w:p>
        </w:tc>
        <w:tc>
          <w:tcPr>
            <w:tcW w:type="dxa" w:w="794"/>
          </w:tcPr>
          <w:p>
            <w:r/>
            <w:r>
              <w:rPr>
                <w:sz w:val="16"/>
              </w:rPr>
              <w:t>41</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4</w:t>
            </w:r>
          </w:p>
        </w:tc>
        <w:tc>
          <w:tcPr>
            <w:tcW w:type="dxa" w:w="1020"/>
          </w:tcPr>
          <w:p>
            <w:r/>
            <w:r>
              <w:rPr>
                <w:sz w:val="16"/>
              </w:rPr>
              <w:t>59</w:t>
            </w:r>
          </w:p>
        </w:tc>
      </w:tr>
    </w:tbl>
    <w:p/>
    <w:p>
      <w:r>
        <w:rPr>
          <w:b/>
          <w:i w:val="0"/>
        </w:rPr>
        <w:t>Réponses aux questions 4, 5 et 6 : les entreprises recrutent encore des juniors, mais surtout en alternance et en stage (dans l'échantillon, l'alternance et le stage représentent 21.6 %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122 offres uniques avec une fourchette annuelle ; médiane 42500 € brut/an, quartile bas 38375 €, quartile haut 47750 € ; fourchettes observées de 16344 € (Alternance en Développement Informatique PHP (H/F), Marseille) à 70000 € (Senior Full-Stack Developper JavaScript - Remote, Télétravail) ; 15 offres (alternances) affichent un salaire mensuel de 492 à 4200 €/mois. Effectif faible : à lire comme des ordres de grandeur. Excel, OFFRES_DETAILLEES (SALAIRE_MIN_NUM, SALAIRE_MAX_NUM).</w:t>
      </w:r>
    </w:p>
    <w:p>
      <w:r>
        <w:rPr>
          <w:b w:val="0"/>
          <w:i/>
        </w:rPr>
        <w:t>Salaires annuels bruts affichés dans les offres, par séniorité (SALAIRE_AFFICHE_DANS_OFFRE ; médiane de la fourchette de chaque offre)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Séniorité</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DEBUTANT</w:t>
            </w:r>
          </w:p>
        </w:tc>
        <w:tc>
          <w:tcPr>
            <w:tcW w:type="dxa" w:w="1134"/>
          </w:tcPr>
          <w:p>
            <w:r/>
            <w:r>
              <w:rPr>
                <w:sz w:val="16"/>
              </w:rPr>
              <w:t>7</w:t>
            </w:r>
          </w:p>
        </w:tc>
        <w:tc>
          <w:tcPr>
            <w:tcW w:type="dxa" w:w="1134"/>
          </w:tcPr>
          <w:p>
            <w:r/>
            <w:r>
              <w:rPr>
                <w:sz w:val="16"/>
              </w:rPr>
              <w:t>24100 €</w:t>
            </w:r>
          </w:p>
        </w:tc>
        <w:tc>
          <w:tcPr>
            <w:tcW w:type="dxa" w:w="1134"/>
          </w:tcPr>
          <w:p>
            <w:r/>
            <w:r>
              <w:rPr>
                <w:sz w:val="16"/>
              </w:rPr>
              <w:t>18000 €</w:t>
            </w:r>
          </w:p>
        </w:tc>
        <w:tc>
          <w:tcPr>
            <w:tcW w:type="dxa" w:w="1134"/>
          </w:tcPr>
          <w:p>
            <w:r/>
            <w:r>
              <w:rPr>
                <w:sz w:val="16"/>
              </w:rPr>
              <w:t>37500 €</w:t>
            </w:r>
          </w:p>
        </w:tc>
        <w:tc>
          <w:tcPr>
            <w:tcW w:type="dxa" w:w="1984"/>
          </w:tcPr>
          <w:p>
            <w:r/>
            <w:r>
              <w:rPr>
                <w:sz w:val="16"/>
              </w:rPr>
              <w:t>16344 – 42500 €</w:t>
            </w:r>
          </w:p>
        </w:tc>
      </w:tr>
      <w:tr>
        <w:tc>
          <w:tcPr>
            <w:tcW w:type="dxa" w:w="1984"/>
          </w:tcPr>
          <w:p>
            <w:r/>
            <w:r>
              <w:rPr>
                <w:sz w:val="16"/>
              </w:rPr>
              <w:t>JUNIOR</w:t>
            </w:r>
          </w:p>
        </w:tc>
        <w:tc>
          <w:tcPr>
            <w:tcW w:type="dxa" w:w="1134"/>
          </w:tcPr>
          <w:p>
            <w:r/>
            <w:r>
              <w:rPr>
                <w:sz w:val="16"/>
              </w:rPr>
              <w:t>9</w:t>
            </w:r>
          </w:p>
        </w:tc>
        <w:tc>
          <w:tcPr>
            <w:tcW w:type="dxa" w:w="1134"/>
          </w:tcPr>
          <w:p>
            <w:r/>
            <w:r>
              <w:rPr>
                <w:sz w:val="16"/>
              </w:rPr>
              <w:t>45000 €</w:t>
            </w:r>
          </w:p>
        </w:tc>
        <w:tc>
          <w:tcPr>
            <w:tcW w:type="dxa" w:w="1134"/>
          </w:tcPr>
          <w:p>
            <w:r/>
            <w:r>
              <w:rPr>
                <w:sz w:val="16"/>
              </w:rPr>
              <w:t>43250 €</w:t>
            </w:r>
          </w:p>
        </w:tc>
        <w:tc>
          <w:tcPr>
            <w:tcW w:type="dxa" w:w="1134"/>
          </w:tcPr>
          <w:p>
            <w:r/>
            <w:r>
              <w:rPr>
                <w:sz w:val="16"/>
              </w:rPr>
              <w:t>48350 €</w:t>
            </w:r>
          </w:p>
        </w:tc>
        <w:tc>
          <w:tcPr>
            <w:tcW w:type="dxa" w:w="1984"/>
          </w:tcPr>
          <w:p>
            <w:r/>
            <w:r>
              <w:rPr>
                <w:sz w:val="16"/>
              </w:rPr>
              <w:t>36000 – 67500 €</w:t>
            </w:r>
          </w:p>
        </w:tc>
      </w:tr>
      <w:tr>
        <w:tc>
          <w:tcPr>
            <w:tcW w:type="dxa" w:w="1984"/>
          </w:tcPr>
          <w:p>
            <w:r/>
            <w:r>
              <w:rPr>
                <w:sz w:val="16"/>
              </w:rPr>
              <w:t>INTERMEDIAIRE</w:t>
            </w:r>
          </w:p>
        </w:tc>
        <w:tc>
          <w:tcPr>
            <w:tcW w:type="dxa" w:w="1134"/>
          </w:tcPr>
          <w:p>
            <w:r/>
            <w:r>
              <w:rPr>
                <w:sz w:val="16"/>
              </w:rPr>
              <w:t>21</w:t>
            </w:r>
          </w:p>
        </w:tc>
        <w:tc>
          <w:tcPr>
            <w:tcW w:type="dxa" w:w="1134"/>
          </w:tcPr>
          <w:p>
            <w:r/>
            <w:r>
              <w:rPr>
                <w:sz w:val="16"/>
              </w:rPr>
              <w:t>42500 €</w:t>
            </w:r>
          </w:p>
        </w:tc>
        <w:tc>
          <w:tcPr>
            <w:tcW w:type="dxa" w:w="1134"/>
          </w:tcPr>
          <w:p>
            <w:r/>
            <w:r>
              <w:rPr>
                <w:sz w:val="16"/>
              </w:rPr>
              <w:t>38250 €</w:t>
            </w:r>
          </w:p>
        </w:tc>
        <w:tc>
          <w:tcPr>
            <w:tcW w:type="dxa" w:w="1134"/>
          </w:tcPr>
          <w:p>
            <w:r/>
            <w:r>
              <w:rPr>
                <w:sz w:val="16"/>
              </w:rPr>
              <w:t>51375 €</w:t>
            </w:r>
          </w:p>
        </w:tc>
        <w:tc>
          <w:tcPr>
            <w:tcW w:type="dxa" w:w="1984"/>
          </w:tcPr>
          <w:p>
            <w:r/>
            <w:r>
              <w:rPr>
                <w:sz w:val="16"/>
              </w:rPr>
              <w:t>28000 – 57500 €</w:t>
            </w:r>
          </w:p>
        </w:tc>
      </w:tr>
      <w:tr>
        <w:tc>
          <w:tcPr>
            <w:tcW w:type="dxa" w:w="1984"/>
          </w:tcPr>
          <w:p>
            <w:r/>
            <w:r>
              <w:rPr>
                <w:sz w:val="16"/>
              </w:rPr>
              <w:t>SENIOR</w:t>
            </w:r>
          </w:p>
        </w:tc>
        <w:tc>
          <w:tcPr>
            <w:tcW w:type="dxa" w:w="1134"/>
          </w:tcPr>
          <w:p>
            <w:r/>
            <w:r>
              <w:rPr>
                <w:sz w:val="16"/>
              </w:rPr>
              <w:t>13</w:t>
            </w:r>
          </w:p>
        </w:tc>
        <w:tc>
          <w:tcPr>
            <w:tcW w:type="dxa" w:w="1134"/>
          </w:tcPr>
          <w:p>
            <w:r/>
            <w:r>
              <w:rPr>
                <w:sz w:val="16"/>
              </w:rPr>
              <w:t>42750 €</w:t>
            </w:r>
          </w:p>
        </w:tc>
        <w:tc>
          <w:tcPr>
            <w:tcW w:type="dxa" w:w="1134"/>
          </w:tcPr>
          <w:p>
            <w:r/>
            <w:r>
              <w:rPr>
                <w:sz w:val="16"/>
              </w:rPr>
              <w:t>39250 €</w:t>
            </w:r>
          </w:p>
        </w:tc>
        <w:tc>
          <w:tcPr>
            <w:tcW w:type="dxa" w:w="1134"/>
          </w:tcPr>
          <w:p>
            <w:r/>
            <w:r>
              <w:rPr>
                <w:sz w:val="16"/>
              </w:rPr>
              <w:t>54000 €</w:t>
            </w:r>
          </w:p>
        </w:tc>
        <w:tc>
          <w:tcPr>
            <w:tcW w:type="dxa" w:w="1984"/>
          </w:tcPr>
          <w:p>
            <w:r/>
            <w:r>
              <w:rPr>
                <w:sz w:val="16"/>
              </w:rPr>
              <w:t>35000 – 70000 €</w:t>
            </w:r>
          </w:p>
        </w:tc>
      </w:tr>
      <w:tr>
        <w:tc>
          <w:tcPr>
            <w:tcW w:type="dxa" w:w="1984"/>
          </w:tcPr>
          <w:p>
            <w:r/>
            <w:r>
              <w:rPr>
                <w:sz w:val="16"/>
              </w:rPr>
              <w:t>LEAD_OU_ARCHITECTE</w:t>
            </w:r>
          </w:p>
        </w:tc>
        <w:tc>
          <w:tcPr>
            <w:tcW w:type="dxa" w:w="1134"/>
          </w:tcPr>
          <w:p>
            <w:r/>
            <w:r>
              <w:rPr>
                <w:sz w:val="16"/>
              </w:rPr>
              <w:t>5</w:t>
            </w:r>
          </w:p>
        </w:tc>
        <w:tc>
          <w:tcPr>
            <w:tcW w:type="dxa" w:w="1134"/>
          </w:tcPr>
          <w:p>
            <w:r/>
            <w:r>
              <w:rPr>
                <w:sz w:val="16"/>
              </w:rPr>
              <w:t>50000 €</w:t>
            </w:r>
          </w:p>
        </w:tc>
        <w:tc>
          <w:tcPr>
            <w:tcW w:type="dxa" w:w="1134"/>
          </w:tcPr>
          <w:p>
            <w:r/>
            <w:r>
              <w:rPr>
                <w:sz w:val="16"/>
              </w:rPr>
              <w:t>46250 €</w:t>
            </w:r>
          </w:p>
        </w:tc>
        <w:tc>
          <w:tcPr>
            <w:tcW w:type="dxa" w:w="1134"/>
          </w:tcPr>
          <w:p>
            <w:r/>
            <w:r>
              <w:rPr>
                <w:sz w:val="16"/>
              </w:rPr>
              <w:t>51250 €</w:t>
            </w:r>
          </w:p>
        </w:tc>
        <w:tc>
          <w:tcPr>
            <w:tcW w:type="dxa" w:w="1984"/>
          </w:tcPr>
          <w:p>
            <w:r/>
            <w:r>
              <w:rPr>
                <w:sz w:val="16"/>
              </w:rPr>
              <w:t>45000 – 52000 €</w:t>
            </w:r>
          </w:p>
        </w:tc>
      </w:tr>
      <w:tr>
        <w:tc>
          <w:tcPr>
            <w:tcW w:type="dxa" w:w="1984"/>
          </w:tcPr>
          <w:p>
            <w:r/>
            <w:r>
              <w:rPr>
                <w:sz w:val="16"/>
              </w:rPr>
              <w:t>Séniorité non renseignée</w:t>
            </w:r>
          </w:p>
        </w:tc>
        <w:tc>
          <w:tcPr>
            <w:tcW w:type="dxa" w:w="1134"/>
          </w:tcPr>
          <w:p>
            <w:r/>
            <w:r>
              <w:rPr>
                <w:sz w:val="16"/>
              </w:rPr>
              <w:t>67</w:t>
            </w:r>
          </w:p>
        </w:tc>
        <w:tc>
          <w:tcPr>
            <w:tcW w:type="dxa" w:w="1134"/>
          </w:tcPr>
          <w:p>
            <w:r/>
            <w:r>
              <w:rPr>
                <w:sz w:val="16"/>
              </w:rPr>
              <w:t>42500 €</w:t>
            </w:r>
          </w:p>
        </w:tc>
        <w:tc>
          <w:tcPr>
            <w:tcW w:type="dxa" w:w="1134"/>
          </w:tcPr>
          <w:p>
            <w:r/>
            <w:r>
              <w:rPr>
                <w:sz w:val="16"/>
              </w:rPr>
              <w:t>38500 €</w:t>
            </w:r>
          </w:p>
        </w:tc>
        <w:tc>
          <w:tcPr>
            <w:tcW w:type="dxa" w:w="1134"/>
          </w:tcPr>
          <w:p>
            <w:r/>
            <w:r>
              <w:rPr>
                <w:sz w:val="16"/>
              </w:rPr>
              <w:t>47500 €</w:t>
            </w:r>
          </w:p>
        </w:tc>
        <w:tc>
          <w:tcPr>
            <w:tcW w:type="dxa" w:w="1984"/>
          </w:tcPr>
          <w:p>
            <w:r/>
            <w:r>
              <w:rPr>
                <w:sz w:val="16"/>
              </w:rPr>
              <w:t>22000 – 57500 €</w:t>
            </w:r>
          </w:p>
        </w:tc>
      </w:tr>
    </w:tbl>
    <w:p/>
    <w:p>
      <w:r>
        <w:rPr>
          <w:b w:val="0"/>
          <w:i/>
        </w:rPr>
        <w:t>Salaires annuels bruts affichés, par zone NEXA (échantillon)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Zone</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Paris et Île-de-France</w:t>
            </w:r>
          </w:p>
        </w:tc>
        <w:tc>
          <w:tcPr>
            <w:tcW w:type="dxa" w:w="1134"/>
          </w:tcPr>
          <w:p>
            <w:r/>
            <w:r>
              <w:rPr>
                <w:sz w:val="16"/>
              </w:rPr>
              <w:t>19</w:t>
            </w:r>
          </w:p>
        </w:tc>
        <w:tc>
          <w:tcPr>
            <w:tcW w:type="dxa" w:w="1134"/>
          </w:tcPr>
          <w:p>
            <w:r/>
            <w:r>
              <w:rPr>
                <w:sz w:val="16"/>
              </w:rPr>
              <w:t>50000 €</w:t>
            </w:r>
          </w:p>
        </w:tc>
        <w:tc>
          <w:tcPr>
            <w:tcW w:type="dxa" w:w="1134"/>
          </w:tcPr>
          <w:p>
            <w:r/>
            <w:r>
              <w:rPr>
                <w:sz w:val="16"/>
              </w:rPr>
              <w:t>42500 €</w:t>
            </w:r>
          </w:p>
        </w:tc>
        <w:tc>
          <w:tcPr>
            <w:tcW w:type="dxa" w:w="1134"/>
          </w:tcPr>
          <w:p>
            <w:r/>
            <w:r>
              <w:rPr>
                <w:sz w:val="16"/>
              </w:rPr>
              <w:t>55000 €</w:t>
            </w:r>
          </w:p>
        </w:tc>
        <w:tc>
          <w:tcPr>
            <w:tcW w:type="dxa" w:w="1984"/>
          </w:tcPr>
          <w:p>
            <w:r/>
            <w:r>
              <w:rPr>
                <w:sz w:val="16"/>
              </w:rPr>
              <w:t>18000 – 70000 €</w:t>
            </w:r>
          </w:p>
        </w:tc>
      </w:tr>
      <w:tr>
        <w:tc>
          <w:tcPr>
            <w:tcW w:type="dxa" w:w="1984"/>
          </w:tcPr>
          <w:p>
            <w:r/>
            <w:r>
              <w:rPr>
                <w:sz w:val="16"/>
              </w:rPr>
              <w:t>Lyon et métropole</w:t>
            </w:r>
          </w:p>
        </w:tc>
        <w:tc>
          <w:tcPr>
            <w:tcW w:type="dxa" w:w="1134"/>
          </w:tcPr>
          <w:p>
            <w:r/>
            <w:r>
              <w:rPr>
                <w:sz w:val="16"/>
              </w:rPr>
              <w:t>19</w:t>
            </w:r>
          </w:p>
        </w:tc>
        <w:tc>
          <w:tcPr>
            <w:tcW w:type="dxa" w:w="1134"/>
          </w:tcPr>
          <w:p>
            <w:r/>
            <w:r>
              <w:rPr>
                <w:sz w:val="16"/>
              </w:rPr>
              <w:t>45000 €</w:t>
            </w:r>
          </w:p>
        </w:tc>
        <w:tc>
          <w:tcPr>
            <w:tcW w:type="dxa" w:w="1134"/>
          </w:tcPr>
          <w:p>
            <w:r/>
            <w:r>
              <w:rPr>
                <w:sz w:val="16"/>
              </w:rPr>
              <w:t>40000 €</w:t>
            </w:r>
          </w:p>
        </w:tc>
        <w:tc>
          <w:tcPr>
            <w:tcW w:type="dxa" w:w="1134"/>
          </w:tcPr>
          <w:p>
            <w:r/>
            <w:r>
              <w:rPr>
                <w:sz w:val="16"/>
              </w:rPr>
              <w:t>48500 €</w:t>
            </w:r>
          </w:p>
        </w:tc>
        <w:tc>
          <w:tcPr>
            <w:tcW w:type="dxa" w:w="1984"/>
          </w:tcPr>
          <w:p>
            <w:r/>
            <w:r>
              <w:rPr>
                <w:sz w:val="16"/>
              </w:rPr>
              <w:t>37500 – 67500 €</w:t>
            </w:r>
          </w:p>
        </w:tc>
      </w:tr>
      <w:tr>
        <w:tc>
          <w:tcPr>
            <w:tcW w:type="dxa" w:w="1984"/>
          </w:tcPr>
          <w:p>
            <w:r/>
            <w:r>
              <w:rPr>
                <w:sz w:val="16"/>
              </w:rPr>
              <w:t>Lille et métropole</w:t>
            </w:r>
          </w:p>
        </w:tc>
        <w:tc>
          <w:tcPr>
            <w:tcW w:type="dxa" w:w="1134"/>
          </w:tcPr>
          <w:p>
            <w:r/>
            <w:r>
              <w:rPr>
                <w:sz w:val="16"/>
              </w:rPr>
              <w:t>1</w:t>
            </w:r>
          </w:p>
        </w:tc>
        <w:tc>
          <w:tcPr>
            <w:tcW w:type="dxa" w:w="1134"/>
          </w:tcPr>
          <w:p>
            <w:r/>
            <w:r>
              <w:rPr>
                <w:sz w:val="16"/>
              </w:rPr>
              <w:t>50000 €</w:t>
            </w:r>
          </w:p>
        </w:tc>
        <w:tc>
          <w:tcPr>
            <w:tcW w:type="dxa" w:w="1134"/>
          </w:tcPr>
          <w:p>
            <w:r/>
            <w:r>
              <w:rPr>
                <w:sz w:val="16"/>
              </w:rPr>
              <w:t>NC</w:t>
            </w:r>
          </w:p>
        </w:tc>
        <w:tc>
          <w:tcPr>
            <w:tcW w:type="dxa" w:w="1134"/>
          </w:tcPr>
          <w:p>
            <w:r/>
            <w:r>
              <w:rPr>
                <w:sz w:val="16"/>
              </w:rPr>
              <w:t>NC</w:t>
            </w:r>
          </w:p>
        </w:tc>
        <w:tc>
          <w:tcPr>
            <w:tcW w:type="dxa" w:w="1984"/>
          </w:tcPr>
          <w:p>
            <w:r/>
            <w:r>
              <w:rPr>
                <w:sz w:val="16"/>
              </w:rPr>
              <w:t>50000 – 50000 €</w:t>
            </w:r>
          </w:p>
        </w:tc>
      </w:tr>
      <w:tr>
        <w:tc>
          <w:tcPr>
            <w:tcW w:type="dxa" w:w="1984"/>
          </w:tcPr>
          <w:p>
            <w:r/>
            <w:r>
              <w:rPr>
                <w:sz w:val="16"/>
              </w:rPr>
              <w:t>Bordeaux et métropole</w:t>
            </w:r>
          </w:p>
        </w:tc>
        <w:tc>
          <w:tcPr>
            <w:tcW w:type="dxa" w:w="1134"/>
          </w:tcPr>
          <w:p>
            <w:r/>
            <w:r>
              <w:rPr>
                <w:sz w:val="16"/>
              </w:rPr>
              <w:t>4</w:t>
            </w:r>
          </w:p>
        </w:tc>
        <w:tc>
          <w:tcPr>
            <w:tcW w:type="dxa" w:w="1134"/>
          </w:tcPr>
          <w:p>
            <w:r/>
            <w:r>
              <w:rPr>
                <w:sz w:val="16"/>
              </w:rPr>
              <w:t>45600 €</w:t>
            </w:r>
          </w:p>
        </w:tc>
        <w:tc>
          <w:tcPr>
            <w:tcW w:type="dxa" w:w="1134"/>
          </w:tcPr>
          <w:p>
            <w:r/>
            <w:r>
              <w:rPr>
                <w:sz w:val="16"/>
              </w:rPr>
              <w:t>37175 €</w:t>
            </w:r>
          </w:p>
        </w:tc>
        <w:tc>
          <w:tcPr>
            <w:tcW w:type="dxa" w:w="1134"/>
          </w:tcPr>
          <w:p>
            <w:r/>
            <w:r>
              <w:rPr>
                <w:sz w:val="16"/>
              </w:rPr>
              <w:t>49750 €</w:t>
            </w:r>
          </w:p>
        </w:tc>
        <w:tc>
          <w:tcPr>
            <w:tcW w:type="dxa" w:w="1984"/>
          </w:tcPr>
          <w:p>
            <w:r/>
            <w:r>
              <w:rPr>
                <w:sz w:val="16"/>
              </w:rPr>
              <w:t>35000 – 50500 €</w:t>
            </w:r>
          </w:p>
        </w:tc>
      </w:tr>
      <w:tr>
        <w:tc>
          <w:tcPr>
            <w:tcW w:type="dxa" w:w="1984"/>
          </w:tcPr>
          <w:p>
            <w:r/>
            <w:r>
              <w:rPr>
                <w:sz w:val="16"/>
              </w:rPr>
              <w:t>Nantes et métropole</w:t>
            </w:r>
          </w:p>
        </w:tc>
        <w:tc>
          <w:tcPr>
            <w:tcW w:type="dxa" w:w="1134"/>
          </w:tcPr>
          <w:p>
            <w:r/>
            <w:r>
              <w:rPr>
                <w:sz w:val="16"/>
              </w:rPr>
              <w:t>8</w:t>
            </w:r>
          </w:p>
        </w:tc>
        <w:tc>
          <w:tcPr>
            <w:tcW w:type="dxa" w:w="1134"/>
          </w:tcPr>
          <w:p>
            <w:r/>
            <w:r>
              <w:rPr>
                <w:sz w:val="16"/>
              </w:rPr>
              <w:t>40250 €</w:t>
            </w:r>
          </w:p>
        </w:tc>
        <w:tc>
          <w:tcPr>
            <w:tcW w:type="dxa" w:w="1134"/>
          </w:tcPr>
          <w:p>
            <w:r/>
            <w:r>
              <w:rPr>
                <w:sz w:val="16"/>
              </w:rPr>
              <w:t>37125 €</w:t>
            </w:r>
          </w:p>
        </w:tc>
        <w:tc>
          <w:tcPr>
            <w:tcW w:type="dxa" w:w="1134"/>
          </w:tcPr>
          <w:p>
            <w:r/>
            <w:r>
              <w:rPr>
                <w:sz w:val="16"/>
              </w:rPr>
              <w:t>48250 €</w:t>
            </w:r>
          </w:p>
        </w:tc>
        <w:tc>
          <w:tcPr>
            <w:tcW w:type="dxa" w:w="1984"/>
          </w:tcPr>
          <w:p>
            <w:r/>
            <w:r>
              <w:rPr>
                <w:sz w:val="16"/>
              </w:rPr>
              <w:t>37000 – 52000 €</w:t>
            </w:r>
          </w:p>
        </w:tc>
      </w:tr>
      <w:tr>
        <w:tc>
          <w:tcPr>
            <w:tcW w:type="dxa" w:w="1984"/>
          </w:tcPr>
          <w:p>
            <w:r/>
            <w:r>
              <w:rPr>
                <w:sz w:val="16"/>
              </w:rPr>
              <w:t>Marseille et Aix-en-Provence</w:t>
            </w:r>
          </w:p>
        </w:tc>
        <w:tc>
          <w:tcPr>
            <w:tcW w:type="dxa" w:w="1134"/>
          </w:tcPr>
          <w:p>
            <w:r/>
            <w:r>
              <w:rPr>
                <w:sz w:val="16"/>
              </w:rPr>
              <w:t>9</w:t>
            </w:r>
          </w:p>
        </w:tc>
        <w:tc>
          <w:tcPr>
            <w:tcW w:type="dxa" w:w="1134"/>
          </w:tcPr>
          <w:p>
            <w:r/>
            <w:r>
              <w:rPr>
                <w:sz w:val="16"/>
              </w:rPr>
              <w:t>40000 €</w:t>
            </w:r>
          </w:p>
        </w:tc>
        <w:tc>
          <w:tcPr>
            <w:tcW w:type="dxa" w:w="1134"/>
          </w:tcPr>
          <w:p>
            <w:r/>
            <w:r>
              <w:rPr>
                <w:sz w:val="16"/>
              </w:rPr>
              <w:t>30050 €</w:t>
            </w:r>
          </w:p>
        </w:tc>
        <w:tc>
          <w:tcPr>
            <w:tcW w:type="dxa" w:w="1134"/>
          </w:tcPr>
          <w:p>
            <w:r/>
            <w:r>
              <w:rPr>
                <w:sz w:val="16"/>
              </w:rPr>
              <w:t>49500 €</w:t>
            </w:r>
          </w:p>
        </w:tc>
        <w:tc>
          <w:tcPr>
            <w:tcW w:type="dxa" w:w="1984"/>
          </w:tcPr>
          <w:p>
            <w:r/>
            <w:r>
              <w:rPr>
                <w:sz w:val="16"/>
              </w:rPr>
              <w:t>16344 – 55000 €</w:t>
            </w:r>
          </w:p>
        </w:tc>
      </w:tr>
      <w:tr>
        <w:tc>
          <w:tcPr>
            <w:tcW w:type="dxa" w:w="1984"/>
          </w:tcPr>
          <w:p>
            <w:r/>
            <w:r>
              <w:rPr>
                <w:sz w:val="16"/>
              </w:rPr>
              <w:t>Marché national à distance</w:t>
            </w:r>
          </w:p>
        </w:tc>
        <w:tc>
          <w:tcPr>
            <w:tcW w:type="dxa" w:w="1134"/>
          </w:tcPr>
          <w:p>
            <w:r/>
            <w:r>
              <w:rPr>
                <w:sz w:val="16"/>
              </w:rPr>
              <w:t>3</w:t>
            </w:r>
          </w:p>
        </w:tc>
        <w:tc>
          <w:tcPr>
            <w:tcW w:type="dxa" w:w="1134"/>
          </w:tcPr>
          <w:p>
            <w:r/>
            <w:r>
              <w:rPr>
                <w:sz w:val="16"/>
              </w:rPr>
              <w:t>57500 €</w:t>
            </w:r>
          </w:p>
        </w:tc>
        <w:tc>
          <w:tcPr>
            <w:tcW w:type="dxa" w:w="1134"/>
          </w:tcPr>
          <w:p>
            <w:r/>
            <w:r>
              <w:rPr>
                <w:sz w:val="16"/>
              </w:rPr>
              <w:t>NC</w:t>
            </w:r>
          </w:p>
        </w:tc>
        <w:tc>
          <w:tcPr>
            <w:tcW w:type="dxa" w:w="1134"/>
          </w:tcPr>
          <w:p>
            <w:r/>
            <w:r>
              <w:rPr>
                <w:sz w:val="16"/>
              </w:rPr>
              <w:t>NC</w:t>
            </w:r>
          </w:p>
        </w:tc>
        <w:tc>
          <w:tcPr>
            <w:tcW w:type="dxa" w:w="1984"/>
          </w:tcPr>
          <w:p>
            <w:r/>
            <w:r>
              <w:rPr>
                <w:sz w:val="16"/>
              </w:rPr>
              <w:t>47000 – 70000 €</w:t>
            </w:r>
          </w:p>
        </w:tc>
      </w:tr>
      <w:tr>
        <w:tc>
          <w:tcPr>
            <w:tcW w:type="dxa" w:w="1984"/>
          </w:tcPr>
          <w:p>
            <w:r/>
            <w:r>
              <w:rPr>
                <w:sz w:val="16"/>
              </w:rPr>
              <w:t>Hors villes NEXA</w:t>
            </w:r>
          </w:p>
        </w:tc>
        <w:tc>
          <w:tcPr>
            <w:tcW w:type="dxa" w:w="1134"/>
          </w:tcPr>
          <w:p>
            <w:r/>
            <w:r>
              <w:rPr>
                <w:sz w:val="16"/>
              </w:rPr>
              <w:t>59</w:t>
            </w:r>
          </w:p>
        </w:tc>
        <w:tc>
          <w:tcPr>
            <w:tcW w:type="dxa" w:w="1134"/>
          </w:tcPr>
          <w:p>
            <w:r/>
            <w:r>
              <w:rPr>
                <w:sz w:val="16"/>
              </w:rPr>
              <w:t>41500 €</w:t>
            </w:r>
          </w:p>
        </w:tc>
        <w:tc>
          <w:tcPr>
            <w:tcW w:type="dxa" w:w="1134"/>
          </w:tcPr>
          <w:p>
            <w:r/>
            <w:r>
              <w:rPr>
                <w:sz w:val="16"/>
              </w:rPr>
              <w:t>37500 €</w:t>
            </w:r>
          </w:p>
        </w:tc>
        <w:tc>
          <w:tcPr>
            <w:tcW w:type="dxa" w:w="1134"/>
          </w:tcPr>
          <w:p>
            <w:r/>
            <w:r>
              <w:rPr>
                <w:sz w:val="16"/>
              </w:rPr>
              <w:t>45000 €</w:t>
            </w:r>
          </w:p>
        </w:tc>
        <w:tc>
          <w:tcPr>
            <w:tcW w:type="dxa" w:w="1984"/>
          </w:tcPr>
          <w:p>
            <w:r/>
            <w:r>
              <w:rPr>
                <w:sz w:val="16"/>
              </w:rPr>
              <w:t>18000 – 55000 €</w:t>
            </w:r>
          </w:p>
        </w:tc>
      </w:tr>
    </w:tbl>
    <w:p/>
    <w:p>
      <w:r>
        <w:rPr>
          <w:b w:val="0"/>
          <w:i/>
        </w:rPr>
        <w:t>Salaires annuels bruts affichés, par métier normalisé (au moins 3 offres renseignées)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551"/>
            <w:shd w:val="clear" w:color="auto" w:fill="1F3864"/>
          </w:tcPr>
          <w:p>
            <w:r/>
            <w:r>
              <w:rPr>
                <w:b/>
                <w:color w:val="FFFFFF"/>
                <w:sz w:val="16"/>
              </w:rPr>
              <w:t>Métier</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2551"/>
          </w:tcPr>
          <w:p>
            <w:r/>
            <w:r>
              <w:rPr>
                <w:sz w:val="16"/>
              </w:rPr>
              <w:t>Développeur full stack</w:t>
            </w:r>
          </w:p>
        </w:tc>
        <w:tc>
          <w:tcPr>
            <w:tcW w:type="dxa" w:w="1134"/>
          </w:tcPr>
          <w:p>
            <w:r/>
            <w:r>
              <w:rPr>
                <w:sz w:val="16"/>
              </w:rPr>
              <w:t>38</w:t>
            </w:r>
          </w:p>
        </w:tc>
        <w:tc>
          <w:tcPr>
            <w:tcW w:type="dxa" w:w="1134"/>
          </w:tcPr>
          <w:p>
            <w:r/>
            <w:r>
              <w:rPr>
                <w:sz w:val="16"/>
              </w:rPr>
              <w:t>42750 €</w:t>
            </w:r>
          </w:p>
        </w:tc>
        <w:tc>
          <w:tcPr>
            <w:tcW w:type="dxa" w:w="1134"/>
          </w:tcPr>
          <w:p>
            <w:r/>
            <w:r>
              <w:rPr>
                <w:sz w:val="16"/>
              </w:rPr>
              <w:t>40000 €</w:t>
            </w:r>
          </w:p>
        </w:tc>
        <w:tc>
          <w:tcPr>
            <w:tcW w:type="dxa" w:w="1134"/>
          </w:tcPr>
          <w:p>
            <w:r/>
            <w:r>
              <w:rPr>
                <w:sz w:val="16"/>
              </w:rPr>
              <w:t>50375 €</w:t>
            </w:r>
          </w:p>
        </w:tc>
        <w:tc>
          <w:tcPr>
            <w:tcW w:type="dxa" w:w="1984"/>
          </w:tcPr>
          <w:p>
            <w:r/>
            <w:r>
              <w:rPr>
                <w:sz w:val="16"/>
              </w:rPr>
              <w:t>32500 – 70000 €</w:t>
            </w:r>
          </w:p>
        </w:tc>
      </w:tr>
      <w:tr>
        <w:tc>
          <w:tcPr>
            <w:tcW w:type="dxa" w:w="2551"/>
          </w:tcPr>
          <w:p>
            <w:r/>
            <w:r>
              <w:rPr>
                <w:sz w:val="16"/>
              </w:rPr>
              <w:t>Développeur web (intitulé générique)</w:t>
            </w:r>
          </w:p>
        </w:tc>
        <w:tc>
          <w:tcPr>
            <w:tcW w:type="dxa" w:w="1134"/>
          </w:tcPr>
          <w:p>
            <w:r/>
            <w:r>
              <w:rPr>
                <w:sz w:val="16"/>
              </w:rPr>
              <w:t>7</w:t>
            </w:r>
          </w:p>
        </w:tc>
        <w:tc>
          <w:tcPr>
            <w:tcW w:type="dxa" w:w="1134"/>
          </w:tcPr>
          <w:p>
            <w:r/>
            <w:r>
              <w:rPr>
                <w:sz w:val="16"/>
              </w:rPr>
              <w:t>35000 €</w:t>
            </w:r>
          </w:p>
        </w:tc>
        <w:tc>
          <w:tcPr>
            <w:tcW w:type="dxa" w:w="1134"/>
          </w:tcPr>
          <w:p>
            <w:r/>
            <w:r>
              <w:rPr>
                <w:sz w:val="16"/>
              </w:rPr>
              <w:t>18000 €</w:t>
            </w:r>
          </w:p>
        </w:tc>
        <w:tc>
          <w:tcPr>
            <w:tcW w:type="dxa" w:w="1134"/>
          </w:tcPr>
          <w:p>
            <w:r/>
            <w:r>
              <w:rPr>
                <w:sz w:val="16"/>
              </w:rPr>
              <w:t>37500 €</w:t>
            </w:r>
          </w:p>
        </w:tc>
        <w:tc>
          <w:tcPr>
            <w:tcW w:type="dxa" w:w="1984"/>
          </w:tcPr>
          <w:p>
            <w:r/>
            <w:r>
              <w:rPr>
                <w:sz w:val="16"/>
              </w:rPr>
              <w:t>18000 – 43500 €</w:t>
            </w:r>
          </w:p>
        </w:tc>
      </w:tr>
      <w:tr>
        <w:tc>
          <w:tcPr>
            <w:tcW w:type="dxa" w:w="2551"/>
          </w:tcPr>
          <w:p>
            <w:r/>
            <w:r>
              <w:rPr>
                <w:sz w:val="16"/>
              </w:rPr>
              <w:t>Développeur front-end</w:t>
            </w:r>
          </w:p>
        </w:tc>
        <w:tc>
          <w:tcPr>
            <w:tcW w:type="dxa" w:w="1134"/>
          </w:tcPr>
          <w:p>
            <w:r/>
            <w:r>
              <w:rPr>
                <w:sz w:val="16"/>
              </w:rPr>
              <w:t>7</w:t>
            </w:r>
          </w:p>
        </w:tc>
        <w:tc>
          <w:tcPr>
            <w:tcW w:type="dxa" w:w="1134"/>
          </w:tcPr>
          <w:p>
            <w:r/>
            <w:r>
              <w:rPr>
                <w:sz w:val="16"/>
              </w:rPr>
              <w:t>45000 €</w:t>
            </w:r>
          </w:p>
        </w:tc>
        <w:tc>
          <w:tcPr>
            <w:tcW w:type="dxa" w:w="1134"/>
          </w:tcPr>
          <w:p>
            <w:r/>
            <w:r>
              <w:rPr>
                <w:sz w:val="16"/>
              </w:rPr>
              <w:t>39000 €</w:t>
            </w:r>
          </w:p>
        </w:tc>
        <w:tc>
          <w:tcPr>
            <w:tcW w:type="dxa" w:w="1134"/>
          </w:tcPr>
          <w:p>
            <w:r/>
            <w:r>
              <w:rPr>
                <w:sz w:val="16"/>
              </w:rPr>
              <w:t>48750 €</w:t>
            </w:r>
          </w:p>
        </w:tc>
        <w:tc>
          <w:tcPr>
            <w:tcW w:type="dxa" w:w="1984"/>
          </w:tcPr>
          <w:p>
            <w:r/>
            <w:r>
              <w:rPr>
                <w:sz w:val="16"/>
              </w:rPr>
              <w:t>35000 – 55000 €</w:t>
            </w:r>
          </w:p>
        </w:tc>
      </w:tr>
      <w:tr>
        <w:tc>
          <w:tcPr>
            <w:tcW w:type="dxa" w:w="2551"/>
          </w:tcPr>
          <w:p>
            <w:r/>
            <w:r>
              <w:rPr>
                <w:sz w:val="16"/>
              </w:rPr>
              <w:t>AI Engineer / Développeur IA</w:t>
            </w:r>
          </w:p>
        </w:tc>
        <w:tc>
          <w:tcPr>
            <w:tcW w:type="dxa" w:w="1134"/>
          </w:tcPr>
          <w:p>
            <w:r/>
            <w:r>
              <w:rPr>
                <w:sz w:val="16"/>
              </w:rPr>
              <w:t>4</w:t>
            </w:r>
          </w:p>
        </w:tc>
        <w:tc>
          <w:tcPr>
            <w:tcW w:type="dxa" w:w="1134"/>
          </w:tcPr>
          <w:p>
            <w:r/>
            <w:r>
              <w:rPr>
                <w:sz w:val="16"/>
              </w:rPr>
              <w:t>43000 €</w:t>
            </w:r>
          </w:p>
        </w:tc>
        <w:tc>
          <w:tcPr>
            <w:tcW w:type="dxa" w:w="1134"/>
          </w:tcPr>
          <w:p>
            <w:r/>
            <w:r>
              <w:rPr>
                <w:sz w:val="16"/>
              </w:rPr>
              <w:t>42500 €</w:t>
            </w:r>
          </w:p>
        </w:tc>
        <w:tc>
          <w:tcPr>
            <w:tcW w:type="dxa" w:w="1134"/>
          </w:tcPr>
          <w:p>
            <w:r/>
            <w:r>
              <w:rPr>
                <w:sz w:val="16"/>
              </w:rPr>
              <w:t>46500 €</w:t>
            </w:r>
          </w:p>
        </w:tc>
        <w:tc>
          <w:tcPr>
            <w:tcW w:type="dxa" w:w="1984"/>
          </w:tcPr>
          <w:p>
            <w:r/>
            <w:r>
              <w:rPr>
                <w:sz w:val="16"/>
              </w:rPr>
              <w:t>42500 – 47500 €</w:t>
            </w:r>
          </w:p>
        </w:tc>
      </w:tr>
      <w:tr>
        <w:tc>
          <w:tcPr>
            <w:tcW w:type="dxa" w:w="2551"/>
          </w:tcPr>
          <w:p>
            <w:r/>
            <w:r>
              <w:rPr>
                <w:sz w:val="16"/>
              </w:rPr>
              <w:t>Développeur Java / Spring</w:t>
            </w:r>
          </w:p>
        </w:tc>
        <w:tc>
          <w:tcPr>
            <w:tcW w:type="dxa" w:w="1134"/>
          </w:tcPr>
          <w:p>
            <w:r/>
            <w:r>
              <w:rPr>
                <w:sz w:val="16"/>
              </w:rPr>
              <w:t>4</w:t>
            </w:r>
          </w:p>
        </w:tc>
        <w:tc>
          <w:tcPr>
            <w:tcW w:type="dxa" w:w="1134"/>
          </w:tcPr>
          <w:p>
            <w:r/>
            <w:r>
              <w:rPr>
                <w:sz w:val="16"/>
              </w:rPr>
              <w:t>42750 €</w:t>
            </w:r>
          </w:p>
        </w:tc>
        <w:tc>
          <w:tcPr>
            <w:tcW w:type="dxa" w:w="1134"/>
          </w:tcPr>
          <w:p>
            <w:r/>
            <w:r>
              <w:rPr>
                <w:sz w:val="16"/>
              </w:rPr>
              <w:t>38375 €</w:t>
            </w:r>
          </w:p>
        </w:tc>
        <w:tc>
          <w:tcPr>
            <w:tcW w:type="dxa" w:w="1134"/>
          </w:tcPr>
          <w:p>
            <w:r/>
            <w:r>
              <w:rPr>
                <w:sz w:val="16"/>
              </w:rPr>
              <w:t>44500 €</w:t>
            </w:r>
          </w:p>
        </w:tc>
        <w:tc>
          <w:tcPr>
            <w:tcW w:type="dxa" w:w="1984"/>
          </w:tcPr>
          <w:p>
            <w:r/>
            <w:r>
              <w:rPr>
                <w:sz w:val="16"/>
              </w:rPr>
              <w:t>37000 – 45000 €</w:t>
            </w:r>
          </w:p>
        </w:tc>
      </w:tr>
      <w:tr>
        <w:tc>
          <w:tcPr>
            <w:tcW w:type="dxa" w:w="2551"/>
          </w:tcPr>
          <w:p>
            <w:r/>
            <w:r>
              <w:rPr>
                <w:sz w:val="16"/>
              </w:rPr>
              <w:t>Tech Lead / Lead Developer</w:t>
            </w:r>
          </w:p>
        </w:tc>
        <w:tc>
          <w:tcPr>
            <w:tcW w:type="dxa" w:w="1134"/>
          </w:tcPr>
          <w:p>
            <w:r/>
            <w:r>
              <w:rPr>
                <w:sz w:val="16"/>
              </w:rPr>
              <w:t>5</w:t>
            </w:r>
          </w:p>
        </w:tc>
        <w:tc>
          <w:tcPr>
            <w:tcW w:type="dxa" w:w="1134"/>
          </w:tcPr>
          <w:p>
            <w:r/>
            <w:r>
              <w:rPr>
                <w:sz w:val="16"/>
              </w:rPr>
              <w:t>50000 €</w:t>
            </w:r>
          </w:p>
        </w:tc>
        <w:tc>
          <w:tcPr>
            <w:tcW w:type="dxa" w:w="1134"/>
          </w:tcPr>
          <w:p>
            <w:r/>
            <w:r>
              <w:rPr>
                <w:sz w:val="16"/>
              </w:rPr>
              <w:t>46250 €</w:t>
            </w:r>
          </w:p>
        </w:tc>
        <w:tc>
          <w:tcPr>
            <w:tcW w:type="dxa" w:w="1134"/>
          </w:tcPr>
          <w:p>
            <w:r/>
            <w:r>
              <w:rPr>
                <w:sz w:val="16"/>
              </w:rPr>
              <w:t>51250 €</w:t>
            </w:r>
          </w:p>
        </w:tc>
        <w:tc>
          <w:tcPr>
            <w:tcW w:type="dxa" w:w="1984"/>
          </w:tcPr>
          <w:p>
            <w:r/>
            <w:r>
              <w:rPr>
                <w:sz w:val="16"/>
              </w:rPr>
              <w:t>45000 – 52000 €</w:t>
            </w:r>
          </w:p>
        </w:tc>
      </w:tr>
      <w:tr>
        <w:tc>
          <w:tcPr>
            <w:tcW w:type="dxa" w:w="2551"/>
          </w:tcPr>
          <w:p>
            <w:r/>
            <w:r>
              <w:rPr>
                <w:sz w:val="16"/>
              </w:rPr>
              <w:t>DevOps Engineer</w:t>
            </w:r>
          </w:p>
        </w:tc>
        <w:tc>
          <w:tcPr>
            <w:tcW w:type="dxa" w:w="1134"/>
          </w:tcPr>
          <w:p>
            <w:r/>
            <w:r>
              <w:rPr>
                <w:sz w:val="16"/>
              </w:rPr>
              <w:t>4</w:t>
            </w:r>
          </w:p>
        </w:tc>
        <w:tc>
          <w:tcPr>
            <w:tcW w:type="dxa" w:w="1134"/>
          </w:tcPr>
          <w:p>
            <w:r/>
            <w:r>
              <w:rPr>
                <w:sz w:val="16"/>
              </w:rPr>
              <w:t>46750 €</w:t>
            </w:r>
          </w:p>
        </w:tc>
        <w:tc>
          <w:tcPr>
            <w:tcW w:type="dxa" w:w="1134"/>
          </w:tcPr>
          <w:p>
            <w:r/>
            <w:r>
              <w:rPr>
                <w:sz w:val="16"/>
              </w:rPr>
              <w:t>43125 €</w:t>
            </w:r>
          </w:p>
        </w:tc>
        <w:tc>
          <w:tcPr>
            <w:tcW w:type="dxa" w:w="1134"/>
          </w:tcPr>
          <w:p>
            <w:r/>
            <w:r>
              <w:rPr>
                <w:sz w:val="16"/>
              </w:rPr>
              <w:t>62750 €</w:t>
            </w:r>
          </w:p>
        </w:tc>
        <w:tc>
          <w:tcPr>
            <w:tcW w:type="dxa" w:w="1984"/>
          </w:tcPr>
          <w:p>
            <w:r/>
            <w:r>
              <w:rPr>
                <w:sz w:val="16"/>
              </w:rPr>
              <w:t>42500 – 67500 €</w:t>
            </w:r>
          </w:p>
        </w:tc>
      </w:tr>
      <w:tr>
        <w:tc>
          <w:tcPr>
            <w:tcW w:type="dxa" w:w="2551"/>
          </w:tcPr>
          <w:p>
            <w:r/>
            <w:r>
              <w:rPr>
                <w:sz w:val="16"/>
              </w:rPr>
              <w:t>Développeur .NET / C#</w:t>
            </w:r>
          </w:p>
        </w:tc>
        <w:tc>
          <w:tcPr>
            <w:tcW w:type="dxa" w:w="1134"/>
          </w:tcPr>
          <w:p>
            <w:r/>
            <w:r>
              <w:rPr>
                <w:sz w:val="16"/>
              </w:rPr>
              <w:t>8</w:t>
            </w:r>
          </w:p>
        </w:tc>
        <w:tc>
          <w:tcPr>
            <w:tcW w:type="dxa" w:w="1134"/>
          </w:tcPr>
          <w:p>
            <w:r/>
            <w:r>
              <w:rPr>
                <w:sz w:val="16"/>
              </w:rPr>
              <w:t>40000 €</w:t>
            </w:r>
          </w:p>
        </w:tc>
        <w:tc>
          <w:tcPr>
            <w:tcW w:type="dxa" w:w="1134"/>
          </w:tcPr>
          <w:p>
            <w:r/>
            <w:r>
              <w:rPr>
                <w:sz w:val="16"/>
              </w:rPr>
              <w:t>34725 €</w:t>
            </w:r>
          </w:p>
        </w:tc>
        <w:tc>
          <w:tcPr>
            <w:tcW w:type="dxa" w:w="1134"/>
          </w:tcPr>
          <w:p>
            <w:r/>
            <w:r>
              <w:rPr>
                <w:sz w:val="16"/>
              </w:rPr>
              <w:t>40488 €</w:t>
            </w:r>
          </w:p>
        </w:tc>
        <w:tc>
          <w:tcPr>
            <w:tcW w:type="dxa" w:w="1984"/>
          </w:tcPr>
          <w:p>
            <w:r/>
            <w:r>
              <w:rPr>
                <w:sz w:val="16"/>
              </w:rPr>
              <w:t>24100 – 49000 €</w:t>
            </w:r>
          </w:p>
        </w:tc>
      </w:tr>
      <w:tr>
        <w:tc>
          <w:tcPr>
            <w:tcW w:type="dxa" w:w="2551"/>
          </w:tcPr>
          <w:p>
            <w:r/>
            <w:r>
              <w:rPr>
                <w:sz w:val="16"/>
              </w:rPr>
              <w:t>Développeur (intitulé générique)</w:t>
            </w:r>
          </w:p>
        </w:tc>
        <w:tc>
          <w:tcPr>
            <w:tcW w:type="dxa" w:w="1134"/>
          </w:tcPr>
          <w:p>
            <w:r/>
            <w:r>
              <w:rPr>
                <w:sz w:val="16"/>
              </w:rPr>
              <w:t>5</w:t>
            </w:r>
          </w:p>
        </w:tc>
        <w:tc>
          <w:tcPr>
            <w:tcW w:type="dxa" w:w="1134"/>
          </w:tcPr>
          <w:p>
            <w:r/>
            <w:r>
              <w:rPr>
                <w:sz w:val="16"/>
              </w:rPr>
              <w:t>39000 €</w:t>
            </w:r>
          </w:p>
        </w:tc>
        <w:tc>
          <w:tcPr>
            <w:tcW w:type="dxa" w:w="1134"/>
          </w:tcPr>
          <w:p>
            <w:r/>
            <w:r>
              <w:rPr>
                <w:sz w:val="16"/>
              </w:rPr>
              <w:t>37250 €</w:t>
            </w:r>
          </w:p>
        </w:tc>
        <w:tc>
          <w:tcPr>
            <w:tcW w:type="dxa" w:w="1134"/>
          </w:tcPr>
          <w:p>
            <w:r/>
            <w:r>
              <w:rPr>
                <w:sz w:val="16"/>
              </w:rPr>
              <w:t>46250 €</w:t>
            </w:r>
          </w:p>
        </w:tc>
        <w:tc>
          <w:tcPr>
            <w:tcW w:type="dxa" w:w="1984"/>
          </w:tcPr>
          <w:p>
            <w:r/>
            <w:r>
              <w:rPr>
                <w:sz w:val="16"/>
              </w:rPr>
              <w:t>37000 – 50000 €</w:t>
            </w:r>
          </w:p>
        </w:tc>
      </w:tr>
      <w:tr>
        <w:tc>
          <w:tcPr>
            <w:tcW w:type="dxa" w:w="2551"/>
          </w:tcPr>
          <w:p>
            <w:r/>
            <w:r>
              <w:rPr>
                <w:sz w:val="16"/>
              </w:rPr>
              <w:t>Développeur back-end</w:t>
            </w:r>
          </w:p>
        </w:tc>
        <w:tc>
          <w:tcPr>
            <w:tcW w:type="dxa" w:w="1134"/>
          </w:tcPr>
          <w:p>
            <w:r/>
            <w:r>
              <w:rPr>
                <w:sz w:val="16"/>
              </w:rPr>
              <w:t>3</w:t>
            </w:r>
          </w:p>
        </w:tc>
        <w:tc>
          <w:tcPr>
            <w:tcW w:type="dxa" w:w="1134"/>
          </w:tcPr>
          <w:p>
            <w:r/>
            <w:r>
              <w:rPr>
                <w:sz w:val="16"/>
              </w:rPr>
              <w:t>55000 €</w:t>
            </w:r>
          </w:p>
        </w:tc>
        <w:tc>
          <w:tcPr>
            <w:tcW w:type="dxa" w:w="1134"/>
          </w:tcPr>
          <w:p>
            <w:r/>
            <w:r>
              <w:rPr>
                <w:sz w:val="16"/>
              </w:rPr>
              <w:t>NC</w:t>
            </w:r>
          </w:p>
        </w:tc>
        <w:tc>
          <w:tcPr>
            <w:tcW w:type="dxa" w:w="1134"/>
          </w:tcPr>
          <w:p>
            <w:r/>
            <w:r>
              <w:rPr>
                <w:sz w:val="16"/>
              </w:rPr>
              <w:t>NC</w:t>
            </w:r>
          </w:p>
        </w:tc>
        <w:tc>
          <w:tcPr>
            <w:tcW w:type="dxa" w:w="1984"/>
          </w:tcPr>
          <w:p>
            <w:r/>
            <w:r>
              <w:rPr>
                <w:sz w:val="16"/>
              </w:rPr>
              <w:t>47500 – 55000 €</w:t>
            </w:r>
          </w:p>
        </w:tc>
      </w:tr>
      <w:tr>
        <w:tc>
          <w:tcPr>
            <w:tcW w:type="dxa" w:w="2551"/>
          </w:tcPr>
          <w:p>
            <w:r/>
            <w:r>
              <w:rPr>
                <w:sz w:val="16"/>
              </w:rPr>
              <w:t>Développeur mobile</w:t>
            </w:r>
          </w:p>
        </w:tc>
        <w:tc>
          <w:tcPr>
            <w:tcW w:type="dxa" w:w="1134"/>
          </w:tcPr>
          <w:p>
            <w:r/>
            <w:r>
              <w:rPr>
                <w:sz w:val="16"/>
              </w:rPr>
              <w:t>8</w:t>
            </w:r>
          </w:p>
        </w:tc>
        <w:tc>
          <w:tcPr>
            <w:tcW w:type="dxa" w:w="1134"/>
          </w:tcPr>
          <w:p>
            <w:r/>
            <w:r>
              <w:rPr>
                <w:sz w:val="16"/>
              </w:rPr>
              <w:t>40250 €</w:t>
            </w:r>
          </w:p>
        </w:tc>
        <w:tc>
          <w:tcPr>
            <w:tcW w:type="dxa" w:w="1134"/>
          </w:tcPr>
          <w:p>
            <w:r/>
            <w:r>
              <w:rPr>
                <w:sz w:val="16"/>
              </w:rPr>
              <w:t>37500 €</w:t>
            </w:r>
          </w:p>
        </w:tc>
        <w:tc>
          <w:tcPr>
            <w:tcW w:type="dxa" w:w="1134"/>
          </w:tcPr>
          <w:p>
            <w:r/>
            <w:r>
              <w:rPr>
                <w:sz w:val="16"/>
              </w:rPr>
              <w:t>43400 €</w:t>
            </w:r>
          </w:p>
        </w:tc>
        <w:tc>
          <w:tcPr>
            <w:tcW w:type="dxa" w:w="1984"/>
          </w:tcPr>
          <w:p>
            <w:r/>
            <w:r>
              <w:rPr>
                <w:sz w:val="16"/>
              </w:rPr>
              <w:t>22000 – 49500 €</w:t>
            </w:r>
          </w:p>
        </w:tc>
      </w:tr>
      <w:tr>
        <w:tc>
          <w:tcPr>
            <w:tcW w:type="dxa" w:w="2551"/>
          </w:tcPr>
          <w:p>
            <w:r/>
            <w:r>
              <w:rPr>
                <w:sz w:val="16"/>
              </w:rPr>
              <w:t>Développeur PHP / Symfony / Laravel</w:t>
            </w:r>
          </w:p>
        </w:tc>
        <w:tc>
          <w:tcPr>
            <w:tcW w:type="dxa" w:w="1134"/>
          </w:tcPr>
          <w:p>
            <w:r/>
            <w:r>
              <w:rPr>
                <w:sz w:val="16"/>
              </w:rPr>
              <w:t>5</w:t>
            </w:r>
          </w:p>
        </w:tc>
        <w:tc>
          <w:tcPr>
            <w:tcW w:type="dxa" w:w="1134"/>
          </w:tcPr>
          <w:p>
            <w:r/>
            <w:r>
              <w:rPr>
                <w:sz w:val="16"/>
              </w:rPr>
              <w:t>44000 €</w:t>
            </w:r>
          </w:p>
        </w:tc>
        <w:tc>
          <w:tcPr>
            <w:tcW w:type="dxa" w:w="1134"/>
          </w:tcPr>
          <w:p>
            <w:r/>
            <w:r>
              <w:rPr>
                <w:sz w:val="16"/>
              </w:rPr>
              <w:t>26922 €</w:t>
            </w:r>
          </w:p>
        </w:tc>
        <w:tc>
          <w:tcPr>
            <w:tcW w:type="dxa" w:w="1134"/>
          </w:tcPr>
          <w:p>
            <w:r/>
            <w:r>
              <w:rPr>
                <w:sz w:val="16"/>
              </w:rPr>
              <w:t>50175 €</w:t>
            </w:r>
          </w:p>
        </w:tc>
        <w:tc>
          <w:tcPr>
            <w:tcW w:type="dxa" w:w="1984"/>
          </w:tcPr>
          <w:p>
            <w:r/>
            <w:r>
              <w:rPr>
                <w:sz w:val="16"/>
              </w:rPr>
              <w:t>16344 – 55000 €</w:t>
            </w:r>
          </w:p>
        </w:tc>
      </w:tr>
      <w:tr>
        <w:tc>
          <w:tcPr>
            <w:tcW w:type="dxa" w:w="2551"/>
          </w:tcPr>
          <w:p>
            <w:r/>
            <w:r>
              <w:rPr>
                <w:sz w:val="16"/>
              </w:rPr>
              <w:t>Développeur JavaScript / TypeScript</w:t>
            </w:r>
          </w:p>
        </w:tc>
        <w:tc>
          <w:tcPr>
            <w:tcW w:type="dxa" w:w="1134"/>
          </w:tcPr>
          <w:p>
            <w:r/>
            <w:r>
              <w:rPr>
                <w:sz w:val="16"/>
              </w:rPr>
              <w:t>4</w:t>
            </w:r>
          </w:p>
        </w:tc>
        <w:tc>
          <w:tcPr>
            <w:tcW w:type="dxa" w:w="1134"/>
          </w:tcPr>
          <w:p>
            <w:r/>
            <w:r>
              <w:rPr>
                <w:sz w:val="16"/>
              </w:rPr>
              <w:t>48750 €</w:t>
            </w:r>
          </w:p>
        </w:tc>
        <w:tc>
          <w:tcPr>
            <w:tcW w:type="dxa" w:w="1134"/>
          </w:tcPr>
          <w:p>
            <w:r/>
            <w:r>
              <w:rPr>
                <w:sz w:val="16"/>
              </w:rPr>
              <w:t>39375 €</w:t>
            </w:r>
          </w:p>
        </w:tc>
        <w:tc>
          <w:tcPr>
            <w:tcW w:type="dxa" w:w="1134"/>
          </w:tcPr>
          <w:p>
            <w:r/>
            <w:r>
              <w:rPr>
                <w:sz w:val="16"/>
              </w:rPr>
              <w:t>54375 €</w:t>
            </w:r>
          </w:p>
        </w:tc>
        <w:tc>
          <w:tcPr>
            <w:tcW w:type="dxa" w:w="1984"/>
          </w:tcPr>
          <w:p>
            <w:r/>
            <w:r>
              <w:rPr>
                <w:sz w:val="16"/>
              </w:rPr>
              <w:t>37500 – 55000 €</w:t>
            </w:r>
          </w:p>
        </w:tc>
      </w:tr>
      <w:tr>
        <w:tc>
          <w:tcPr>
            <w:tcW w:type="dxa" w:w="2551"/>
          </w:tcPr>
          <w:p>
            <w:r/>
            <w:r>
              <w:rPr>
                <w:sz w:val="16"/>
              </w:rPr>
              <w:t>Concepteur développeur d'applications / logiciel</w:t>
            </w:r>
          </w:p>
        </w:tc>
        <w:tc>
          <w:tcPr>
            <w:tcW w:type="dxa" w:w="1134"/>
          </w:tcPr>
          <w:p>
            <w:r/>
            <w:r>
              <w:rPr>
                <w:sz w:val="16"/>
              </w:rPr>
              <w:t>6</w:t>
            </w:r>
          </w:p>
        </w:tc>
        <w:tc>
          <w:tcPr>
            <w:tcW w:type="dxa" w:w="1134"/>
          </w:tcPr>
          <w:p>
            <w:r/>
            <w:r>
              <w:rPr>
                <w:sz w:val="16"/>
              </w:rPr>
              <w:t>39750 €</w:t>
            </w:r>
          </w:p>
        </w:tc>
        <w:tc>
          <w:tcPr>
            <w:tcW w:type="dxa" w:w="1134"/>
          </w:tcPr>
          <w:p>
            <w:r/>
            <w:r>
              <w:rPr>
                <w:sz w:val="16"/>
              </w:rPr>
              <w:t>36875 €</w:t>
            </w:r>
          </w:p>
        </w:tc>
        <w:tc>
          <w:tcPr>
            <w:tcW w:type="dxa" w:w="1134"/>
          </w:tcPr>
          <w:p>
            <w:r/>
            <w:r>
              <w:rPr>
                <w:sz w:val="16"/>
              </w:rPr>
              <w:t>45000 €</w:t>
            </w:r>
          </w:p>
        </w:tc>
        <w:tc>
          <w:tcPr>
            <w:tcW w:type="dxa" w:w="1984"/>
          </w:tcPr>
          <w:p>
            <w:r/>
            <w:r>
              <w:rPr>
                <w:sz w:val="16"/>
              </w:rPr>
              <w:t>36500 – 45000 €</w:t>
            </w:r>
          </w:p>
        </w:tc>
      </w:tr>
    </w:tbl>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1895 offres uniques (sous-estimation, les extraits ne reprennent pas toute l'annonce) : JavaScript (249, 13.1 %) ; Java (218, 11.5 %) ; React (185, 9.8 %) ; Angular (156, 8.2 %) ; .NET (124, 6.5 %) ; PHP (120, 6.3 %) ; DevOps (113, 6.0 %) ; Node.js (107, 5.6 %) ; IA générative / LLM (105, 5.5 %) ; Mobile (iOS/Android/Flutter/React Native) (95, 5.0 %) ; Python (89, 4.7 %) ; Vue.js (84, 4.4 %) ; C# (78, 4.1 %) ; Symfony (74, 3.9 %) ; Cloud (générique) (60, 3.2 %).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(249) ; Java (218) ; PHP (120) ; Python (89) ; C# (78) ; TypeScript (57)</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(185) ; Angular (156) ; Vue.js (84) ; Next.js (18) ; Nuxt (3)</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(124) ; Node.js (107) ; Symfony (74) ; Spring (37) ; Laravel (22) ; Django (18)</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(19) ; PostgreSQL (11) ; MongoDB (7) ; SQL Server (7) ; NoSQL (2)</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(33) ; Microservices (11) ; GraphQL (3) ; gRPC (1)</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(60) ; AWS (34) ; GCP (25) ; Azure (23)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(113) ; Kubernetes (19) ; CI/CD (18) ; Docker (18) ; Terraform (10) ; Git (7)</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(16) ; Tests unitaires (11) ; Qualité de code (2) ; TDD/BDD (1)</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(52) ; Authentification (16)</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(58)</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(23) ; Jira (5)</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(5)</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Échantillon collecté : 227 offres uniques (12.0 %) mentionnent explicitement l'IA ; parmi les offres de développeur web/full stack/logiciel « classiques » (hors métiers IA), 43 sur 1464 (2.9 %) citent l'IA ; outils de codage IA cités : GitHub Copilot (13) ; Cursor (8) ; Claude Code (4) ; ChatGPT (3) ; Développement assisté par IA (3) ; Codex (1).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 qui exigent la maîtrise d'assistants de code (Copilot, Cursor, Claude, ChatGPT) : 43 dans l'échantillon (2.9 % des offres cœur de marché), par exemple Groupe M6 AdTech à Lille, Figaro Classifieds et une mission PHP/Symfony à Paris, un poste Java à Tours, un stage Sopra Steria à Nantes ; (2) une famille de métiers émergents (AI Engineer, AI Software Engineer, LLM/GenAI Engineer, développeur RAG/agents) qui représente 179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25.8 % des offres uniques de l'échantillon portent l'intitulé full stack, contre 7.1 %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(25.8 %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25.8 %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44.5 % des offres à séniorité renseignée, 41 offres débutant/junior en CDI.</w:t>
            </w:r>
          </w:p>
        </w:tc>
        <w:tc>
          <w:tcPr>
            <w:tcW w:type="dxa" w:w="1247"/>
          </w:tcPr>
          <w:p>
            <w:r/>
            <w:r>
              <w:rPr>
                <w:sz w:val="14"/>
              </w:rPr>
              <w:t>Apec ; Numeum S1 2026 ; collecte</w:t>
            </w:r>
          </w:p>
        </w:tc>
        <w:tc>
          <w:tcPr>
            <w:tcW w:type="dxa" w:w="1701"/>
          </w:tcPr>
          <w:p>
            <w:r/>
            <w:r>
              <w:rPr>
                <w:sz w:val="14"/>
              </w:rPr>
              <w:t>21 % des offres Apec développeur restent ouvertes aux débutants ; Indeed « Développeur Web Junior » plus de 100 offres actives.</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92.4 %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Stack Overflow 2025 (international)</w:t>
            </w:r>
          </w:p>
        </w:tc>
        <w:tc>
          <w:tcPr>
            <w:tcW w:type="dxa" w:w="1701"/>
          </w:tcPr>
          <w:p>
            <w:r/>
            <w:r>
              <w:rPr>
                <w:sz w:val="14"/>
              </w:rPr>
              <w:t>Aucune source française ne mesure directement une réduction d'emplois due à l'IA ; Numeum juge l'impact direct « limité »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43 offres cœur de marché (2.9 %)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7.1 % de l'échantillon contre 25.8 %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44.5 %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26.5 % de l'échantillon, ville qui concentre l'essentiel des offres IA (56.4 %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Besoins en main-d'œuvre (BMO) 2026 : 44 250 recrutements attendus en 2026 dans le 06, des tensions toujours fortes sur le marché de l'emploi</w:t>
      </w:r>
      <w:r>
        <w:rPr>
          <w:sz w:val="16"/>
        </w:rPr>
        <w:br/>
        <w:t>ORGANISME_OU_MEDIA : Petites Affiches des Alpes-Maritimes (relais France Travail BMO 2026) | AUTEUR : non indiqué | DATE_PUBLICATION : 2026 | DATE_CONSULTATION : 2026-09-06</w:t>
        <w:br/>
        <w:t xml:space="preserve">URL : </w:t>
      </w:r>
      <w:hyperlink r:id="rId44">
        <w:r>
          <w:rPr>
            <w:color w:val="0563C1"/>
            <w:u w:val="single"/>
          </w:rPr>
          <w:t xml:space="preserve">https://www.petitesaffiches.fr/actualites,069/economie,045/besoins-en-main-d-oeuvre-bmo-2026,42246.html</w:t>
        </w:r>
      </w:hyperlink>
      <w:r>
        <w:rPr>
          <w:sz w:val="16"/>
        </w:rPr>
        <w:br/>
        <w:t>PERIMETRE : Département Alpes-Maritimes (06) | RESULTAT_UTILISE : 44 250 projets de recrutement dans le 06 en 2026 ; 41 % jugés difficiles (-13 points sur un an) ; ingénieurs et cadres d'étude en informatique et télécoms parmi les profils qualifiés les plus difficiles à recruter. Extrait : « Ingénieurs and cadres d'étude en informatique et télécoms are among the qualified profiles facing the most significant recruitment difficulties » ; « 41% of recruitments are judged difficult by employers in the Alpes-Maritimes, a level that has decreased by 13 points over a year » | PAGE_SI_PDF : NC | FIABILITE : MOYENNE</w:t>
      </w:r>
    </w:p>
    <w:p>
      <w:r>
        <w:rPr>
          <w:b/>
          <w:sz w:val="16"/>
        </w:rPr>
        <w:t>25. France Travail BMO 2026 – Région : Occitanie (outil statistique en ligne)</w:t>
      </w:r>
      <w:r>
        <w:rPr>
          <w:sz w:val="16"/>
        </w:rPr>
        <w:br/>
        <w:t>ORGANISME_OU_MEDIA : France Travail (statistiques.francetravail.org) | AUTEUR : non indiqué | DATE_PUBLICATION : 2026 | DATE_CONSULTATION : 2026-09-06</w:t>
        <w:br/>
        <w:t xml:space="preserve">URL : </w:t>
      </w:r>
      <w:hyperlink r:id="rId45">
        <w:r>
          <w:rPr>
            <w:color w:val="0563C1"/>
            <w:u w:val="single"/>
          </w:rPr>
          <w:t xml:space="preserve">https://statistiques.francetravail.org/bmo/geo?fa=76&amp;le=0&amp;nb=0&amp;pp=2026&amp;ss=1</w:t>
        </w:r>
      </w:hyperlink>
      <w:r>
        <w:rPr>
          <w:sz w:val="16"/>
        </w:rPr>
        <w:br/>
        <w:t>PERIMETRE : Région Occitanie | RESULTAT_UTILISE : URL de la base interactive BMO 2026 pour l'Occitanie (fa=76) permettant d'extraire les projets par famille de métiers ; chiffres non visibles dans l'extrait. Extrait : « France Travail BMO 2026 - Région : Occitanie » | PAGE_SI_PDF : NC | FIABILITE : FORTE</w:t>
      </w:r>
    </w:p>
    <w:p>
      <w:r>
        <w:rPr>
          <w:b/>
          <w:sz w:val="16"/>
        </w:rPr>
        <w:t>26. Enquête BMO 2026, des opportunités dans tous les secteurs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Région Île-de-France | RESULTAT_UTILISE : IDF : 388 806 projets de recrutement 2026 ; secteur numérique 15 492 projets dont 52,5 % jugés difficiles (+16,9 pts vs moyenne tous secteurs 35,6 %) ; « ingénieurs et cadres d'études, R&amp;D en informatique et télécoms » = 1er métier avec 4 060 projets (un peu plus d'un quart du secteur). Extrait : « Île-de-France is planning 388,806 recruitment projects » ; « The Digital sector concentrates 15,492 recruitment projects for 2026, with 52.5% of these projects anticipated as difficult to fill » ; « Engineers and managers in study, research and development in IT and telecommunications is the most so | PAGE_SI_PDF : NC | FIABILITE : FORTE</w:t>
      </w:r>
    </w:p>
    <w:p>
      <w:r>
        <w:rPr>
          <w:b/>
          <w:sz w:val="16"/>
        </w:rPr>
        <w:t>27. BMO 2026 : quels projets de recrutement pour Auvergne-Rhône-Alpes ?</w:t>
      </w:r>
      <w:r>
        <w:rPr>
          <w:sz w:val="16"/>
        </w:rPr>
        <w:br/>
        <w:t>ORGANISME_OU_MEDIA : Via Compétences (Carif-Oref Auvergne-Rhône-Alpes), relais BMO 2026 | AUTEUR : non indiqué | DATE_PUBLICATION : 2026 | DATE_CONSULTATION : 2026-09-06</w:t>
        <w:br/>
        <w:t xml:space="preserve">URL : </w:t>
      </w:r>
      <w:hyperlink r:id="rId46">
        <w:r>
          <w:rPr>
            <w:color w:val="0563C1"/>
            <w:u w:val="single"/>
          </w:rPr>
          <w:t xml:space="preserve">https://www.via-competences.fr/actualites/bmo-2026-quels-projets-de-recrutement-pour-auvergne-rhone-alpes</w:t>
        </w:r>
      </w:hyperlink>
      <w:r>
        <w:rPr>
          <w:sz w:val="16"/>
        </w:rPr>
        <w:br/>
        <w:t>PERIMETRE : Région Auvergne-Rhône-Alpes | RESULTAT_UTILISE : ARA : 255 400 projets de recrutement (11 % du national) ; 24 % des établissements envisagent de recruter ; 48 % des projets jugés difficiles ; ingénieurs informatique et techniciens informatique : 55 % de difficultés anticipées ; 56 % des recrutés récents du numérique ont un bac+5 ou plus. Extrait : « for all recruitment projects in computer engineering and IT technician roles, employers anticipate recruitment difficulties of 55% » ; « In 2026, 48% of recruitment projects are considered difficult by employers » | PAGE_SI_PDF : NC | FIABILITE : MOYENNE</w:t>
      </w:r>
    </w:p>
    <w:p>
      <w:r>
        <w:rPr>
          <w:b/>
          <w:sz w:val="16"/>
        </w:rPr>
        <w:t>28. Le secteur du numérique en Auvergne-Rhône-Alpes</w:t>
      </w:r>
      <w:r>
        <w:rPr>
          <w:sz w:val="16"/>
        </w:rPr>
        <w:br/>
        <w:t>ORGANISME_OU_MEDIA : Via Compétences (Carif-Oref Auvergne-Rhône-Alpes) | AUTEUR : non indiqué | DATE_PUBLICATION : NC | DATE_CONSULTATION : 2026-09-06</w:t>
        <w:br/>
        <w:t xml:space="preserve">URL : </w:t>
      </w:r>
      <w:hyperlink r:id="rId47">
        <w:r>
          <w:rPr>
            <w:color w:val="0563C1"/>
            <w:u w:val="single"/>
          </w:rPr>
          <w:t xml:space="preserve">https://www.via-competences.fr/economie-metiers-publics-et-territoires/les-metiers/focus-metiers/le-secteur-du-numerique-en-auvergne-rhone-alpes</w:t>
        </w:r>
      </w:hyperlink>
      <w:r>
        <w:rPr>
          <w:sz w:val="16"/>
        </w:rPr>
        <w:br/>
        <w:t>PERIMETRE : Région Auvergne-Rhône-Alpes | RESULTAT_UTILISE : Difficultés de recrutement persistantes, notamment pour les ingénieurs informatiques ; 56 % des personnes récemment recrutées sur des métiers du numérique ont un bac+5 ou plus. Extrait : « 56% of people recently recruited in digital sector jobs hold a bac +5 or higher degree » | PAGE_SI_PDF : NC | FIABILITE : MOYENNE</w:t>
      </w:r>
    </w:p>
    <w:p>
      <w:r>
        <w:rPr>
          <w:b/>
          <w:sz w:val="16"/>
        </w:rPr>
        <w:t>29. Le Numérique en Occitanie – ingénieurs et cadres d'études R&amp;D informatique (BMO)</w:t>
      </w:r>
      <w:r>
        <w:rPr>
          <w:sz w:val="16"/>
        </w:rPr>
        <w:br/>
        <w:t>ORGANISME_OU_MEDIA : France Travail Occitanie | AUTEUR : non indiqué | DATE_PUBLICATION : NC (page BMO Occitanie, données 2025/2026) | DATE_CONSULTATION : 2026-09-06</w:t>
        <w:br/>
        <w:t xml:space="preserve">URL : </w:t>
      </w:r>
      <w:hyperlink r:id="rId48">
        <w:r>
          <w:rPr>
            <w:color w:val="0563C1"/>
            <w:u w:val="single"/>
          </w:rPr>
          <w:t xml:space="preserve">https://www.francetravail.org/regions/occitanie/acteurs-de-lemploi/travailler-avec-les-filieres-et-les-secteurs-dactivite/le-numerique-en-occitanie.html</w:t>
        </w:r>
      </w:hyperlink>
      <w:r>
        <w:rPr>
          <w:sz w:val="16"/>
        </w:rPr>
        <w:br/>
        <w:t>PERIMETRE : Région Occitanie (bassins Toulouse, Montpellier) | RESULTAT_UTILISE : 1 080 projets de recrutement d'ingénieurs et cadres d'études R&amp;D en informatique et télécoms en Occitanie, 59 % jugés difficiles ; 70 % concentrés sur les bassins de Toulouse et Montpellier. Extrait : « There are 1,080 recruitment projects anticipated for engineers and professionals in research and development in IT and telecommunications in Occitanie, with 59% classified as difficult to fill positions » ; « 70% of hiring projects for IT engineers and managers are concentrated in two specific employment basins: Toulouse and Montpellier ». NB : millésime BMO non précisé dans l'extrait (page déj | PAGE_SI_PDF : NC | FIABILITE : FORTE</w:t>
      </w:r>
    </w:p>
    <w:p>
      <w:r>
        <w:rPr>
          <w:b/>
          <w:sz w:val="16"/>
        </w:rPr>
        <w:t>30. France Travail BMO – Occitanie, famille M2X90 (base interactive)</w:t>
      </w:r>
      <w:r>
        <w:rPr>
          <w:sz w:val="16"/>
        </w:rPr>
        <w:br/>
        <w:t>ORGANISME_OU_MEDIA : France Travail (statistiques.francetravail.org) | AUTEUR : non indiqué | DATE_PUBLICATION : 2025 | DATE_CONSULTATION : 2026-09-06</w:t>
        <w:br/>
        <w:t xml:space="preserve">URL : </w:t>
      </w:r>
      <w:hyperlink r:id="rId49">
        <w:r>
          <w:rPr>
            <w:color w:val="0563C1"/>
            <w:u w:val="single"/>
          </w:rPr>
          <w:t xml:space="preserve">https://statistiques.francetravail.org/bmo/bmo?fa=11&amp;fb=75&amp;fe=M2X90&amp;lc=0&amp;pp=2025&amp;ss=1</w:t>
        </w:r>
      </w:hyperlink>
      <w:r>
        <w:rPr>
          <w:sz w:val="16"/>
        </w:rPr>
        <w:br/>
        <w:t>PERIMETRE : Région Occitanie | RESULTAT_UTILISE : URL d'extraction BMO 2025 par famille de métiers M2X90 (informatique) en Occitanie ; chiffres non visibles dans l'extrait. Extrait : « France Travail BMO 2026 » | PAGE_SI_PDF : NC | FIABILITE : FORTE</w:t>
      </w:r>
    </w:p>
    <w:p>
      <w:r>
        <w:rPr>
          <w:b/>
          <w:sz w:val="16"/>
        </w:rPr>
        <w:t>31. Net repli des embauches de cadres dans l'informatique</w:t>
      </w:r>
      <w:r>
        <w:rPr>
          <w:sz w:val="16"/>
        </w:rPr>
        <w:br/>
        <w:t>ORGANISME_OU_MEDIA : IT for Business | AUTEUR : non indiqué | DATE_PUBLICATION : 2025 | DATE_CONSULTATION : 2026-09-06</w:t>
        <w:br/>
        <w:t xml:space="preserve">URL : </w:t>
      </w:r>
      <w:hyperlink r:id="rId50">
        <w:r>
          <w:rPr>
            <w:color w:val="0563C1"/>
            <w:u w:val="single"/>
          </w:rPr>
          <w:t xml:space="preserve">https://www.itforbusiness.fr/net-repli-des-embauches-de-cadres-dans-l-informatique-91545</w:t>
        </w:r>
      </w:hyperlink>
      <w:r>
        <w:rPr>
          <w:sz w:val="16"/>
        </w:rPr>
        <w:br/>
        <w:t>PERIMETRE : France | RESULTAT_UTILISE : Indicateur de tension Dares « ingénieurs de l'informatique » 2023 = 1,1 (parmi les 10 % des métiers les plus tendus) ; recrutements anticipés difficiles dans 67 % des cas ; taux de chômage des jeunes diplômés en informatique doublé en 2024 de 3,5 % à 7 %. Extrait : « En 2023, l'indicateur de tension sur le marché du travail pour les ingénieurs de l'informatique atteint 1,1 » ; « taux de chômage des jeunes diplômés en informatique doublant en 2024, passant de 3,5 % à 7 % » | PAGE_SI_PDF : NC | FIABILITE : MOYENNE</w:t>
      </w:r>
    </w:p>
    <w:p>
      <w:r>
        <w:rPr>
          <w:b/>
          <w:sz w:val="16"/>
        </w:rPr>
        <w:t>32. Marché du travail : 6 métiers sur 10 restent en tension forte ou très forte en 2024</w:t>
      </w:r>
      <w:r>
        <w:rPr>
          <w:sz w:val="16"/>
        </w:rPr>
        <w:br/>
        <w:t>ORGANISME_OU_MEDIA : TPE Actu (relais Dares Résultats, 4 février 2026) | AUTEUR : non indiqué | DATE_PUBLICATION : 2026-02-05 | DATE_CONSULTATION : 2026-09-06</w:t>
        <w:br/>
        <w:t xml:space="preserve">URL : </w:t>
      </w:r>
      <w:hyperlink r:id="rId51">
        <w:r>
          <w:rPr>
            <w:color w:val="0563C1"/>
            <w:u w:val="single"/>
          </w:rPr>
          <w:t xml:space="preserve">https://tpeactu.fr/2026/02/05/metiers-en-tension-marche-du-travail-2024/</w:t>
        </w:r>
      </w:hyperlink>
      <w:r>
        <w:rPr>
          <w:sz w:val="16"/>
        </w:rPr>
        <w:br/>
        <w:t>PERIMETRE : France | RESULTAT_UTILISE : Tensions en recul en 2024 après pic historique 2023 ; 6 métiers sur 10 en tension forte ou très forte ; recul particulièrement marqué dans l'informatique et télécoms, sortis de la tension très forte pour la première fois depuis 2016. Extrait : « According to the DARES study published on February 4, 2026, recruitment tensions receded in 2024 after reaching a historic peak in 2023, though six out of ten professions remained in strong or very strong tension » ; « particularly marked decline in tensions within the IT and telecommunications sector » | PAGE_SI_PDF : NC | FIABILITE : MOYENNE</w:t>
      </w:r>
    </w:p>
    <w:p>
      <w:r>
        <w:rPr>
          <w:b/>
          <w:sz w:val="16"/>
        </w:rPr>
        <w:t>33. Métiers 2030 – Synthèse 2022 (PDF)</w:t>
      </w:r>
      <w:r>
        <w:rPr>
          <w:sz w:val="16"/>
        </w:rPr>
        <w:br/>
        <w:t>ORGANISME_OU_MEDIA : Dares / France Stratégie | AUTEUR : non indiqué | DATE_PUBLICATION : 2022-08 | DATE_CONSULTATION : 2026-09-06</w:t>
        <w:br/>
        <w:t xml:space="preserve">URL : </w:t>
      </w:r>
      <w:hyperlink r:id="rId52">
        <w:r>
          <w:rPr>
            <w:color w:val="0563C1"/>
            <w:u w:val="single"/>
          </w:rPr>
          <w:t xml:space="preserve">https://dares.travail-emploi.gouv.fr/sites/default/files/554dc7ab241bd3199ae733e46f951401/M%C3%A9tier%202030%20-%20Synth%C3%A8se%202022-8aout2022-correction.pdf</w:t>
        </w:r>
      </w:hyperlink>
      <w:r>
        <w:rPr>
          <w:sz w:val="16"/>
        </w:rPr>
        <w:br/>
        <w:t>PERIMETRE : France (projection 2019-2030) | RESULTAT_UTILISE : Ingénieurs de l'informatique : +115 000 postes d'ici 2030, +26 % vs 2019, 1er métier en croissance ; créations nettes = au moins la moitié des postes à pourvoir ; difficultés de recrutement persistantes. Extrait : « In 2030, there would be 115,000 additional positions for computer engineers, representing a 26% increase compared to 2019 » ; « For computer engineers [...] newly created positions represent at least half of the positions to fill » | PAGE_SI_PDF : NC | FIABILITE : FORTE</w:t>
      </w:r>
    </w:p>
    <w:p>
      <w:r>
        <w:rPr>
          <w:b/>
          <w:sz w:val="16"/>
        </w:rPr>
        <w:t>34. « Ingénieur en informatique » en première place des dix professions qui connaîtront la plus forte croissance de l'emploi d'ici 2030 avec 115 000 créations de postes</w:t>
      </w:r>
      <w:r>
        <w:rPr>
          <w:sz w:val="16"/>
        </w:rPr>
        <w:br/>
        <w:t>ORGANISME_OU_MEDIA : Developpez.com (relais Dares/France Stratégie) | AUTEUR : non indiqué | DATE_PUBLICATION : 2023 | DATE_CONSULTATION : 2026-09-06</w:t>
        <w:br/>
        <w:t xml:space="preserve">URL : </w:t>
      </w:r>
      <w:hyperlink r:id="rId53">
        <w:r>
          <w:rPr>
            <w:color w:val="0563C1"/>
            <w:u w:val="single"/>
          </w:rPr>
          <w:t xml:space="preserve">https://emploi.developpez.com/actu/354452/-Ingenieur-en-informatique-en-premiere-place-des-dix-professions-qui-connaitront-la-plus-forte-croissance-de-l-emploi-d-ici-2030-avec-115-000-creations-de-postes-d-apres-un-rapport-de-la-Dares/</w:t>
        </w:r>
      </w:hyperlink>
      <w:r>
        <w:rPr>
          <w:sz w:val="16"/>
        </w:rPr>
        <w:br/>
        <w:t>PERIMETRE : France (projection 2030) | RESULTAT_UTILISE : 115 000 créations de postes d'ingénieurs informatique d'ici 2030. Extrait : « "Ingénieur en informatique" en première place des dix professions qui connaîtront la plus forte croissance de l'emploi d'ici 2030 avec 115 000 créations de postes » | PAGE_SI_PDF : NC | FIABILITE : MOYENNE</w:t>
      </w:r>
    </w:p>
    <w:p>
      <w:r>
        <w:rPr>
          <w:b/>
          <w:sz w:val="16"/>
        </w:rPr>
        <w:t>35. Structure de la population active (15 à 64 ans) au sens du recensement par catégorie socioprofessionnelle en 2022 – comparaisons régionales</w:t>
      </w:r>
      <w:r>
        <w:rPr>
          <w:sz w:val="16"/>
        </w:rPr>
        <w:br/>
        <w:t>ORGANISME_OU_MEDIA : Insee | AUTEUR : non indiqué | DATE_PUBLICATION : 2025 (données RP 2022) | DATE_CONSULTATION : 2026-09-06</w:t>
        <w:br/>
        <w:t xml:space="preserve">URL : </w:t>
      </w:r>
      <w:hyperlink r:id="rId54">
        <w:r>
          <w:rPr>
            <w:color w:val="0563C1"/>
            <w:u w:val="single"/>
          </w:rPr>
          <w:t xml:space="preserve">https://www.insee.fr/fr/statistiques/2012721</w:t>
        </w:r>
      </w:hyperlink>
      <w:r>
        <w:rPr>
          <w:sz w:val="16"/>
        </w:rPr>
        <w:br/>
        <w:t>PERIMETRE : France, par région | RESULTAT_UTILISE : Tableau Insee de comparaison régionale de la population active 15-64 ans par CSP (RP 2022) : source pour le dénominateur « actifs par région » ; valeurs non visibles dans l'extrait. Extrait : « Structure de la population active (15 à 64 ans) au sens du recensement par catégorie socioprofessionnelle en 2022 [...] comparaisons régionales » | PAGE_SI_PDF : NC | FIABILITE : FORTE</w:t>
      </w:r>
    </w:p>
    <w:p>
      <w:r>
        <w:rPr>
          <w:b/>
          <w:sz w:val="16"/>
        </w:rPr>
        <w:t>36. Population active, emploi et chômage au sens du recensement en 2022 – Résultats pour toutes les communes, départements, régions</w:t>
      </w:r>
      <w:r>
        <w:rPr>
          <w:sz w:val="16"/>
        </w:rPr>
        <w:br/>
        <w:t>ORGANISME_OU_MEDIA : Insee | AUTEUR : non indiqué | DATE_PUBLICATION : 2025 (RP 2022) | DATE_CONSULTATION : 2026-09-06</w:t>
        <w:br/>
        <w:t xml:space="preserve">URL : </w:t>
      </w:r>
      <w:hyperlink r:id="rId55">
        <w:r>
          <w:rPr>
            <w:color w:val="0563C1"/>
            <w:u w:val="single"/>
          </w:rPr>
          <w:t xml:space="preserve">https://www.insee.fr/fr/statistiques/8574929?sommaire=8575512</w:t>
        </w:r>
      </w:hyperlink>
      <w:r>
        <w:rPr>
          <w:sz w:val="16"/>
        </w:rPr>
        <w:br/>
        <w:t>PERIMETRE : France, tous niveaux géographiques (régions incluses) | RESULTAT_UTILISE : Jeu de résultats RP 2022 « Population active, emploi et chômage » déclinable par région (paramètre geo=) : source du nombre d'actifs 15-64 ans par région ; valeurs non visibles dans l'extrait. Extrait : « Population active, emploi et chômage au sens du recensement en 2022 − Recensement de la population – Résultats pour toutes les communes, départements, régions, intercommunalités » | PAGE_SI_PDF : NC | FIABILITE : FORTE</w:t>
      </w:r>
    </w:p>
    <w:p>
      <w:r>
        <w:rPr>
          <w:b/>
          <w:sz w:val="16"/>
        </w:rPr>
        <w:t>37. Nombre d'actifs de 15-64 ans</w:t>
      </w:r>
      <w:r>
        <w:rPr>
          <w:sz w:val="16"/>
        </w:rPr>
        <w:br/>
        <w:t>ORGANISME_OU_MEDIA : Observatoire des Territoires (ANCT) – données Insee RP | AUTEUR : non indiqué | DATE_PUBLICATION : NC | DATE_CONSULTATION : 2026-09-06</w:t>
        <w:br/>
        <w:t xml:space="preserve">URL : </w:t>
      </w:r>
      <w:hyperlink r:id="rId56">
        <w:r>
          <w:rPr>
            <w:color w:val="0563C1"/>
            <w:u w:val="single"/>
          </w:rPr>
          <w:t xml:space="preserve">https://www.observatoire-des-territoires.gouv.fr/nombre-dactifs-de-15-64-ans</w:t>
        </w:r>
      </w:hyperlink>
      <w:r>
        <w:rPr>
          <w:sz w:val="16"/>
        </w:rPr>
        <w:br/>
        <w:t>PERIMETRE : France, par région/département/EPCI | RESULTAT_UTILISE : Indicateur téléchargeable « Nombre d'actifs de 15-64 ans » par région (valeurs non visibles dans l'extrait). Extrait : « Nombre d'actifs de 15-64 ans | L'Observatoire des Territoires » | PAGE_SI_PDF : NC | FIABILITE : FORTE</w:t>
      </w:r>
    </w:p>
    <w:p>
      <w:r>
        <w:rPr>
          <w:b/>
          <w:sz w:val="16"/>
        </w:rPr>
        <w:t>38. Emploi-Population active en 2022 (Recensement)</w:t>
      </w:r>
      <w:r>
        <w:rPr>
          <w:sz w:val="16"/>
        </w:rPr>
        <w:br/>
        <w:t>ORGANISME_OU_MEDIA : Insee | AUTEUR : non indiqué | DATE_PUBLICATION : 2025 | DATE_CONSULTATION : 2026-09-06</w:t>
        <w:br/>
        <w:t xml:space="preserve">URL : </w:t>
      </w:r>
      <w:hyperlink r:id="rId57">
        <w:r>
          <w:rPr>
            <w:color w:val="0563C1"/>
            <w:u w:val="single"/>
          </w:rPr>
          <w:t xml:space="preserve">https://www.insee.fr/fr/statistiques/8581444</w:t>
        </w:r>
      </w:hyperlink>
      <w:r>
        <w:rPr>
          <w:sz w:val="16"/>
        </w:rPr>
        <w:br/>
        <w:t>PERIMETRE : France, déclinable par région | RESULTAT_UTILISE : Bases de données RP 2022 sur la population des 15-64 ans selon la situation d'activité (source du dénominateur régional). Extrait : « bases de données qui fournissent des résultats sur la structure de la population résidente des 15 à 64 ans selon sa situation d'activité » | PAGE_SI_PDF : NC | FIABILITE : FORTE</w:t>
      </w:r>
    </w:p>
    <w:p>
      <w:r>
        <w:rPr>
          <w:b/>
          <w:sz w:val="16"/>
        </w:rPr>
        <w:t>39. Au premier trimestre 2026, l'emploi salarié est stable ou quasi stable dans presque toutes les régions – Informations rapides n°145</w:t>
      </w:r>
      <w:r>
        <w:rPr>
          <w:sz w:val="16"/>
        </w:rPr>
        <w:br/>
        <w:t>ORGANISME_OU_MEDIA : Insee | AUTEUR : non indiqué | DATE_PUBLICATION : 2026 | DATE_CONSULTATION : 2026-09-06</w:t>
        <w:br/>
        <w:t xml:space="preserve">URL : </w:t>
      </w:r>
      <w:hyperlink r:id="rId58">
        <w:r>
          <w:rPr>
            <w:color w:val="0563C1"/>
            <w:u w:val="single"/>
          </w:rPr>
          <w:t xml:space="preserve">https://www.insee.fr/fr/statistiques/9008900</w:t>
        </w:r>
      </w:hyperlink>
      <w:r>
        <w:rPr>
          <w:sz w:val="16"/>
        </w:rPr>
        <w:br/>
        <w:t>PERIMETRE : France, par région (hors Mayotte) | RESULTAT_UTILISE : Publication avec tableau de l'emploi salarié total par région au T1 2026 (niveaux et évolutions) ; valeurs régionales non visibles dans l'extrait. Extrait : « Au premier trimestre 2026, l'emploi salarié est stable ou quasi stable dans presque toutes les régions » | PAGE_SI_PDF : NC | FIABILITE : FORTE</w:t>
      </w:r>
    </w:p>
    <w:p>
      <w:r>
        <w:rPr>
          <w:b/>
          <w:sz w:val="16"/>
        </w:rPr>
        <w:t>40. Au quatrième trimestre 2025, l'emploi salarié est stable ou quasi stable dans plus de la moitié des régions – Informations rapides n°65</w:t>
      </w:r>
      <w:r>
        <w:rPr>
          <w:sz w:val="16"/>
        </w:rPr>
        <w:br/>
        <w:t>ORGANISME_OU_MEDIA : Insee | AUTEUR : non indiqué | DATE_PUBLICATION : 2026 | DATE_CONSULTATION : 2026-09-06</w:t>
        <w:br/>
        <w:t xml:space="preserve">URL : </w:t>
      </w:r>
      <w:hyperlink r:id="rId59">
        <w:r>
          <w:rPr>
            <w:color w:val="0563C1"/>
            <w:u w:val="single"/>
          </w:rPr>
          <w:t xml:space="preserve">https://www.insee.fr/fr/statistiques/8903534</w:t>
        </w:r>
      </w:hyperlink>
      <w:r>
        <w:rPr>
          <w:sz w:val="16"/>
        </w:rPr>
        <w:br/>
        <w:t>PERIMETRE : France, par région | RESULTAT_UTILISE : Emploi salarié total T4 2025 en baisse de -0,2 % sur un an au niveau national ; tableau régional dans la publication. Extrait : « total salaried employment in the fourth quarter 2025 declined compared to the fourth quarter 2024 (-0.2%) » | PAGE_SI_PDF : NC | FIABILITE : FORTE</w:t>
      </w:r>
    </w:p>
    <w:p>
      <w:r>
        <w:rPr>
          <w:b/>
          <w:sz w:val="16"/>
        </w:rPr>
        <w:t>41. Au deuxième trimestre 2026, l'emploi salarié est quasi stable (-0,1 %) – Informations rapides n°214</w:t>
      </w:r>
      <w:r>
        <w:rPr>
          <w:sz w:val="16"/>
        </w:rPr>
        <w:br/>
        <w:t>ORGANISME_OU_MEDIA : Insee | AUTEUR : non indiqué | DATE_PUBLICATION : 2026 | DATE_CONSULTATION : 2026-09-06</w:t>
        <w:br/>
        <w:t xml:space="preserve">URL : </w:t>
      </w:r>
      <w:hyperlink r:id="rId60">
        <w:r>
          <w:rPr>
            <w:color w:val="0563C1"/>
            <w:u w:val="single"/>
          </w:rPr>
          <w:t xml:space="preserve">https://www.insee.fr/fr/statistiques/9039152</w:t>
        </w:r>
      </w:hyperlink>
      <w:r>
        <w:rPr>
          <w:sz w:val="16"/>
        </w:rPr>
        <w:br/>
        <w:t>PERIMETRE : France | RESULTAT_UTILISE : T2 2026 : emploi salarié -0,1 % ; information-communication -0,4 % (-3 400 emplois). Extrait : « In Q2 2026, salaried employment decreased slightly in information-communication (-0.4%, or -3,400 jobs) » | PAGE_SI_PDF : NC | FIABILITE : FORTE</w:t>
      </w:r>
    </w:p>
    <w:p>
      <w:r>
        <w:rPr>
          <w:b/>
          <w:sz w:val="16"/>
        </w:rPr>
        <w:t>42. Au quatrième trimestre 2025, l'emploi salarié est quasi stable – Informations rapides n°53</w:t>
      </w:r>
      <w:r>
        <w:rPr>
          <w:sz w:val="16"/>
        </w:rPr>
        <w:br/>
        <w:t>ORGANISME_OU_MEDIA : Insee | AUTEUR : non indiqué | DATE_PUBLICATION : 2026 | DATE_CONSULTATION : 2026-09-06</w:t>
        <w:br/>
        <w:t xml:space="preserve">URL : </w:t>
      </w:r>
      <w:hyperlink r:id="rId61">
        <w:r>
          <w:rPr>
            <w:color w:val="0563C1"/>
            <w:u w:val="single"/>
          </w:rPr>
          <w:t xml:space="preserve">https://www.insee.fr/fr/statistiques/8745332</w:t>
        </w:r>
      </w:hyperlink>
      <w:r>
        <w:rPr>
          <w:sz w:val="16"/>
        </w:rPr>
        <w:br/>
        <w:t>PERIMETRE : France | RESULTAT_UTILISE : T4 2025 : information-communication -0,6 % (-5 300 emplois). Extrait : « In Q4 2025, salaried employment declined sharply in information-communication (-0.6%, or -5,300 jobs) » | PAGE_SI_PDF : NC | FIABILITE : FORTE</w:t>
      </w:r>
    </w:p>
    <w:p>
      <w:r>
        <w:rPr>
          <w:b/>
          <w:sz w:val="16"/>
        </w:rPr>
        <w:t>43. Au premier trimestre 2026, le recul du secteur de l'information et communication continue de peser sur l'économie francilienne – Insee Conjoncture Île-de-France n°60</w:t>
      </w:r>
      <w:r>
        <w:rPr>
          <w:sz w:val="16"/>
        </w:rPr>
        <w:br/>
        <w:t>ORGANISME_OU_MEDIA : Insee | AUTEUR : non indiqué | DATE_PUBLICATION : 2026 | DATE_CONSULTATION : 2026-09-06</w:t>
        <w:br/>
        <w:t xml:space="preserve">URL : </w:t>
      </w:r>
      <w:hyperlink r:id="rId62">
        <w:r>
          <w:rPr>
            <w:color w:val="0563C1"/>
            <w:u w:val="single"/>
          </w:rPr>
          <w:t xml:space="preserve">https://www.insee.fr/fr/statistiques/9006923</w:t>
        </w:r>
      </w:hyperlink>
      <w:r>
        <w:rPr>
          <w:sz w:val="16"/>
        </w:rPr>
        <w:br/>
        <w:t>PERIMETRE : Région Île-de-France | RESULTAT_UTILISE : Heures rémunérées information-communication -2,8 % entre T1 2025 et T1 2026 ; programmation, conseil et autres activités informatiques = -1,1 point, soit 40 % de la baisse. Extrait : « Between Q1 2025 and Q1 2026, paid working hours in information and communication fell by 2.8%, with the programming, consulting and other IT activities sector (-1.1 percentage points) accounting for 40% of this change » | PAGE_SI_PDF : NC | FIABILITE : FORTE</w:t>
      </w:r>
    </w:p>
    <w:p>
      <w:r>
        <w:rPr>
          <w:b/>
          <w:sz w:val="16"/>
        </w:rPr>
        <w:t>44. Métiers qui recrutent en Nouvelle-Aquitaine en 2026 : 249 000 projets, où chercher vraiment</w:t>
      </w:r>
      <w:r>
        <w:rPr>
          <w:sz w:val="16"/>
        </w:rPr>
        <w:br/>
        <w:t>ORGANISME_OU_MEDIA : Blog Benjamin Duplaa (relais BMO 2026 France Travail) | AUTEUR : non indiqué | DATE_PUBLICATION : 2026 | DATE_CONSULTATION : 2026-09-06</w:t>
        <w:br/>
        <w:t xml:space="preserve">URL : </w:t>
      </w:r>
      <w:hyperlink r:id="rId63">
        <w:r>
          <w:rPr>
            <w:color w:val="0563C1"/>
            <w:u w:val="single"/>
          </w:rPr>
          <w:t xml:space="preserve">https://www.benjaminduplaa.com/blog/metiers-qui-recrutent-nouvelle-aquitaine-2026</w:t>
        </w:r>
      </w:hyperlink>
      <w:r>
        <w:rPr>
          <w:sz w:val="16"/>
        </w:rPr>
        <w:br/>
        <w:t>PERIMETRE : Région Nouvelle-Aquitaine | RESULTAT_UTILISE : 249 000 projets de recrutement en Nouvelle-Aquitaine en 2026 (BMO). Extrait : « The Nouvelle-Aquitaine region concentrates 249,000 recruitment projects in 2026 according to France Travail's BMO survey » | PAGE_SI_PDF : NC | FIABILITE : FAIBLE</w:t>
      </w:r>
    </w:p>
    <w:p>
      <w:r>
        <w:rPr>
          <w:b/>
          <w:sz w:val="16"/>
        </w:rPr>
        <w:t>45. Numérique, IA et cybersécurité : les atouts technologiques de la Nouvelle-Aquitaine</w:t>
      </w:r>
      <w:r>
        <w:rPr>
          <w:sz w:val="16"/>
        </w:rPr>
        <w:br/>
        <w:t>ORGANISME_OU_MEDIA : Invest in Nouvelle-Aquitaine (agence régionale) | AUTEUR : non indiqué | DATE_PUBLICATION : 2026 | DATE_CONSULTATION : 2026-09-06</w:t>
        <w:br/>
        <w:t xml:space="preserve">URL : </w:t>
      </w:r>
      <w:hyperlink r:id="rId64">
        <w:r>
          <w:rPr>
            <w:color w:val="0563C1"/>
            <w:u w:val="single"/>
          </w:rPr>
          <w:t xml:space="preserve">https://www.invest-in-nouvelle-aquitaine.fr/blog/numerique-ia-et-cybersecurite-les-atouts-technologiques-de-la-nouvelle-aquitaine/</w:t>
        </w:r>
      </w:hyperlink>
      <w:r>
        <w:rPr>
          <w:sz w:val="16"/>
        </w:rPr>
        <w:br/>
        <w:t>PERIMETRE : Région Nouvelle-Aquitaine / Bordeaux | RESULTAT_UTILISE : 60 000 emplois dans le numérique en Nouvelle-Aquitaine, CA 6,7 Md€ ; métiers IT demandés : techniciens support, administrateurs systèmes, développeurs, data analysts ; développeur senior Bordeaux ≈ 55 000 € vs ≈ 70 000 € à Paris, loyers -49 %. Extrait : « The region accounts for 60,000 jobs in digital, with a turnover of 6.7 billion euros » ; « A senior developer in Bordeaux (around €55,000) has superior purchasing power compared to their Parisian counterpart (around €70,000) » | PAGE_SI_PDF : NC | FIABILITE : FAIBLE</w:t>
      </w:r>
    </w:p>
    <w:p>
      <w:r>
        <w:rPr>
          <w:b/>
          <w:sz w:val="16"/>
        </w:rPr>
        <w:t>46. Quels besoins de main-d'œuvre en 2026 en Pays de la Loire ?</w:t>
      </w:r>
      <w:r>
        <w:rPr>
          <w:sz w:val="16"/>
        </w:rPr>
        <w:br/>
        <w:t>ORGANISME_OU_MEDIA : Pro Choisir mon métier – Pays de la Loire (Carif-Oref), relais BMO 2026 | AUTEUR : non indiqué | DATE_PUBLICATION : 2026 | DATE_CONSULTATION : 2026-09-06</w:t>
        <w:br/>
        <w:t xml:space="preserve">URL : </w:t>
      </w:r>
      <w:hyperlink r:id="rId65">
        <w:r>
          <w:rPr>
            <w:color w:val="0563C1"/>
            <w:u w:val="single"/>
          </w:rPr>
          <w:t xml:space="preserve">https://pro.choisirmonmetier-paysdelaloire.fr/quels-besoins-de-main-doeuvre-en-2026-en-pays-de-la-loire/</w:t>
        </w:r>
      </w:hyperlink>
      <w:r>
        <w:rPr>
          <w:sz w:val="16"/>
        </w:rPr>
        <w:br/>
        <w:t>PERIMETRE : Région Pays de la Loire | RESULTAT_UTILISE : Pays de la Loire : 154 743 intentions de recrutement en 2026, -8,2 % vs 2025 ; 23 900 entreprises répondantes ; 94 700 établissements interrogés en novembre 2025. Extrait : « nearly 23,900 companies in the Pays de la Loire region responded to the survey, declaring 154,743 recruitment intentions, representing an 8.2% decrease compared to 2025 » | PAGE_SI_PDF : NC | FIABILITE : MOYENNE</w:t>
      </w:r>
    </w:p>
    <w:p>
      <w:r>
        <w:rPr>
          <w:b/>
          <w:sz w:val="16"/>
        </w:rPr>
        <w:t>47. France Travail BMO – Pays de la Loire, famille M2X90 (base interactive)</w:t>
      </w:r>
      <w:r>
        <w:rPr>
          <w:sz w:val="16"/>
        </w:rPr>
        <w:br/>
        <w:t>ORGANISME_OU_MEDIA : France Travail (statistiques.francetravail.org) | AUTEUR : non indiqué | DATE_PUBLICATION : 2025 | DATE_CONSULTATION : 2026-09-06</w:t>
        <w:br/>
        <w:t xml:space="preserve">URL : </w:t>
      </w:r>
      <w:hyperlink r:id="rId66">
        <w:r>
          <w:rPr>
            <w:color w:val="0563C1"/>
            <w:u w:val="single"/>
          </w:rPr>
          <w:t xml:space="preserve">https://statistiques.francetravail.org/bmo/bmo?fa=11&amp;fb=92&amp;fe=M2X90&amp;lc=0&amp;pp=2025&amp;ss=1</w:t>
        </w:r>
      </w:hyperlink>
      <w:r>
        <w:rPr>
          <w:sz w:val="16"/>
        </w:rPr>
        <w:br/>
        <w:t>PERIMETRE : Région Pays de la Loire | RESULTAT_UTILISE : URL d'extraction BMO par famille informatique M2X90 pour les Pays de la Loire ; chiffres non visibles dans l'extrait. Extrait : « France Travail BMO 2026 » | PAGE_SI_PDF : NC | FIABILITE : FORTE</w:t>
      </w:r>
    </w:p>
    <w:p>
      <w:r>
        <w:rPr>
          <w:b/>
          <w:sz w:val="16"/>
        </w:rPr>
        <w:t>48. Les besoins en main d'œuvre, Pays de la Loire (Observatoire régional de l'emploi)</w:t>
      </w:r>
      <w:r>
        <w:rPr>
          <w:sz w:val="16"/>
        </w:rPr>
        <w:br/>
        <w:t>ORGANISME_OU_MEDIA : Observatoire régional de l'emploi des Pays de la Loire (France Travail) | AUTEUR : non indiqué | DATE_PUBLICATION : 2026 | DATE_CONSULTATION : 2026-09-06</w:t>
        <w:br/>
        <w:t xml:space="preserve">URL : </w:t>
      </w:r>
      <w:hyperlink r:id="rId67">
        <w:r>
          <w:rPr>
            <w:color w:val="0563C1"/>
            <w:u w:val="single"/>
          </w:rPr>
          <w:t xml:space="preserve">https://www.observatoire-emploi-paysdelaloire.fr/rubrique/les-besoins-en-main-doeuvre</w:t>
        </w:r>
      </w:hyperlink>
      <w:r>
        <w:rPr>
          <w:sz w:val="16"/>
        </w:rPr>
        <w:br/>
        <w:t>PERIMETRE : Région Pays de la Loire | RESULTAT_UTILISE : Rubrique régionale BMO (publications par bassin et par métier) ; chiffres non visibles dans l'extrait. Extrait : « Les besoins en main d'oeuvre, Pays de la Loire par l'Observatoire régional de l'emploi des Pays de la Loire » | PAGE_SI_PDF : NC | FIABILITE : FORTE</w:t>
      </w:r>
    </w:p>
    <w:p>
      <w:r>
        <w:rPr>
          <w:b/>
          <w:sz w:val="16"/>
        </w:rPr>
        <w:t>49. BMO. Plus de 162 000 projets de recrutements en Bretagne, un niveau inédit</w:t>
      </w:r>
      <w:r>
        <w:rPr>
          <w:sz w:val="16"/>
        </w:rPr>
        <w:br/>
        <w:t>ORGANISME_OU_MEDIA : GREF Bretagne (Carif-Oref), relais BMO France Travail | AUTEUR : non indiqué | DATE_PUBLICATION : NC (millésime BMO non précisé dans l'extrait) | DATE_CONSULTATION : 2026-09-06</w:t>
        <w:br/>
        <w:t xml:space="preserve">URL : </w:t>
      </w:r>
      <w:hyperlink r:id="rId68">
        <w:r>
          <w:rPr>
            <w:color w:val="0563C1"/>
            <w:u w:val="single"/>
          </w:rPr>
          <w:t xml:space="preserve">https://www.gref-bretagne.com/ressources/bmo-plus-de-162-000-projets-de-recrutements-en-bretagne-un-niveau-inedit/</w:t>
        </w:r>
      </w:hyperlink>
      <w:r>
        <w:rPr>
          <w:sz w:val="16"/>
        </w:rPr>
        <w:br/>
        <w:t>PERIMETRE : Région Bretagne | RESULTAT_UTILISE : Plus de 162 000 projets de recrutement en Bretagne, niveau inédit ; Bretagne région la plus stable en volume (-0,1 %) ; 75,1 % des projets jugés difficiles en Bretagne et 75,8 % en Pays de la Loire (indicateur sectoriel selon l'extrait, à vérifier). Extrait : « BMO. Plus de 162 000 projets de recrutements en Bretagne, un niveau inédit » ; « Three out of four recruitment projects are considered difficult in Pays de la Loire and Brittany (respectively 75.8% and 75.1%) » | PAGE_SI_PDF : NC | FIABILITE : MOYENNE</w:t>
      </w:r>
    </w:p>
    <w:p>
      <w:r>
        <w:rPr>
          <w:b/>
          <w:sz w:val="16"/>
        </w:rPr>
        <w:t>50. France Travail BMO – Bretagne, famille M2X90 (base interactive)</w:t>
      </w:r>
      <w:r>
        <w:rPr>
          <w:sz w:val="16"/>
        </w:rPr>
        <w:br/>
        <w:t>ORGANISME_OU_MEDIA : France Travail (statistiques.francetravail.org) | AUTEUR : non indiqué | DATE_PUBLICATION : 2025 | DATE_CONSULTATION : 2026-09-06</w:t>
        <w:br/>
        <w:t xml:space="preserve">URL : </w:t>
      </w:r>
      <w:hyperlink r:id="rId69">
        <w:r>
          <w:rPr>
            <w:color w:val="0563C1"/>
            <w:u w:val="single"/>
          </w:rPr>
          <w:t xml:space="preserve">https://statistiques.francetravail.org/bmo/bmo?fa=24&amp;fb=41&amp;fe=M2X90&amp;lc=0&amp;pp=2025&amp;ss=1</w:t>
        </w:r>
      </w:hyperlink>
      <w:r>
        <w:rPr>
          <w:sz w:val="16"/>
        </w:rPr>
        <w:br/>
        <w:t>PERIMETRE : Région Bretagne | RESULTAT_UTILISE : URL d'extraction BMO par famille informatique M2X90 pour la Bretagne ; chiffres non visibles dans l'extrait. Extrait : « France Travail BMO 2026 » | PAGE_SI_PDF : NC | FIABILITE : FORTE</w:t>
      </w:r>
    </w:p>
    <w:p>
      <w:r>
        <w:rPr>
          <w:b/>
          <w:sz w:val="16"/>
        </w:rPr>
        <w:t>51. Recruter dans les Hauts-de-France : les enjeux en 2026</w:t>
      </w:r>
      <w:r>
        <w:rPr>
          <w:sz w:val="16"/>
        </w:rPr>
        <w:br/>
        <w:t>ORGANISME_OU_MEDIA : Popmood (blog RH, relais BMO 2026) | AUTEUR : non indiqué | DATE_PUBLICATION : 2026 | DATE_CONSULTATION : 2026-09-06</w:t>
        <w:br/>
        <w:t xml:space="preserve">URL : </w:t>
      </w:r>
      <w:hyperlink r:id="rId70">
        <w:r>
          <w:rPr>
            <w:color w:val="0563C1"/>
            <w:u w:val="single"/>
          </w:rPr>
          <w:t xml:space="preserve">https://www.popmood.fr/recruter-hauts-de-france-marche-emploi/</w:t>
        </w:r>
      </w:hyperlink>
      <w:r>
        <w:rPr>
          <w:sz w:val="16"/>
        </w:rPr>
        <w:br/>
        <w:t>PERIMETRE : Hauts-de-France / Nord / métropole lilloise | RESULTAT_UTILISE : Le département du Nord concentre plus de 68 000 projets de recrutement ; tissu diversifié à Lille (commerce, services, logistique, numérique, industrie). Extrait : « The Nord department alone concentrates more than 68,000 recruitment projects, with the Lille metropolitan area benefiting from a diversified economic fabric » | PAGE_SI_PDF : NC | FIABILITE : FAIBLE</w:t>
      </w:r>
    </w:p>
    <w:p>
      <w:r>
        <w:rPr>
          <w:b/>
          <w:sz w:val="16"/>
        </w:rPr>
        <w:t>52. Provence-Alpes-Côte d'Azur – Enquête BMO (page régionale statistiques &amp; analyses)</w:t>
      </w:r>
      <w:r>
        <w:rPr>
          <w:sz w:val="16"/>
        </w:rPr>
        <w:br/>
        <w:t>ORGANISME_OU_MEDIA : France Travail Provence-Alpes-Côte d'Azur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Région Provence-Alpes-Côte d'Azur | RESULTAT_UTILISE : PACA : 209 630 projets de recrutement en 2026, -2,6 % vs 2025 ; 38 % jugés difficiles (-10 points). Extrait : « employers are planning 209,630 recruitment projects for 2026 [...] a slight decrease of 2.6% is observed compared to the previous year » ; « the share of recruitments considered difficult reaches 38% (-10%) ». NB : URL déjà référencée dans C_regions ; chiffres 2026 nouveaux. | PAGE_SI_PDF : NC | FIABILITE : FORTE</w:t>
      </w:r>
    </w:p>
    <w:p>
      <w:r>
        <w:rPr>
          <w:b/>
          <w:sz w:val="16"/>
        </w:rPr>
        <w:t>53. Chiffres-clés de l'EPCI Montpellier Méditerranée Métropole pour le ROME M1805</w:t>
      </w:r>
      <w:r>
        <w:rPr>
          <w:sz w:val="16"/>
        </w:rPr>
        <w:br/>
        <w:t>ORGANISME_OU_MEDIA : France Travail – Data Emploi | AUTEUR : non indiqué | DATE_PUBLICATION : 2026 (mise à jour continue) | DATE_CONSULTATION : 2026-09-06</w:t>
        <w:br/>
        <w:t xml:space="preserve">URL : </w:t>
      </w:r>
      <w:hyperlink r:id="rId72">
        <w:r>
          <w:rPr>
            <w:color w:val="0563C1"/>
            <w:u w:val="single"/>
          </w:rPr>
          <w:t xml:space="preserve">https://dataemploi.francetravail.fr/emploi/metier/chiffres-cles/EPCI/243400017/M1805</w:t>
        </w:r>
      </w:hyperlink>
      <w:r>
        <w:rPr>
          <w:sz w:val="16"/>
        </w:rPr>
        <w:br/>
        <w:t>PERIMETRE : EPCI Montpellier Méditerranée Métropole | RESULTAT_UTILISE : Exemple d'URL Data Emploi territorialisée pour M1805 (structure : /emploi/metier/chiffres-cles/&lt;NIVEAU&gt;/&lt;CODE&gt;/M1805, ex. REG/76 pour Occitanie) ; valeurs non visibles dans l'extrait. Extrait : « Data Emploi provides key figures for the Developer/Female developer profession for specific territories, including information on job seekers, offers, salaries, hirings, and adequacy » | PAGE_SI_PDF : NC | FIABILITE : FORTE</w:t>
      </w:r>
    </w:p>
    <w:p>
      <w:r>
        <w:rPr>
          <w:b/>
          <w:sz w:val="16"/>
        </w:rPr>
        <w:t>54. Offres d'emploi M1805 – Île-de-France (moteur de recherche France Travail)</w:t>
      </w:r>
      <w:r>
        <w:rPr>
          <w:sz w:val="16"/>
        </w:rPr>
        <w:br/>
        <w:t>ORGANISME_OU_MEDIA : France Travail | AUTEUR : non indiqué | DATE_PUBLICATION : 2026 | DATE_CONSULTATION : 2026-09-06</w:t>
        <w:br/>
        <w:t xml:space="preserve">URL : </w:t>
      </w:r>
      <w:hyperlink r:id="rId73">
        <w:r>
          <w:rPr>
            <w:color w:val="0563C1"/>
            <w:u w:val="single"/>
          </w:rPr>
          <w:t xml:space="preserve">https://candidat.francetravail.fr/offres/recherche?lieux=11R&amp;rome=M1805</w:t>
        </w:r>
      </w:hyperlink>
      <w:r>
        <w:rPr>
          <w:sz w:val="16"/>
        </w:rPr>
        <w:br/>
        <w:t>PERIMETRE : Région Île-de-France | RESULTAT_UTILISE : URL de comptage des offres M1805 par région (paramètre lieux=&lt;code&gt;R) ; nombre d'offres non visible dans l'extrait. Extrait : « Offres d'emploi M1805 - Île-de-France | France Travail » | PAGE_SI_PDF : NC | FIABILITE : FORTE</w:t>
      </w:r>
    </w:p>
    <w:p>
      <w:r>
        <w:rPr>
          <w:b/>
          <w:sz w:val="16"/>
        </w:rPr>
        <w:t>55. Jeu de données – Offres d'emploi diffusées à France Travail</w:t>
      </w:r>
      <w:r>
        <w:rPr>
          <w:sz w:val="16"/>
        </w:rPr>
        <w:br/>
        <w:t>ORGANISME_OU_MEDIA : France Travail via data.gouv.fr | AUTEUR : non indiqué | DATE_PUBLICATION : 2026 (mise à jour trimestrielle) | DATE_CONSULTATION : 2026-09-06</w:t>
        <w:br/>
        <w:t xml:space="preserve">URL : </w:t>
      </w:r>
      <w:hyperlink r:id="rId74">
        <w:r>
          <w:rPr>
            <w:color w:val="0563C1"/>
            <w:u w:val="single"/>
          </w:rPr>
          <w:t xml:space="preserve">https://www.data.gouv.fr/datasets/offres-demploi-diffusees-a-france-travail</w:t>
        </w:r>
      </w:hyperlink>
      <w:r>
        <w:rPr>
          <w:sz w:val="16"/>
        </w:rPr>
        <w:br/>
        <w:t>PERIMETRE : France | RESULTAT_UTILISE : Jeu de données brut des offres diffusées, mis à jour chaque trimestre, deux sources (dépôt direct employeurs et sites partenaires). Extrait : « The data on job offers published by France Travail are raw data and are updated quarterly. The job offers come from two sources: offers submitted directly [...] and offers transmitted to France Travail by partner websites » | PAGE_SI_PDF : NC | FIABILITE : FORTE</w:t>
      </w:r>
    </w:p>
    <w:p>
      <w:r>
        <w:rPr>
          <w:b/>
          <w:sz w:val="16"/>
        </w:rPr>
        <w:t>56. Jeu de données – Offres collectées et satisfaites par France Travail (brutes, mensuelles)</w:t>
      </w:r>
      <w:r>
        <w:rPr>
          <w:sz w:val="16"/>
        </w:rPr>
        <w:br/>
        <w:t>ORGANISME_OU_MEDIA : France Travail via data.gouv.fr | AUTEUR : non indiqué | DATE_PUBLICATION : 2026-07-28 (dernière mise à jour) | DATE_CONSULTATION : 2026-09-06</w:t>
        <w:br/>
        <w:t xml:space="preserve">URL : </w:t>
      </w:r>
      <w:hyperlink r:id="rId75">
        <w:r>
          <w:rPr>
            <w:color w:val="0563C1"/>
            <w:u w:val="single"/>
          </w:rPr>
          <w:t xml:space="preserve">https://www.data.gouv.fr/datasets/offres-collectees-et-satisfaites-par-france-travail-brutes-mensuelles</w:t>
        </w:r>
      </w:hyperlink>
      <w:r>
        <w:rPr>
          <w:sz w:val="16"/>
        </w:rPr>
        <w:br/>
        <w:t>PERIMETRE : France | RESULTAT_UTILISE : Jeu mensuel mis à jour le 28/07/2026. Extrait : « This monthly dataset was last updated July 28, 2026 » | PAGE_SI_PDF : NC | FIABILITE : FORTE</w:t>
      </w:r>
    </w:p>
    <w:p>
      <w:r>
        <w:rPr>
          <w:b/>
          <w:sz w:val="16"/>
        </w:rPr>
        <w:t>57. Jeu de données – Séries régionales et départementales sur les offres et demandes d'emploi</w:t>
      </w:r>
      <w:r>
        <w:rPr>
          <w:sz w:val="16"/>
        </w:rPr>
        <w:br/>
        <w:t>ORGANISME_OU_MEDIA : France Travail via data.gouv.fr | AUTEUR : non indiqué | DATE_PUBLICATION : NC | DATE_CONSULTATION : 2026-09-06</w:t>
        <w:br/>
        <w:t xml:space="preserve">URL : </w:t>
      </w:r>
      <w:hyperlink r:id="rId76">
        <w:r>
          <w:rPr>
            <w:color w:val="0563C1"/>
            <w:u w:val="single"/>
          </w:rPr>
          <w:t xml:space="preserve">https://www.data.gouv.fr/datasets/series-regionales-et-departementales-sur-les-offres-et-demandes-d-emploi-30378417</w:t>
        </w:r>
      </w:hyperlink>
      <w:r>
        <w:rPr>
          <w:sz w:val="16"/>
        </w:rPr>
        <w:br/>
        <w:t>PERIMETRE : France, par région et département | RESULTAT_UTILISE : Jeu de données régional/départemental des offres et demandes d'emploi (source pour volumes d'offres par région). Extrait : « Séries régionales et départementales sur les offres et demandes d'emploi » | PAGE_SI_PDF : NC | FIABILITE : FORTE</w:t>
      </w:r>
    </w:p>
    <w:p>
      <w:r>
        <w:rPr>
          <w:b/>
          <w:sz w:val="16"/>
        </w:rPr>
        <w:t>58. Jeu de données – France Travail – Offres d'emploi (temps réel) / API Offres d'emploi</w:t>
      </w:r>
      <w:r>
        <w:rPr>
          <w:sz w:val="16"/>
        </w:rPr>
        <w:br/>
        <w:t>ORGANISME_OU_MEDIA : France Travail via data.gouv.fr | AUTEUR : non indiqué | DATE_PUBLICATION : 2026-05-06 (dernière mise à jour) | DATE_CONSULTATION : 2026-09-06</w:t>
        <w:br/>
        <w:t xml:space="preserve">URL : </w:t>
      </w:r>
      <w:hyperlink r:id="rId77">
        <w:r>
          <w:rPr>
            <w:color w:val="0563C1"/>
            <w:u w:val="single"/>
          </w:rPr>
          <w:t xml:space="preserve">https://www.data.gouv.fr/datasets/france-travail-offres-demploi</w:t>
        </w:r>
      </w:hyperlink>
      <w:r>
        <w:rPr>
          <w:sz w:val="16"/>
        </w:rPr>
        <w:br/>
        <w:t>PERIMETRE : France | RESULTAT_UTILISE : Jeu de données des offres actives en temps réel, mis à jour le 06/05/2026. Extrait : « This dataset provides real-time active job offers collected by France Travail and those from its selected partners, with the last update on May 6, 2026 » | PAGE_SI_PDF : NC | FIABILITE : FORTE</w:t>
      </w:r>
    </w:p>
    <w:p>
      <w:r>
        <w:rPr>
          <w:b/>
          <w:sz w:val="16"/>
        </w:rPr>
        <w:t>59. Offres d'emploi et recrutements – Offres publiées (statistiques France Travail)</w:t>
      </w:r>
      <w:r>
        <w:rPr>
          <w:sz w:val="16"/>
        </w:rPr>
        <w:br/>
        <w:t>ORGANISME_OU_MEDIA : France Travail (statistiques.francetravail.org) | AUTEUR : non indiqué | DATE_PUBLICATION : 2026 | DATE_CONSULTATION : 2026-09-06</w:t>
        <w:br/>
        <w:t xml:space="preserve">URL : </w:t>
      </w:r>
      <w:hyperlink r:id="rId78">
        <w:r>
          <w:rPr>
            <w:color w:val="0563C1"/>
            <w:u w:val="single"/>
          </w:rPr>
          <w:t xml:space="preserve">https://statistiques.francetravail.org/offres/offrespub?type=1</w:t>
        </w:r>
      </w:hyperlink>
      <w:r>
        <w:rPr>
          <w:sz w:val="16"/>
        </w:rPr>
        <w:br/>
        <w:t>PERIMETRE : France | RESULTAT_UTILISE : Au 2e trimestre (2026 selon l'extrait), 31,6 % des offres déposées directement à France Travail et 68,4 % transmises par les partenaires. Extrait : « 31,6% des offres du 2e trimestre ont été directement déposées à France Travail et 68,4% ont été transmises par les partenaires de France Travail » | PAGE_SI_PDF : NC | FIABILITE : FORTE</w:t>
      </w:r>
    </w:p>
    <w:p>
      <w:r>
        <w:rPr>
          <w:b/>
          <w:sz w:val="16"/>
        </w:rPr>
        <w:t>60. La situation sur le marché du travail au 2e trimestre 2026</w:t>
      </w:r>
      <w:r>
        <w:rPr>
          <w:sz w:val="16"/>
        </w:rPr>
        <w:br/>
        <w:t>ORGANISME_OU_MEDIA : Dares | AUTEUR : non indiqué | DATE_PUBLICATION : 2026 | DATE_CONSULTATION : 2026-09-06</w:t>
        <w:br/>
        <w:t xml:space="preserve">URL : </w:t>
      </w:r>
      <w:hyperlink r:id="rId79">
        <w:r>
          <w:rPr>
            <w:color w:val="0563C1"/>
            <w:u w:val="single"/>
          </w:rPr>
          <w:t xml:space="preserve">https://dares.travail-emploi.gouv.fr/publication/la-situation-sur-le-marche-du-travail-au-2e-trimestre-2026</w:t>
        </w:r>
      </w:hyperlink>
      <w:r>
        <w:rPr>
          <w:sz w:val="16"/>
        </w:rPr>
        <w:br/>
        <w:t>PERIMETRE : France | RESULTAT_UTILISE : T2 2026 : 5 801 500 demandeurs d'emploi cat. A, B, C, dont 3 323 000 en catégorie A ; +1,3 % sur le trimestre (+73 500), +3,2 % sur un an. Extrait : « le nombre de demandeurs d'emploi inscrits à France Travail et tenus de rechercher un emploi (catégories A, B, C) s'établit à 5 801 500, dont 3 323 000 sont sans emploi (catégorie A) » ; « croît de 1,3% sur le trimestre (+73 500) et augmente de 3,2% sur un an » | PAGE_SI_PDF : NC | FIABILITE : FORTE</w:t>
      </w:r>
    </w:p>
    <w:p>
      <w:r>
        <w:rPr>
          <w:b/>
          <w:sz w:val="16"/>
        </w:rPr>
        <w:t>61. Enquête BMO 2026 : 100 700 projets de recrutement en Normandie</w:t>
      </w:r>
      <w:r>
        <w:rPr>
          <w:sz w:val="16"/>
        </w:rPr>
        <w:br/>
        <w:t>ORGANISME_OU_MEDIA : Normandinamik (CCI Normandie), relais France Travail | AUTEUR : non indiqué | DATE_PUBLICATION : 2026 | DATE_CONSULTATION : 2026-09-06</w:t>
        <w:br/>
        <w:t xml:space="preserve">URL : </w:t>
      </w:r>
      <w:hyperlink r:id="rId80">
        <w:r>
          <w:rPr>
            <w:color w:val="0563C1"/>
            <w:u w:val="single"/>
          </w:rPr>
          <w:t xml:space="preserve">https://www.normandinamik.cci.fr/enquete-bmo-2026-100-700-projets-de-recrutement-en-normandie/</w:t>
        </w:r>
      </w:hyperlink>
      <w:r>
        <w:rPr>
          <w:sz w:val="16"/>
        </w:rPr>
        <w:br/>
        <w:t>PERIMETRE : Région Normandie | RESULTAT_UTILISE : Normandie : environ 100 700 projets de recrutement en 2026 ; 22 650 établissements répondants. Extrait : « In Normandy, 101,200 establishments were surveyed (from the SIRENE directory), with 82,200 interrogated by end of 2025, and 22,650 establishments responded [...] approximately 100,700 recruitment projects » | PAGE_SI_PDF : NC | FIABILITE : MOYENNE</w:t>
      </w:r>
    </w:p>
    <w:p>
      <w:r>
        <w:rPr>
          <w:b/>
          <w:sz w:val="16"/>
        </w:rPr>
        <w:t>62. La filière numérique en Bourgogne-Franche-Comté – Juillet 2026</w:t>
      </w:r>
      <w:r>
        <w:rPr>
          <w:sz w:val="16"/>
        </w:rPr>
        <w:br/>
        <w:t>ORGANISME_OU_MEDIA : DREETS Bourgogne-Franche-Comté | AUTEUR : non indiqué | DATE_PUBLICATION : 2026-07 | DATE_CONSULTATION : 2026-09-06</w:t>
        <w:br/>
        <w:t xml:space="preserve">URL : </w:t>
      </w:r>
      <w:hyperlink r:id="rId81">
        <w:r>
          <w:rPr>
            <w:color w:val="0563C1"/>
            <w:u w:val="single"/>
          </w:rPr>
          <w:t xml:space="preserve">https://bourgogne-franche-comte.dreets.gouv.fr/La-filiere-numerique-en-Bourgogne-Franche-Comte-Juillet-2026</w:t>
        </w:r>
      </w:hyperlink>
      <w:r>
        <w:rPr>
          <w:sz w:val="16"/>
        </w:rPr>
        <w:br/>
        <w:t>PERIMETRE : Région Bourgogne-Franche-Comté | RESULTAT_UTILISE : Publication DREETS de juillet 2026 sur la filière numérique régionale (chiffres non visibles dans l'extrait) ; BFC = plus forte baisse des difficultés de recrutement BMO 2026 (-10,1 points). Extrait : « La filière numérique en Bourgogne-Franche-Comté – Juillet 2026 » ; « Bourgogne-Franche-Comté registered the strongest decline in recruitment difficulties (-10.1 points) » | PAGE_SI_PDF : NC | FIABILITE : FORTE</w:t>
      </w:r>
    </w:p>
    <w:p>
      <w:r>
        <w:rPr>
          <w:b/>
          <w:sz w:val="16"/>
        </w:rPr>
        <w:t>63. Besoins en main-d'œuvre : 2,28 millions de postes à pourvoir en 2026</w:t>
      </w:r>
      <w:r>
        <w:rPr>
          <w:sz w:val="16"/>
        </w:rPr>
        <w:br/>
        <w:t>ORGANISME_OU_MEDIA : France Travail | AUTEUR : non indiqué | DATE_PUBLICATION : 2026 | DATE_CONSULTATION : 2026-09-06</w:t>
        <w:br/>
        <w:t xml:space="preserve">URL : </w:t>
      </w:r>
      <w:hyperlink r:id="rId82">
        <w:r>
          <w:rPr>
            <w:color w:val="0563C1"/>
            <w:u w:val="single"/>
          </w:rPr>
          <w:t xml:space="preserve">https://www.francetravail.fr/candidat/decouvrir-le-marche-du-travail/besoins-en-main-doeuvre.html</w:t>
        </w:r>
      </w:hyperlink>
      <w:r>
        <w:rPr>
          <w:sz w:val="16"/>
        </w:rPr>
        <w:br/>
        <w:t>PERIMETRE : France | RESULTAT_UTILISE : 2,28 millions de postes à pourvoir en 2026 ; 43,8 % de projets jugés difficiles (vs 50,1 % en 2025). Extrait : « 2.28 million positions to fill in 2026, and recruitment difficulties declining significantly with less than one in two projects considered difficult (43.8%, compared to 50.1% in 2025) ». NB : URL déjà référencée ; chiffre difficulté 2025 vs 2026 précisé. | PAGE_SI_PDF : NC | FIABILITE : FORTE</w:t>
      </w:r>
    </w:p>
    <w:p>
      <w:r>
        <w:rPr>
          <w:b/>
          <w:sz w:val="16"/>
        </w:rPr>
        <w:t>64. Marché du numérique en France : bilan 2025 et perspectives 2026 (Numeum)</w:t>
      </w:r>
      <w:r>
        <w:rPr>
          <w:sz w:val="16"/>
        </w:rPr>
        <w:br/>
        <w:t>ORGANISME_OU_MEDIA : Unowhy (relais conférence Numeum du 22/01/2026) | AUTEUR : non indiqué | DATE_PUBLICATION : 2026-01-22 | DATE_CONSULTATION : 2026-09-06</w:t>
        <w:br/>
        <w:t xml:space="preserve">URL : </w:t>
      </w:r>
      <w:hyperlink r:id="rId83">
        <w:r>
          <w:rPr>
            <w:color w:val="0563C1"/>
            <w:u w:val="single"/>
          </w:rPr>
          <w:t xml:space="preserve">https://www.unowhy.com/2026/01/22/marche-numerique-france-bilan-2025-perspectives-2026-numeum/</w:t>
        </w:r>
      </w:hyperlink>
      <w:r>
        <w:rPr>
          <w:sz w:val="16"/>
        </w:rPr>
        <w:br/>
        <w:t>PERIMETRE : France – secteur numérique (ESN, éditeurs, conseil) | RESULTAT_UTILISE : Effectifs du numérique ≈ 666 000 salariés (+50 % en dix ans) ; recul des effectifs pour la 2e année consécutive : -1,8 % entre 2023 et 2025 ; 2024 = -7 500 emplois ; 2025 = stabilisation des recrutements. Extrait : « En dix ans, les effectifs ont progressé de 50% pour atteindre environ 666 000 salariés » ; « les effectifs du secteur du numérique ont reculé pour la deuxième année consécutive, soit une baisse de -1,8 % entre 2023 et 2025 » ; « Le ralentissement de 2024 se traduit par une perte de 7 500 emplois » | PAGE_SI_PDF : NC | FIABILITE : MOYENNE</w:t>
      </w:r>
    </w:p>
    <w:p>
      <w:r>
        <w:rPr>
          <w:b/>
          <w:sz w:val="16"/>
        </w:rPr>
        <w:t>65. Emploi dans le numérique : « Nous sommes loin de la job apocalypse qu'on nous promet »</w:t>
      </w:r>
      <w:r>
        <w:rPr>
          <w:sz w:val="16"/>
        </w:rPr>
        <w:br/>
        <w:t>ORGANISME_OU_MEDIA : Blog du Modérateur (entretien / relais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 secteur numérique | RESULTAT_UTILISE : 33 % des ESN déclarent avoir diminué leurs recrutements de jeunes diplômés au 1er semestre 2026 ; impact direct de l'IA sur les effectifs jugé limité (l'IA modifie d'abord métiers et compétences) ; gains de productivité ≈ 17 % grâce à l'IA générative chez les éditeurs. Extrait : « 33 % des ESN déclarent avoir diminué leurs recrutements de jeunes diplômés au premier semestre 2026 » ; « Numeum évoque des gains de productivité de l'ordre de 17 % grâce à l'IA générative chez les éditeurs de logiciels » | PAGE_SI_PDF : NC | FIABILITE : MOYENNE</w:t>
      </w:r>
    </w:p>
    <w:p>
      <w:r>
        <w:rPr>
          <w:b/>
          <w:sz w:val="16"/>
        </w:rPr>
        <w:t>66. Secteur du numérique français : légère croissance anticipée pour 2026, l'IA comme trublion</w:t>
      </w:r>
      <w:r>
        <w:rPr>
          <w:sz w:val="16"/>
        </w:rPr>
        <w:br/>
        <w:t>ORGANISME_OU_MEDIA : La Revue du Digital (relais Numeum) | AUTEUR : non indiqué | DATE_PUBLICATION : 2026 | DATE_CONSULTATION : 2026-09-06</w:t>
        <w:br/>
        <w:t xml:space="preserve">URL : </w:t>
      </w:r>
      <w:hyperlink r:id="rId84">
        <w:r>
          <w:rPr>
            <w:color w:val="0563C1"/>
            <w:u w:val="single"/>
          </w:rPr>
          <w:t xml:space="preserve">https://www.larevuedudigital.com/secteur-du-numerique-francais-legere-croissance-anticipee-pour-2026-lia-en-embuscade/</w:t>
        </w:r>
      </w:hyperlink>
      <w:r>
        <w:rPr>
          <w:sz w:val="16"/>
        </w:rPr>
        <w:br/>
        <w:t>PERIMETRE : France – secteur numérique | RESULTAT_UTILISE : Numeum anticipe une accélération du marché en 2026 portée par l'IA et un retour progressif de la croissance des services. Extrait : « Numeum anticipe une accélération du marché du numérique en 2026, portée par l'IA et un retour progressif de la croissance des services » | PAGE_SI_PDF : NC | FIABILITE : MOYENNE</w:t>
      </w:r>
    </w:p>
    <w:p>
      <w:r>
        <w:rPr>
          <w:b/>
          <w:sz w:val="16"/>
        </w:rPr>
        <w:t>67. Enquête BMO 2026 : France Travail déploie sa stratégie sectorielle face à près de 2,3 millions de projets de recrutement</w:t>
      </w:r>
      <w:r>
        <w:rPr>
          <w:sz w:val="16"/>
        </w:rPr>
        <w:br/>
        <w:t>ORGANISME_OU_MEDIA : France Travail | AUTEUR : non indiqué | DATE_PUBLICATION : 2026 (avril/mai, non précisé dans l'extrait) | DATE_CONSULTATION : 2026-09-06</w:t>
        <w:br/>
        <w:t xml:space="preserve">URL : </w:t>
      </w:r>
      <w:hyperlink r:id="rId85">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tous secteurs, établissements employeurs | RESULTAT_UTILISE : près de 2,3 millions d'intentions de recrutement pour 2026 ; -6,5 % par rapport à 2025 ; ralentissement deux fois moins marqué que l'année précédente (-12,5 % en 2025) ; grands groupes réduisent leurs embauches de 12,8 % ; deux recrutements sur trois proviennent des PME-TPE ; 43,8 % des projets jugés difficiles à pourvoir contre 50,1 % l'année précédente (-6,3 points) ; santé, social, services à la personne : 322 000 projets (+0,4 %) ; 30 secteurs stratégiques dont 11 prioritaires (santé, BTP, hôtellerie-restauration, commerce, transport-logistique, agriculture, industrie, emploi public, numér | PAGE_SI_PDF : - | FIABILITE : FORTE</w:t>
      </w:r>
    </w:p>
    <w:p>
      <w:r>
        <w:rPr>
          <w:b/>
          <w:sz w:val="16"/>
        </w:rPr>
        <w:t>68. Enquête BMO France Travail 2026 : 2,3M projets de recrutement</w:t>
      </w:r>
      <w:r>
        <w:rPr>
          <w:sz w:val="16"/>
        </w:rPr>
        <w:br/>
        <w:t>ORGANISME_OU_MEDIA : myRHline (presse RH) relayant France Travail | AUTEUR : non indiqué | DATE_PUBLICATION : 2026 | DATE_CONSULTATION : 2026-09-06</w:t>
        <w:br/>
        <w:t xml:space="preserve">URL : </w:t>
      </w:r>
      <w:hyperlink r:id="rId86">
        <w:r>
          <w:rPr>
            <w:color w:val="0563C1"/>
            <w:u w:val="single"/>
          </w:rPr>
          <w:t xml:space="preserve">https://myrhline.com/type-article/enquete-bmo-france-travail/</w:t>
        </w:r>
      </w:hyperlink>
      <w:r>
        <w:rPr>
          <w:sz w:val="16"/>
        </w:rPr>
        <w:br/>
        <w:t>PERIMETRE : France | RESULTAT_UTILISE : intentions de recrutement en recul de 6,5 % en 2026 ; déclin deux fois moins brutal qu'en 2025 (-12,5 %) ; grands groupes réduisent leurs embauches de 12,8 % | PAGE_SI_PDF : - | FIABILITE : MOYENNE</w:t>
      </w:r>
    </w:p>
    <w:p>
      <w:r>
        <w:rPr>
          <w:b/>
          <w:sz w:val="16"/>
        </w:rPr>
        <w:t>69.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87">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70.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88">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71. Besoins en main-d'œuvre (BMO) 2025 - communiqué</w:t>
      </w:r>
      <w:r>
        <w:rPr>
          <w:sz w:val="16"/>
        </w:rPr>
        <w:br/>
        <w:t>ORGANISME_OU_MEDIA : France Travail | AUTEUR : non indiqué | DATE_PUBLICATION : 2025 (avril) | DATE_CONSULTATION : 2026-09-06</w:t>
        <w:br/>
        <w:t xml:space="preserve">URL : </w:t>
      </w:r>
      <w:hyperlink r:id="rId89">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72. Les offres dev ont chuté de 80% en France : comment survivre au marché 2026</w:t>
      </w:r>
      <w:r>
        <w:rPr>
          <w:sz w:val="16"/>
        </w:rPr>
        <w:br/>
        <w:t>ORGANISME_OU_MEDIA : carrieres.dev (blog) | AUTEUR : non indiqué | DATE_PUBLICATION : 2026 | DATE_CONSULTATION : 2026-09-06</w:t>
        <w:br/>
        <w:t xml:space="preserve">URL : </w:t>
      </w:r>
      <w:hyperlink r:id="rId90">
        <w:r>
          <w:rPr>
            <w:color w:val="0563C1"/>
            <w:u w:val="single"/>
          </w:rPr>
          <w:t xml:space="preserve">https://www.carrieres.dev/blog/offres-emploi-dev-80-pourcent-baisse-survivre-2026</w:t>
        </w:r>
      </w:hyperlink>
      <w:r>
        <w:rPr>
          <w:sz w:val="16"/>
        </w:rPr>
        <w:br/>
        <w:t>PERIMETRE : France, offres développeurs | RESULTAT_UTILISE : offres d'emploi développeurs sur Indeed France : -80 % entre janvier 2023 et juillet 2025 ; offres développeurs cadres Apec : -60 % vs pic 2022 | PAGE_SI_PDF : - | FIABILITE : FAIBLE</w:t>
      </w:r>
    </w:p>
    <w:p>
      <w:r>
        <w:rPr>
          <w:b/>
          <w:sz w:val="16"/>
        </w:rPr>
        <w:t>73.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74.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91">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75. Prévisions de recrutements de cadres 2026</w:t>
      </w:r>
      <w:r>
        <w:rPr>
          <w:sz w:val="16"/>
        </w:rPr>
        <w:br/>
        <w:t>ORGANISME_OU_MEDIA : Apec | AUTEUR : non indiqué | DATE_PUBLICATION : 2026-04-02 | DATE_CONSULTATION : 2026-09-06</w:t>
        <w:br/>
        <w:t xml:space="preserve">URL : </w:t>
      </w:r>
      <w:hyperlink r:id="rId92">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76.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93">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77. L'Apec table sur un redémarrage prudent du recrutement des cadres IT en 2026</w:t>
      </w:r>
      <w:r>
        <w:rPr>
          <w:sz w:val="16"/>
        </w:rPr>
        <w:br/>
        <w:t>ORGANISME_OU_MEDIA : ChannelNews (presse IT) relayant Apec | AUTEUR : non indiqué | DATE_PUBLICATION : 2026-04 | DATE_CONSULTATION : 2026-09-06</w:t>
        <w:br/>
        <w:t xml:space="preserve">URL : </w:t>
      </w:r>
      <w:hyperlink r:id="rId94">
        <w:r>
          <w:rPr>
            <w:color w:val="0563C1"/>
            <w:u w:val="single"/>
          </w:rPr>
          <w:t xml:space="preserve">https://www.channelnews.fr/lapec-table-sur-un-redemarrage-prudent-du-recrutement-des-cadres-it-en-2026-156261</w:t>
        </w:r>
      </w:hyperlink>
      <w:r>
        <w:rPr>
          <w:sz w:val="16"/>
        </w:rPr>
        <w:br/>
        <w:t>PERIMETRE : France, cadres IT | RESULTAT_UTILISE : 61 160 recrutements de cadres informaticiens prévus en 2026 (+4 %) ; activités informatiques et télécoms : 60 100 (+5 %) après -4 % en 2025 ; moteurs : transformation numérique, cybersécurité, IA | PAGE_SI_PDF : - | FIABILITE : MOYENNE</w:t>
      </w:r>
    </w:p>
    <w:p>
      <w:r>
        <w:rPr>
          <w:b/>
          <w:sz w:val="16"/>
        </w:rPr>
        <w:t>78.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95">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79. Baromètre Apec – 1er trimestre 2026</w:t>
      </w:r>
      <w:r>
        <w:rPr>
          <w:sz w:val="16"/>
        </w:rPr>
        <w:br/>
        <w:t>ORGANISME_OU_MEDIA : Apec | AUTEUR : non indiqué | DATE_PUBLICATION : 2026 (T1) | DATE_CONSULTATION : 2026-09-06</w:t>
        <w:br/>
        <w:t xml:space="preserve">URL : </w:t>
      </w:r>
      <w:hyperlink r:id="rId96">
        <w:r>
          <w:rPr>
            <w:color w:val="0563C1"/>
            <w:u w:val="single"/>
          </w:rPr>
          <w:t xml:space="preserve">https://corporate.apec.fr/home/nos-etudes/toutes-nos-etudes/barometre-apec-1er-trimestre-2026.html</w:t>
        </w:r>
      </w:hyperlink>
      <w:r>
        <w:rPr>
          <w:sz w:val="16"/>
        </w:rPr>
        <w:br/>
        <w:t>PERIMETRE : France, intentions de recrutement de cadres | RESULTAT_UTILISE : chiffres non présents dans l'extrait ; titre associé : 'Recrutements de cadres : un premier trimestre 2026 sous de meilleurs auspices' | PAGE_SI_PDF : - | FIABILITE : FORTE</w:t>
      </w:r>
    </w:p>
    <w:p>
      <w:r>
        <w:rPr>
          <w:b/>
          <w:sz w:val="16"/>
        </w:rPr>
        <w:t>80. Baromètre des intentions de recrutement de cadres 2e trimestre 2026</w:t>
      </w:r>
      <w:r>
        <w:rPr>
          <w:sz w:val="16"/>
        </w:rPr>
        <w:br/>
        <w:t>ORGANISME_OU_MEDIA : Apec | AUTEUR : non indiqué | DATE_PUBLICATION : 2026 (T2) | DATE_CONSULTATION : 2026-09-06</w:t>
        <w:br/>
        <w:t xml:space="preserve">URL : </w:t>
      </w:r>
      <w:hyperlink r:id="rId97">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81. Recrutements de cadres : un premier trimestre 2026 sous de meilleurs auspices</w:t>
      </w:r>
      <w:r>
        <w:rPr>
          <w:sz w:val="16"/>
        </w:rPr>
        <w:br/>
        <w:t>ORGANISME_OU_MEDIA : Apec | AUTEUR : non indiqué | DATE_PUBLICATION : 2026 (T1) | DATE_CONSULTATION : 2026-09-06</w:t>
        <w:br/>
        <w:t xml:space="preserve">URL : </w:t>
      </w:r>
      <w:hyperlink r:id="rId98">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82. La demande en développeurs et chefs de projets IT s'érode en 2025</w:t>
      </w:r>
      <w:r>
        <w:rPr>
          <w:sz w:val="16"/>
        </w:rPr>
        <w:br/>
        <w:t>ORGANISME_OU_MEDIA : Le Monde Informatique relayant Apec | AUTEUR : non indiqué | DATE_PUBLICATION : 2025 | DATE_CONSULTATION : 2026-09-06</w:t>
        <w:br/>
        <w:t xml:space="preserve">URL : </w:t>
      </w:r>
      <w:hyperlink r:id="rId99">
        <w:r>
          <w:rPr>
            <w:color w:val="0563C1"/>
            <w:u w:val="single"/>
          </w:rPr>
          <w:t xml:space="preserve">https://www.lemondeinformatique.fr/actualites/lire-la-demande-en-developpeurs-et-chefs-de-projets-it-s-erode-en-2025-99488.html</w:t>
        </w:r>
      </w:hyperlink>
      <w:r>
        <w:rPr>
          <w:sz w:val="16"/>
        </w:rPr>
        <w:br/>
        <w:t>PERIMETRE : France, offres cadres IT | RESULTAT_UTILISE : développeurs et chefs de projets IT restent des moteurs du recrutement mais volume d'offres en forte baisse sur un an | PAGE_SI_PDF : - | FIABILITE : MOYENNE</w:t>
      </w:r>
    </w:p>
    <w:p>
      <w:r>
        <w:rPr>
          <w:b/>
          <w:sz w:val="16"/>
        </w:rPr>
        <w:t>83. Les métiers cadres porteurs en 2025 (étude Apec, PDF)</w:t>
      </w:r>
      <w:r>
        <w:rPr>
          <w:sz w:val="16"/>
        </w:rPr>
        <w:br/>
        <w:t>ORGANISME_OU_MEDIA : Apec | AUTEUR : non indiqué | DATE_PUBLICATION : 2025 | DATE_CONSULTATION : 2026-09-06</w:t>
        <w:br/>
        <w:t xml:space="preserve">URL : </w:t>
      </w:r>
      <w:hyperlink r:id="rId100">
        <w:r>
          <w:rPr>
            <w:color w:val="0563C1"/>
            <w:u w:val="single"/>
          </w:rPr>
          <w:t xml:space="preserve">https://corporate.apec.fr/files/live/sites/corporate/files/Nos%20etudes/PDF/Etude%20Apec%20-%20Les%20metiers%20cadres%20porteurs%20en%202025.pdf</w:t>
        </w:r>
      </w:hyperlink>
      <w:r>
        <w:rPr>
          <w:sz w:val="16"/>
        </w:rPr>
        <w:br/>
        <w:t>PERIMETRE : France, offres cadres apec.fr par métier | RESULTAT_UTILISE : voir relais Programmez : 12 690 offres développeurs 2025, -20 % vs 2024, -60 % vs 2022 | PAGE_SI_PDF : PDF (page non identifiable via extrait) | FIABILITE : FORTE</w:t>
      </w:r>
    </w:p>
    <w:p>
      <w:r>
        <w:rPr>
          <w:b/>
          <w:sz w:val="16"/>
        </w:rPr>
        <w:t>84.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101">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85. Jeunes diplômé.es d'un Bac +5 : une insertion plus difficile et au prix de concessions importantes</w:t>
      </w:r>
      <w:r>
        <w:rPr>
          <w:sz w:val="16"/>
        </w:rPr>
        <w:br/>
        <w:t>ORGANISME_OU_MEDIA : Apec | AUTEUR : non indiqué | DATE_PUBLICATION : 2025-2026 (enquête juin 2025 sur promotion 2024) | DATE_CONSULTATION : 2026-09-06</w:t>
        <w:br/>
        <w:t xml:space="preserve">URL : </w:t>
      </w:r>
      <w:hyperlink r:id="rId102">
        <w:r>
          <w:rPr>
            <w:color w:val="0563C1"/>
            <w:u w:val="single"/>
          </w:rPr>
          <w:t xml:space="preserve">https://corporate.apec.fr/home/nos-etudes/toutes-nos-etudes/jeunes-diplome-es-d'un-bac-5-une-insertion-plus-difficile-et-au-prix-de-concessions-importantes.html</w:t>
        </w:r>
      </w:hyperlink>
      <w:r>
        <w:rPr>
          <w:sz w:val="16"/>
        </w:rPr>
        <w:br/>
        <w:t>PERIMETRE : France, jeunes diplômés Bac+5 promotion 2024 | RESULTAT_UTILISE : 70 % de la promotion 2024 en emploi salarié en juin 2025 (12 mois après), -2 pts vs promotion précédente ; sciences, technologies et santé : 76 % ; lettres, langues, arts : 59 % ; reculs particulièrement marqués parmi les diplômés en informatique et en sciences de gestion ; 84 % des Bac+5 diplômés 2024 jugent leur recherche d'emploi difficile | PAGE_SI_PDF : - | FIABILITE : FORTE</w:t>
      </w:r>
    </w:p>
    <w:p>
      <w:r>
        <w:rPr>
          <w:b/>
          <w:sz w:val="16"/>
        </w:rPr>
        <w:t>86.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10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87. Les salaires des cadres IT analysés par l'Apec en 2025</w:t>
      </w:r>
      <w:r>
        <w:rPr>
          <w:sz w:val="16"/>
        </w:rPr>
        <w:br/>
        <w:t>ORGANISME_OU_MEDIA : Le Monde Informatique relayant Apec (étude salaires 111 familles de métiers, déc. 2024) | AUTEUR : non indiqué | DATE_PUBLICATION : 2025 | DATE_CONSULTATION : 2026-09-06</w:t>
        <w:br/>
        <w:t xml:space="preserve">URL : </w:t>
      </w:r>
      <w:hyperlink r:id="rId104">
        <w:r>
          <w:rPr>
            <w:color w:val="0563C1"/>
            <w:u w:val="single"/>
          </w:rPr>
          <w:t xml:space="preserve">https://www.lemondeinformatique.fr/actualites/lire-les-salaires-des-cadres-it-analyses-par-l-apec-en-2025-98867.html</w:t>
        </w:r>
      </w:hyperlink>
      <w:r>
        <w:rPr>
          <w:sz w:val="16"/>
        </w:rPr>
        <w:br/>
        <w:t>PERIMETRE : France, cadres IT | RESULTAT_UTILISE : famille 'Systèmes d'information et cybersécurité' : médiane 55 000 € ; cadres des directions informatiques (DSI) : médiane 69 000 € | PAGE_SI_PDF : Étude Apec : https://corporate.apec.fr/files/live/sites/corporate/files/Nos%20etudes/PDF/Etude%20Apec%20-%20Salaires%20des%20cadres%20dans%20111%20familles%20de%20metiers.pdf | FIABILITE : MOYENNE</w:t>
      </w:r>
    </w:p>
    <w:p>
      <w:r>
        <w:rPr>
          <w:b/>
          <w:sz w:val="16"/>
        </w:rPr>
        <w:t>88. Grille de salaires tech &amp; cadres 2026 : le guide complet (Paris &amp; France)</w:t>
      </w:r>
      <w:r>
        <w:rPr>
          <w:sz w:val="16"/>
        </w:rPr>
        <w:br/>
        <w:t>ORGANISME_OU_MEDIA : Galileo RH (cabinet) | AUTEUR : non indiqué | DATE_PUBLICATION : 2026 | DATE_CONSULTATION : 2026-09-06</w:t>
        <w:br/>
        <w:t xml:space="preserve">URL : </w:t>
      </w:r>
      <w:hyperlink r:id="rId105">
        <w:r>
          <w:rPr>
            <w:color w:val="0563C1"/>
            <w:u w:val="single"/>
          </w:rPr>
          <w:t xml:space="preserve">https://www.galileorh.com/article.php?slug=grille-salaires-tech-cadres-2026</w:t>
        </w:r>
      </w:hyperlink>
      <w:r>
        <w:rPr>
          <w:sz w:val="16"/>
        </w:rPr>
        <w:br/>
        <w:t>PERIMETRE : France / Paris, tech | RESULTAT_UTILISE : jeune diplômé développeur : 35 000-45 000 € brut annuel ; DSI/CIO, ML/AI Engineer, architecte cloud seniors : &gt; 120 000 € | PAGE_SI_PDF : - | FIABILITE : FAIBLE</w:t>
      </w:r>
    </w:p>
    <w:p>
      <w:r>
        <w:rPr>
          <w:b/>
          <w:sz w:val="16"/>
        </w:rPr>
        <w:t>89. Salaire informatique 2026 : la grille des salaires par métier</w:t>
      </w:r>
      <w:r>
        <w:rPr>
          <w:sz w:val="16"/>
        </w:rPr>
        <w:br/>
        <w:t>ORGANISME_OU_MEDIA : Licorne Society (blog) | AUTEUR : non indiqué | DATE_PUBLICATION : 2026 | DATE_CONSULTATION : 2026-09-06</w:t>
        <w:br/>
        <w:t xml:space="preserve">URL : </w:t>
      </w:r>
      <w:hyperlink r:id="rId106">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90.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91. Recrutements dans les métiers du numérique − Économie et société à l'ère du numérique</w:t>
      </w:r>
      <w:r>
        <w:rPr>
          <w:sz w:val="16"/>
        </w:rPr>
        <w:br/>
        <w:t>ORGANISME_OU_MEDIA : Insee | AUTEUR : non indiqué | DATE_PUBLICATION : 2025 (édition Insee Références)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 RESULTAT_UTILISE : 2023 : indicateur de tension ingénieurs de l'informatique = 1,1, parmi les 10 % des métiers les plus tendus (tension extrême) ; 2023 : recrutements anticipés difficiles dans 67 % des cas pour les ingénieurs de l'informatique | PAGE_SI_PDF : - | FIABILITE : FORTE</w:t>
      </w:r>
    </w:p>
    <w:p>
      <w:r>
        <w:rPr>
          <w:b/>
          <w:sz w:val="16"/>
        </w:rPr>
        <w:t>92. Marché du numérique en France : bilan 2025 et perspectives 2026 (communiqué S2 2025)</w:t>
      </w:r>
      <w:r>
        <w:rPr>
          <w:sz w:val="16"/>
        </w:rPr>
        <w:br/>
        <w:t>ORGANISME_OU_MEDIA : Numeum | AUTEUR : non indiqué | DATE_PUBLICATION : 2025-12 | DATE_CONSULTATION : 2026-09-06</w:t>
        <w:br/>
        <w:t xml:space="preserve">URL : </w:t>
      </w:r>
      <w:hyperlink r:id="rId107">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93. Le numérique en 2025 : un marché de l'emploi plus prudent, mais toujours attractif</w:t>
      </w:r>
      <w:r>
        <w:rPr>
          <w:sz w:val="16"/>
        </w:rPr>
        <w:br/>
        <w:t>ORGANISME_OU_MEDIA : Numeum | AUTEUR : non indiqué | DATE_PUBLICATION : 2025 | DATE_CONSULTATION : 2026-09-06</w:t>
        <w:br/>
        <w:t xml:space="preserve">URL : </w:t>
      </w:r>
      <w:hyperlink r:id="rId108">
        <w:r>
          <w:rPr>
            <w:color w:val="0563C1"/>
            <w:u w:val="single"/>
          </w:rPr>
          <w:t xml:space="preserve">https://numeum.fr/economie-marche/le-numerique-en-2025-un-marche-de-lemploi-plus-prudent-mais-toujours-attractif</w:t>
        </w:r>
      </w:hyperlink>
      <w:r>
        <w:rPr>
          <w:sz w:val="16"/>
        </w:rPr>
        <w:br/>
        <w:t>PERIMETRE : France, emploi numérique | RESULTAT_UTILISE : chiffres détaillés non présents dans l'extrait | PAGE_SI_PDF : - | FIABILITE : FORTE</w:t>
      </w:r>
    </w:p>
    <w:p>
      <w:r>
        <w:rPr>
          <w:b/>
          <w:sz w:val="16"/>
        </w:rPr>
        <w:t>94.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109">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95. Numeum table sur une croissance de 3% du numérique français en 2026 (baromètre S1 2026)</w:t>
      </w:r>
      <w:r>
        <w:rPr>
          <w:sz w:val="16"/>
        </w:rPr>
        <w:br/>
        <w:t>ORGANISME_OU_MEDIA : ChannelNews relayant Numeum | AUTEUR : non indiqué | DATE_PUBLICATION : 2026 (S1) | DATE_CONSULTATION : 2026-09-06</w:t>
        <w:br/>
        <w:t xml:space="preserve">URL : </w:t>
      </w:r>
      <w:hyperlink r:id="rId110">
        <w:r>
          <w:rPr>
            <w:color w:val="0563C1"/>
            <w:u w:val="single"/>
          </w:rPr>
          <w:t xml:space="preserve">https://www.channelnews.fr/numeum-table-sur-une-croissance-de-3-du-numerique-francais-en-2026-157738</w:t>
        </w:r>
      </w:hyperlink>
      <w:r>
        <w:rPr>
          <w:sz w:val="16"/>
        </w:rPr>
        <w:br/>
        <w:t>PERIMETRE : France, secteur numérique, ESN | RESULTAT_UTILISE : croissance 2026 révisée à +3 % ; S1 2026 : 33 % des ESN indiquent avoir réduit leur recrutement de jeunes diplômés ; effectifs en baisse pour la 2e année consécutive : -1,8 % entre 2023 et 2025 ; 59 % des ESN privilégient la formation à l'embauche ; 40 % recrutent moins de profils juniors (alternants et reconversions inclus) | PAGE_SI_PDF : - | FIABILITE : MOYENNE</w:t>
      </w:r>
    </w:p>
    <w:p>
      <w:r>
        <w:rPr>
          <w:b/>
          <w:sz w:val="16"/>
        </w:rPr>
        <w:t>96. Les jeunes et l'IA : quels impacts concrets sur le marché du travail ?</w:t>
      </w:r>
      <w:r>
        <w:rPr>
          <w:sz w:val="16"/>
        </w:rPr>
        <w:br/>
        <w:t>ORGANISME_OU_MEDIA : Blog du Modérateur | AUTEUR : non indiqué | DATE_PUBLICATION : 2026 | DATE_CONSULTATION : 2026-09-06</w:t>
        <w:br/>
        <w:t xml:space="preserve">URL : </w:t>
      </w:r>
      <w:hyperlink r:id="rId111">
        <w:r>
          <w:rPr>
            <w:color w:val="0563C1"/>
            <w:u w:val="single"/>
          </w:rPr>
          <w:t xml:space="preserve">https://www.blogdumoderateur.com/jeunes-ia-impacts-concrets-marche-travail/</w:t>
        </w:r>
      </w:hyperlink>
      <w:r>
        <w:rPr>
          <w:sz w:val="16"/>
        </w:rPr>
        <w:br/>
        <w:t>PERIMETRE : France, jeunes (&lt;30 ans), informatique et services d'information | RESULTAT_UTILISE : emploi des moins de 30 ans dans l'informatique et les services d'information : -3 % en France entre 2023 et 2025 ; ajustement de l'emploi lié à l'IA = ralentissement des embauches plutôt que licenciements | PAGE_SI_PDF : - | FIABILITE : MOYENNE</w:t>
      </w:r>
    </w:p>
    <w:p>
      <w:r>
        <w:rPr>
          <w:b/>
          <w:sz w:val="16"/>
        </w:rPr>
        <w:t>97.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112">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98.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99. Marché du numérique : Numeum prévoit +4,3 % de croissance en 2026, l'emploi reste incertain</w:t>
      </w:r>
      <w:r>
        <w:rPr>
          <w:sz w:val="16"/>
        </w:rPr>
        <w:br/>
        <w:t>ORGANISME_OU_MEDIA : IT for Business relayant Numeum | AUTEUR : non indiqué | DATE_PUBLICATION : 2025-12 | DATE_CONSULTATION : 2026-09-06</w:t>
        <w:br/>
        <w:t xml:space="preserve">URL : </w:t>
      </w:r>
      <w:hyperlink r:id="rId113">
        <w:r>
          <w:rPr>
            <w:color w:val="0563C1"/>
            <w:u w:val="single"/>
          </w:rPr>
          <w:t xml:space="preserve">https://www.itforbusiness.fr/marche-du-numerique-numeum-prevoit-43-de-croissance-en-2026-lemploi-reste-incertain-98690</w:t>
        </w:r>
      </w:hyperlink>
      <w:r>
        <w:rPr>
          <w:sz w:val="16"/>
        </w:rPr>
        <w:br/>
        <w:t>PERIMETRE : France, numérique | RESULTAT_UTILISE : +4,3 % prévu 2026 ; emploi incertain | PAGE_SI_PDF : - | FIABILITE : MOYENNE</w:t>
      </w:r>
    </w:p>
    <w:p>
      <w:r>
        <w:rPr>
          <w:b/>
          <w:sz w:val="16"/>
        </w:rPr>
        <w:t>100. Emploi, compétences et IA générative : l'Opiiec analyse quatre secteurs en mutation</w:t>
      </w:r>
      <w:r>
        <w:rPr>
          <w:sz w:val="16"/>
        </w:rPr>
        <w:br/>
        <w:t>ORGANISME_OU_MEDIA : OPIIEC (Observatoire des métiers du numérique, ingénierie, conseil, événement) / relayé par GREF Bretagne | AUTEUR : non indiqué | DATE_PUBLICATION : 2025-06 | DATE_CONSULTATION : 2026-09-06</w:t>
        <w:br/>
        <w:t xml:space="preserve">URL : </w:t>
      </w:r>
      <w:hyperlink r:id="rId114">
        <w:r>
          <w:rPr>
            <w:color w:val="0563C1"/>
            <w:u w:val="single"/>
          </w:rPr>
          <w:t xml:space="preserve">https://www.gref-bretagne.com/ressources/emploi-competences-et-ia-generative-lopiiec-analyse-quatre-secteurs-en-mutation/</w:t>
        </w:r>
      </w:hyperlink>
      <w:r>
        <w:rPr>
          <w:sz w:val="16"/>
        </w:rPr>
        <w:br/>
        <w:t>PERIMETRE : France, branche Syntec (numérique, ingénierie, conseil, événement) | RESULTAT_UTILISE : chiffres non présents dans l'extrait ; étude publiée juin 2025 | PAGE_SI_PDF : Liste des études OPIIEC : https://www.opiiec.fr/etudes | FIABILITE : FORTE</w:t>
      </w:r>
    </w:p>
    <w:p>
      <w:r>
        <w:rPr>
          <w:b/>
          <w:sz w:val="16"/>
        </w:rPr>
        <w:t>101. Software Development Job Postings on Indeed in France (IHLIDXFRTPSOFTDEVE)</w:t>
      </w:r>
      <w:r>
        <w:rPr>
          <w:sz w:val="16"/>
        </w:rPr>
        <w:br/>
        <w:t>ORGANISME_OU_MEDIA : Indeed Hiring Lab via FRED (Federal Reserve Bank of St. Louis) | AUTEUR : non indiqué | DATE_PUBLICATION : série quotidienne, dernière donnée 2026-06-26 | DATE_CONSULTATION : 2026-09-06</w:t>
        <w:br/>
        <w:t xml:space="preserve">URL : </w:t>
      </w:r>
      <w:hyperlink r:id="rId11">
        <w:r>
          <w:rPr>
            <w:color w:val="0563C1"/>
            <w:u w:val="single"/>
          </w:rPr>
          <w:t xml:space="preserve">https://fred.stlouisfed.org/series/IHLIDXFRTPSOFTDEVE</w:t>
        </w:r>
      </w:hyperlink>
      <w:r>
        <w:rPr>
          <w:sz w:val="16"/>
        </w:rPr>
        <w:br/>
        <w:t>PERIMETRE : France, offres d'emploi développement logiciel sur Indeed | RESULTAT_UTILISE : données du 1er février 2020 au 26 juin 2026 (valeurs de l'indice non présentes dans l'extrait) | PAGE_SI_PDF : - | FIABILITE : FORTE</w:t>
      </w:r>
    </w:p>
    <w:p>
      <w:r>
        <w:rPr>
          <w:b/>
          <w:sz w:val="16"/>
        </w:rPr>
        <w:t>102. AI and Job Postings: From Destruction to Creation?</w:t>
      </w:r>
      <w:r>
        <w:rPr>
          <w:sz w:val="16"/>
        </w:rPr>
        <w:br/>
        <w:t>ORGANISME_OU_MEDIA : Indeed Hiring Lab | AUTEUR : non indiqué | DATE_PUBLICATION : 2026-07-08 | DATE_CONSULTATION : 2026-09-06</w:t>
        <w:br/>
        <w:t xml:space="preserve">URL : </w:t>
      </w:r>
      <w:hyperlink r:id="rId115">
        <w:r>
          <w:rPr>
            <w:color w:val="0563C1"/>
            <w:u w:val="single"/>
          </w:rPr>
          <w:t xml:space="preserve">https://www.hiringlab.org/2026/07/08/ai-and-job-postings-from-destruction-to-creation/</w:t>
        </w:r>
      </w:hyperlink>
      <w:r>
        <w:rPr>
          <w:sz w:val="16"/>
        </w:rPr>
        <w:br/>
        <w:t>PERIMETRE : International (grandes économies dont France), offres Indeed janvier 2025 - juin 2026 | RESULTAT_UTILISE : part des offres de développement logiciel en hausse dans la plupart des pays entre janvier 2025 et juin 2026 ; l'Allemagne continue de baisser | PAGE_SI_PDF : - | FIABILITE : FORTE</w:t>
      </w:r>
    </w:p>
    <w:p>
      <w:r>
        <w:rPr>
          <w:b/>
          <w:sz w:val="16"/>
        </w:rPr>
        <w:t>103. Prévisions 2026 de recrutements de cadres en Île-de-France</w:t>
      </w:r>
      <w:r>
        <w:rPr>
          <w:sz w:val="16"/>
        </w:rPr>
        <w:br/>
        <w:t>ORGANISME_OU_MEDIA : Apec | AUTEUR : non indiqué | DATE_PUBLICATION : 2026-04 | DATE_CONSULTATION : 2026-09-06</w:t>
        <w:br/>
        <w:t xml:space="preserve">URL : </w:t>
      </w:r>
      <w:hyperlink r:id="rId116">
        <w:r>
          <w:rPr>
            <w:color w:val="0563C1"/>
            <w:u w:val="single"/>
          </w:rPr>
          <w:t xml:space="preserve">https://corporate.apec.fr/files/live/sites/corporate/files/Nos%20regions/pdf/Previsions%20de%20recrutement%20de%20cadres%202026_Ile%20de%20France.pdf</w:t>
        </w:r>
      </w:hyperlink>
      <w:r>
        <w:rPr>
          <w:sz w:val="16"/>
        </w:rPr>
        <w:br/>
        <w:t>PERIMETRE : Île-de-France, cadres | RESULTAT_UTILISE : 143 160 recrutements de cadres prévus en IDF en 2026 (+5 %) ; dynamique portée par activités juridiques/comptables/conseil, banque-assurance, ingénierie-R&amp;D ; baisse antérieure liée aux activités informatiques, ingénierie-R&amp;D et conseil très présents en IDF | PAGE_SI_PDF : PDF (page non identifiée) | FIABILITE : FORTE</w:t>
      </w:r>
    </w:p>
    <w:p>
      <w:r>
        <w:rPr>
          <w:b/>
          <w:sz w:val="16"/>
        </w:rPr>
        <w:t>104. Avril 2026 : l'IA progresse dans un marché du travail en recul</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 RESULTAT_UTILISE : Offres d'emploi Indeed France revenues à leur niveau de février 2020 ; volume divisé par deux depuis le pic de décembre 2022 ; part des annonces contenant des termes IA : 21 % en développement logiciel, 15 % administration systèmes et réseaux, 12 % banque-finance ; offres mentionnant l'IA progressent à contre-courant | PAGE_SI_PDF : - | FIABILITE : FORTE (DONNÉES INDEED, MÉTHODE PUBLIÉE)</w:t>
      </w:r>
    </w:p>
    <w:p>
      <w:r>
        <w:rPr>
          <w:b/>
          <w:sz w:val="16"/>
        </w:rPr>
        <w:t>105.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106. Le marché du travail a démarré l'année de manière dynamique</w:t>
      </w:r>
      <w:r>
        <w:rPr>
          <w:sz w:val="16"/>
        </w:rPr>
        <w:br/>
        <w:t>ORGANISME_OU_MEDIA : Indeed Hiring Lab France | AUTEUR : non indiqué | DATE_PUBLICATION : 2026-02-26 | DATE_CONSULTATION : 2026-09-06</w:t>
        <w:br/>
        <w:t xml:space="preserve">URL : </w:t>
      </w:r>
      <w:hyperlink r:id="rId117">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107.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118">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108. Les métiers du numérique (Éclairages et synthèses n°86)</w:t>
      </w:r>
      <w:r>
        <w:rPr>
          <w:sz w:val="16"/>
        </w:rPr>
        <w:br/>
        <w:t>ORGANISME_OU_MEDIA : France Travail, Statistiques et analyses | AUTEUR : non indiqué | DATE_PUBLICATION : 2026-04 | DATE_CONSULTATION : 2026-09-06</w:t>
        <w:br/>
        <w:t xml:space="preserve">URL : </w:t>
      </w:r>
      <w:hyperlink r:id="rId119">
        <w:r>
          <w:rPr>
            <w:color w:val="0563C1"/>
            <w:u w:val="single"/>
          </w:rPr>
          <w:t xml:space="preserve">https://www.francetravail.org/files/live/sites/peorg/files/documents/Statistiques-et-analyses/E&amp;S/es_86_Metiers%20du%20numerique.pdf</w:t>
        </w:r>
      </w:hyperlink>
      <w:r>
        <w:rPr>
          <w:sz w:val="16"/>
        </w:rPr>
        <w:br/>
        <w:t>PERIMETRE : France | RESULTAT_UTILISE : Étude nationale sur les métiers du numérique (offres, demandeurs, recrutements) ; contenu chiffré non lisible via le moteur de recherche, seule la méthode de recrutement par simulation (7 compétences) apparaît dans l'extrait | PAGE_SI_PDF : - | FIABILITE : FORTE</w:t>
      </w:r>
    </w:p>
    <w:p>
      <w:r>
        <w:rPr>
          <w:b/>
          <w:sz w:val="16"/>
        </w:rPr>
        <w:t>109. [Décryptage] Le marché de l'emploi dans le secteur du numérique</w:t>
      </w:r>
      <w:r>
        <w:rPr>
          <w:sz w:val="16"/>
        </w:rPr>
        <w:br/>
        <w:t>ORGANISME_OU_MEDIA : France Travail Pays de la Loire | AUTEUR : non indiqué | DATE_PUBLICATION : 2025-01 | DATE_CONSULTATION : 2026-09-06</w:t>
        <w:br/>
        <w:t xml:space="preserve">URL : </w:t>
      </w:r>
      <w:hyperlink r:id="rId120">
        <w:r>
          <w:rPr>
            <w:color w:val="0563C1"/>
            <w:u w:val="single"/>
          </w:rPr>
          <w:t xml:space="preserve">https://www.francetravail.org/regions/pays-de-la-loire/actualites/janvier2025/decryptage-le-marche-de-l-emploi-dans-le-secteur-du-numerique.html?type=article</w:t>
        </w:r>
      </w:hyperlink>
      <w:r>
        <w:rPr>
          <w:sz w:val="16"/>
        </w:rPr>
        <w:br/>
        <w:t>PERIMETRE : Pays de la Loire (BMO 2025) | RESULTAT_UTILISE : Métier 'ingénieurs et cadres d'étude, R&amp;D en informatique' le plus recherché avec 4 060 projets de recrutement (un peu plus d'un quart des projets du secteur) ; difficultés de recrutement anticipées en 2025 un peu supérieures à la moyenne pour ingénierie/développement logiciel, nettement en baisse entre 2024 et 2025 pour les techniciens de développement (périmètre régional Pays de la Loire probable) | PAGE_SI_PDF : - | FIABILITE : FORTE</w:t>
      </w:r>
    </w:p>
    <w:p>
      <w:r>
        <w:rPr>
          <w:b/>
          <w:sz w:val="16"/>
        </w:rPr>
        <w:t>110. Les métiers cadres porteurs - Édition 2026</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apec.fr 2022-2025 | RESULTAT_UTILISE : 5e édition, fondée sur les offres cadres publiées sur apec.fr entre 2022 et 2025 ; 1,3 million de recrutements de cadres prévus entre 2024 et 2026 (390 000/an en moyenne) ; développeur = 2e métier national avec 12 690 offres en 2025 ; chef de projet informatique 5 270 offres ; data engineer +10 % vs 2024 ; développeur et chef de projet IT classés 'poids lourds' (volume élevé, tendance en recul : -20 % et -23 %) | PAGE_SI_PDF : - | FIABILITE : FORTE</w:t>
      </w:r>
    </w:p>
    <w:p>
      <w:r>
        <w:rPr>
          <w:b/>
          <w:sz w:val="16"/>
        </w:rPr>
        <w:t>111.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112. 2025 Stack Overflow Developer Survey - AI</w:t>
      </w:r>
      <w:r>
        <w:rPr>
          <w:sz w:val="16"/>
        </w:rPr>
        <w:br/>
        <w:t>ORGANISME_OU_MEDIA : Stack Overflow | AUTEUR : non indiqué | DATE_PUBLICATION : 2025-07 | DATE_CONSULTATION : 2026-09-06</w:t>
        <w:br/>
        <w:t xml:space="preserve">URL : </w:t>
      </w:r>
      <w:hyperlink r:id="rId21">
        <w:r>
          <w:rPr>
            <w:color w:val="0563C1"/>
            <w:u w:val="single"/>
          </w:rPr>
          <w:t xml:space="preserve">https://survey.stackoverflow.co/2025/ai</w:t>
        </w:r>
      </w:hyperlink>
      <w:r>
        <w:rPr>
          <w:sz w:val="16"/>
        </w:rPr>
        <w:br/>
        <w:t>PERIMETRE : International (enquête mondiale) | RESULTAT_UTILISE : 84 % des développeurs utilisent ou prévoient d'utiliser des outils IA (76 % en 2024) ; 51 % des professionnels les utilisent quotidiennement ; confiance en baisse : 29 % font confiance (-11 pts), 46 % se méfient de l'exactitude ; 3 % 'font hautement confiance' ; 66 % citent 'solutions IA presque justes mais pas tout à fait' ; 45 % disent que déboguer du code IA prend plus de temps que l'écrire | PAGE_SI_PDF : - | FIABILITE : FORTE MAIS INTERNATIONAL</w:t>
      </w:r>
    </w:p>
    <w:p>
      <w:r>
        <w:rPr>
          <w:b/>
          <w:sz w:val="16"/>
        </w:rPr>
        <w:t>113. BMO — France</w:t>
      </w:r>
      <w:r>
        <w:rPr>
          <w:sz w:val="16"/>
        </w:rPr>
        <w:br/>
        <w:t>ORGANISME_OU_MEDIA : France Travail Nouvelle-Aquitaine | AUTEUR : non indiqué | DATE_PUBLICATION : 2026 | DATE_CONSULTATION : 2026-09-06</w:t>
        <w:br/>
        <w:t xml:space="preserve">URL : </w:t>
      </w:r>
      <w:hyperlink r:id="rId121">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114. BMO — Auvergne-Rhône-Alpes</w:t>
      </w:r>
      <w:r>
        <w:rPr>
          <w:sz w:val="16"/>
        </w:rPr>
        <w:br/>
        <w:t>ORGANISME_OU_MEDIA : France Travail Auvergne-Rhône-Alpes / Via Compétences | AUTEUR : non indiqué | DATE_PUBLICATION : 2026 | DATE_CONSULTATION : 2026-09-06</w:t>
        <w:br/>
        <w:t xml:space="preserve">URL : </w:t>
      </w:r>
      <w:hyperlink r:id="rId122">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115. BMO — France</w:t>
      </w:r>
      <w:r>
        <w:rPr>
          <w:sz w:val="16"/>
        </w:rPr>
        <w:br/>
        <w:t>ORGANISME_OU_MEDIA : Opco Direct / Clubpom (secondaire) | AUTEUR : non indiqué | DATE_PUBLICATION : 2025-2026 | DATE_CONSULTATION : 2026-09-06</w:t>
        <w:br/>
        <w:t xml:space="preserve">URL : </w:t>
      </w:r>
      <w:hyperlink r:id="rId123">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116. BMO — Bretagne</w:t>
      </w:r>
      <w:r>
        <w:rPr>
          <w:sz w:val="16"/>
        </w:rPr>
        <w:br/>
        <w:t>ORGANISME_OU_MEDIA : France Travail Bretagne | AUTEUR : non indiqué | DATE_PUBLICATION : 2026 | DATE_CONSULTATION : 2026-09-06</w:t>
        <w:br/>
        <w:t xml:space="preserve">URL : </w:t>
      </w:r>
      <w:hyperlink r:id="rId124">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117. BMO — Bretagne</w:t>
      </w:r>
      <w:r>
        <w:rPr>
          <w:sz w:val="16"/>
        </w:rPr>
        <w:br/>
        <w:t>ORGANISME_OU_MEDIA : GREF Bretagne / France Travail | AUTEUR : non indiqué | DATE_PUBLICATION : 2024 | DATE_CONSULTATION : 2026-09-06</w:t>
        <w:br/>
        <w:t xml:space="preserve">URL : </w:t>
      </w:r>
      <w:hyperlink r:id="rId125">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118. BMO — Normandie</w:t>
      </w:r>
      <w:r>
        <w:rPr>
          <w:sz w:val="16"/>
        </w:rPr>
        <w:br/>
        <w:t>ORGANISME_OU_MEDIA : France Travail Normandie | AUTEUR : non indiqué | DATE_PUBLICATION : 2026 | DATE_CONSULTATION : 2026-09-06</w:t>
        <w:br/>
        <w:t xml:space="preserve">URL : </w:t>
      </w:r>
      <w:hyperlink r:id="rId126">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119. BMO — Occitanie</w:t>
      </w:r>
      <w:r>
        <w:rPr>
          <w:sz w:val="16"/>
        </w:rPr>
        <w:br/>
        <w:t>ORGANISME_OU_MEDIA : France Travail / R2T Emploi | AUTEUR : non indiqué | DATE_PUBLICATION : 2026 | DATE_CONSULTATION : 2026-09-06</w:t>
        <w:br/>
        <w:t xml:space="preserve">URL : </w:t>
      </w:r>
      <w:hyperlink r:id="rId127">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120. BMO — Occitanie</w:t>
      </w:r>
      <w:r>
        <w:rPr>
          <w:sz w:val="16"/>
        </w:rPr>
        <w:br/>
        <w:t>ORGANISME_OU_MEDIA : France Travail Occitanie | AUTEUR : non indiqué | DATE_PUBLICATION : 2026 | DATE_CONSULTATION : 2026-09-06</w:t>
        <w:br/>
        <w:t xml:space="preserve">URL : </w:t>
      </w:r>
      <w:hyperlink r:id="rId128">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121. BMO — Occitanie</w:t>
      </w:r>
      <w:r>
        <w:rPr>
          <w:sz w:val="16"/>
        </w:rPr>
        <w:br/>
        <w:t>ORGANISME_OU_MEDIA : France Travail Occitanie / Entreprises Occitanie | AUTEUR : non indiqué | DATE_PUBLICATION : 2025 | DATE_CONSULTATION : 2026-09-06</w:t>
        <w:br/>
        <w:t xml:space="preserve">URL : </w:t>
      </w:r>
      <w:hyperlink r:id="rId129">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122. BMO — Centre-Val de Loire</w:t>
      </w:r>
      <w:r>
        <w:rPr>
          <w:sz w:val="16"/>
        </w:rPr>
        <w:br/>
        <w:t>ORGANISME_OU_MEDIA : France Travail Centre-Val de Loire | AUTEUR : non indiqué | DATE_PUBLICATION : 2026 | DATE_CONSULTATION : 2026-09-06</w:t>
        <w:br/>
        <w:t xml:space="preserve">URL : </w:t>
      </w:r>
      <w:hyperlink r:id="rId130">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123. BMO — Bourgogne-Franche-Comté</w:t>
      </w:r>
      <w:r>
        <w:rPr>
          <w:sz w:val="16"/>
        </w:rPr>
        <w:br/>
        <w:t>ORGANISME_OU_MEDIA : France Travail Bourgogne-Franche-Comté | AUTEUR : non indiqué | DATE_PUBLICATION : 2026 | DATE_CONSULTATION : 2026-09-06</w:t>
        <w:br/>
        <w:t xml:space="preserve">URL : </w:t>
      </w:r>
      <w:hyperlink r:id="rId131">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124. BMO — France</w:t>
      </w:r>
      <w:r>
        <w:rPr>
          <w:sz w:val="16"/>
        </w:rPr>
        <w:br/>
        <w:t>ORGANISME_OU_MEDIA : France Travail (via Banque des Territoires / myrhline) | AUTEUR : non indiqué | DATE_PUBLICATION : 2026 | DATE_CONSULTATION : 2026-09-06</w:t>
        <w:br/>
        <w:t xml:space="preserve">URL : </w:t>
      </w:r>
      <w:hyperlink r:id="rId132">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125. APEC — Occitanie</w:t>
      </w:r>
      <w:r>
        <w:rPr>
          <w:sz w:val="16"/>
        </w:rPr>
        <w:br/>
        <w:t>ORGANISME_OU_MEDIA : Apec | AUTEUR : non indiqué | DATE_PUBLICATION : 2026 | DATE_CONSULTATION : 2026-09-06</w:t>
        <w:br/>
        <w:t xml:space="preserve">URL : </w:t>
      </w:r>
      <w:hyperlink r:id="rId133">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126. APEC — Provence-Alpes-Côte d'Azur + Corse</w:t>
      </w:r>
      <w:r>
        <w:rPr>
          <w:sz w:val="16"/>
        </w:rPr>
        <w:br/>
        <w:t>ORGANISME_OU_MEDIA : Apec | AUTEUR : non indiqué | DATE_PUBLICATION : 2025-2026 | DATE_CONSULTATION : 2026-09-06</w:t>
        <w:br/>
        <w:t xml:space="preserve">URL : </w:t>
      </w:r>
      <w:hyperlink r:id="rId134">
        <w:r>
          <w:rPr>
            <w:color w:val="0563C1"/>
            <w:u w:val="single"/>
          </w:rPr>
          <w:t xml:space="preserve">https://corporate.apec.fr/files/live/sites/corporate/files/Nos%20regions/pdf/Previsions%20de%20recrutement%20de%20cadres%202026_Provence%20Alpes%20Cote%20d'Azur%20et%20Corse.pdf</w:t>
        </w:r>
      </w:hyperlink>
      <w:r>
        <w:rPr>
          <w:sz w:val="16"/>
        </w:rPr>
        <w:br/>
        <w:t>PERIMETRE : Provence-Alpes-Côte d'Azur + Corse | RESULTAT_UTILISE : Recrutements de cadres 2025 et prévision 2026 : 2025 : 18 090 (-6 % vs 2024) ; 2026 : 18 800 (+4 %) ; services à forte VA (R&amp;D, ingénierie, informatique) = 49 % ; autres services 23 % ; industrie 13 % | PAGE_SI_PDF : - | FIABILITE : HAUTE</w:t>
      </w:r>
    </w:p>
    <w:p>
      <w:r>
        <w:rPr>
          <w:b/>
          <w:sz w:val="16"/>
        </w:rPr>
        <w:t>127. APEC — Grand Est</w:t>
      </w:r>
      <w:r>
        <w:rPr>
          <w:sz w:val="16"/>
        </w:rPr>
        <w:br/>
        <w:t>ORGANISME_OU_MEDIA : Apec | AUTEUR : non indiqué | DATE_PUBLICATION : 2026 | DATE_CONSULTATION : 2026-09-06</w:t>
        <w:br/>
        <w:t xml:space="preserve">URL : </w:t>
      </w:r>
      <w:hyperlink r:id="rId135">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128. BMO / Data Emploi ROME M1805 — France</w:t>
      </w:r>
      <w:r>
        <w:rPr>
          <w:sz w:val="16"/>
        </w:rPr>
        <w:br/>
        <w:t>ORGANISME_OU_MEDIA : France Travail Data Emploi (relayé) | AUTEUR : non indiqué | DATE_PUBLICATION : 2026 | DATE_CONSULTATION : 2026-09-06</w:t>
        <w:br/>
        <w:t xml:space="preserve">URL : </w:t>
      </w:r>
      <w:hyperlink r:id="rId136">
        <w:r>
          <w:rPr>
            <w:color w:val="0563C1"/>
            <w:u w:val="single"/>
          </w:rPr>
          <w:t xml:space="preserve">https://dataemploi.francetravail.fr/emploi/metier/chiffres-cles/NAT/FR/M1805</w:t>
        </w:r>
      </w:hyperlink>
      <w:r>
        <w:rPr>
          <w:sz w:val="16"/>
        </w:rPr>
        <w:br/>
        <w:t>PERIMETRE : France | RESULTAT_UTILISE : projets de recrutement 2026 ; part difficile : 27 458 projets ; 52,6 % difficiles | PAGE_SI_PDF : - | FIABILITE : MOYENNE (RELAIS ; À VÉRIFIER SUR DATA EMPLOI)</w:t>
      </w:r>
    </w:p>
    <w:p>
      <w:r>
        <w:rPr>
          <w:b/>
          <w:sz w:val="16"/>
        </w:rPr>
        <w:t>129. BMO 2025 (Occitanie) — Occitanie</w:t>
      </w:r>
      <w:r>
        <w:rPr>
          <w:sz w:val="16"/>
        </w:rPr>
        <w:br/>
        <w:t>ORGANISME_OU_MEDIA : France Travail Occitanie (relayé) | AUTEUR : non indiqué | DATE_PUBLICATION : 2025 | DATE_CONSULTATION : 2026-09-06</w:t>
        <w:br/>
        <w:t xml:space="preserve">URL : </w:t>
      </w:r>
      <w:hyperlink r:id="rId137">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130. BMO 2026 (Auvergne-Rhône-Alpes) — Auvergne-Rhône-Alpes / Lyon</w:t>
      </w:r>
      <w:r>
        <w:rPr>
          <w:sz w:val="16"/>
        </w:rPr>
        <w:br/>
        <w:t>ORGANISME_OU_MEDIA : France Travail ARA / Factoriel | AUTEUR : non indiqué | DATE_PUBLICATION : 2026 | DATE_CONSULTATION : 2026-09-06</w:t>
        <w:br/>
        <w:t xml:space="preserve">URL : </w:t>
      </w:r>
      <w:hyperlink r:id="rId138">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131. BMO 2023 (bassin Lille) — Lille (bassin d'emploi)</w:t>
      </w:r>
      <w:r>
        <w:rPr>
          <w:sz w:val="16"/>
        </w:rPr>
        <w:br/>
        <w:t>ORGANISME_OU_MEDIA : France Travail Hauts-de-France | AUTEUR : non indiqué | DATE_PUBLICATION : 2023 | DATE_CONSULTATION : 2026-09-06</w:t>
        <w:br/>
        <w:t xml:space="preserve">URL : </w:t>
      </w:r>
      <w:hyperlink r:id="rId139">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132. Structure des offres IT (Bordeaux) — Bordeaux</w:t>
      </w:r>
      <w:r>
        <w:rPr>
          <w:sz w:val="16"/>
        </w:rPr>
        <w:br/>
        <w:t>ORGANISME_OU_MEDIA : Externatic (cabinet) | AUTEUR : non indiqué | DATE_PUBLICATION : 2026 | DATE_CONSULTATION : 2026-09-06</w:t>
        <w:br/>
        <w:t xml:space="preserve">URL : </w:t>
      </w:r>
      <w:hyperlink r:id="rId140">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133. Offres Informatique (Indeed, région) — Nouvelle-Aquitaine</w:t>
      </w:r>
      <w:r>
        <w:rPr>
          <w:sz w:val="16"/>
        </w:rPr>
        <w:br/>
        <w:t>ORGANISME_OU_MEDIA : Indeed | AUTEUR : non indiqué | DATE_PUBLICATION : 2026-09-04 | DATE_CONSULTATION : 2026-09-06</w:t>
        <w:br/>
        <w:t xml:space="preserve">URL : </w:t>
      </w:r>
      <w:hyperlink r:id="rId141">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134. Offres ingénieur (Indeed / Adzuna) — Marseille (13)</w:t>
      </w:r>
      <w:r>
        <w:rPr>
          <w:sz w:val="16"/>
        </w:rPr>
        <w:br/>
        <w:t>ORGANISME_OU_MEDIA : Indeed / Adzuna | AUTEUR : non indiqué | DATE_PUBLICATION : 2026-08 | DATE_CONSULTATION : 2026-09-06</w:t>
        <w:br/>
        <w:t xml:space="preserve">URL : </w:t>
      </w:r>
      <w:hyperlink r:id="rId142">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135. BMO 2026 (méthodologie) — France</w:t>
      </w:r>
      <w:r>
        <w:rPr>
          <w:sz w:val="16"/>
        </w:rPr>
        <w:br/>
        <w:t>ORGANISME_OU_MEDIA : France Travail | AUTEUR : non indiqué | DATE_PUBLICATION : 2026 | DATE_CONSULTATION : 2026-09-06</w:t>
        <w:br/>
        <w:t xml:space="preserve">URL : </w:t>
      </w:r>
      <w:hyperlink r:id="rId143">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136. BMO 2026 (bassin Beauvais, exemple) — Beauvais (bassin)</w:t>
      </w:r>
      <w:r>
        <w:rPr>
          <w:sz w:val="16"/>
        </w:rPr>
        <w:br/>
        <w:t>ORGANISME_OU_MEDIA : France Travail Hauts-de-France | AUTEUR : non indiqué | DATE_PUBLICATION : 2026 | DATE_CONSULTATION : 2026-09-06</w:t>
        <w:br/>
        <w:t xml:space="preserve">URL : </w:t>
      </w:r>
      <w:hyperlink r:id="rId144">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137. BMO 2025 national (cadres) — France</w:t>
      </w:r>
      <w:r>
        <w:rPr>
          <w:sz w:val="16"/>
        </w:rPr>
        <w:br/>
        <w:t>ORGANISME_OU_MEDIA : France Travail | AUTEUR : non indiqué | DATE_PUBLICATION : 2025 | DATE_CONSULTATION : 2026-09-06</w:t>
        <w:br/>
        <w:t xml:space="preserve">URL : </w:t>
      </w:r>
      <w:hyperlink r:id="rId145">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138. BMO 2025 (Île-de-France) — Île-de-France</w:t>
      </w:r>
      <w:r>
        <w:rPr>
          <w:sz w:val="16"/>
        </w:rPr>
        <w:br/>
        <w:t>ORGANISME_OU_MEDIA : France Travail Île-de-France | AUTEUR : non indiqué | DATE_PUBLICATION : 2025 | DATE_CONSULTATION : 2026-09-06</w:t>
        <w:br/>
        <w:t xml:space="preserve">URL : </w:t>
      </w:r>
      <w:hyperlink r:id="rId146">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139. Dares tensions (ingénieurs informatique) — France / régions (Bretagne, Centre-Val de Loire documents)</w:t>
      </w:r>
      <w:r>
        <w:rPr>
          <w:sz w:val="16"/>
        </w:rPr>
        <w:br/>
        <w:t>ORGANISME_OU_MEDIA : Dares / DREETS | AUTEUR : non indiqué | DATE_PUBLICATION : 2024-2025 | DATE_CONSULTATION : 2026-09-06</w:t>
        <w:br/>
        <w:t xml:space="preserve">URL : </w:t>
      </w:r>
      <w:hyperlink r:id="rId147">
        <w:r>
          <w:rPr>
            <w:color w:val="0563C1"/>
            <w:u w:val="single"/>
          </w:rPr>
          <w:t xml:space="preserve">https://centre-val-de-loire.dreets.gouv.fr/sites/centre-val-de-loire.dreets.gouv.fr/IMG/pdf/dares_dr_tensions_2024.pdf</w:t>
        </w:r>
      </w:hyperlink>
      <w:r>
        <w:rPr>
          <w:sz w:val="16"/>
        </w:rPr>
        <w:br/>
        <w:t>PERIMETRE : France / régions (Bretagne, Centre-Val de Loire documents) | RESULTAT_UTILISE : métier en tension (indicateur composite Dares 1 à 5) ; prime salariale : listé parmi les métiers en tension du tertiaire (informatique-télécoms) ; prime d'embauche 8–15 % pour métiers qualifiés en tension (cyber, DevOps) selon relais | PAGE_SI_PDF : - | FIABILITE : MOYENNE-BONNE (DOCUMENTS DREETS ; PAS DE VALEUR D'INDICE PAR RÉGION DANS LES EXTRAITS)</w:t>
      </w:r>
    </w:p>
    <w:p>
      <w:r>
        <w:rPr>
          <w:b/>
          <w:sz w:val="16"/>
        </w:rPr>
        <w:t>140. INSEE population active (national, référence) — France</w:t>
      </w:r>
      <w:r>
        <w:rPr>
          <w:sz w:val="16"/>
        </w:rPr>
        <w:br/>
        <w:t>ORGANISME_OU_MEDIA : INSEE | AUTEUR : non indiqué | DATE_PUBLICATION : 2024-2025 | DATE_CONSULTATION : 2026-09-06</w:t>
        <w:br/>
        <w:t xml:space="preserve">URL : </w:t>
      </w:r>
      <w:hyperlink r:id="rId148">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141. Emplois du numérique (INSEE, localisation) — France / Île-de-France</w:t>
      </w:r>
      <w:r>
        <w:rPr>
          <w:sz w:val="16"/>
        </w:rPr>
        <w:br/>
        <w:t>ORGANISME_OU_MEDIA : INSEE | AUTEUR : non indiqué | DATE_PUBLICATION : 2022 (publication 2025) | DATE_CONSULTATION : 2026-09-06</w:t>
        <w:br/>
        <w:t xml:space="preserve">URL : </w:t>
      </w:r>
      <w:hyperlink r:id="rId149">
        <w:r>
          <w:rPr>
            <w:color w:val="0563C1"/>
            <w:u w:val="single"/>
          </w:rPr>
          <w:t xml:space="preserve">https://www.insee.fr/fr/statistiques/8616857?sommaire=8616883</w:t>
        </w:r>
      </w:hyperlink>
      <w:r>
        <w:rPr>
          <w:sz w:val="16"/>
        </w:rPr>
        <w:br/>
        <w:t>PERIMETRE : France / Île-de-France | RESULTAT_UTILISE : effectifs ; part de l'emploi total ; concentration IDF : 1,5 million de salariés et non-salariés fin 2022 (6,9 % de l'emploi total) ; « près de la moitié des emplois du numérique localisés en Île-de-France » (Insee Analyses IDF n°111) | PAGE_SI_PDF : - | FIABILITE : BONNE (SOURCE PRIMAIRE)</w:t>
      </w:r>
    </w:p>
    <w:p>
      <w:r>
        <w:rPr>
          <w:b/>
          <w:sz w:val="16"/>
        </w:rPr>
        <w:t>142. Emploi numérique (Numeum 2024) — France</w:t>
      </w:r>
      <w:r>
        <w:rPr>
          <w:sz w:val="16"/>
        </w:rPr>
        <w:br/>
        <w:t>ORGANISME_OU_MEDIA : Numeum | AUTEUR : non indiqué | DATE_PUBLICATION : 2024 | DATE_CONSULTATION : 2026-09-06</w:t>
        <w:br/>
        <w:t xml:space="preserve">URL : </w:t>
      </w:r>
      <w:hyperlink r:id="rId150">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143.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151">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144.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152">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145. Professions numériques (Grand Est) — Grand Est</w:t>
      </w:r>
      <w:r>
        <w:rPr>
          <w:sz w:val="16"/>
        </w:rPr>
        <w:br/>
        <w:t>ORGANISME_OU_MEDIA : INSEE | AUTEUR : non indiqué | DATE_PUBLICATION : 2024 (Insee Flash Grand Est n°98) | DATE_CONSULTATION : 2026-09-06</w:t>
        <w:br/>
        <w:t xml:space="preserve">URL : </w:t>
      </w:r>
      <w:hyperlink r:id="rId153">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146.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154">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147. Télétravail (offres, comptes) — France</w:t>
      </w:r>
      <w:r>
        <w:rPr>
          <w:sz w:val="16"/>
        </w:rPr>
        <w:br/>
        <w:t>ORGANISME_OU_MEDIA : Indeed / LinkedIn / HelloWork | AUTEUR : non indiqué | DATE_PUBLICATION : 2026-09 | DATE_CONSULTATION : 2026-09-06</w:t>
        <w:br/>
        <w:t xml:space="preserve">URL : </w:t>
      </w:r>
      <w:hyperlink r:id="rId155">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148. Télétravail (politique des entreprises, Apec) — France</w:t>
      </w:r>
      <w:r>
        <w:rPr>
          <w:sz w:val="16"/>
        </w:rPr>
        <w:br/>
        <w:t>ORGANISME_OU_MEDIA : Apec | AUTEUR : non indiqué | DATE_PUBLICATION : 2025-2026 | DATE_CONSULTATION : 2026-09-06</w:t>
        <w:br/>
        <w:t xml:space="preserve">URL : </w:t>
      </w:r>
      <w:hyperlink r:id="rId156">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149. Offres Informatique (HelloWork, national) — France</w:t>
      </w:r>
      <w:r>
        <w:rPr>
          <w:sz w:val="16"/>
        </w:rPr>
        <w:br/>
        <w:t>ORGANISME_OU_MEDIA : HelloWork | AUTEUR : non indiqué | DATE_PUBLICATION : 2026-08-30 | DATE_CONSULTATION : 2026-09-06</w:t>
        <w:br/>
        <w:t xml:space="preserve">URL : </w:t>
      </w:r>
      <w:hyperlink r:id="rId157">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150. Écosystème tech (Lyon) — Lyon / Auvergne-Rhône-Alpes</w:t>
      </w:r>
      <w:r>
        <w:rPr>
          <w:sz w:val="16"/>
        </w:rPr>
        <w:br/>
        <w:t>ORGANISME_OU_MEDIA : Métropole de Lyon / France Digitale (relayés) | AUTEUR : non indiqué | DATE_PUBLICATION : 2026 | DATE_CONSULTATION : 2026-09-06</w:t>
        <w:br/>
        <w:t xml:space="preserve">URL : </w:t>
      </w:r>
      <w:hyperlink r:id="rId158">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151. Écosystème tech (Lille) — Lille / Hauts-de-France</w:t>
      </w:r>
      <w:r>
        <w:rPr>
          <w:sz w:val="16"/>
        </w:rPr>
        <w:br/>
        <w:t>ORGANISME_OU_MEDIA : Hello Lille / KiTalent | AUTEUR : non indiqué | DATE_PUBLICATION : 2020-2026 | DATE_CONSULTATION : 2026-09-06</w:t>
        <w:br/>
        <w:t xml:space="preserve">URL : </w:t>
      </w:r>
      <w:hyperlink r:id="rId159">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152.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160">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153. Écosystème tech (Nantes) — Nantes / Pays de la Loire</w:t>
      </w:r>
      <w:r>
        <w:rPr>
          <w:sz w:val="16"/>
        </w:rPr>
        <w:br/>
        <w:t>ORGANISME_OU_MEDIA : Nantes Métropole / NSND | AUTEUR : non indiqué | DATE_PUBLICATION : 2024-2026 | DATE_CONSULTATION : 2026-09-06</w:t>
        <w:br/>
        <w:t xml:space="preserve">URL : </w:t>
      </w:r>
      <w:hyperlink r:id="rId161">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154.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162">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155. Écosystème tech (Paris / Île-de-France) — Île-de-France</w:t>
      </w:r>
      <w:r>
        <w:rPr>
          <w:sz w:val="16"/>
        </w:rPr>
        <w:br/>
        <w:t>ORGANISME_OU_MEDIA : INSEE / relais | AUTEUR : non indiqué | DATE_PUBLICATION : 2019 (Insee) / 2026 | DATE_CONSULTATION : 2026-09-06</w:t>
        <w:br/>
        <w:t xml:space="preserve">URL : </w:t>
      </w:r>
      <w:hyperlink r:id="rId163">
        <w:r>
          <w:rPr>
            <w:color w:val="0563C1"/>
            <w:u w:val="single"/>
          </w:rPr>
          <w:t xml:space="preserve">https://www.insee.fr/fr/statistiques/4259562</w:t>
        </w:r>
      </w:hyperlink>
      <w:r>
        <w:rPr>
          <w:sz w:val="16"/>
        </w:rPr>
        <w:br/>
        <w:t>PERIMETRE : Île-de-France | RESULTAT_UTILISE : emplois ; part nationale ; startups ; CDI : 243 000 emplois dans les 11 professions spécifiques du numérique (Insee Analyses IDF 111) ; 54,3 % de l'activité numérique nationale ; plus de 60 % des offres IA en Paris/IDF ; 93 % en CDI ; 8 000+ startups (French Tech Grand Paris) ; Station F 34 000 m², 3 000 postes | PAGE_SI_PDF : - | FIABILITE : BONNE POUR INSEE (MILLÉSIME ANCIEN) ; MOYENNE POUR LES RELAIS</w:t>
      </w:r>
    </w:p>
    <w:p>
      <w:r>
        <w:rPr>
          <w:b/>
          <w:sz w:val="16"/>
        </w:rPr>
        <w:t>156.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164">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157.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165">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158. HelloWork baromètre T1 2026 — France</w:t>
      </w:r>
      <w:r>
        <w:rPr>
          <w:sz w:val="16"/>
        </w:rPr>
        <w:br/>
        <w:t>ORGANISME_OU_MEDIA : HelloWork | AUTEUR : non indiqué | DATE_PUBLICATION : T1 2026 | DATE_CONSULTATION : 2026-09-06</w:t>
        <w:br/>
        <w:t xml:space="preserve">URL : </w:t>
      </w:r>
      <w:hyperlink r:id="rId166">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159.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167">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160.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168">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161. Économie numérique (Auvergne-Rhône-Alpes, INSEE) — Auvergne-Rhône-Alpes (Isère, Rhône)</w:t>
      </w:r>
      <w:r>
        <w:rPr>
          <w:sz w:val="16"/>
        </w:rPr>
        <w:br/>
        <w:t>ORGANISME_OU_MEDIA : INSEE | AUTEUR : non indiqué | DATE_PUBLICATION : Insee Analyses ARA n°117 | DATE_CONSULTATION : 2026-09-06</w:t>
        <w:br/>
        <w:t xml:space="preserve">URL : </w:t>
      </w:r>
      <w:hyperlink r:id="rId169">
        <w:r>
          <w:rPr>
            <w:color w:val="0563C1"/>
            <w:u w:val="single"/>
          </w:rPr>
          <w:t xml:space="preserve">https://www.insee.fr/fr/statistiques/5350332</w:t>
        </w:r>
      </w:hyperlink>
      <w:r>
        <w:rPr>
          <w:sz w:val="16"/>
        </w:rPr>
        <w:br/>
        <w:t>PERIMETRE : Auvergne-Rhône-Alpes (Isère, Rhône) | RESULTAT_UTILISE : concentration : activité fortement concentrée et spécialisée dans l'Isère et le Rhône | PAGE_SI_PDF : - | FIABILITE : BONNE (TITRE SOURCE PRIMAIRE)</w:t>
      </w:r>
    </w:p>
    <w:p>
      <w:r>
        <w:rPr>
          <w:b/>
          <w:sz w:val="16"/>
        </w:rPr>
        <w:t>162. BMO 2026 (granularité) — France (332 bassins)</w:t>
      </w:r>
      <w:r>
        <w:rPr>
          <w:sz w:val="16"/>
        </w:rPr>
        <w:br/>
        <w:t>ORGANISME_OU_MEDIA : France Travail | AUTEUR : non indiqué | DATE_PUBLICATION : 2026 | DATE_CONSULTATION : 2026-09-06</w:t>
        <w:br/>
        <w:t xml:space="preserve">URL : </w:t>
      </w:r>
      <w:hyperlink r:id="rId170">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163. BMO 2026 Hauts-de-France (E&amp;S régional) — Hauts-de-France</w:t>
      </w:r>
      <w:r>
        <w:rPr>
          <w:sz w:val="16"/>
        </w:rPr>
        <w:br/>
        <w:t>ORGANISME_OU_MEDIA : France Travail Hauts-de-France | AUTEUR : non indiqué | DATE_PUBLICATION : 2026 | DATE_CONSULTATION : 2026-09-06</w:t>
        <w:br/>
        <w:t xml:space="preserve">URL : </w:t>
      </w:r>
      <w:hyperlink r:id="rId171">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164.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172">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165. BMO 2026 (Île-de-France, secteur numérique) — Île-de-France / France</w:t>
      </w:r>
      <w:r>
        <w:rPr>
          <w:sz w:val="16"/>
        </w:rPr>
        <w:br/>
        <w:t>ORGANISME_OU_MEDIA : France Travail Île-de-France | AUTEUR : non indiqué | DATE_PUBLICATION : 2026 | DATE_CONSULTATION : 2026-09-06</w:t>
        <w:br/>
        <w:t xml:space="preserve">URL : </w:t>
      </w:r>
      <w:hyperlink r:id="rId173">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166.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174">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167.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175">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168. Data Emploi (portails régionaux) — Île-de-France (REG/11) ; France</w:t>
      </w:r>
      <w:r>
        <w:rPr>
          <w:sz w:val="16"/>
        </w:rPr>
        <w:br/>
        <w:t>ORGANISME_OU_MEDIA : France Travail | AUTEUR : non indiqué | DATE_PUBLICATION : T1 2026 | DATE_CONSULTATION : 2026-09-06</w:t>
        <w:br/>
        <w:t xml:space="preserve">URL : </w:t>
      </w:r>
      <w:hyperlink r:id="rId176">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169.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177">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170. Apec prévisions 2026 (secteurs et régions) — France ; Occitanie ; Pays de la Loire ; Île-de-France ; Hauts-de-France ; Normandie</w:t>
      </w:r>
      <w:r>
        <w:rPr>
          <w:sz w:val="16"/>
        </w:rPr>
        <w:br/>
        <w:t>ORGANISME_OU_MEDIA : Apec (relayé) | AUTEUR : non indiqué | DATE_PUBLICATION : 2026 | DATE_CONSULTATION : 2026-09-06</w:t>
        <w:br/>
        <w:t xml:space="preserve">URL : </w:t>
      </w:r>
      <w:hyperlink r:id="rId178">
        <w:r>
          <w:rPr>
            <w:color w:val="0563C1"/>
            <w:u w:val="single"/>
          </w:rPr>
          <w:t xml:space="preserve">https://www.usinenouvelle.com/eco-social/les-recrutements-de-cadres-vont-redemarrer-en-2026-mais-la-hausse-restera-modeste.JUCMVHTE6RA3VMYNUEPZPUUAGU.html</w:t>
        </w:r>
      </w:hyperlink>
      <w:r>
        <w:rPr>
          <w:sz w:val="16"/>
        </w:rPr>
        <w:br/>
        <w:t>PERIMETRE : France ; Occitanie ; Pays de la Loire ; Île-de-France ; Hauts-de-France ; Normandie | RESULTAT_UTILISE : évolution attendue 2026 : services à forte VA +6 % ; activités informatiques +5 % ; ingénierie R&amp;D +7 % ; conseil +6 % ; Occitanie +6 %, Pays de la Loire +5 %, IDF +5 %, Hauts-de-France +2 %, Normandie +1 % | PAGE_SI_PDF : - | FIABILITE : BONNE</w:t>
      </w:r>
    </w:p>
    <w:p>
      <w:r>
        <w:rPr>
          <w:b/>
          <w:sz w:val="16"/>
        </w:rPr>
        <w:t>171. BMO 2026 (part d'entreprises anticipant des difficultés) — France</w:t>
      </w:r>
      <w:r>
        <w:rPr>
          <w:sz w:val="16"/>
        </w:rPr>
        <w:br/>
        <w:t>ORGANISME_OU_MEDIA : La finance pour tous (relais BMO) | AUTEUR : non indiqué | DATE_PUBLICATION : 2026 | DATE_CONSULTATION : 2026-09-06</w:t>
        <w:br/>
        <w:t xml:space="preserve">URL : </w:t>
      </w:r>
      <w:hyperlink r:id="rId179">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172. INSEE Île-de-France 2024 — Île-de-France</w:t>
      </w:r>
      <w:r>
        <w:rPr>
          <w:sz w:val="16"/>
        </w:rPr>
        <w:br/>
        <w:t>ORGANISME_OU_MEDIA : INSEE | AUTEUR : non indiqué | DATE_PUBLICATION : 2024 | DATE_CONSULTATION : 2026-09-06</w:t>
        <w:br/>
        <w:t xml:space="preserve">URL : </w:t>
      </w:r>
      <w:hyperlink r:id="rId180">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173.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181">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174. Recruteurs ESN (Lyon / Auvergne-Rhône-Alpes) — Lyon</w:t>
      </w:r>
      <w:r>
        <w:rPr>
          <w:sz w:val="16"/>
        </w:rPr>
        <w:br/>
        <w:t>ORGANISME_OU_MEDIA : Indeed / Sopra Steria / Mercato de l'Emploi | AUTEUR : non indiqué | DATE_PUBLICATION : 2026 | DATE_CONSULTATION : 2026-09-06</w:t>
        <w:br/>
        <w:t xml:space="preserve">URL : </w:t>
      </w:r>
      <w:hyperlink r:id="rId182">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175.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183">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176. Filière numérique (Nouvelle-Aquitaine) — Nouvelle-Aquitaine</w:t>
      </w:r>
      <w:r>
        <w:rPr>
          <w:sz w:val="16"/>
        </w:rPr>
        <w:br/>
        <w:t>ORGANISME_OU_MEDIA : France Travail NAQ / Cap Métiers | AUTEUR : non indiqué | DATE_PUBLICATION : 2024-2026 | DATE_CONSULTATION : 2026-09-06</w:t>
        <w:br/>
        <w:t xml:space="preserve">URL : </w:t>
      </w:r>
      <w:hyperlink r:id="rId184">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177. Filière numérique (Pays de la Loire) — Pays de la Loire</w:t>
      </w:r>
      <w:r>
        <w:rPr>
          <w:sz w:val="16"/>
        </w:rPr>
        <w:br/>
        <w:t>ORGANISME_OU_MEDIA : France Travail Pays de la Loire | AUTEUR : non indiqué | DATE_PUBLICATION : 2024 | DATE_CONSULTATION : 2026-09-06</w:t>
        <w:br/>
        <w:t xml:space="preserve">URL : </w:t>
      </w:r>
      <w:hyperlink r:id="rId185">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178.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186">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179. Chômage régional 2025 (INSEE) — France ; Hauts-de-France ; Auvergne-Rhône-Alpes</w:t>
      </w:r>
      <w:r>
        <w:rPr>
          <w:sz w:val="16"/>
        </w:rPr>
        <w:br/>
        <w:t>ORGANISME_OU_MEDIA : INSEE | AUTEUR : non indiqué | DATE_PUBLICATION : 2024-2025 | DATE_CONSULTATION : 2026-09-06</w:t>
        <w:br/>
        <w:t xml:space="preserve">URL : </w:t>
      </w:r>
      <w:hyperlink r:id="rId187">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180. Apec métiers porteurs 2026 (définitions) et ARA — France ; Auvergne-Rhône-Alpes</w:t>
      </w:r>
      <w:r>
        <w:rPr>
          <w:sz w:val="16"/>
        </w:rPr>
        <w:br/>
        <w:t>ORGANISME_OU_MEDIA : Apec | AUTEUR : non indiqué | DATE_PUBLICATION : 2026-02 | DATE_CONSULTATION : 2026-09-06</w:t>
        <w:br/>
        <w:t xml:space="preserve">URL : </w:t>
      </w:r>
      <w:hyperlink r:id="rId188">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181. Apec Île-de-France : recrutements cadres 2025 et top offres 2026 — Île-de-France</w:t>
      </w:r>
      <w:r>
        <w:rPr>
          <w:sz w:val="16"/>
        </w:rPr>
        <w:br/>
        <w:t>ORGANISME_OU_MEDIA : Apec | AUTEUR : non indiqué | DATE_PUBLICATION : 2025-2026 | DATE_CONSULTATION : 2026-09-06</w:t>
        <w:br/>
        <w:t xml:space="preserve">URL : </w:t>
      </w:r>
      <w:hyperlink r:id="rId189">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182.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190">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183. TJM freelance développeur par ville (indices vs IDF) — Paris ; Lyon ; Bordeaux ; Marseille/Nice ; Lille ; Nantes/Rennes</w:t>
      </w:r>
      <w:r>
        <w:rPr>
          <w:sz w:val="16"/>
        </w:rPr>
        <w:br/>
        <w:t>ORGANISME_OU_MEDIA : La Fabrique du Net / Malt (relayé) | AUTEUR : non indiqué | DATE_PUBLICATION : 2026 | DATE_CONSULTATION : 2026-09-06</w:t>
        <w:br/>
        <w:t xml:space="preserve">URL : </w:t>
      </w:r>
      <w:hyperlink r:id="rId191">
        <w:r>
          <w:rPr>
            <w:color w:val="0563C1"/>
            <w:u w:val="single"/>
          </w:rPr>
          <w:t xml:space="preserve">https://www.lafabriquedunet.fr/agences/tendances/tarifs-des-developpeurs-freelances-dans-les-grandes-villes-de-france</w:t>
        </w:r>
      </w:hyperlink>
      <w:r>
        <w:rPr>
          <w:sz w:val="16"/>
        </w:rPr>
        <w:br/>
        <w:t>PERIMETRE : Paris ; Lyon ; Bordeaux ; Marseille/Nice ; Lille ; Nantes/Rennes | RESULTAT_UTILISE : indice TJM (IDF = 100) ; TJM moyen : TJM moyen ≈520 €/j ; Lyon 82 (-18 %) ; Bordeaux 76 (-24 %) ; Marseille/Nice 77 (-23 %) ; Lille 70 (-30 %) ; Nantes/Rennes 74 (-26 %) | PAGE_SI_PDF : - | FIABILITE : MOYENNE (RELAIS ; BAROMÈTRE MALT : HTTPS://WWW.MALT.FR/T/BAROMETRE-TARIFS/TECH)</w:t>
      </w:r>
    </w:p>
    <w:p>
      <w:r>
        <w:rPr>
          <w:b/>
          <w:sz w:val="16"/>
        </w:rPr>
        <w:t>184. Offres diffusées France Travail T1 2026 — France ; Hauts-de-France</w:t>
      </w:r>
      <w:r>
        <w:rPr>
          <w:sz w:val="16"/>
        </w:rPr>
        <w:br/>
        <w:t>ORGANISME_OU_MEDIA : France Travail | AUTEUR : non indiqué | DATE_PUBLICATION : T1 2026 | DATE_CONSULTATION : 2026-09-06</w:t>
        <w:br/>
        <w:t xml:space="preserve">URL : </w:t>
      </w:r>
      <w:hyperlink r:id="rId192">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185.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193">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186.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194">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187.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195">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188. Free-Work salaire/TJM fullstack — France</w:t>
      </w:r>
      <w:r>
        <w:rPr>
          <w:sz w:val="16"/>
        </w:rPr>
        <w:br/>
        <w:t>ORGANISME_OU_MEDIA : Free-Work | AUTEUR : non indiqué | DATE_PUBLICATION : 2026 | DATE_CONSULTATION : 2026-09-06</w:t>
        <w:br/>
        <w:t xml:space="preserve">URL : </w:t>
      </w:r>
      <w:hyperlink r:id="rId196">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189. Développeur web</w:t>
      </w:r>
      <w:r>
        <w:rPr>
          <w:sz w:val="16"/>
        </w:rPr>
        <w:br/>
        <w:t>ORGANISME_OU_MEDIA : Talent.com France | AUTEUR : non indiqué | DATE_PUBLICATION : 2026 | DATE_CONSULTATION : 2026-09-06</w:t>
        <w:br/>
        <w:t xml:space="preserve">URL : </w:t>
      </w:r>
      <w:hyperlink r:id="rId197">
        <w:r>
          <w:rPr>
            <w:color w:val="0563C1"/>
            <w:u w:val="single"/>
          </w:rPr>
          <w:t xml:space="preserve">https://fr.talent.com/salary?job=developpeur+web</w:t>
        </w:r>
      </w:hyperlink>
      <w:r>
        <w:rPr>
          <w:sz w:val="16"/>
        </w:rPr>
        <w:br/>
        <w:t>PERIMETRE : France | RESULTAT_UTILISE : 40000 € ; 38 000 (débutant) à 51 000 € (expérimenté) | PAGE_SI_PDF : - | FIABILITE : SALAIRE_AFFICHE_DANS_OFFRE</w:t>
      </w:r>
    </w:p>
    <w:p>
      <w:r>
        <w:rPr>
          <w:b/>
          <w:sz w:val="16"/>
        </w:rPr>
        <w:t>190. Développeur full stack</w:t>
      </w:r>
      <w:r>
        <w:rPr>
          <w:sz w:val="16"/>
        </w:rPr>
        <w:br/>
        <w:t>ORGANISME_OU_MEDIA : Talent.com France | AUTEUR : non indiqué | DATE_PUBLICATION : 2026 | DATE_CONSULTATION : 2026-09-06</w:t>
        <w:br/>
        <w:t xml:space="preserve">URL : </w:t>
      </w:r>
      <w:hyperlink r:id="rId198">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191. Développeur full stack</w:t>
      </w:r>
      <w:r>
        <w:rPr>
          <w:sz w:val="16"/>
        </w:rPr>
        <w:br/>
        <w:t>ORGANISME_OU_MEDIA : Indeed France salaires | AUTEUR : non indiqué | DATE_PUBLICATION : 2026 | DATE_CONSULTATION : 2026-09-06</w:t>
        <w:br/>
        <w:t xml:space="preserve">URL : </w:t>
      </w:r>
      <w:hyperlink r:id="rId199">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192. Développeur (tous)</w:t>
      </w:r>
      <w:r>
        <w:rPr>
          <w:sz w:val="16"/>
        </w:rPr>
        <w:br/>
        <w:t>ORGANISME_OU_MEDIA : WeLoveDevs baromètre salaires | AUTEUR : non indiqué | DATE_PUBLICATION : 2026 | DATE_CONSULTATION : 2026-09-06</w:t>
        <w:br/>
        <w:t xml:space="preserve">URL : </w:t>
      </w:r>
      <w:hyperlink r:id="rId200">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193. Développeur web</w:t>
      </w:r>
      <w:r>
        <w:rPr>
          <w:sz w:val="16"/>
        </w:rPr>
        <w:br/>
        <w:t>ORGANISME_OU_MEDIA : Glassdoor France (déclaratif salariés) | AUTEUR : non indiqué | DATE_PUBLICATION : 2026-02 | DATE_CONSULTATION : 2026-09-06</w:t>
        <w:br/>
        <w:t xml:space="preserve">URL : </w:t>
      </w:r>
      <w:hyperlink r:id="rId201">
        <w:r>
          <w:rPr>
            <w:color w:val="0563C1"/>
            <w:u w:val="single"/>
          </w:rPr>
          <w:t xml:space="preserve">https://www.glassdoor.fr/Salaires/d%C3%A9veloppeur-web-salaire-SRCH_KO0,15.htm</w:t>
        </w:r>
      </w:hyperlink>
      <w:r>
        <w:rPr>
          <w:sz w:val="16"/>
        </w:rPr>
        <w:br/>
        <w:t>PERIMETRE : France | RESULTAT_UTILISE : 39450 € ; P25 33 000 / P75 46 000 / P90 56 466 € | PAGE_SI_PDF : - | FIABILITE : SALAIRE_ISSU_D_ETUDE</w:t>
      </w:r>
    </w:p>
    <w:p>
      <w:r>
        <w:rPr>
          <w:b/>
          <w:sz w:val="16"/>
        </w:rPr>
        <w:t>194. Développeur web</w:t>
      </w:r>
      <w:r>
        <w:rPr>
          <w:sz w:val="16"/>
        </w:rPr>
        <w:br/>
        <w:t>ORGANISME_OU_MEDIA : Glassdoor France (déclaratif salariés) | AUTEUR : non indiqué | DATE_PUBLICATION : 2026 | DATE_CONSULTATION : 2026-09-06</w:t>
        <w:br/>
        <w:t xml:space="preserve">URL : </w:t>
      </w:r>
      <w:hyperlink r:id="rId202">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195. Développeur</w:t>
      </w:r>
      <w:r>
        <w:rPr>
          <w:sz w:val="16"/>
        </w:rPr>
        <w:br/>
        <w:t>ORGANISME_OU_MEDIA : HelloWork salaires | AUTEUR : non indiqué | DATE_PUBLICATION : 2026 | DATE_CONSULTATION : 2026-09-06</w:t>
        <w:br/>
        <w:t xml:space="preserve">URL : </w:t>
      </w:r>
      <w:hyperlink r:id="rId203">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196. Architecte technique</w:t>
      </w:r>
      <w:r>
        <w:rPr>
          <w:sz w:val="16"/>
        </w:rPr>
        <w:br/>
        <w:t>ORGANISME_OU_MEDIA : Silkhom baromètre 2026 via Blog du Modérateur | AUTEUR : non indiqué | DATE_PUBLICATION : 2026 | DATE_CONSULTATION : 2026-09-06</w:t>
        <w:br/>
        <w:t xml:space="preserve">URL : </w:t>
      </w:r>
      <w:hyperlink r:id="rId204">
        <w:r>
          <w:rPr>
            <w:color w:val="0563C1"/>
            <w:u w:val="single"/>
          </w:rPr>
          <w:t xml:space="preserve">https://www.blogdumoderateur.com/salaires-informatique-digital-remunerations-2026/</w:t>
        </w:r>
      </w:hyperlink>
      <w:r>
        <w:rPr>
          <w:sz w:val="16"/>
        </w:rPr>
        <w:br/>
        <w:t>PERIMETRE : France / Paris | RESULTAT_UTILISE : 75300 € ; moyenne 75 300 €, &gt;110 000 € à Paris après 7 ans | PAGE_SI_PDF : - | FIABILITE : ESTIMATION_DE_CABINET</w:t>
      </w:r>
    </w:p>
    <w:p>
      <w:r>
        <w:rPr>
          <w:b/>
          <w:sz w:val="16"/>
        </w:rPr>
        <w:t>197. Développeur full stack</w:t>
      </w:r>
      <w:r>
        <w:rPr>
          <w:sz w:val="16"/>
        </w:rPr>
        <w:br/>
        <w:t>ORGANISME_OU_MEDIA : Bureau des Talents grille tech 2026 | AUTEUR : non indiqué | DATE_PUBLICATION : 2026 | DATE_CONSULTATION : 2026-09-06</w:t>
        <w:br/>
        <w:t xml:space="preserve">URL : </w:t>
      </w:r>
      <w:hyperlink r:id="rId205">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198. Développeur full stack</w:t>
      </w:r>
      <w:r>
        <w:rPr>
          <w:sz w:val="16"/>
        </w:rPr>
        <w:br/>
        <w:t>ORGANISME_OU_MEDIA : Salerya | AUTEUR : non indiqué | DATE_PUBLICATION : 2026 | DATE_CONSULTATION : 2026-09-06</w:t>
        <w:br/>
        <w:t xml:space="preserve">URL : </w:t>
      </w:r>
      <w:hyperlink r:id="rId206">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199. Développeur</w:t>
      </w:r>
      <w:r>
        <w:rPr>
          <w:sz w:val="16"/>
        </w:rPr>
        <w:br/>
        <w:t>ORGANISME_OU_MEDIA : Robert Half Guide des salaires 2026 | AUTEUR : non indiqué | DATE_PUBLICATION : 2026 | DATE_CONSULTATION : 2026-09-06</w:t>
        <w:br/>
        <w:t xml:space="preserve">URL : </w:t>
      </w:r>
      <w:hyperlink r:id="rId207">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200. Développeur</w:t>
      </w:r>
      <w:r>
        <w:rPr>
          <w:sz w:val="16"/>
        </w:rPr>
        <w:br/>
        <w:t>ORGANISME_OU_MEDIA : Robert Half Guide des salaires 2026 | AUTEUR : non indiqué | DATE_PUBLICATION : 2026 | DATE_CONSULTATION : 2026-09-06</w:t>
        <w:br/>
        <w:t xml:space="preserve">URL : </w:t>
      </w:r>
      <w:hyperlink r:id="rId208">
        <w:r>
          <w:rPr>
            <w:color w:val="0563C1"/>
            <w:u w:val="single"/>
          </w:rPr>
          <w:t xml:space="preserve">https://www.roberthalf.com/fr/fr/details-emploi/developpeur/paris</w:t>
        </w:r>
      </w:hyperlink>
      <w:r>
        <w:rPr>
          <w:sz w:val="16"/>
        </w:rPr>
        <w:br/>
        <w:t>PERIMETRE : Paris | RESULTAT_UTILISE : 44 100 à 68 250 € | PAGE_SI_PDF : - | FIABILITE : ESTIMATION_DE_CABINET</w:t>
      </w:r>
    </w:p>
    <w:p>
      <w:r>
        <w:rPr>
          <w:b/>
          <w:sz w:val="16"/>
        </w:rPr>
        <w:t>201. Développeur</w:t>
      </w:r>
      <w:r>
        <w:rPr>
          <w:sz w:val="16"/>
        </w:rPr>
        <w:br/>
        <w:t>ORGANISME_OU_MEDIA : Robert Half Guide des salaires 2026 | AUTEUR : non indiqué | DATE_PUBLICATION : 2026 | DATE_CONSULTATION : 2026-09-06</w:t>
        <w:br/>
        <w:t xml:space="preserve">URL : </w:t>
      </w:r>
      <w:hyperlink r:id="rId209">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202. Développeur</w:t>
      </w:r>
      <w:r>
        <w:rPr>
          <w:sz w:val="16"/>
        </w:rPr>
        <w:br/>
        <w:t>ORGANISME_OU_MEDIA : Robert Half Guide des salaires 2026 | AUTEUR : non indiqué | DATE_PUBLICATION : 2026 | DATE_CONSULTATION : 2026-09-06</w:t>
        <w:br/>
        <w:t xml:space="preserve">URL : </w:t>
      </w:r>
      <w:hyperlink r:id="rId210">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203. Développeur React Native (mobile)</w:t>
      </w:r>
      <w:r>
        <w:rPr>
          <w:sz w:val="16"/>
        </w:rPr>
        <w:br/>
        <w:t>ORGANISME_OU_MEDIA : Silkhom grilles salaires informatique 2026 | AUTEUR : non indiqué | DATE_PUBLICATION : 2026 | DATE_CONSULTATION : 2026-09-06</w:t>
        <w:br/>
        <w:t xml:space="preserve">URL : </w:t>
      </w:r>
      <w:hyperlink r:id="rId211">
        <w:r>
          <w:rPr>
            <w:color w:val="0563C1"/>
            <w:u w:val="single"/>
          </w:rPr>
          <w:t xml:space="preserve">https://www.silkhom.com/les-salaires-informatique-et-electronique/</w:t>
        </w:r>
      </w:hyperlink>
      <w:r>
        <w:rPr>
          <w:sz w:val="16"/>
        </w:rPr>
        <w:br/>
        <w:t>PERIMETRE : France | RESULTAT_UTILISE : stable, +0,2 % ; dev web en baisse globale | PAGE_SI_PDF : - | FIABILITE : ESTIMATION_DE_CABINET</w:t>
      </w:r>
    </w:p>
    <w:p>
      <w:r>
        <w:rPr>
          <w:b/>
          <w:sz w:val="16"/>
        </w:rPr>
        <w:t>204. Développeur web</w:t>
      </w:r>
      <w:r>
        <w:rPr>
          <w:sz w:val="16"/>
        </w:rPr>
        <w:br/>
        <w:t>ORGANISME_OU_MEDIA : WeLoveDevs baromètre salaires (maj 26/08/2026) | AUTEUR : non indiqué | DATE_PUBLICATION : 2026-08-26 | DATE_CONSULTATION : 2026-09-06</w:t>
        <w:br/>
        <w:t xml:space="preserve">URL : </w:t>
      </w:r>
      <w:hyperlink r:id="rId212">
        <w:r>
          <w:rPr>
            <w:color w:val="0563C1"/>
            <w:u w:val="single"/>
          </w:rPr>
          <w:t xml:space="preserve">https://welovedevs.com/fr/salaires</w:t>
        </w:r>
      </w:hyperlink>
      <w:r>
        <w:rPr>
          <w:sz w:val="16"/>
        </w:rPr>
        <w:br/>
        <w:t>PERIMETRE : France | RESULTAT_UTILISE : 40000 € ; médiane 40 000 € brut/an | PAGE_SI_PDF : - | FIABILITE : SALAIRE_ISSU_D_ETUDE</w:t>
      </w:r>
    </w:p>
    <w:p>
      <w:r>
        <w:rPr>
          <w:b/>
          <w:sz w:val="16"/>
        </w:rPr>
        <w:t>205. Développeur</w:t>
      </w:r>
      <w:r>
        <w:rPr>
          <w:sz w:val="16"/>
        </w:rPr>
        <w:br/>
        <w:t>ORGANISME_OU_MEDIA : Salaire-Métier baromètre tech 2026 | AUTEUR : non indiqué | DATE_PUBLICATION : 2026 | DATE_CONSULTATION : 2026-09-06</w:t>
        <w:br/>
        <w:t xml:space="preserve">URL : </w:t>
      </w:r>
      <w:hyperlink r:id="rId213">
        <w:r>
          <w:rPr>
            <w:color w:val="0563C1"/>
            <w:u w:val="single"/>
          </w:rPr>
          <w:t xml:space="preserve">https://salaire-metier.com/blog/barometre-salaires-tech-2026</w:t>
        </w:r>
      </w:hyperlink>
      <w:r>
        <w:rPr>
          <w:sz w:val="16"/>
        </w:rPr>
        <w:br/>
        <w:t>PERIMETRE : Paris vs régions | RESULTAT_UTILISE : écart Paris/régions : +55 % en 2024, +45 % en 2026 | PAGE_SI_PDF : - | FIABILITE : SALAIRE_ISSU_D_ETUDE</w:t>
      </w:r>
    </w:p>
    <w:p>
      <w:r>
        <w:rPr>
          <w:b/>
          <w:sz w:val="16"/>
        </w:rPr>
        <w:t>206. Développeur</w:t>
      </w:r>
      <w:r>
        <w:rPr>
          <w:sz w:val="16"/>
        </w:rPr>
        <w:br/>
        <w:t>ORGANISME_OU_MEDIA : Michael Page étude de rémunérations 2026 | AUTEUR : non indiqué | DATE_PUBLICATION : 2026 | DATE_CONSULTATION : 2026-09-06</w:t>
        <w:br/>
        <w:t xml:space="preserve">URL : </w:t>
      </w:r>
      <w:hyperlink r:id="rId214">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207. Développeur (chez Externatic)</w:t>
      </w:r>
      <w:r>
        <w:rPr>
          <w:sz w:val="16"/>
        </w:rPr>
        <w:br/>
        <w:t>ORGANISME_OU_MEDIA : Indeed salaires entreprise Externatic | AUTEUR : non indiqué | DATE_PUBLICATION : 2026 | DATE_CONSULTATION : 2026-09-06</w:t>
        <w:br/>
        <w:t xml:space="preserve">URL : </w:t>
      </w:r>
      <w:hyperlink r:id="rId215">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208. Développeur freelance (TJM)</w:t>
      </w:r>
      <w:r>
        <w:rPr>
          <w:sz w:val="16"/>
        </w:rPr>
        <w:br/>
        <w:t>ORGANISME_OU_MEDIA : TJMètre baromètre 2026 (agrège Free-Work, Silkhom, France Travail API) | AUTEUR : non indiqué | DATE_PUBLICATION : 2026 | DATE_CONSULTATION : 2026-09-06</w:t>
        <w:br/>
        <w:t xml:space="preserve">URL : </w:t>
      </w:r>
      <w:hyperlink r:id="rId216">
        <w:r>
          <w:rPr>
            <w:color w:val="0563C1"/>
            <w:u w:val="single"/>
          </w:rPr>
          <w:t xml:space="preserve">https://tjmetre.fr/barometre</w:t>
        </w:r>
      </w:hyperlink>
      <w:r>
        <w:rPr>
          <w:sz w:val="16"/>
        </w:rPr>
        <w:br/>
        <w:t>PERIMETRE : France | RESULTAT_UTILISE : 525 € ; TJM médian 525 €/j ; 350 € généraliste à &gt;1 200 € expertise rare ; IDF ~613 €/j (+15 à 30 %) | PAGE_SI_PDF : - | FIABILITE : SALAIRE_ISSU_D_ETUDE</w:t>
      </w:r>
    </w:p>
    <w:p>
      <w:r>
        <w:rPr>
          <w:b/>
          <w:sz w:val="16"/>
        </w:rPr>
        <w:t>209. Développeur web freelance (TJM)</w:t>
      </w:r>
      <w:r>
        <w:rPr>
          <w:sz w:val="16"/>
        </w:rPr>
        <w:br/>
        <w:t>ORGANISME_OU_MEDIA : Malt baromètre tarifs 2026 | AUTEUR : non indiqué | DATE_PUBLICATION : 2026 | DATE_CONSULTATION : 2026-09-06</w:t>
        <w:br/>
        <w:t xml:space="preserve">URL : </w:t>
      </w:r>
      <w:hyperlink r:id="rId217">
        <w:r>
          <w:rPr>
            <w:color w:val="0563C1"/>
            <w:u w:val="single"/>
          </w:rPr>
          <w:t xml:space="preserve">https://www.malt.fr/t/barometre-tarifs/tech</w:t>
        </w:r>
      </w:hyperlink>
      <w:r>
        <w:rPr>
          <w:sz w:val="16"/>
        </w:rPr>
        <w:br/>
        <w:t>PERIMETRE : France | RESULTAT_UTILISE : 520 € ; 467 € (webmaster) à 562 € (back-end) ; front/mobile 536-551 € ; moyenne dev 520 €/j | PAGE_SI_PDF : - | FIABILITE : SALAIRE_ISSU_D_ETUDE</w:t>
      </w:r>
    </w:p>
    <w:p>
      <w:r>
        <w:rPr>
          <w:b/>
          <w:sz w:val="16"/>
        </w:rPr>
        <w:t>210. Développeur</w:t>
      </w:r>
      <w:r>
        <w:rPr>
          <w:sz w:val="16"/>
        </w:rPr>
        <w:br/>
        <w:t>ORGANISME_OU_MEDIA : SalaireClair | AUTEUR : non indiqué | DATE_PUBLICATION : 2026 | DATE_CONSULTATION : 2026-09-06</w:t>
        <w:br/>
        <w:t xml:space="preserve">URL : </w:t>
      </w:r>
      <w:hyperlink r:id="rId218">
        <w:r>
          <w:rPr>
            <w:color w:val="0563C1"/>
            <w:u w:val="single"/>
          </w:rPr>
          <w:t xml:space="preserve">https://salaireclair.fr/blog/salaire-developpeur-france-2026</w:t>
        </w:r>
      </w:hyperlink>
      <w:r>
        <w:rPr>
          <w:sz w:val="16"/>
        </w:rPr>
        <w:br/>
        <w:t>PERIMETRE : Paris | RESULTAT_UTILISE : 55 000 à 75 000 € brut/an CDI ; &gt;90 000 € lead/staff engineer | PAGE_SI_PDF : - | FIABILITE : SALAIRE_ISSU_D_ETUDE</w:t>
      </w:r>
    </w:p>
    <w:p>
      <w:r>
        <w:rPr>
          <w:b/>
          <w:sz w:val="16"/>
        </w:rPr>
        <w:t>211. Développeur</w:t>
      </w:r>
      <w:r>
        <w:rPr>
          <w:sz w:val="16"/>
        </w:rPr>
        <w:br/>
        <w:t>ORGANISME_OU_MEDIA : WeLoveDevs / Glassdoor via PSTB | AUTEUR : non indiqué | DATE_PUBLICATION : 2026-03 | DATE_CONSULTATION : 2026-09-06</w:t>
        <w:br/>
        <w:t xml:space="preserve">URL : </w:t>
      </w:r>
      <w:hyperlink r:id="rId219">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212. Développeur</w:t>
      </w:r>
      <w:r>
        <w:rPr>
          <w:sz w:val="16"/>
        </w:rPr>
        <w:br/>
        <w:t>ORGANISME_OU_MEDIA : Licorne Society | AUTEUR : non indiqué | DATE_PUBLICATION : 2026 | DATE_CONSULTATION : 2026-09-06</w:t>
        <w:br/>
        <w:t xml:space="preserve">URL : </w:t>
      </w:r>
      <w:hyperlink r:id="rId220">
        <w:r>
          <w:rPr>
            <w:color w:val="0563C1"/>
            <w:u w:val="single"/>
          </w:rPr>
          <w:t xml:space="preserve">https://www.licornesociety.com/blog/salaire-developpeur</w:t>
        </w:r>
      </w:hyperlink>
      <w:r>
        <w:rPr>
          <w:sz w:val="16"/>
        </w:rPr>
        <w:br/>
        <w:t>PERIMETRE : France | RESULTAT_UTILISE : Bac+2/licence 30-34 k€ ; master 33-37 k€ ; école d'ingénieur +3 000 à 5 000 € vs bootcamp/autodidacte | PAGE_SI_PDF : - | FIABILITE : SALAIRE_ISSU_D_ETUDE</w:t>
      </w:r>
    </w:p>
    <w:p>
      <w:r>
        <w:rPr>
          <w:b/>
          <w:sz w:val="16"/>
        </w:rPr>
        <w:t>213.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221">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214. Développeur</w:t>
      </w:r>
      <w:r>
        <w:rPr>
          <w:sz w:val="16"/>
        </w:rPr>
        <w:br/>
        <w:t>ORGANISME_OU_MEDIA : Glassdoor France | AUTEUR : non indiqué | DATE_PUBLICATION : 2025-2026 | DATE_CONSULTATION : 2026-09-06</w:t>
        <w:br/>
        <w:t xml:space="preserve">URL : </w:t>
      </w:r>
      <w:hyperlink r:id="rId222">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215. Développeur full stack</w:t>
      </w:r>
      <w:r>
        <w:rPr>
          <w:sz w:val="16"/>
        </w:rPr>
        <w:br/>
        <w:t>ORGANISME_OU_MEDIA : Indeed France salaires | AUTEUR : non indiqué | DATE_PUBLICATION : 2026 | DATE_CONSULTATION : 2026-09-06</w:t>
        <w:br/>
        <w:t xml:space="preserve">URL : </w:t>
      </w:r>
      <w:hyperlink r:id="rId223">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216. Développeur (tous)</w:t>
      </w:r>
      <w:r>
        <w:rPr>
          <w:sz w:val="16"/>
        </w:rPr>
        <w:br/>
        <w:t>ORGANISME_OU_MEDIA : WeLoveDevs baromètre salaires | AUTEUR : non indiqué | DATE_PUBLICATION : 2026 | DATE_CONSULTATION : 2026-09-06</w:t>
        <w:br/>
        <w:t xml:space="preserve">URL : </w:t>
      </w:r>
      <w:hyperlink r:id="rId224">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217. Développeur</w:t>
      </w:r>
      <w:r>
        <w:rPr>
          <w:sz w:val="16"/>
        </w:rPr>
        <w:br/>
        <w:t>ORGANISME_OU_MEDIA : Indeed France salaires | AUTEUR : non indiqué | DATE_PUBLICATION : 2026 | DATE_CONSULTATION : 2026-09-06</w:t>
        <w:br/>
        <w:t xml:space="preserve">URL : </w:t>
      </w:r>
      <w:hyperlink r:id="rId225">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218. Développeur (tous)</w:t>
      </w:r>
      <w:r>
        <w:rPr>
          <w:sz w:val="16"/>
        </w:rPr>
        <w:br/>
        <w:t>ORGANISME_OU_MEDIA : WeLoveDevs baromètre salaires | AUTEUR : non indiqué | DATE_PUBLICATION : 2026 | DATE_CONSULTATION : 2026-09-06</w:t>
        <w:br/>
        <w:t xml:space="preserve">URL : </w:t>
      </w:r>
      <w:hyperlink r:id="rId226">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219. Développeur</w:t>
      </w:r>
      <w:r>
        <w:rPr>
          <w:sz w:val="16"/>
        </w:rPr>
        <w:br/>
        <w:t>ORGANISME_OU_MEDIA : OpenSuccess | AUTEUR : non indiqué | DATE_PUBLICATION : 2026 | DATE_CONSULTATION : 2026-09-06</w:t>
        <w:br/>
        <w:t xml:space="preserve">URL : </w:t>
      </w:r>
      <w:hyperlink r:id="rId227">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220. Développeur</w:t>
      </w:r>
      <w:r>
        <w:rPr>
          <w:sz w:val="16"/>
        </w:rPr>
        <w:br/>
        <w:t>ORGANISME_OU_MEDIA : Glassdoor France / WeLoveDevs | AUTEUR : non indiqué | DATE_PUBLICATION : 2026 | DATE_CONSULTATION : 2026-09-06</w:t>
        <w:br/>
        <w:t xml:space="preserve">URL : </w:t>
      </w:r>
      <w:hyperlink r:id="rId228">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221. Développeur</w:t>
      </w:r>
      <w:r>
        <w:rPr>
          <w:sz w:val="16"/>
        </w:rPr>
        <w:br/>
        <w:t>ORGANISME_OU_MEDIA : Robert Half Guide des salaires 2026 | AUTEUR : non indiqué | DATE_PUBLICATION : 2026 | DATE_CONSULTATION : 2026-09-06</w:t>
        <w:br/>
        <w:t xml:space="preserve">URL : </w:t>
      </w:r>
      <w:hyperlink r:id="rId229">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222. Développeur</w:t>
      </w:r>
      <w:r>
        <w:rPr>
          <w:sz w:val="16"/>
        </w:rPr>
        <w:br/>
        <w:t>ORGANISME_OU_MEDIA : Glassdoor France | AUTEUR : non indiqué | DATE_PUBLICATION : 2026 | DATE_CONSULTATION : 2026-09-06</w:t>
        <w:br/>
        <w:t xml:space="preserve">URL : </w:t>
      </w:r>
      <w:hyperlink r:id="rId230">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223. Développeur full stack</w:t>
      </w:r>
      <w:r>
        <w:rPr>
          <w:sz w:val="16"/>
        </w:rPr>
        <w:br/>
        <w:t>ORGANISME_OU_MEDIA : Sharing-data.fr | AUTEUR : non indiqué | DATE_PUBLICATION : 2026 | DATE_CONSULTATION : 2026-09-06</w:t>
        <w:br/>
        <w:t xml:space="preserve">URL : </w:t>
      </w:r>
      <w:hyperlink r:id="rId231">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224. Développeur full stack</w:t>
      </w:r>
      <w:r>
        <w:rPr>
          <w:sz w:val="16"/>
        </w:rPr>
        <w:br/>
        <w:t>ORGANISME_OU_MEDIA : Glassdoor France | AUTEUR : non indiqué | DATE_PUBLICATION : 2026 | DATE_CONSULTATION : 2026-09-06</w:t>
        <w:br/>
        <w:t xml:space="preserve">URL : </w:t>
      </w:r>
      <w:hyperlink r:id="rId232">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225. Développeur</w:t>
      </w:r>
      <w:r>
        <w:rPr>
          <w:sz w:val="16"/>
        </w:rPr>
        <w:br/>
        <w:t>ORGANISME_OU_MEDIA : Glassdoor France | AUTEUR : non indiqué | DATE_PUBLICATION : 2026 | DATE_CONSULTATION : 2026-09-06</w:t>
        <w:br/>
        <w:t xml:space="preserve">URL : </w:t>
      </w:r>
      <w:hyperlink r:id="rId233">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226. Développeur front-end</w:t>
      </w:r>
      <w:r>
        <w:rPr>
          <w:sz w:val="16"/>
        </w:rPr>
        <w:br/>
        <w:t>ORGANISME_OU_MEDIA : Indeed France salaires | AUTEUR : non indiqué | DATE_PUBLICATION : 2026-07 | DATE_CONSULTATION : 2026-09-06</w:t>
        <w:br/>
        <w:t xml:space="preserve">URL : </w:t>
      </w:r>
      <w:hyperlink r:id="rId234">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227. Développeur front-end</w:t>
      </w:r>
      <w:r>
        <w:rPr>
          <w:sz w:val="16"/>
        </w:rPr>
        <w:br/>
        <w:t>ORGANISME_OU_MEDIA : WeLoveDevs baromètre salaires | AUTEUR : non indiqué | DATE_PUBLICATION : 2026 | DATE_CONSULTATION : 2026-09-06</w:t>
        <w:br/>
        <w:t xml:space="preserve">URL : </w:t>
      </w:r>
      <w:hyperlink r:id="rId235">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228. Développeur</w:t>
      </w:r>
      <w:r>
        <w:rPr>
          <w:sz w:val="16"/>
        </w:rPr>
        <w:br/>
        <w:t>ORGANISME_OU_MEDIA : Cocowork | AUTEUR : non indiqué | DATE_PUBLICATION : 2026 | DATE_CONSULTATION : 2026-09-06</w:t>
        <w:br/>
        <w:t xml:space="preserve">URL : </w:t>
      </w:r>
      <w:hyperlink r:id="rId236">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229. Développeur full-stack / back-end</w:t>
      </w:r>
      <w:r>
        <w:rPr>
          <w:sz w:val="16"/>
        </w:rPr>
        <w:br/>
        <w:t>ORGANISME_OU_MEDIA : Stack Overflow Developer Survey 2025 via Developpez.com | AUTEUR : non indiqué | DATE_PUBLICATION : 2025 | DATE_CONSULTATION : 2026-09-06</w:t>
        <w:br/>
        <w:t xml:space="preserve">URL : </w:t>
      </w:r>
      <w:hyperlink r:id="rId237">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230. Développeur (toutes technos)</w:t>
      </w:r>
      <w:r>
        <w:rPr>
          <w:sz w:val="16"/>
        </w:rPr>
        <w:br/>
        <w:t>ORGANISME_OU_MEDIA : Indeed France | AUTEUR : non indiqué | DATE_PUBLICATION : 2026-09-03 | DATE_CONSULTATION : 2026-09-06</w:t>
        <w:br/>
        <w:t xml:space="preserve">URL : </w:t>
      </w:r>
      <w:hyperlink r:id="rId238">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231. Développeur informatique</w:t>
      </w:r>
      <w:r>
        <w:rPr>
          <w:sz w:val="16"/>
        </w:rPr>
        <w:br/>
        <w:t>ORGANISME_OU_MEDIA : HelloWork | AUTEUR : non indiqué | DATE_PUBLICATION : 2026-08-18 | DATE_CONSULTATION : 2026-09-06</w:t>
        <w:br/>
        <w:t xml:space="preserve">URL : </w:t>
      </w:r>
      <w:hyperlink r:id="rId239">
        <w:r>
          <w:rPr>
            <w:color w:val="0563C1"/>
            <w:u w:val="single"/>
          </w:rPr>
          <w:t xml:space="preserve">https://www.hellowork.com/fr-fr/emploi/metier_developpeur-informatique.html</w:t>
        </w:r>
      </w:hyperlink>
      <w:r>
        <w:rPr>
          <w:sz w:val="16"/>
        </w:rPr>
        <w:br/>
        <w:t>PERIMETRE : France, HelloWork | RESULTAT_UTILISE : &gt; 9 650 offres (18 août 2026) | PAGE_SI_PDF : - | FIABILITE : MOYENNE</w:t>
      </w:r>
    </w:p>
    <w:p>
      <w:r>
        <w:rPr>
          <w:b/>
          <w:sz w:val="16"/>
        </w:rPr>
        <w:t>232. Développeur web</w:t>
      </w:r>
      <w:r>
        <w:rPr>
          <w:sz w:val="16"/>
        </w:rPr>
        <w:br/>
        <w:t>ORGANISME_OU_MEDIA : HelloWork | AUTEUR : non indiqué | DATE_PUBLICATION : 2026-09-04 | DATE_CONSULTATION : 2026-09-06</w:t>
        <w:br/>
        <w:t xml:space="preserve">URL : </w:t>
      </w:r>
      <w:hyperlink r:id="rId240">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233. Développeur (alternance)</w:t>
      </w:r>
      <w:r>
        <w:rPr>
          <w:sz w:val="16"/>
        </w:rPr>
        <w:br/>
        <w:t>ORGANISME_OU_MEDIA : HelloWork | AUTEUR : non indiqué | DATE_PUBLICATION : 2026-08-07 | DATE_CONSULTATION : 2026-09-06</w:t>
        <w:br/>
        <w:t xml:space="preserve">URL : </w:t>
      </w:r>
      <w:hyperlink r:id="rId241">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234. React / Vue.js / Node.js / Python / cloud (AWS, Azure, GCP)</w:t>
      </w:r>
      <w:r>
        <w:rPr>
          <w:sz w:val="16"/>
        </w:rPr>
        <w:br/>
        <w:t>ORGANISME_OU_MEDIA : Planète Plus No Limit (blog) | AUTEUR : non indiqué | DATE_PUBLICATION : 2026 | DATE_CONSULTATION : 2026-09-06</w:t>
        <w:br/>
        <w:t xml:space="preserve">URL : </w:t>
      </w:r>
      <w:hyperlink r:id="rId242">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235. Python, JavaScript/TypeScript</w:t>
      </w:r>
      <w:r>
        <w:rPr>
          <w:sz w:val="16"/>
        </w:rPr>
        <w:br/>
        <w:t>ORGANISME_OU_MEDIA : Free-Work | AUTEUR : non indiqué | DATE_PUBLICATION : 2026 | DATE_CONSULTATION : 2026-09-06</w:t>
        <w:br/>
        <w:t xml:space="preserve">URL : </w:t>
      </w:r>
      <w:hyperlink r:id="rId243">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236. React / Next.js</w:t>
      </w:r>
      <w:r>
        <w:rPr>
          <w:sz w:val="16"/>
        </w:rPr>
        <w:br/>
        <w:t>ORGANISME_OU_MEDIA : Tech Insider / WebEngine (comparatifs) | AUTEUR : non indiqué | DATE_PUBLICATION : 2026 | DATE_CONSULTATION : 2026-09-06</w:t>
        <w:br/>
        <w:t xml:space="preserve">URL : </w:t>
      </w:r>
      <w:hyperlink r:id="rId244">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237. Vue.js</w:t>
      </w:r>
      <w:r>
        <w:rPr>
          <w:sz w:val="16"/>
        </w:rPr>
        <w:br/>
        <w:t>ORGANISME_OU_MEDIA : WebEngine (comparatif) | AUTEUR : non indiqué | DATE_PUBLICATION : 2026 | DATE_CONSULTATION : 2026-09-06</w:t>
        <w:br/>
        <w:t xml:space="preserve">URL : </w:t>
      </w:r>
      <w:hyperlink r:id="rId245">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238. Angular + React</w:t>
      </w:r>
      <w:r>
        <w:rPr>
          <w:sz w:val="16"/>
        </w:rPr>
        <w:br/>
        <w:t>ORGANISME_OU_MEDIA : Indeed France | AUTEUR : non indiqué | DATE_PUBLICATION : 2026-06-10 | DATE_CONSULTATION : 2026-09-06</w:t>
        <w:br/>
        <w:t xml:space="preserve">URL : </w:t>
      </w:r>
      <w:hyperlink r:id="rId246">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239. Java Spring</w:t>
      </w:r>
      <w:r>
        <w:rPr>
          <w:sz w:val="16"/>
        </w:rPr>
        <w:br/>
        <w:t>ORGANISME_OU_MEDIA : Indeed France | AUTEUR : non indiqué | DATE_PUBLICATION : 2026-06-29 | DATE_CONSULTATION : 2026-09-06</w:t>
        <w:br/>
        <w:t xml:space="preserve">URL : </w:t>
      </w:r>
      <w:hyperlink r:id="rId247">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240. Java</w:t>
      </w:r>
      <w:r>
        <w:rPr>
          <w:sz w:val="16"/>
        </w:rPr>
        <w:br/>
        <w:t>ORGANISME_OU_MEDIA : BeBee | AUTEUR : non indiqué | DATE_PUBLICATION : 2026 | DATE_CONSULTATION : 2026-09-06</w:t>
        <w:br/>
        <w:t xml:space="preserve">URL : </w:t>
      </w:r>
      <w:hyperlink r:id="rId248">
        <w:r>
          <w:rPr>
            <w:color w:val="0563C1"/>
            <w:u w:val="single"/>
          </w:rPr>
          <w:t xml:space="preserve">https://bebee.com/fr/jobs/role/java</w:t>
        </w:r>
      </w:hyperlink>
      <w:r>
        <w:rPr>
          <w:sz w:val="16"/>
        </w:rPr>
        <w:br/>
        <w:t>PERIMETRE : France, BeBee | RESULTAT_UTILISE : 12 989+ offres Java | PAGE_SI_PDF : - | FIABILITE : MOYENNE</w:t>
      </w:r>
    </w:p>
    <w:p>
      <w:r>
        <w:rPr>
          <w:b/>
          <w:sz w:val="16"/>
        </w:rPr>
        <w:t>241. PHP Symfony</w:t>
      </w:r>
      <w:r>
        <w:rPr>
          <w:sz w:val="16"/>
        </w:rPr>
        <w:br/>
        <w:t>ORGANISME_OU_MEDIA : Indeed France | AUTEUR : non indiqué | DATE_PUBLICATION : 2026-09-04 | DATE_CONSULTATION : 2026-09-06</w:t>
        <w:br/>
        <w:t xml:space="preserve">URL : </w:t>
      </w:r>
      <w:hyperlink r:id="rId249">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242. Symfony</w:t>
      </w:r>
      <w:r>
        <w:rPr>
          <w:sz w:val="16"/>
        </w:rPr>
        <w:br/>
        <w:t>ORGANISME_OU_MEDIA : HelloWork | AUTEUR : non indiqué | DATE_PUBLICATION : 2026-08-12 | DATE_CONSULTATION : 2026-09-06</w:t>
        <w:br/>
        <w:t xml:space="preserve">URL : </w:t>
      </w:r>
      <w:hyperlink r:id="rId250">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243. PHP (Symfony/Laravel) en télétravail</w:t>
      </w:r>
      <w:r>
        <w:rPr>
          <w:sz w:val="16"/>
        </w:rPr>
        <w:br/>
        <w:t>ORGANISME_OU_MEDIA : RemoteFR | AUTEUR : non indiqué | DATE_PUBLICATION : 2026 | DATE_CONSULTATION : 2026-09-06</w:t>
        <w:br/>
        <w:t xml:space="preserve">URL : </w:t>
      </w:r>
      <w:hyperlink r:id="rId251">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244. Cybersécurité</w:t>
      </w:r>
      <w:r>
        <w:rPr>
          <w:sz w:val="16"/>
        </w:rPr>
        <w:br/>
        <w:t>ORGANISME_OU_MEDIA : Robert Half Guide des salaires 2026 | AUTEUR : non indiqué | DATE_PUBLICATION : 2026 | DATE_CONSULTATION : 2026-09-06</w:t>
        <w:br/>
        <w:t xml:space="preserve">URL : </w:t>
      </w:r>
      <w:hyperlink r:id="rId252">
        <w:r>
          <w:rPr>
            <w:color w:val="0563C1"/>
            <w:u w:val="single"/>
          </w:rPr>
          <w:t xml:space="preserve">https://www.roberthalf.com/fr/fr/a-propos/espace-presse/robert-half-devoile-son-guide-des-salaires-2026</w:t>
        </w:r>
      </w:hyperlink>
      <w:r>
        <w:rPr>
          <w:sz w:val="16"/>
        </w:rPr>
        <w:br/>
        <w:t>PERIMETRE : France | RESULTAT_UTILISE : n°1 en demande et en valorisation financière | PAGE_SI_PDF : - | FIABILITE : MOYENNE</w:t>
      </w:r>
    </w:p>
    <w:p>
      <w:r>
        <w:rPr>
          <w:b/>
          <w:sz w:val="16"/>
        </w:rPr>
        <w:t>245. Data, IA, infrastructures</w:t>
      </w:r>
      <w:r>
        <w:rPr>
          <w:sz w:val="16"/>
        </w:rPr>
        <w:br/>
        <w:t>ORGANISME_OU_MEDIA : Stack Overflow Developer Survey 2025 via Le Monde Informatique | AUTEUR : non indiqué | DATE_PUBLICATION : 2025 | DATE_CONSULTATION : 2026-09-06</w:t>
        <w:br/>
        <w:t xml:space="preserve">URL : </w:t>
      </w:r>
      <w:hyperlink r:id="rId253">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246. Métiers du numérique</w:t>
      </w:r>
      <w:r>
        <w:rPr>
          <w:sz w:val="16"/>
        </w:rPr>
        <w:br/>
        <w:t>ORGANISME_OU_MEDIA : Mercato de l'Emploi | AUTEUR : non indiqué | DATE_PUBLICATION : 2026 | DATE_CONSULTATION : 2026-09-06</w:t>
        <w:br/>
        <w:t xml:space="preserve">URL : </w:t>
      </w:r>
      <w:hyperlink r:id="rId254">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247. Python ; JavaScript/TypeScript</w:t>
      </w:r>
      <w:r>
        <w:rPr>
          <w:sz w:val="16"/>
        </w:rPr>
        <w:br/>
        <w:t>ORGANISME_OU_MEDIA : StackJobs blog - Marché IT France 2026 | AUTEUR : non indiqué | DATE_PUBLICATION : 2026 | DATE_CONSULTATION : 2026-09-06</w:t>
        <w:br/>
        <w:t xml:space="preserve">URL : </w:t>
      </w:r>
      <w:hyperlink r:id="rId255">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248. React, Vue, Svelte (front) ; Next.js (full-stack)</w:t>
      </w:r>
      <w:r>
        <w:rPr>
          <w:sz w:val="16"/>
        </w:rPr>
        <w:br/>
        <w:t>ORGANISME_OU_MEDIA : Elitek - 7 langages les plus utilisés en 2026 | AUTEUR : non indiqué | DATE_PUBLICATION : 2026 | DATE_CONSULTATION : 2026-09-06</w:t>
        <w:br/>
        <w:t xml:space="preserve">URL : </w:t>
      </w:r>
      <w:hyperlink r:id="rId256">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249.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257">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250.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258">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251. Angular + React (mots-clés combinés)</w:t>
      </w:r>
      <w:r>
        <w:rPr>
          <w:sz w:val="16"/>
        </w:rPr>
        <w:br/>
        <w:t>ORGANISME_OU_MEDIA : Indeed page de liste | AUTEUR : non indiqué | DATE_PUBLICATION : 2026-05-28 / 2026-06-10 | DATE_CONSULTATION : 2026-09-06</w:t>
        <w:br/>
        <w:t xml:space="preserve">URL : </w:t>
      </w:r>
      <w:hyperlink r:id="rId259">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252. React (vs Vue/Angular)</w:t>
      </w:r>
      <w:r>
        <w:rPr>
          <w:sz w:val="16"/>
        </w:rPr>
        <w:br/>
        <w:t>ORGANISME_OU_MEDIA : Grille TJM freelance 2026 (étude 5 000 missions) | AUTEUR : non indiqué | DATE_PUBLICATION : 2026 | DATE_CONSULTATION : 2026-09-06</w:t>
        <w:br/>
        <w:t xml:space="preserve">URL : </w:t>
      </w:r>
      <w:hyperlink r:id="rId260">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253. LLM, RAG, fine-tuning ; MLOps</w:t>
      </w:r>
      <w:r>
        <w:rPr>
          <w:sz w:val="16"/>
        </w:rPr>
        <w:br/>
        <w:t>ORGANISME_OU_MEDIA : Baromètre TJM freelance 2026 | AUTEUR : non indiqué | DATE_PUBLICATION : 2026 | DATE_CONSULTATION : 2026-09-06</w:t>
        <w:br/>
        <w:t xml:space="preserve">URL : </w:t>
      </w:r>
      <w:hyperlink r:id="rId261">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254.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262">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255.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263">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256. Transparence salariale (offres)</w:t>
      </w:r>
      <w:r>
        <w:rPr>
          <w:sz w:val="16"/>
        </w:rPr>
        <w:br/>
        <w:t>ORGANISME_OU_MEDIA : Indeed Hiring Lab France - Le marché de l'emploi en 2026 | AUTEUR : non indiqué | DATE_PUBLICATION : 2025-12-10 | DATE_CONSULTATION : 2026-09-06</w:t>
        <w:br/>
        <w:t xml:space="preserve">URL : </w:t>
      </w:r>
      <w:hyperlink r:id="rId264">
        <w:r>
          <w:rPr>
            <w:color w:val="0563C1"/>
            <w:u w:val="single"/>
          </w:rPr>
          <w:t xml:space="preserve">https://www.hiringlab.org/fr/blog/2025/12/10/le-marche-de-lemploi-en-2026-en-pleine-mutation-face-aux-nouveaux-equilibres-economiques/</w:t>
        </w:r>
      </w:hyperlink>
      <w:r>
        <w:rPr>
          <w:sz w:val="16"/>
        </w:rPr>
        <w:br/>
        <w:t>PERIMETRE : France | RESULTAT_UTILISE : salaires plus visibles dans les offres 2026 (directive UE) | PAGE_SI_PDF : - | FIABILITE : BONNE</w:t>
      </w:r>
    </w:p>
    <w:p>
      <w:r>
        <w:rPr>
          <w:b/>
          <w:sz w:val="16"/>
        </w:rPr>
        <w:t>257. Java Spring</w:t>
      </w:r>
      <w:r>
        <w:rPr>
          <w:sz w:val="16"/>
        </w:rPr>
        <w:br/>
        <w:t>ORGANISME_OU_MEDIA : Indeed / LinkedIn pages de liste | AUTEUR : non indiqué | DATE_PUBLICATION : 2026-06-29 / non datée | DATE_CONSULTATION : 2026-09-06</w:t>
        <w:br/>
        <w:t xml:space="preserve">URL : </w:t>
      </w:r>
      <w:hyperlink r:id="rId265">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258. Java (Spring Boot)</w:t>
      </w:r>
      <w:r>
        <w:rPr>
          <w:sz w:val="16"/>
        </w:rPr>
        <w:br/>
        <w:t>ORGANISME_OU_MEDIA : Elitek - Salaire développeur Java France 2026 | AUTEUR : non indiqué | DATE_PUBLICATION : 2026 | DATE_CONSULTATION : 2026-09-06</w:t>
        <w:br/>
        <w:t xml:space="preserve">URL : </w:t>
      </w:r>
      <w:hyperlink r:id="rId266">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259. Symfony (PHP)</w:t>
      </w:r>
      <w:r>
        <w:rPr>
          <w:sz w:val="16"/>
        </w:rPr>
        <w:br/>
        <w:t>ORGANISME_OU_MEDIA : Indeed / HelloWork pages de liste | AUTEUR : non indiqué | DATE_PUBLICATION : 2026-08 | DATE_CONSULTATION : 2026-09-06</w:t>
        <w:br/>
        <w:t xml:space="preserve">URL : </w:t>
      </w:r>
      <w:hyperlink r:id="rId267">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260. Symfony (exigences types)</w:t>
      </w:r>
      <w:r>
        <w:rPr>
          <w:sz w:val="16"/>
        </w:rPr>
        <w:br/>
        <w:t>ORGANISME_OU_MEDIA : Indeed extraits d'offres | AUTEUR : non indiqué | DATE_PUBLICATION : 2026 | DATE_CONSULTATION : 2026-09-06</w:t>
        <w:br/>
        <w:t xml:space="preserve">URL : </w:t>
      </w:r>
      <w:hyperlink r:id="rId268">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261. TypeScript</w:t>
      </w:r>
      <w:r>
        <w:rPr>
          <w:sz w:val="16"/>
        </w:rPr>
        <w:br/>
        <w:t>ORGANISME_OU_MEDIA : Indeed / LinkedIn pages de liste | AUTEUR : non indiqué | DATE_PUBLICATION : 2026-07-23 / non datée | DATE_CONSULTATION : 2026-09-06</w:t>
        <w:br/>
        <w:t xml:space="preserve">URL : </w:t>
      </w:r>
      <w:hyperlink r:id="rId269">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262.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270">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263.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271">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264. Docker</w:t>
      </w:r>
      <w:r>
        <w:rPr>
          <w:sz w:val="16"/>
        </w:rPr>
        <w:br/>
        <w:t>ORGANISME_OU_MEDIA : Jobijoba - Emploi Docker - Juin 2026 | AUTEUR : non indiqué | DATE_PUBLICATION : 2026-06 | DATE_CONSULTATION : 2026-09-06</w:t>
        <w:br/>
        <w:t xml:space="preserve">URL : </w:t>
      </w:r>
      <w:hyperlink r:id="rId272">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265. Tests automatisés</w:t>
      </w:r>
      <w:r>
        <w:rPr>
          <w:sz w:val="16"/>
        </w:rPr>
        <w:br/>
        <w:t>ORGANISME_OU_MEDIA : Indeed pages de liste | AUTEUR : non indiqué | DATE_PUBLICATION : 2026-03 / 2026-08 | DATE_CONSULTATION : 2026-09-06</w:t>
        <w:br/>
        <w:t xml:space="preserve">URL : </w:t>
      </w:r>
      <w:hyperlink r:id="rId273">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266. Cypress, Playwright, PHPUnit, ISTQB</w:t>
      </w:r>
      <w:r>
        <w:rPr>
          <w:sz w:val="16"/>
        </w:rPr>
        <w:br/>
        <w:t>ORGANISME_OU_MEDIA : Indeed extraits d'offres | AUTEUR : non indiqué | DATE_PUBLICATION : 2026 | DATE_CONSULTATION : 2026-09-06</w:t>
        <w:br/>
        <w:t xml:space="preserve">URL : </w:t>
      </w:r>
      <w:hyperlink r:id="rId274">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267. DevSecOps</w:t>
      </w:r>
      <w:r>
        <w:rPr>
          <w:sz w:val="16"/>
        </w:rPr>
        <w:br/>
        <w:t>ORGANISME_OU_MEDIA : Indeed page de liste | AUTEUR : non indiqué | DATE_PUBLICATION : 2026-07-28 | DATE_CONSULTATION : 2026-09-06</w:t>
        <w:br/>
        <w:t xml:space="preserve">URL : </w:t>
      </w:r>
      <w:hyperlink r:id="rId275">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268.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276">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269.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277">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270. Emplois numériques non pourvus (contexte)</w:t>
      </w:r>
      <w:r>
        <w:rPr>
          <w:sz w:val="16"/>
        </w:rPr>
        <w:br/>
        <w:t>ORGANISME_OU_MEDIA : Bluecoders - Tech Recruitment 2026 | AUTEUR : non indiqué | DATE_PUBLICATION : 2025 | DATE_CONSULTATION : 2026-09-06</w:t>
        <w:br/>
        <w:t xml:space="preserve">URL : </w:t>
      </w:r>
      <w:hyperlink r:id="rId278">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271. Anglais (mot-clé 'Informatique Anglais')</w:t>
      </w:r>
      <w:r>
        <w:rPr>
          <w:sz w:val="16"/>
        </w:rPr>
        <w:br/>
        <w:t>ORGANISME_OU_MEDIA : Indeed page de liste | AUTEUR : non indiqué | DATE_PUBLICATION : 2026-09-05 | DATE_CONSULTATION : 2026-09-06</w:t>
        <w:br/>
        <w:t xml:space="preserve">URL : </w:t>
      </w:r>
      <w:hyperlink r:id="rId279">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272. Anglais (facteur d'employabilité)</w:t>
      </w:r>
      <w:r>
        <w:rPr>
          <w:sz w:val="16"/>
        </w:rPr>
        <w:br/>
        <w:t>ORGANISME_OU_MEDIA : We Gest U - Guide du marché IT 2026 en Europe | AUTEUR : non indiqué | DATE_PUBLICATION : 2026 | DATE_CONSULTATION : 2026-09-06</w:t>
        <w:br/>
        <w:t xml:space="preserve">URL : </w:t>
      </w:r>
      <w:hyperlink r:id="rId280">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273. JavaScript ; HTML/CSS ; SQL ; Python</w:t>
      </w:r>
      <w:r>
        <w:rPr>
          <w:sz w:val="16"/>
        </w:rPr>
        <w:br/>
        <w:t>ORGANISME_OU_MEDIA : Stack Overflow Developer Survey 2025 - Technology | AUTEUR : non indiqué | DATE_PUBLICATION : 2025 | DATE_CONSULTATION : 2026-09-06</w:t>
        <w:br/>
        <w:t xml:space="preserve">URL : </w:t>
      </w:r>
      <w:hyperlink r:id="rId281">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274.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282">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275.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283">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276.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284">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277. Rôles les plus difficiles à pourvoir</w:t>
      </w:r>
      <w:r>
        <w:rPr>
          <w:sz w:val="16"/>
        </w:rPr>
        <w:br/>
        <w:t>ORGANISME_OU_MEDIA : CoderPad State of Tech Hiring 2026 | AUTEUR : non indiqué | DATE_PUBLICATION : 2026-02 | DATE_CONSULTATION : 2026-09-06</w:t>
        <w:br/>
        <w:t xml:space="preserve">URL : </w:t>
      </w:r>
      <w:hyperlink r:id="rId285">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278. Cybersécurité, data, IA, soft skills, sciences fondamentales, réglementaire</w:t>
      </w:r>
      <w:r>
        <w:rPr>
          <w:sz w:val="16"/>
        </w:rPr>
        <w:br/>
        <w:t>ORGANISME_OU_MEDIA : Numeum - Les ingénieurs du numérique en France : quelles tendances en 2025 ? | AUTEUR : non indiqué | DATE_PUBLICATION : 2025 | DATE_CONSULTATION : 2026-09-06</w:t>
        <w:br/>
        <w:t xml:space="preserve">URL : </w:t>
      </w:r>
      <w:hyperlink r:id="rId286">
        <w:r>
          <w:rPr>
            <w:color w:val="0563C1"/>
            <w:u w:val="single"/>
          </w:rPr>
          <w:t xml:space="preserve">https://numeum.fr/emploi-competences/les-ingenieurs-du-numerique-en-france-quelles-tendances-en-2025/</w:t>
        </w:r>
      </w:hyperlink>
      <w:r>
        <w:rPr>
          <w:sz w:val="16"/>
        </w:rPr>
        <w:br/>
        <w:t>PERIMETRE : France, ingénieurs du numérique 2025 | RESULTAT_UTILISE : près de 2/3 des ingénieurs recruteurs déclarent des difficultés à trouver les profils | PAGE_SI_PDF : - | FIABILITE : BONNE (SOURCE PRIMAIRE NUMEUM)</w:t>
      </w:r>
    </w:p>
    <w:p>
      <w:r>
        <w:rPr>
          <w:b/>
          <w:sz w:val="16"/>
        </w:rPr>
        <w:t>279. Stratégies ESN : formation vs recrutement, jeunes profils</w:t>
      </w:r>
      <w:r>
        <w:rPr>
          <w:sz w:val="16"/>
        </w:rPr>
        <w:br/>
        <w:t>ORGANISME_OU_MEDIA : RH Matin - Impact de l'IA sur la gestion RH secteur numérique, le point 2025-2026 avec Numeum | AUTEUR : non indiqué | DATE_PUBLICATION : 2025-2026 | DATE_CONSULTATION : 2026-09-06</w:t>
        <w:br/>
        <w:t xml:space="preserve">URL : </w:t>
      </w:r>
      <w:hyperlink r:id="rId287">
        <w:r>
          <w:rPr>
            <w:color w:val="0563C1"/>
            <w:u w:val="single"/>
          </w:rPr>
          <w:t xml:space="preserve">https://www.rhmatin.com/sirh/gestion-talents/impact-ia-rh-sur-le-marche-numerique-toujours-investir-dans-les-competences-numeum.html</w:t>
        </w:r>
      </w:hyperlink>
      <w:r>
        <w:rPr>
          <w:sz w:val="16"/>
        </w:rPr>
        <w:br/>
        <w:t>PERIMETRE : France, ESN 2025-2026 | RESULTAT_UTILISE : 59 % des ESN privilégient la formation plutôt que le recrutement ; 40 % recrutent moins de profils jeunes (dont alternants) | PAGE_SI_PDF : - | FIABILITE : MOYENNE-BONNE (RELAIS PRESSE RH D'UNE ENQUÊTE NUMEUM)</w:t>
      </w:r>
    </w:p>
    <w:p>
      <w:r>
        <w:rPr>
          <w:b/>
          <w:sz w:val="16"/>
        </w:rPr>
        <w:t>280.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288">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281.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289">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282. MongoDB ; PostgreSQL</w:t>
      </w:r>
      <w:r>
        <w:rPr>
          <w:sz w:val="16"/>
        </w:rPr>
        <w:br/>
        <w:t>ORGANISME_OU_MEDIA : Indeed / Glassdoor pages de liste | AUTEUR : non indiqué | DATE_PUBLICATION : 2026 | DATE_CONSULTATION : 2026-09-06</w:t>
        <w:br/>
        <w:t xml:space="preserve">URL : </w:t>
      </w:r>
      <w:hyperlink r:id="rId290">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283. Cloud (Azure, GCP, cloud developer)</w:t>
      </w:r>
      <w:r>
        <w:rPr>
          <w:sz w:val="16"/>
        </w:rPr>
        <w:br/>
        <w:t>ORGANISME_OU_MEDIA : Indeed pages de liste | AUTEUR : non indiqué | DATE_PUBLICATION : 2026 | DATE_CONSULTATION : 2026-09-06</w:t>
        <w:br/>
        <w:t xml:space="preserve">URL : </w:t>
      </w:r>
      <w:hyperlink r:id="rId291">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284. GitLab CI/CD</w:t>
      </w:r>
      <w:r>
        <w:rPr>
          <w:sz w:val="16"/>
        </w:rPr>
        <w:br/>
        <w:t>ORGANISME_OU_MEDIA : Indeed page de liste | AUTEUR : non indiqué | DATE_PUBLICATION : 2026-07-06 | DATE_CONSULTATION : 2026-09-06</w:t>
        <w:br/>
        <w:t xml:space="preserve">URL : </w:t>
      </w:r>
      <w:hyperlink r:id="rId292">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285. DevOps (offres)</w:t>
      </w:r>
      <w:r>
        <w:rPr>
          <w:sz w:val="16"/>
        </w:rPr>
        <w:br/>
        <w:t>ORGANISME_OU_MEDIA : WeAreDevelopers - DevOps Developer Jobs in France | AUTEUR : non indiqué | DATE_PUBLICATION : non datée | DATE_CONSULTATION : 2026-09-06</w:t>
        <w:br/>
        <w:t xml:space="preserve">URL : </w:t>
      </w:r>
      <w:hyperlink r:id="rId293">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286.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294">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287.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295">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288. Node.js</w:t>
      </w:r>
      <w:r>
        <w:rPr>
          <w:sz w:val="16"/>
        </w:rPr>
        <w:br/>
        <w:t>ORGANISME_OU_MEDIA : Indeed pages de liste | AUTEUR : non indiqué | DATE_PUBLICATION : 2026 | DATE_CONSULTATION : 2026-09-06</w:t>
        <w:br/>
        <w:t xml:space="preserve">URL : </w:t>
      </w:r>
      <w:hyperlink r:id="rId296">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289.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297">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290. Go, Rust (prime) ; PHP (bas) ; JavaScript React/Angular/Vue ; TypeScript (prime) ; Full stack</w:t>
      </w:r>
      <w:r>
        <w:rPr>
          <w:sz w:val="16"/>
        </w:rPr>
        <w:br/>
        <w:t>ORGANISME_OU_MEDIA : Free-Work - Salaires IT par technologie en France : les chiffres 2026 | AUTEUR : non indiqué | DATE_PUBLICATION : 2026 | DATE_CONSULTATION : 2026-09-06</w:t>
        <w:br/>
        <w:t xml:space="preserve">URL : </w:t>
      </w:r>
      <w:hyperlink r:id="rId298">
        <w:r>
          <w:rPr>
            <w:color w:val="0563C1"/>
            <w:u w:val="single"/>
          </w:rPr>
          <w:t xml:space="preserve">https://www.free-work.com/fr/tech-it/blog/talents-it/salaires-it-par-technologie-que-gagnent-vraiment-les-profils-en-france</w:t>
        </w:r>
      </w:hyperlink>
      <w:r>
        <w:rPr>
          <w:sz w:val="16"/>
        </w:rPr>
        <w:br/>
        <w:t>PERIMETRE : France 2026 | RESULTAT_UTILISE : Go/Rust seniors 70–80 k€ ; PHP 40–60 k€ ; JS (React/Angular/Vue) 42–55 k€ ; full stack médiane 48–60 k€ | PAGE_SI_PDF : - | FIABILITE : MOYENNE-BONNE (OUTIL DE BENCHMARK FREE-WORK)</w:t>
      </w:r>
    </w:p>
    <w:p>
      <w:r>
        <w:rPr>
          <w:b/>
          <w:sz w:val="16"/>
        </w:rPr>
        <w:t>291. Ingénieur Cloud ; DevOps</w:t>
      </w:r>
      <w:r>
        <w:rPr>
          <w:sz w:val="16"/>
        </w:rPr>
        <w:br/>
        <w:t>ORGANISME_OU_MEDIA : Apec - Les métiers cadres porteurs 2026 (relayé cap-metiers.fr) | AUTEUR : non indiqué | DATE_PUBLICATION : 2026 | DATE_CONSULTATION : 2026-09-06</w:t>
        <w:br/>
        <w:t xml:space="preserve">URL : </w:t>
      </w:r>
      <w:hyperlink r:id="rId299">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292.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300">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293.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301">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294. Kubernetes, Terraform, Docker, AWS (DevOps)</w:t>
      </w:r>
      <w:r>
        <w:rPr>
          <w:sz w:val="16"/>
        </w:rPr>
        <w:br/>
        <w:t>ORGANISME_OU_MEDIA : Indeed pages de liste | AUTEUR : non indiqué | DATE_PUBLICATION : 2026 | DATE_CONSULTATION : 2026-09-06</w:t>
        <w:br/>
        <w:t xml:space="preserve">URL : </w:t>
      </w:r>
      <w:hyperlink r:id="rId302">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295.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303">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296.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304">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297. Adoption IA / tendances développeurs 2025</w:t>
      </w:r>
      <w:r>
        <w:rPr>
          <w:sz w:val="16"/>
        </w:rPr>
        <w:br/>
        <w:t>ORGANISME_OU_MEDIA : Free-Work | AUTEUR : non indiqué | DATE_PUBLICATION : 2025 | DATE_CONSULTATION : 2026-09-06</w:t>
        <w:br/>
        <w:t xml:space="preserve">URL : </w:t>
      </w:r>
      <w:hyperlink r:id="rId305">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298. Progression salariale liée à l'IA</w:t>
      </w:r>
      <w:r>
        <w:rPr>
          <w:sz w:val="16"/>
        </w:rPr>
        <w:br/>
        <w:t>ORGANISME_OU_MEDIA : Industrie du Futur (blog, phrase présente dans le résumé WebSearch, attribution URL entre plusieurs blogs non certaine) | AUTEUR : non indiqué | DATE_PUBLICATION : 2026 | DATE_CONSULTATION : 2026-09-06</w:t>
        <w:br/>
        <w:t xml:space="preserve">URL : </w:t>
      </w:r>
      <w:hyperlink r:id="rId306">
        <w:r>
          <w:rPr>
            <w:color w:val="0563C1"/>
            <w:u w:val="single"/>
          </w:rPr>
          <w:t xml:space="preserve">https://industrie-du-futur.tv/developpement-informatique/salaire-developpeur-2026/</w:t>
        </w:r>
      </w:hyperlink>
      <w:r>
        <w:rPr>
          <w:sz w:val="16"/>
        </w:rPr>
        <w:br/>
        <w:t>PERIMETRE : France | RESULTAT_UTILISE : +8 % global ; +15 % IA/cyber | PAGE_SI_PDF : - | FIABILITE : FAIBLE (BLOG, MÉTHODE NON DÉCRITE)</w:t>
      </w:r>
    </w:p>
    <w:p>
      <w:r>
        <w:rPr>
          <w:b/>
          <w:sz w:val="16"/>
        </w:rPr>
        <w:t>299. Part des offres tech mentionnant l'IA</w:t>
      </w:r>
      <w:r>
        <w:rPr>
          <w:sz w:val="16"/>
        </w:rPr>
        <w:br/>
        <w:t>ORGANISME_OU_MEDIA : Turnover-IT blog citant Indeed Hiring Lab | AUTEUR : non indiqué | DATE_PUBLICATION : 2026-05-05 | DATE_CONSULTATION : 2026-09-06</w:t>
        <w:br/>
        <w:t xml:space="preserve">URL : </w:t>
      </w:r>
      <w:hyperlink r:id="rId307">
        <w:r>
          <w:rPr>
            <w:color w:val="0563C1"/>
            <w:u w:val="single"/>
          </w:rPr>
          <w:t xml:space="preserve">https://www.turnover-it.com/blog/2026/05/05/ia-et-offres-demploi-tech-la-france-a-la-traine/</w:t>
        </w:r>
      </w:hyperlink>
      <w:r>
        <w:rPr>
          <w:sz w:val="16"/>
        </w:rPr>
        <w:br/>
        <w:t>PERIMETRE : France | RESULTAT_UTILISE : 3,4 % | PAGE_SI_PDF : - | FIABILITE : MOYENNE (RELAIS DE PRESSE D'UNE DONNÉE HIRING LAB ; À VÉRIFIER SUR LA SOURCE PRIMAIRE)</w:t>
      </w:r>
    </w:p>
    <w:p>
      <w:r>
        <w:rPr>
          <w:b/>
          <w:sz w:val="16"/>
        </w:rPr>
        <w:t>300. Baisse des offres tech (contexte)</w:t>
      </w:r>
      <w:r>
        <w:rPr>
          <w:sz w:val="16"/>
        </w:rPr>
        <w:br/>
        <w:t>ORGANISME_OU_MEDIA : EcrisMaLettre blog citant Indeed Hiring Lab avril 2026 | AUTEUR : non indiqué | DATE_PUBLICATION : 2026-04 | DATE_CONSULTATION : 2026-09-06</w:t>
        <w:br/>
        <w:t xml:space="preserve">URL : </w:t>
      </w:r>
      <w:hyperlink r:id="rId308">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301. Adoption IA par les cadres</w:t>
      </w:r>
      <w:r>
        <w:rPr>
          <w:sz w:val="16"/>
        </w:rPr>
        <w:br/>
        <w:t>ORGANISME_OU_MEDIA : Apec - Les cadres et l'IA 2026 | AUTEUR : non indiqué | DATE_PUBLICATION : 2026 | DATE_CONSULTATION : 2026-09-06</w:t>
        <w:br/>
        <w:t xml:space="preserve">URL : </w:t>
      </w:r>
      <w:hyperlink r:id="rId309">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302.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310">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303. Offres cadres mentionnant l'IA</w:t>
      </w:r>
      <w:r>
        <w:rPr>
          <w:sz w:val="16"/>
        </w:rPr>
        <w:br/>
        <w:t>ORGANISME_OU_MEDIA : Adapte-toi - Emploi IA France 2026 (citant l'Apec) | AUTEUR : non indiqué | DATE_PUBLICATION : 2025 | DATE_CONSULTATION : 2026-09-06</w:t>
        <w:br/>
        <w:t xml:space="preserve">URL : </w:t>
      </w:r>
      <w:hyperlink r:id="rId311">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304.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312">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305. IA et langages (GitHub)</w:t>
      </w:r>
      <w:r>
        <w:rPr>
          <w:sz w:val="16"/>
        </w:rPr>
        <w:br/>
        <w:t>ORGANISME_OU_MEDIA : GitHub Blog - Octoverse 2025 | AUTEUR : non indiqué | DATE_PUBLICATION : 2025-10/11 | DATE_CONSULTATION : 2026-09-06</w:t>
        <w:br/>
        <w:t xml:space="preserve">URL : </w:t>
      </w:r>
      <w:hyperlink r:id="rId313">
        <w:r>
          <w:rPr>
            <w:color w:val="0563C1"/>
            <w:u w:val="single"/>
          </w:rPr>
          <w:t xml:space="preserve">https://github.blog/news-insights/octoverse/octoverse-a-new-developer-joins-github-every-second-as-ai-leads-typescript-to-1/</w:t>
        </w:r>
      </w:hyperlink>
      <w:r>
        <w:rPr>
          <w:sz w:val="16"/>
        </w:rPr>
        <w:br/>
        <w:t>PERIMETRE : International (GitHub) ; pas de donnée France dans l'extrait | RESULTAT_UTILISE : TypeScript 2 636 006 contributeurs mensuels (+≈1,05 M, +66,63 %) ; ≈80 % Copilot ; +178 % projets avec LLM SDK | PAGE_SI_PDF : - | FIABILITE : BONNE (SOURCE PRIMAIRE)</w:t>
      </w:r>
    </w:p>
    <w:p>
      <w:r>
        <w:rPr>
          <w:b/>
          <w:sz w:val="16"/>
        </w:rPr>
        <w:t>306.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314">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307.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315">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308.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316">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309.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317">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310.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318">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311. OPIIEC : besoins en compétences IA (4 secteurs)</w:t>
      </w:r>
      <w:r>
        <w:rPr>
          <w:sz w:val="16"/>
        </w:rPr>
        <w:br/>
        <w:t>ORGANISME_OU_MEDIA : OPIIEC - Les besoins en compétences, emplois et formation en matière d'intelligence artificielle en France (rapport final avril 2025, publié juin 2025) | AUTEUR : non indiqué | DATE_PUBLICATION : 2025-06 | DATE_CONSULTATION : 2026-09-06</w:t>
        <w:br/>
        <w:t xml:space="preserve">URL : </w:t>
      </w:r>
      <w:hyperlink r:id="rId319">
        <w:r>
          <w:rPr>
            <w:color w:val="0563C1"/>
            <w:u w:val="single"/>
          </w:rPr>
          <w:t xml:space="preserve">https://www.opiiec.fr/etudes/142430</w:t>
        </w:r>
      </w:hyperlink>
      <w:r>
        <w:rPr>
          <w:sz w:val="16"/>
        </w:rPr>
        <w:br/>
        <w:t>PERIMETRE : France | RESULTAT_UTILISE : non chiffré dans l'extrait | PAGE_SI_PDF : - | FIABILITE : BONNE (SOURCE PRIMAIRE ; PDF : HTTPS://WWW.SYNTEC-INGENIERIE.FR/APP/UPLOADS/2025/06/20250418_OPIIEC_IA_RAPPORT_FINAL.PDF)</w:t>
      </w:r>
    </w:p>
    <w:p>
      <w:r>
        <w:rPr>
          <w:b/>
          <w:sz w:val="16"/>
        </w:rPr>
        <w:t>312.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320">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313.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321">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314.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322">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315.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323">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316.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324">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317. Compétence IA dans les offres (croissance)</w:t>
      </w:r>
      <w:r>
        <w:rPr>
          <w:sz w:val="16"/>
        </w:rPr>
        <w:br/>
        <w:t>ORGANISME_OU_MEDIA : Elitek - Devenir développeur IA en 2026 ; ezjob.org | AUTEUR : non indiqué | DATE_PUBLICATION : 2026 | DATE_CONSULTATION : 2026-09-06</w:t>
        <w:br/>
        <w:t xml:space="preserve">URL : </w:t>
      </w:r>
      <w:hyperlink r:id="rId325">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318.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326">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319.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327">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320. Métiers en croissance France 2026 (LinkedIn)</w:t>
      </w:r>
      <w:r>
        <w:rPr>
          <w:sz w:val="16"/>
        </w:rPr>
        <w:br/>
        <w:t>ORGANISME_OU_MEDIA : RH Matin - Classement 2026 des métiers en croissance en France par LinkedIn | AUTEUR : non indiqué | DATE_PUBLICATION : 2026-01 | DATE_CONSULTATION : 2026-09-06</w:t>
        <w:br/>
        <w:t xml:space="preserve">URL : </w:t>
      </w:r>
      <w:hyperlink r:id="rId328">
        <w:r>
          <w:rPr>
            <w:color w:val="0563C1"/>
            <w:u w:val="single"/>
          </w:rPr>
          <w:t xml:space="preserve">https://www.rhmatin.com/sirh/gestion-talents/25-metiers-en-croissance-en-france-par-linkedin-l-influence-de-l-ia-se-confirme-en-2026.html</w:t>
        </w:r>
      </w:hyperlink>
      <w:r>
        <w:rPr>
          <w:sz w:val="16"/>
        </w:rPr>
        <w:br/>
        <w:t>PERIMETRE : France / Europe | RESULTAT_UTILISE : rang 1 sur 25 | PAGE_SI_PDF : - | FIABILITE : BONNE (RAPPORT LINKEDIN RELAYÉ)</w:t>
      </w:r>
    </w:p>
    <w:p>
      <w:r>
        <w:rPr>
          <w:b/>
          <w:sz w:val="16"/>
        </w:rPr>
        <w:t>321.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329">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322. Offres LinkedIn IA (comptes)</w:t>
      </w:r>
      <w:r>
        <w:rPr>
          <w:sz w:val="16"/>
        </w:rPr>
        <w:br/>
        <w:t>ORGANISME_OU_MEDIA : LinkedIn pages de liste | AUTEUR : non indiqué | DATE_PUBLICATION : non datée (consulté 2026-09-06) | DATE_CONSULTATION : 2026-09-06</w:t>
        <w:br/>
        <w:t xml:space="preserve">URL : </w:t>
      </w:r>
      <w:hyperlink r:id="rId330">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323.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331">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324.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332">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325.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333">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326.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334">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327.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335">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328. Productivité : DORA 2025</w:t>
      </w:r>
      <w:r>
        <w:rPr>
          <w:sz w:val="16"/>
        </w:rPr>
        <w:br/>
        <w:t>ORGANISME_OU_MEDIA : DORA - State of AI-assisted Software Development 2025 | AUTEUR : non indiqué | DATE_PUBLICATION : 2025-09 | DATE_CONSULTATION : 2026-09-06</w:t>
        <w:br/>
        <w:t xml:space="preserve">URL : </w:t>
      </w:r>
      <w:hyperlink r:id="rId336">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329.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337">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330. Titres de postes 'touchés par l'IA' (Indeed, Europe)</w:t>
      </w:r>
      <w:r>
        <w:rPr>
          <w:sz w:val="16"/>
        </w:rPr>
        <w:br/>
        <w:t>ORGANISME_OU_MEDIA : Indeed Hiring Lab - AI Is No Longer Just a Tech Occupation Story (8 juil. 2026) ; Euronews juin 2025 (Hiring Lab) | AUTEUR : non indiqué | DATE_PUBLICATION : 2026-07-08 / 2025-06 | DATE_CONSULTATION : 2026-09-06</w:t>
        <w:br/>
        <w:t xml:space="preserve">URL : </w:t>
      </w:r>
      <w:hyperlink r:id="rId338">
        <w:r>
          <w:rPr>
            <w:color w:val="0563C1"/>
            <w:u w:val="single"/>
          </w:rPr>
          <w:t xml:space="preserve">https://hiringlab.indeed.com/2026/07/08/ai-is-no-longer-just-a-tech-occupation-story/</w:t>
        </w:r>
      </w:hyperlink>
      <w:r>
        <w:rPr>
          <w:sz w:val="16"/>
        </w:rPr>
        <w:br/>
        <w:t>PERIMETRE : France / Europe | RESULTAT_UTILISE : 138 (3,3 %) France ; 288 (4,2 %) Allemagne ; 160 (2,7 %) UK ; x2 en 12 mois (mars 2025) | PAGE_SI_PDF : - | FIABILITE : BONNE (SOURCE PRIMAIRE)</w:t>
      </w:r>
    </w:p>
    <w:p>
      <w:r>
        <w:rPr>
          <w:b/>
          <w:sz w:val="16"/>
        </w:rPr>
        <w:t>331.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339">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332.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340">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333.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341">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334.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342">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335.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343">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336.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344">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337.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345">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338.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346">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339.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347">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340.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348">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341.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349">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342. Offres mentionnant l'IA dans l'intitulé (HelloWork)</w:t>
      </w:r>
      <w:r>
        <w:rPr>
          <w:sz w:val="16"/>
        </w:rPr>
        <w:br/>
        <w:t>ORGANISME_OU_MEDIA : HelloWork - Quels secteurs recrutent encore et où se cachent vraiment les offres dans l'IA ? (baromètre T1 2026) | AUTEUR : non indiqué | DATE_PUBLICATION : 2026 (T1) | DATE_CONSULTATION : 2026-09-06</w:t>
        <w:br/>
        <w:t xml:space="preserve">URL : </w:t>
      </w:r>
      <w:hyperlink r:id="rId350">
        <w:r>
          <w:rPr>
            <w:color w:val="0563C1"/>
            <w:u w:val="single"/>
          </w:rPr>
          <w:t xml:space="preserve">https://www.hellowork.com/fr-fr/medias/barometre-hellowork-offres-ia.html</w:t>
        </w:r>
      </w:hyperlink>
      <w:r>
        <w:rPr>
          <w:sz w:val="16"/>
        </w:rPr>
        <w:br/>
        <w:t>PERIMETRE : France (offres HelloWork, T1 2026) | RESULTAT_UTILISE : x2,4 ; 53 % / 25 % ; 54 % IDF | PAGE_SI_PDF : - | FIABILITE : BONNE (SOURCE PRIMAIRE HELLOWORK)</w:t>
      </w:r>
    </w:p>
    <w:p>
      <w:r>
        <w:rPr>
          <w:b/>
          <w:sz w:val="16"/>
        </w:rPr>
        <w:t>343.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351">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344.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352">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345. Offres IA junior (Indeed)</w:t>
      </w:r>
      <w:r>
        <w:rPr>
          <w:sz w:val="16"/>
        </w:rPr>
        <w:br/>
        <w:t>ORGANISME_OU_MEDIA : Indeed pages de liste | AUTEUR : non indiqué | DATE_PUBLICATION : 2026-06 / 2026-09 | DATE_CONSULTATION : 2026-09-06</w:t>
        <w:br/>
        <w:t xml:space="preserve">URL : </w:t>
      </w:r>
      <w:hyperlink r:id="rId353">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346.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354">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petitesaffiches.fr/actualites,069/economie,045/besoins-en-main-d-oeuvre-bmo-2026,42246.html" TargetMode="External"/><Relationship Id="rId45" Type="http://schemas.openxmlformats.org/officeDocument/2006/relationships/hyperlink" Target="https://statistiques.francetravail.org/bmo/geo?fa=76&amp;le=0&amp;nb=0&amp;pp=2026&amp;ss=1" TargetMode="External"/><Relationship Id="rId46" Type="http://schemas.openxmlformats.org/officeDocument/2006/relationships/hyperlink" Target="https://www.via-competences.fr/actualites/bmo-2026-quels-projets-de-recrutement-pour-auvergne-rhone-alpes" TargetMode="External"/><Relationship Id="rId47" Type="http://schemas.openxmlformats.org/officeDocument/2006/relationships/hyperlink" Target="https://www.via-competences.fr/economie-metiers-publics-et-territoires/les-metiers/focus-metiers/le-secteur-du-numerique-en-auvergne-rhone-alpes" TargetMode="External"/><Relationship Id="rId48" Type="http://schemas.openxmlformats.org/officeDocument/2006/relationships/hyperlink" Target="https://www.francetravail.org/regions/occitanie/acteurs-de-lemploi/travailler-avec-les-filieres-et-les-secteurs-dactivite/le-numerique-en-occitanie.html" TargetMode="External"/><Relationship Id="rId49" Type="http://schemas.openxmlformats.org/officeDocument/2006/relationships/hyperlink" Target="https://statistiques.francetravail.org/bmo/bmo?fa=11&amp;fb=75&amp;fe=M2X90&amp;lc=0&amp;pp=2025&amp;ss=1" TargetMode="External"/><Relationship Id="rId50" Type="http://schemas.openxmlformats.org/officeDocument/2006/relationships/hyperlink" Target="https://www.itforbusiness.fr/net-repli-des-embauches-de-cadres-dans-l-informatique-91545" TargetMode="External"/><Relationship Id="rId51" Type="http://schemas.openxmlformats.org/officeDocument/2006/relationships/hyperlink" Target="https://tpeactu.fr/2026/02/05/metiers-en-tension-marche-du-travail-2024/" TargetMode="External"/><Relationship Id="rId52" Type="http://schemas.openxmlformats.org/officeDocument/2006/relationships/hyperlink" Target="https://dares.travail-emploi.gouv.fr/sites/default/files/554dc7ab241bd3199ae733e46f951401/M%C3%A9tier%202030%20-%20Synth%C3%A8se%202022-8aout2022-correction.pdf" TargetMode="External"/><Relationship Id="rId53" Type="http://schemas.openxmlformats.org/officeDocument/2006/relationships/hyperlink" Target="https://emploi.developpez.com/actu/354452/-Ingenieur-en-informatique-en-premiere-place-des-dix-professions-qui-connaitront-la-plus-forte-croissance-de-l-emploi-d-ici-2030-avec-115-000-creations-de-postes-d-apres-un-rapport-de-la-Dares/" TargetMode="External"/><Relationship Id="rId54" Type="http://schemas.openxmlformats.org/officeDocument/2006/relationships/hyperlink" Target="https://www.insee.fr/fr/statistiques/2012721" TargetMode="External"/><Relationship Id="rId55" Type="http://schemas.openxmlformats.org/officeDocument/2006/relationships/hyperlink" Target="https://www.insee.fr/fr/statistiques/8574929?sommaire=8575512" TargetMode="External"/><Relationship Id="rId56" Type="http://schemas.openxmlformats.org/officeDocument/2006/relationships/hyperlink" Target="https://www.observatoire-des-territoires.gouv.fr/nombre-dactifs-de-15-64-ans" TargetMode="External"/><Relationship Id="rId57" Type="http://schemas.openxmlformats.org/officeDocument/2006/relationships/hyperlink" Target="https://www.insee.fr/fr/statistiques/8581444" TargetMode="External"/><Relationship Id="rId58" Type="http://schemas.openxmlformats.org/officeDocument/2006/relationships/hyperlink" Target="https://www.insee.fr/fr/statistiques/9008900" TargetMode="External"/><Relationship Id="rId59" Type="http://schemas.openxmlformats.org/officeDocument/2006/relationships/hyperlink" Target="https://www.insee.fr/fr/statistiques/8903534" TargetMode="External"/><Relationship Id="rId60" Type="http://schemas.openxmlformats.org/officeDocument/2006/relationships/hyperlink" Target="https://www.insee.fr/fr/statistiques/9039152" TargetMode="External"/><Relationship Id="rId61" Type="http://schemas.openxmlformats.org/officeDocument/2006/relationships/hyperlink" Target="https://www.insee.fr/fr/statistiques/8745332" TargetMode="External"/><Relationship Id="rId62" Type="http://schemas.openxmlformats.org/officeDocument/2006/relationships/hyperlink" Target="https://www.insee.fr/fr/statistiques/9006923" TargetMode="External"/><Relationship Id="rId63" Type="http://schemas.openxmlformats.org/officeDocument/2006/relationships/hyperlink" Target="https://www.benjaminduplaa.com/blog/metiers-qui-recrutent-nouvelle-aquitaine-2026" TargetMode="External"/><Relationship Id="rId64" Type="http://schemas.openxmlformats.org/officeDocument/2006/relationships/hyperlink" Target="https://www.invest-in-nouvelle-aquitaine.fr/blog/numerique-ia-et-cybersecurite-les-atouts-technologiques-de-la-nouvelle-aquitaine/" TargetMode="External"/><Relationship Id="rId65" Type="http://schemas.openxmlformats.org/officeDocument/2006/relationships/hyperlink" Target="https://pro.choisirmonmetier-paysdelaloire.fr/quels-besoins-de-main-doeuvre-en-2026-en-pays-de-la-loire/" TargetMode="External"/><Relationship Id="rId66" Type="http://schemas.openxmlformats.org/officeDocument/2006/relationships/hyperlink" Target="https://statistiques.francetravail.org/bmo/bmo?fa=11&amp;fb=92&amp;fe=M2X90&amp;lc=0&amp;pp=2025&amp;ss=1" TargetMode="External"/><Relationship Id="rId67" Type="http://schemas.openxmlformats.org/officeDocument/2006/relationships/hyperlink" Target="https://www.observatoire-emploi-paysdelaloire.fr/rubrique/les-besoins-en-main-doeuvre" TargetMode="External"/><Relationship Id="rId68" Type="http://schemas.openxmlformats.org/officeDocument/2006/relationships/hyperlink" Target="https://www.gref-bretagne.com/ressources/bmo-plus-de-162-000-projets-de-recrutements-en-bretagne-un-niveau-inedit/" TargetMode="External"/><Relationship Id="rId69" Type="http://schemas.openxmlformats.org/officeDocument/2006/relationships/hyperlink" Target="https://statistiques.francetravail.org/bmo/bmo?fa=24&amp;fb=41&amp;fe=M2X90&amp;lc=0&amp;pp=2025&amp;ss=1" TargetMode="External"/><Relationship Id="rId70" Type="http://schemas.openxmlformats.org/officeDocument/2006/relationships/hyperlink" Target="https://www.popmood.fr/recruter-hauts-de-france-marche-emploi/"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dataemploi.francetravail.fr/emploi/metier/chiffres-cles/EPCI/243400017/M1805" TargetMode="External"/><Relationship Id="rId73" Type="http://schemas.openxmlformats.org/officeDocument/2006/relationships/hyperlink" Target="https://candidat.francetravail.fr/offres/recherche?lieux=11R&amp;rome=M1805" TargetMode="External"/><Relationship Id="rId74" Type="http://schemas.openxmlformats.org/officeDocument/2006/relationships/hyperlink" Target="https://www.data.gouv.fr/datasets/offres-demploi-diffusees-a-france-travail" TargetMode="External"/><Relationship Id="rId75" Type="http://schemas.openxmlformats.org/officeDocument/2006/relationships/hyperlink" Target="https://www.data.gouv.fr/datasets/offres-collectees-et-satisfaites-par-france-travail-brutes-mensuelles" TargetMode="External"/><Relationship Id="rId76" Type="http://schemas.openxmlformats.org/officeDocument/2006/relationships/hyperlink" Target="https://www.data.gouv.fr/datasets/series-regionales-et-departementales-sur-les-offres-et-demandes-d-emploi-30378417" TargetMode="External"/><Relationship Id="rId77" Type="http://schemas.openxmlformats.org/officeDocument/2006/relationships/hyperlink" Target="https://www.data.gouv.fr/datasets/france-travail-offres-demploi" TargetMode="External"/><Relationship Id="rId78" Type="http://schemas.openxmlformats.org/officeDocument/2006/relationships/hyperlink" Target="https://statistiques.francetravail.org/offres/offrespub?type=1" TargetMode="External"/><Relationship Id="rId79" Type="http://schemas.openxmlformats.org/officeDocument/2006/relationships/hyperlink" Target="https://dares.travail-emploi.gouv.fr/publication/la-situation-sur-le-marche-du-travail-au-2e-trimestre-2026" TargetMode="External"/><Relationship Id="rId80" Type="http://schemas.openxmlformats.org/officeDocument/2006/relationships/hyperlink" Target="https://www.normandinamik.cci.fr/enquete-bmo-2026-100-700-projets-de-recrutement-en-normandie/" TargetMode="External"/><Relationship Id="rId81" Type="http://schemas.openxmlformats.org/officeDocument/2006/relationships/hyperlink" Target="https://bourgogne-franche-comte.dreets.gouv.fr/La-filiere-numerique-en-Bourgogne-Franche-Comte-Juillet-2026" TargetMode="External"/><Relationship Id="rId82" Type="http://schemas.openxmlformats.org/officeDocument/2006/relationships/hyperlink" Target="https://www.francetravail.fr/candidat/decouvrir-le-marche-du-travail/besoins-en-main-doeuvre.html" TargetMode="External"/><Relationship Id="rId83" Type="http://schemas.openxmlformats.org/officeDocument/2006/relationships/hyperlink" Target="https://www.unowhy.com/2026/01/22/marche-numerique-france-bilan-2025-perspectives-2026-numeum/" TargetMode="External"/><Relationship Id="rId84" Type="http://schemas.openxmlformats.org/officeDocument/2006/relationships/hyperlink" Target="https://www.larevuedudigital.com/secteur-du-numerique-francais-legere-croissance-anticipee-pour-2026-lia-en-embuscade/" TargetMode="External"/><Relationship Id="rId85" Type="http://schemas.openxmlformats.org/officeDocument/2006/relationships/hyperlink" Target="https://www.francetravail.org/accueil/actualites/2026/enquete-bmo-2026-france-travail-deploie-sa-strategie-sectorielle-face-a-pres-de-2-3-millions-de-projets-de-recrutement.html?type=article" TargetMode="External"/><Relationship Id="rId86" Type="http://schemas.openxmlformats.org/officeDocument/2006/relationships/hyperlink" Target="https://myrhline.com/type-article/enquete-bmo-france-travail/" TargetMode="External"/><Relationship Id="rId87" Type="http://schemas.openxmlformats.org/officeDocument/2006/relationships/hyperlink" Target="https://www.helloworkplace.fr/enquete-bmo-france-travail-2026/" TargetMode="External"/><Relationship Id="rId88" Type="http://schemas.openxmlformats.org/officeDocument/2006/relationships/hyperlink" Target="https://www.afpa.fr/actualites/bmo-france-travail-2025-les-metiers-qui-recrutent-et-comment-s-y-former" TargetMode="External"/><Relationship Id="rId89" Type="http://schemas.openxmlformats.org/officeDocument/2006/relationships/hyperlink" Target="https://www.francetravail.org/accueil/communiques/2025/besoins-en-main-d-oeuvre-bmo-2025.html?type=article" TargetMode="External"/><Relationship Id="rId90" Type="http://schemas.openxmlformats.org/officeDocument/2006/relationships/hyperlink" Target="https://www.carrieres.dev/blog/offres-emploi-dev-80-pourcent-baisse-survivre-2026" TargetMode="External"/><Relationship Id="rId91" Type="http://schemas.openxmlformats.org/officeDocument/2006/relationships/hyperlink" Target="https://labo.societenumerique.gouv.fr/fr/articles/m%C3%A9tiers-du-num%C3%A9rique-les-tendances-de-lemploi-en-2024/" TargetMode="External"/><Relationship Id="rId92" Type="http://schemas.openxmlformats.org/officeDocument/2006/relationships/hyperlink" Target="https://corporate.apec.fr/home/nos-etudes/toutes-nos-etudes/previsions-de-recrutements-de-cadres-2026.html" TargetMode="External"/><Relationship Id="rId93" Type="http://schemas.openxmlformats.org/officeDocument/2006/relationships/hyperlink" Target="https://corporate.apec.fr/home/actus-medias/toutes-nos-actualites/recrutements-de-cadres-apres-deux-annees-de-recul-le-marche-pourrait-redemarrer-en-2026.html" TargetMode="External"/><Relationship Id="rId94" Type="http://schemas.openxmlformats.org/officeDocument/2006/relationships/hyperlink" Target="https://www.channelnews.fr/lapec-table-sur-un-redemarrage-prudent-du-recrutement-des-cadres-it-en-2026-156261" TargetMode="External"/><Relationship Id="rId95" Type="http://schemas.openxmlformats.org/officeDocument/2006/relationships/hyperlink" Target="https://rh.newstank.fr/article/view/436528/bilan-2025-recrutements-cadres-previsions-2026-apec-02-04-2026.html" TargetMode="External"/><Relationship Id="rId96" Type="http://schemas.openxmlformats.org/officeDocument/2006/relationships/hyperlink" Target="https://corporate.apec.fr/home/nos-etudes/toutes-nos-etudes/barometre-apec-1er-trimestre-2026.html" TargetMode="External"/><Relationship Id="rId97" Type="http://schemas.openxmlformats.org/officeDocument/2006/relationships/hyperlink" Target="https://corporate.apec.fr/home/nos-etudes/toutes-nos-etudes/barometre-des-intentions-de-recrutement-de-cadres-2e-trimestre-2026.html" TargetMode="External"/><Relationship Id="rId98" Type="http://schemas.openxmlformats.org/officeDocument/2006/relationships/hyperlink" Target="https://www.apec.fr/tendances-emploi-cadre/recrutement-et-pratiques-rh/recrutements-de-cadres-un-premier-trimestre-2026-sous-de-meilleurs-auspices.html" TargetMode="External"/><Relationship Id="rId99" Type="http://schemas.openxmlformats.org/officeDocument/2006/relationships/hyperlink" Target="https://www.lemondeinformatique.fr/actualites/lire-la-demande-en-developpeurs-et-chefs-de-projets-it-s-erode-en-2025-99488.html" TargetMode="External"/><Relationship Id="rId100" Type="http://schemas.openxmlformats.org/officeDocument/2006/relationships/hyperlink" Target="https://corporate.apec.fr/files/live/sites/corporate/files/Nos%20etudes/PDF/Etude%20Apec%20-%20Les%20metiers%20cadres%20porteurs%20en%202025.pdf" TargetMode="External"/><Relationship Id="rId101" Type="http://schemas.openxmlformats.org/officeDocument/2006/relationships/hyperlink" Target="https://www.observatoire-emploi-iledefrance.fr/" TargetMode="External"/><Relationship Id="rId102" Type="http://schemas.openxmlformats.org/officeDocument/2006/relationships/hyperlink" Target="https://corporate.apec.fr/home/nos-etudes/toutes-nos-etudes/jeunes-diplome-es-d'un-bac-5-une-insertion-plus-difficile-et-au-prix-de-concessions-importantes.html" TargetMode="External"/><Relationship Id="rId103" Type="http://schemas.openxmlformats.org/officeDocument/2006/relationships/hyperlink" Target="https://www.banquedesterritoires.fr/les-previsions-demploi-des-cadres-en-berne-affectent-les-jeunes-diplomes" TargetMode="External"/><Relationship Id="rId104" Type="http://schemas.openxmlformats.org/officeDocument/2006/relationships/hyperlink" Target="https://www.lemondeinformatique.fr/actualites/lire-les-salaires-des-cadres-it-analyses-par-l-apec-en-2025-98867.html" TargetMode="External"/><Relationship Id="rId105" Type="http://schemas.openxmlformats.org/officeDocument/2006/relationships/hyperlink" Target="https://www.galileorh.com/article.php?slug=grille-salaires-tech-cadres-2026" TargetMode="External"/><Relationship Id="rId106" Type="http://schemas.openxmlformats.org/officeDocument/2006/relationships/hyperlink" Target="https://www.licornesociety.com/blog/salaire-informatique" TargetMode="External"/><Relationship Id="rId107" Type="http://schemas.openxmlformats.org/officeDocument/2006/relationships/hyperlink" Target="https://numeum.fr/wp-content/uploads/2025/12/Numeum_Communique-de-presse-S2-2025-2026.pdf" TargetMode="External"/><Relationship Id="rId108" Type="http://schemas.openxmlformats.org/officeDocument/2006/relationships/hyperlink" Target="https://numeum.fr/economie-marche/le-numerique-en-2025-un-marche-de-lemploi-plus-prudent-mais-toujours-attractif" TargetMode="External"/><Relationship Id="rId109" Type="http://schemas.openxmlformats.org/officeDocument/2006/relationships/hyperlink" Target="https://rh.newstank.fr/article/view/424236/marche-numerique-2-2025-4-3-prevus-2026-recrutements-baisse-esn-numeum.html" TargetMode="External"/><Relationship Id="rId110" Type="http://schemas.openxmlformats.org/officeDocument/2006/relationships/hyperlink" Target="https://www.channelnews.fr/numeum-table-sur-une-croissance-de-3-du-numerique-francais-en-2026-157738" TargetMode="External"/><Relationship Id="rId111" Type="http://schemas.openxmlformats.org/officeDocument/2006/relationships/hyperlink" Target="https://www.blogdumoderateur.com/jeunes-ia-impacts-concrets-marche-travail/" TargetMode="External"/><Relationship Id="rId112" Type="http://schemas.openxmlformats.org/officeDocument/2006/relationships/hyperlink" Target="https://dataemploi.francetravail.fr/emploi/secteur/chiffres-cles/NAT/FR/NAF88/62" TargetMode="External"/><Relationship Id="rId113" Type="http://schemas.openxmlformats.org/officeDocument/2006/relationships/hyperlink" Target="https://www.itforbusiness.fr/marche-du-numerique-numeum-prevoit-43-de-croissance-en-2026-lemploi-reste-incertain-98690" TargetMode="External"/><Relationship Id="rId114" Type="http://schemas.openxmlformats.org/officeDocument/2006/relationships/hyperlink" Target="https://www.gref-bretagne.com/ressources/emploi-competences-et-ia-generative-lopiiec-analyse-quatre-secteurs-en-mutation/" TargetMode="External"/><Relationship Id="rId115" Type="http://schemas.openxmlformats.org/officeDocument/2006/relationships/hyperlink" Target="https://www.hiringlab.org/2026/07/08/ai-and-job-postings-from-destruction-to-creation/" TargetMode="External"/><Relationship Id="rId116" Type="http://schemas.openxmlformats.org/officeDocument/2006/relationships/hyperlink" Target="https://corporate.apec.fr/files/live/sites/corporate/files/Nos%20regions/pdf/Previsions%20de%20recrutement%20de%20cadres%202026_Ile%20de%20France.pdf" TargetMode="External"/><Relationship Id="rId117" Type="http://schemas.openxmlformats.org/officeDocument/2006/relationships/hyperlink" Target="https://www.hiringlab.org/fr/blog/2026/02/26/le-marche-du-travail-a-demarre-lannee-de-maniere-dynamique/" TargetMode="External"/><Relationship Id="rId118"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119" Type="http://schemas.openxmlformats.org/officeDocument/2006/relationships/hyperlink" Target="https://www.francetravail.org/files/live/sites/peorg/files/documents/Statistiques-et-analyses/E&amp;S/es_86_Metiers%20du%20numerique.pdf" TargetMode="External"/><Relationship Id="rId120" Type="http://schemas.openxmlformats.org/officeDocument/2006/relationships/hyperlink" Target="https://www.francetravail.org/regions/pays-de-la-loire/actualites/janvier2025/decryptage-le-marche-de-l-emploi-dans-le-secteur-du-numerique.html?type=article" TargetMode="External"/><Relationship Id="rId121" Type="http://schemas.openxmlformats.org/officeDocument/2006/relationships/hyperlink" Target="https://www.francetravail.org/regions/nouvelle-aquitaine/actualites/2026/bmo-2026-les-besoins-de-recrutement-restent-importants-en-nouvelle-aquitaine.html?type=article" TargetMode="External"/><Relationship Id="rId122"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123" Type="http://schemas.openxmlformats.org/officeDocument/2006/relationships/hyperlink" Target="https://opcodirect.fr/blog/metiers-en-tension" TargetMode="External"/><Relationship Id="rId124" Type="http://schemas.openxmlformats.org/officeDocument/2006/relationships/hyperlink" Target="https://www.francetravail.org/regions/bretagne/communiques-de-presse/2026/enquete-bmo-2026-en-bretagne-un-marche-de-l-emploi-stable-mais-en-pleine-transformation.html?type=article" TargetMode="External"/><Relationship Id="rId125" Type="http://schemas.openxmlformats.org/officeDocument/2006/relationships/hyperlink" Target="https://www.gref-bretagne.com/ressources/metiers-du-numerique-en-bretagne-un-secteur-en-pleine-croissance/" TargetMode="External"/><Relationship Id="rId126"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127" Type="http://schemas.openxmlformats.org/officeDocument/2006/relationships/hyperlink" Target="https://r2t-emploi.com/recrutement-en-france-en-2026-les-chiffres-cles-de-lenquete-france-travail-2" TargetMode="External"/><Relationship Id="rId128" Type="http://schemas.openxmlformats.org/officeDocument/2006/relationships/hyperlink" Target="https://www.toulemploi.fr/Recrutements-en-Occitanie-moins-d-intentions-moins-de-tensions,46301" TargetMode="External"/><Relationship Id="rId129" Type="http://schemas.openxmlformats.org/officeDocument/2006/relationships/hyperlink" Target="https://www.entreprises-occitanie.com/actualites/occitanie-218-000-projets-de-recrutement-en-2025-malgre-un-ralentissement-du-marche-de" TargetMode="External"/><Relationship Id="rId130" Type="http://schemas.openxmlformats.org/officeDocument/2006/relationships/hyperlink" Target="https://www.francetravail.org/regions/centre-val-de-loire/statistiques-analyses/lenquete-besoins-en-main-doeuvre-2026.html?type=article" TargetMode="External"/><Relationship Id="rId131" Type="http://schemas.openxmlformats.org/officeDocument/2006/relationships/hyperlink" Target="https://www.infos-dijon.com/news/bourgogne-franche-comte/bourgogne-franche-comte/bourgogne-franche-comte-france-travail-fait-le-point-sur-les-besoins-en-main-d-oeuvre-en-2026-1778104800.html" TargetMode="External"/><Relationship Id="rId132" Type="http://schemas.openxmlformats.org/officeDocument/2006/relationships/hyperlink" Target="https://www.banquedesterritoires.fr/en-2026-des-projets-de-recrutement-en-baisse" TargetMode="External"/><Relationship Id="rId133" Type="http://schemas.openxmlformats.org/officeDocument/2006/relationships/hyperlink" Target="https://corporate.apec.fr/files/live/sites/corporate/files/Nos%20regions/pdf/Previsions%20de%20recrutement%20de%20cadres%202026_Occitanie.pdf" TargetMode="External"/><Relationship Id="rId134" Type="http://schemas.openxmlformats.org/officeDocument/2006/relationships/hyperlink" Target="https://corporate.apec.fr/files/live/sites/corporate/files/Nos%20regions/pdf/Previsions%20de%20recrutement%20de%20cadres%202026_Provence%20Alpes%20Cote%20d'Azur%20et%20Corse.pdf" TargetMode="External"/><Relationship Id="rId135" Type="http://schemas.openxmlformats.org/officeDocument/2006/relationships/hyperlink" Target="https://corporate.apec.fr/lemploi-cadre-en-grand-est.html" TargetMode="External"/><Relationship Id="rId136" Type="http://schemas.openxmlformats.org/officeDocument/2006/relationships/hyperlink" Target="https://dataemploi.francetravail.fr/emploi/metier/chiffres-cles/NAT/FR/M1805" TargetMode="External"/><Relationship Id="rId137" Type="http://schemas.openxmlformats.org/officeDocument/2006/relationships/hyperlink" Target="https://www.emploilr.com/carriere/quels-besoins-en-main-d-uvre-pour-les-entreprises-en-occitanie-en-2025_8948.php" TargetMode="External"/><Relationship Id="rId138" Type="http://schemas.openxmlformats.org/officeDocument/2006/relationships/hyperlink" Target="https://www.francetravail.org/regions/auvergne-rhone-alpes/actualites/26/enquete-besoins-en-main-d-oeuvre-bmo-2026-quels-enseignements-en-auvergne-rhone-alpes.html?type=article" TargetMode="External"/><Relationship Id="rId139" Type="http://schemas.openxmlformats.org/officeDocument/2006/relationships/hyperlink" Target="https://www.francetravail.org/files/live/sites/peorg-hdf/files/statistiques_analyses/entreprises/bmo/2023/bassins/LILLE.pdf" TargetMode="External"/><Relationship Id="rId140" Type="http://schemas.openxmlformats.org/officeDocument/2006/relationships/hyperlink" Target="https://www.externatic.fr/recrutement-it/bordeaux/" TargetMode="External"/><Relationship Id="rId141" Type="http://schemas.openxmlformats.org/officeDocument/2006/relationships/hyperlink" Target="https://fr.indeed.com/q-informatique-l-nouvelle-aquitaine-emplois.html" TargetMode="External"/><Relationship Id="rId142" Type="http://schemas.openxmlformats.org/officeDocument/2006/relationships/hyperlink" Target="https://fr.indeed.com/q-ingenieur-l-marseille-(13)-emplois.html" TargetMode="External"/><Relationship Id="rId143" Type="http://schemas.openxmlformats.org/officeDocument/2006/relationships/hyperlink" Target="https://www.francetravail.org/regions/hauts-de-france/statistiques-analyses/entreprises/enquete-bmo/enquete-besoins-en-main-d-oeuvre-bmo-2026.html?type=article" TargetMode="External"/><Relationship Id="rId144" Type="http://schemas.openxmlformats.org/officeDocument/2006/relationships/hyperlink" Target="https://www.francetravail.org/files/live/sites/peorg-hdf/files/statistiques_analyses/entreprises/bmo/2026/BASSINS/BEAUVAIS.pdf" TargetMode="External"/><Relationship Id="rId145" Type="http://schemas.openxmlformats.org/officeDocument/2006/relationships/hyperlink" Target="https://www.francetravail.org/accueil/actualites/2025/marche-de-l-emploi-cadres-tendance-pour-les-recrutements-2025.html?type=article" TargetMode="External"/><Relationship Id="rId146" Type="http://schemas.openxmlformats.org/officeDocument/2006/relationships/hyperlink" Target="https://monemploienidf.francetravail.fr/je-decouvre/enquete-BMO" TargetMode="External"/><Relationship Id="rId147" Type="http://schemas.openxmlformats.org/officeDocument/2006/relationships/hyperlink" Target="https://centre-val-de-loire.dreets.gouv.fr/sites/centre-val-de-loire.dreets.gouv.fr/IMG/pdf/dares_dr_tensions_2024.pdf" TargetMode="External"/><Relationship Id="rId148" Type="http://schemas.openxmlformats.org/officeDocument/2006/relationships/hyperlink" Target="https://www.insee.fr/fr/statistiques/8599935?sommaire=8578977" TargetMode="External"/><Relationship Id="rId149" Type="http://schemas.openxmlformats.org/officeDocument/2006/relationships/hyperlink" Target="https://www.insee.fr/fr/statistiques/8616857?sommaire=8616883" TargetMode="External"/><Relationship Id="rId150" Type="http://schemas.openxmlformats.org/officeDocument/2006/relationships/hyperlink" Target="https://numeum.fr/social/emploi-et-remunerations-dans-le-numerique-les-grandes-tendances-2024/" TargetMode="External"/><Relationship Id="rId151" Type="http://schemas.openxmlformats.org/officeDocument/2006/relationships/hyperlink" Target="https://www.prefectures-regions.gouv.fr/nouvelle-aquitaine/irecontenu/telechargement/124492/921475/file/Etude%20num%C3%A9rique%20Nouvelle%20Aquitaine_Rapport_complet_2025.pdf" TargetMode="External"/><Relationship Id="rId152" Type="http://schemas.openxmlformats.org/officeDocument/2006/relationships/hyperlink" Target="https://www.insee.fr/fr/statistiques/fichier/8616805/NUM25-F3.pdf" TargetMode="External"/><Relationship Id="rId153" Type="http://schemas.openxmlformats.org/officeDocument/2006/relationships/hyperlink" Target="https://www.insee.fr/fr/statistiques/8283639" TargetMode="External"/><Relationship Id="rId154" Type="http://schemas.openxmlformats.org/officeDocument/2006/relationships/hyperlink" Target="https://blog-data-salaires.nicheradar.fr/articles/salaire-developpeur-paris-2026-anatomie-marche-2143-offres-stacks-esn-transparence.html" TargetMode="External"/><Relationship Id="rId155" Type="http://schemas.openxmlformats.org/officeDocument/2006/relationships/hyperlink" Target="https://fr.indeed.com/q-developpeur-t%C3%A9l%C3%A9travail-emplois.html" TargetMode="External"/><Relationship Id="rId156" Type="http://schemas.openxmlformats.org/officeDocument/2006/relationships/hyperlink" Target="https://corporate.apec.fr/home/actus-medias/toutes-nos-actualites/teletravail-94-des-entreprises-envisagent-de-maintenir-leur-politique-en-2026.html" TargetMode="External"/><Relationship Id="rId157" Type="http://schemas.openxmlformats.org/officeDocument/2006/relationships/hyperlink" Target="https://www.hellowork.com/fr-fr/emploi/domaine_informatique.html" TargetMode="External"/><Relationship Id="rId158" Type="http://schemas.openxmlformats.org/officeDocument/2006/relationships/hyperlink" Target="https://business.onlylyon.com/decouvrir-lyon/secteurs-activites/numerique-tic" TargetMode="External"/><Relationship Id="rId159" Type="http://schemas.openxmlformats.org/officeDocument/2006/relationships/hyperlink" Target="https://en.hellolille.eu/im-setting-up/key-sectors/digital/" TargetMode="External"/><Relationship Id="rId160" Type="http://schemas.openxmlformats.org/officeDocument/2006/relationships/hyperlink" Target="https://mercato-emploi.com/recrutement-bordeaux-secteurs-opportunites/" TargetMode="External"/><Relationship Id="rId161" Type="http://schemas.openxmlformats.org/officeDocument/2006/relationships/hyperlink" Target="https://metropole.nantes.fr/numerique" TargetMode="External"/><Relationship Id="rId162" Type="http://schemas.openxmlformats.org/officeDocument/2006/relationships/hyperlink" Target="https://lafrenchtech-aixmarseille.fr/actualites/ecosyteme/" TargetMode="External"/><Relationship Id="rId163" Type="http://schemas.openxmlformats.org/officeDocument/2006/relationships/hyperlink" Target="https://www.insee.fr/fr/statistiques/4259562" TargetMode="External"/><Relationship Id="rId164" Type="http://schemas.openxmlformats.org/officeDocument/2006/relationships/hyperlink" Target="https://www.invest-in-toulouse.fr/poles-excellence/numerique/" TargetMode="External"/><Relationship Id="rId165" Type="http://schemas.openxmlformats.org/officeDocument/2006/relationships/hyperlink" Target="https://www.hellowork.com/fr-fr/medias/marche-emploi-hellowork-regions.html" TargetMode="External"/><Relationship Id="rId166" Type="http://schemas.openxmlformats.org/officeDocument/2006/relationships/hyperlink" Target="https://www.hellowork-group.com/fr/actualites/marche-de-lemploi-le-ralentissement-se-confirme-debut-2026-sur-fond-darbitrages-et-de-reequilibrages/" TargetMode="External"/><Relationship Id="rId167" Type="http://schemas.openxmlformats.org/officeDocument/2006/relationships/hyperlink" Target="https://corporate.apec.fr/files/live/sites/corporate/files/Nos%20etudes/PDF/Etude%20-%20Previsions%20Apec%202025.pdf" TargetMode="External"/><Relationship Id="rId168" Type="http://schemas.openxmlformats.org/officeDocument/2006/relationships/hyperlink" Target="https://www.insee.fr/fr/statistiques/8674669" TargetMode="External"/><Relationship Id="rId169" Type="http://schemas.openxmlformats.org/officeDocument/2006/relationships/hyperlink" Target="https://www.insee.fr/fr/statistiques/5350332" TargetMode="External"/><Relationship Id="rId170" Type="http://schemas.openxmlformats.org/officeDocument/2006/relationships/hyperlink" Target="https://statistiques.francetravail.org/bmo" TargetMode="External"/><Relationship Id="rId171" Type="http://schemas.openxmlformats.org/officeDocument/2006/relationships/hyperlink" Target="https://www.francetravail.org/files/live/sites/peorg-hdf/files/statistiques_analyses/entreprises/bmo/2026/E&amp;S_BMO2026_HDF_VF.pdf" TargetMode="External"/><Relationship Id="rId172" Type="http://schemas.openxmlformats.org/officeDocument/2006/relationships/hyperlink" Target="https://www.legifrance.gouv.fr/jorf/id/JORFTEXT000051643488" TargetMode="External"/><Relationship Id="rId173" Type="http://schemas.openxmlformats.org/officeDocument/2006/relationships/hyperlink" Target="https://monemploienidf.francetravail.fr/actualites/semaine-des-metiers-du-numerique-2026-le-numerique-est-partout-saisissez-votre-chance" TargetMode="External"/><Relationship Id="rId174" Type="http://schemas.openxmlformats.org/officeDocument/2006/relationships/hyperlink" Target="https://numeum.fr/instance_gouvernance/delegues-regionaux/" TargetMode="External"/><Relationship Id="rId175" Type="http://schemas.openxmlformats.org/officeDocument/2006/relationships/hyperlink" Target="https://www.insee.fr/fr/statistiques/3303305?sommaire=3353488" TargetMode="External"/><Relationship Id="rId176" Type="http://schemas.openxmlformats.org/officeDocument/2006/relationships/hyperlink" Target="https://dataemploi.francetravail.fr/emploi/panorama/REG/11" TargetMode="External"/><Relationship Id="rId177" Type="http://schemas.openxmlformats.org/officeDocument/2006/relationships/hyperlink" Target="https://www.grandeecolenumerique.fr/tendances-de-lemploi-dans-les-metiers-du-numerique-en-france-au-1er-trimestre-2024" TargetMode="External"/><Relationship Id="rId178" Type="http://schemas.openxmlformats.org/officeDocument/2006/relationships/hyperlink" Target="https://www.usinenouvelle.com/eco-social/les-recrutements-de-cadres-vont-redemarrer-en-2026-mais-la-hausse-restera-modeste.JUCMVHTE6RA3VMYNUEPZPUUAGU.html" TargetMode="External"/><Relationship Id="rId179" Type="http://schemas.openxmlformats.org/officeDocument/2006/relationships/hyperlink" Target="https://www.lafinancepourtous.com/2026/04/24/quels-besoins-en-main-d-oeuvre-en-france-en-2026/" TargetMode="External"/><Relationship Id="rId180" Type="http://schemas.openxmlformats.org/officeDocument/2006/relationships/hyperlink" Target="https://www.insee.fr/fr/statistiques/8354913" TargetMode="External"/><Relationship Id="rId181" Type="http://schemas.openxmlformats.org/officeDocument/2006/relationships/hyperlink" Target="https://www.francetravail.org/regions/hauts-de-france/actualites/le-numerique-recrute-et-forme-en-hauts-de-france.html?type=article" TargetMode="External"/><Relationship Id="rId182" Type="http://schemas.openxmlformats.org/officeDocument/2006/relationships/hyperlink" Target="https://fr.indeed.com/q-esn-l-lyon-(69)-emplois.html" TargetMode="External"/><Relationship Id="rId183" Type="http://schemas.openxmlformats.org/officeDocument/2006/relationships/hyperlink" Target="https://documentation.maregionsud.fr/Default/doc/SYRACUSE/9905/69-000-emplois-numeriques-en-provence-alpes-cote-d-azur?_lg=fr-FR" TargetMode="External"/><Relationship Id="rId184" Type="http://schemas.openxmlformats.org/officeDocument/2006/relationships/hyperlink" Target="https://www.francetravail.fr/region/nouvelle-aquitaine/les-filieres-qui-recrutent/filiere-numerique/2024---chiffres-du-secteur.html" TargetMode="External"/><Relationship Id="rId185" Type="http://schemas.openxmlformats.org/officeDocument/2006/relationships/hyperlink" Target="https://www.observatoire-emploi-paysdelaloire.fr/portraits-sectoriels/numerique" TargetMode="External"/><Relationship Id="rId186" Type="http://schemas.openxmlformats.org/officeDocument/2006/relationships/hyperlink" Target="https://fr.indeed.com/Emplois-Developpeur-Logiciel-Web" TargetMode="External"/><Relationship Id="rId187" Type="http://schemas.openxmlformats.org/officeDocument/2006/relationships/hyperlink" Target="https://www.insee.fr/fr/statistiques/9022851" TargetMode="External"/><Relationship Id="rId188" Type="http://schemas.openxmlformats.org/officeDocument/2006/relationships/hyperlink" Target="https://corporate.apec.fr/home/actus-medias/toutes-nos-actualites/panorama-regional-offres-apec.html" TargetMode="External"/><Relationship Id="rId189" Type="http://schemas.openxmlformats.org/officeDocument/2006/relationships/hyperlink" Target="https://corporate.apec.fr/lapec-en-ile-de-france.html" TargetMode="External"/><Relationship Id="rId190" Type="http://schemas.openxmlformats.org/officeDocument/2006/relationships/hyperlink" Target="https://ampmetropole.fr/missions/developpement-economique-et-attractivite/economie-au-service-des-habitants/tourisme-et-art-de-vivre/industries-numeriques-et-creatives-microelectronique/" TargetMode="External"/><Relationship Id="rId191" Type="http://schemas.openxmlformats.org/officeDocument/2006/relationships/hyperlink" Target="https://www.lafabriquedunet.fr/agences/tendances/tarifs-des-developpeurs-freelances-dans-les-grandes-villes-de-france" TargetMode="External"/><Relationship Id="rId192" Type="http://schemas.openxmlformats.org/officeDocument/2006/relationships/hyperlink" Target="https://www.francetravail.org/statistiques-analyses/entreprises/offres-demploi-et-recrutements/les-offres-d-emploi-diffusees-par-france-travail-au-1er-trimestre-2026.html?type=article" TargetMode="External"/><Relationship Id="rId193" Type="http://schemas.openxmlformats.org/officeDocument/2006/relationships/hyperlink" Target="https://pro.cap-metiers.fr/economie-besoins-regionaux/bmo-2026-baisse-des-intentions-de-recrutement-en-nouvelle-aquitaine/" TargetMode="External"/><Relationship Id="rId194" Type="http://schemas.openxmlformats.org/officeDocument/2006/relationships/hyperlink" Target="https://www.observatoire-emploi-paysdelaloire.fr/zone/loire-atlantique" TargetMode="External"/><Relationship Id="rId195" Type="http://schemas.openxmlformats.org/officeDocument/2006/relationships/hyperlink" Target="https://www.observatoire-emploi-ara.fr/rubrique/enquete-bmo/Rh%C3%B4ne" TargetMode="External"/><Relationship Id="rId196" Type="http://schemas.openxmlformats.org/officeDocument/2006/relationships/hyperlink" Target="https://www.free-work.com/fr/tech-it/jobs/developpeur-fullstack" TargetMode="External"/><Relationship Id="rId197" Type="http://schemas.openxmlformats.org/officeDocument/2006/relationships/hyperlink" Target="https://fr.talent.com/salary?job=developpeur+web" TargetMode="External"/><Relationship Id="rId198" Type="http://schemas.openxmlformats.org/officeDocument/2006/relationships/hyperlink" Target="https://fr.talent.com/salary?job=Developpeur+Full+Stack" TargetMode="External"/><Relationship Id="rId199" Type="http://schemas.openxmlformats.org/officeDocument/2006/relationships/hyperlink" Target="https://fr.indeed.com/career/d%C3%A9veloppeur-full-stack/salaries/Lyon-(69)" TargetMode="External"/><Relationship Id="rId200" Type="http://schemas.openxmlformats.org/officeDocument/2006/relationships/hyperlink" Target="https://welovedevs.com/fr/salaires/lyon" TargetMode="External"/><Relationship Id="rId201" Type="http://schemas.openxmlformats.org/officeDocument/2006/relationships/hyperlink" Target="https://www.glassdoor.fr/Salaires/d%C3%A9veloppeur-web-salaire-SRCH_KO0,15.htm" TargetMode="External"/><Relationship Id="rId202" Type="http://schemas.openxmlformats.org/officeDocument/2006/relationships/hyperlink" Target="https://www.glassdoor.fr/Salaires/paris-d%C3%A9veloppeur-web-salaire-SRCH_IL.0,5_IC2881970_KO6,21.htm" TargetMode="External"/><Relationship Id="rId203" Type="http://schemas.openxmlformats.org/officeDocument/2006/relationships/hyperlink" Target="https://www.hellowork.com/fr-fr/salaires/developpeur.html" TargetMode="External"/><Relationship Id="rId204" Type="http://schemas.openxmlformats.org/officeDocument/2006/relationships/hyperlink" Target="https://www.blogdumoderateur.com/salaires-informatique-digital-remunerations-2026/" TargetMode="External"/><Relationship Id="rId205" Type="http://schemas.openxmlformats.org/officeDocument/2006/relationships/hyperlink" Target="https://www.bureaudestalents.com/blog-entreprise/grille-salaires-tech-2026" TargetMode="External"/><Relationship Id="rId206" Type="http://schemas.openxmlformats.org/officeDocument/2006/relationships/hyperlink" Target="https://salerya.fr/metiers/tech/developpeur-full-stack/" TargetMode="External"/><Relationship Id="rId207" Type="http://schemas.openxmlformats.org/officeDocument/2006/relationships/hyperlink" Target="https://www.roberthalf.com/fr/fr/details-emploi/developpeur" TargetMode="External"/><Relationship Id="rId208" Type="http://schemas.openxmlformats.org/officeDocument/2006/relationships/hyperlink" Target="https://www.roberthalf.com/fr/fr/details-emploi/developpeur/paris" TargetMode="External"/><Relationship Id="rId209" Type="http://schemas.openxmlformats.org/officeDocument/2006/relationships/hyperlink" Target="https://www.roberthalf.com/fr/fr/details-emploi/developpeur/nantes" TargetMode="External"/><Relationship Id="rId210" Type="http://schemas.openxmlformats.org/officeDocument/2006/relationships/hyperlink" Target="https://www.roberthalf.com/fr/fr/details-emploi/developpeur/montpellier" TargetMode="External"/><Relationship Id="rId211" Type="http://schemas.openxmlformats.org/officeDocument/2006/relationships/hyperlink" Target="https://www.silkhom.com/les-salaires-informatique-et-electronique/" TargetMode="External"/><Relationship Id="rId212" Type="http://schemas.openxmlformats.org/officeDocument/2006/relationships/hyperlink" Target="https://welovedevs.com/fr/salaires" TargetMode="External"/><Relationship Id="rId213" Type="http://schemas.openxmlformats.org/officeDocument/2006/relationships/hyperlink" Target="https://salaire-metier.com/blog/barometre-salaires-tech-2026" TargetMode="External"/><Relationship Id="rId214" Type="http://schemas.openxmlformats.org/officeDocument/2006/relationships/hyperlink" Target="https://www.michaelpage.fr/actualit%C3%A9s/%C3%A9tudes-barom%C3%A8tres/les-%C3%A9tudes-de-r%C3%A9mun%C3%A9rations-de-michael-page" TargetMode="External"/><Relationship Id="rId215" Type="http://schemas.openxmlformats.org/officeDocument/2006/relationships/hyperlink" Target="https://fr.indeed.com/cmp/Externatic-2/salaries/D%C3%A9veloppeur" TargetMode="External"/><Relationship Id="rId216" Type="http://schemas.openxmlformats.org/officeDocument/2006/relationships/hyperlink" Target="https://tjmetre.fr/barometre" TargetMode="External"/><Relationship Id="rId217" Type="http://schemas.openxmlformats.org/officeDocument/2006/relationships/hyperlink" Target="https://www.malt.fr/t/barometre-tarifs/tech" TargetMode="External"/><Relationship Id="rId218" Type="http://schemas.openxmlformats.org/officeDocument/2006/relationships/hyperlink" Target="https://salaireclair.fr/blog/salaire-developpeur-france-2026" TargetMode="External"/><Relationship Id="rId219" Type="http://schemas.openxmlformats.org/officeDocument/2006/relationships/hyperlink" Target="https://www.pstb.fr/actualites/salaire-developpeur-junior" TargetMode="External"/><Relationship Id="rId220" Type="http://schemas.openxmlformats.org/officeDocument/2006/relationships/hyperlink" Target="https://www.licornesociety.com/blog/salaire-developpeur" TargetMode="External"/><Relationship Id="rId221" Type="http://schemas.openxmlformats.org/officeDocument/2006/relationships/hyperlink" Target="https://fr.jooble.org/salary/d%C3%A9veloppeur-web-alternance" TargetMode="External"/><Relationship Id="rId222" Type="http://schemas.openxmlformats.org/officeDocument/2006/relationships/hyperlink" Target="https://www.glassdoor.fr/Salaires/lille-developpeur-salaire-SRCH_IL.0,5_IM1111_KO6,17.htm" TargetMode="External"/><Relationship Id="rId223" Type="http://schemas.openxmlformats.org/officeDocument/2006/relationships/hyperlink" Target="https://fr.indeed.com/career/d%C3%A9veloppeur-full-stack/salaries/Lille-(59)" TargetMode="External"/><Relationship Id="rId224" Type="http://schemas.openxmlformats.org/officeDocument/2006/relationships/hyperlink" Target="https://welovedevs.com/fr/salaires/lille" TargetMode="External"/><Relationship Id="rId225" Type="http://schemas.openxmlformats.org/officeDocument/2006/relationships/hyperlink" Target="https://fr.indeed.com/career/d%C3%A9veloppeur/salaries/Nantes-(44)" TargetMode="External"/><Relationship Id="rId226" Type="http://schemas.openxmlformats.org/officeDocument/2006/relationships/hyperlink" Target="https://welovedevs.com/fr/salaires/nantes" TargetMode="External"/><Relationship Id="rId227" Type="http://schemas.openxmlformats.org/officeDocument/2006/relationships/hyperlink" Target="https://www.opensuccess.fr/ressources/blog/salaires-developpeurs-nantes" TargetMode="External"/><Relationship Id="rId228" Type="http://schemas.openxmlformats.org/officeDocument/2006/relationships/hyperlink" Target="https://www.glassdoor.fr/Salaires/bordeaux-developpeur-salaire-SRCH_IL.0,8_IM1101_KO9,20.htm" TargetMode="External"/><Relationship Id="rId229" Type="http://schemas.openxmlformats.org/officeDocument/2006/relationships/hyperlink" Target="https://www.roberthalf.com/fr/fr/details-emploi/developpeur/bordeaux" TargetMode="External"/><Relationship Id="rId230" Type="http://schemas.openxmlformats.org/officeDocument/2006/relationships/hyperlink" Target="https://www.glassdoor.fr/Salaires/toulouse-developpeur-salaire-SRCH_IL.0,8_IM1110_KO9,20.htm" TargetMode="External"/><Relationship Id="rId231" Type="http://schemas.openxmlformats.org/officeDocument/2006/relationships/hyperlink" Target="https://sharing-data.fr/salaires/developpeur-fullstack/toulouse/" TargetMode="External"/><Relationship Id="rId232" Type="http://schemas.openxmlformats.org/officeDocument/2006/relationships/hyperlink" Target="https://www.glassdoor.fr/Salaires/marseille-france-d%C3%A9veloppeur-full-stack-salaire-SRCH_IL.0,16_IM1113_KO17,39.htm" TargetMode="External"/><Relationship Id="rId233" Type="http://schemas.openxmlformats.org/officeDocument/2006/relationships/hyperlink" Target="https://www.glassdoor.fr/Salaires/marseille-developpeur-salaire-SRCH_IL.0,9_IM1113_KO10,21.htm" TargetMode="External"/><Relationship Id="rId234" Type="http://schemas.openxmlformats.org/officeDocument/2006/relationships/hyperlink" Target="https://fr.indeed.com/career/d%C3%A9veloppeur-front-end/salaries" TargetMode="External"/><Relationship Id="rId235" Type="http://schemas.openxmlformats.org/officeDocument/2006/relationships/hyperlink" Target="https://welovedevs.com/fr/salaires/developpeur-front-end" TargetMode="External"/><Relationship Id="rId236" Type="http://schemas.openxmlformats.org/officeDocument/2006/relationships/hyperlink" Target="https://cocowork.fr/salaire-developpeur/" TargetMode="External"/><Relationship Id="rId237"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238" Type="http://schemas.openxmlformats.org/officeDocument/2006/relationships/hyperlink" Target="https://fr.indeed.com/q-d%C3%A9veloppeur-emplois.html" TargetMode="External"/><Relationship Id="rId239" Type="http://schemas.openxmlformats.org/officeDocument/2006/relationships/hyperlink" Target="https://www.hellowork.com/fr-fr/emploi/metier_developpeur-informatique.html" TargetMode="External"/><Relationship Id="rId240" Type="http://schemas.openxmlformats.org/officeDocument/2006/relationships/hyperlink" Target="https://www.hellowork.com/fr-fr/emploi/metier_developpeur-web.html" TargetMode="External"/><Relationship Id="rId241" Type="http://schemas.openxmlformats.org/officeDocument/2006/relationships/hyperlink" Target="https://www.hellowork.com/fr-fr/alternance/metier_developpeur.html" TargetMode="External"/><Relationship Id="rId242" Type="http://schemas.openxmlformats.org/officeDocument/2006/relationships/hyperlink" Target="https://planeteplusnolimit.fr/blog/devenir-developpeur-langages-frameworks-competences-2026/" TargetMode="External"/><Relationship Id="rId243" Type="http://schemas.openxmlformats.org/officeDocument/2006/relationships/hyperlink" Target="https://www.free-work.com/fr/tech-it/blog/actualites-informatiques/les-langages-de-programmation-les-mieux-payes-en-2026-entre-rarete-technique-et-valeur-strategique" TargetMode="External"/><Relationship Id="rId244" Type="http://schemas.openxmlformats.org/officeDocument/2006/relationships/hyperlink" Target="https://tech-insider.org/fr/react-vs-vue-2026-comparatif/" TargetMode="External"/><Relationship Id="rId245" Type="http://schemas.openxmlformats.org/officeDocument/2006/relationships/hyperlink" Target="https://www.web-engine.fr/react-vs-vue-2026-que-choisir-frontend/" TargetMode="External"/><Relationship Id="rId246" Type="http://schemas.openxmlformats.org/officeDocument/2006/relationships/hyperlink" Target="https://fr.indeed.com/Emplois-Angular-React" TargetMode="External"/><Relationship Id="rId247" Type="http://schemas.openxmlformats.org/officeDocument/2006/relationships/hyperlink" Target="https://fr.indeed.com/q-d%C3%A9veloppeur-java-spring-emplois.html" TargetMode="External"/><Relationship Id="rId248" Type="http://schemas.openxmlformats.org/officeDocument/2006/relationships/hyperlink" Target="https://bebee.com/fr/jobs/role/java" TargetMode="External"/><Relationship Id="rId249" Type="http://schemas.openxmlformats.org/officeDocument/2006/relationships/hyperlink" Target="https://fr.indeed.com/Emplois-D%C3%A9veloppeur-PHP-Symfony" TargetMode="External"/><Relationship Id="rId250" Type="http://schemas.openxmlformats.org/officeDocument/2006/relationships/hyperlink" Target="https://www.hellowork.com/fr-fr/emploi/metier_developpeur-symfony.html" TargetMode="External"/><Relationship Id="rId251" Type="http://schemas.openxmlformats.org/officeDocument/2006/relationships/hyperlink" Target="https://remotefr.com/competences/php" TargetMode="External"/><Relationship Id="rId252" Type="http://schemas.openxmlformats.org/officeDocument/2006/relationships/hyperlink" Target="https://www.roberthalf.com/fr/fr/a-propos/espace-presse/robert-half-devoile-son-guide-des-salaires-2026" TargetMode="External"/><Relationship Id="rId253" Type="http://schemas.openxmlformats.org/officeDocument/2006/relationships/hyperlink" Target="https://www.lemondeinformatique.fr/actualites/lire-stack-overflow-se-penche-sur-les-salaires-des-developpeurs-francais-97657.html" TargetMode="External"/><Relationship Id="rId254" Type="http://schemas.openxmlformats.org/officeDocument/2006/relationships/hyperlink" Target="https://mercato-emploi.com/metiers-numerique-profils-recherches-2026/" TargetMode="External"/><Relationship Id="rId255" Type="http://schemas.openxmlformats.org/officeDocument/2006/relationships/hyperlink" Target="https://www.stackjobs.com/blog/les-competences-tech-les-plus-demandees-en-france-en-2026" TargetMode="External"/><Relationship Id="rId256" Type="http://schemas.openxmlformats.org/officeDocument/2006/relationships/hyperlink" Target="https://www.elitek.fr/post/les-7-langages-de-programmation-les-plus-utilises" TargetMode="External"/><Relationship Id="rId257" Type="http://schemas.openxmlformats.org/officeDocument/2006/relationships/hyperlink" Target="https://mercato-emploi.com/recrutement-it-tech-tendances-metiers-2026/" TargetMode="External"/><Relationship Id="rId258" Type="http://schemas.openxmlformats.org/officeDocument/2006/relationships/hyperlink" Target="https://www.katchme.fr/metiers-qui-recrutent-en-2026/" TargetMode="External"/><Relationship Id="rId259" Type="http://schemas.openxmlformats.org/officeDocument/2006/relationships/hyperlink" Target="https://fr.indeed.com/q-angular-react-emplois.html" TargetMode="External"/><Relationship Id="rId260" Type="http://schemas.openxmlformats.org/officeDocument/2006/relationships/hyperlink" Target="https://freelancemention.fr/blog/tjm-freelance-2026-grille-tarifs/" TargetMode="External"/><Relationship Id="rId261" Type="http://schemas.openxmlformats.org/officeDocument/2006/relationships/hyperlink" Target="https://www.freelance-solution.fr/barometre-tjm-freelance-2026/" TargetMode="External"/><Relationship Id="rId262" Type="http://schemas.openxmlformats.org/officeDocument/2006/relationships/hyperlink" Target="https://www.blogdumoderateur.com/20-metiers-tech-marketing-recherches-recruteurs-1er-trimestre-2025/" TargetMode="External"/><Relationship Id="rId263" Type="http://schemas.openxmlformats.org/officeDocument/2006/relationships/hyperlink" Target="https://www.helloworkplace.fr/10-metiers-recherches-rentree-2026/" TargetMode="External"/><Relationship Id="rId264" Type="http://schemas.openxmlformats.org/officeDocument/2006/relationships/hyperlink" Target="https://www.hiringlab.org/fr/blog/2025/12/10/le-marche-de-lemploi-en-2026-en-pleine-mutation-face-aux-nouveaux-equilibres-economiques/" TargetMode="External"/><Relationship Id="rId265" Type="http://schemas.openxmlformats.org/officeDocument/2006/relationships/hyperlink" Target="https://fr.linkedin.com/jobs/d%C3%A9veloppeur-java-spring-emplois" TargetMode="External"/><Relationship Id="rId266" Type="http://schemas.openxmlformats.org/officeDocument/2006/relationships/hyperlink" Target="https://www.elitek.fr/post/salaire-developpeur-java-france-2026" TargetMode="External"/><Relationship Id="rId267" Type="http://schemas.openxmlformats.org/officeDocument/2006/relationships/hyperlink" Target="https://fr.indeed.com/q-developpeur-symfony-emplois.html" TargetMode="External"/><Relationship Id="rId268" Type="http://schemas.openxmlformats.org/officeDocument/2006/relationships/hyperlink" Target="https://fr.indeed.com/q-d%C3%A9veloppeur-php-symfony-emplois.html" TargetMode="External"/><Relationship Id="rId269" Type="http://schemas.openxmlformats.org/officeDocument/2006/relationships/hyperlink" Target="https://fr.linkedin.com/jobs/typescript-emplois" TargetMode="External"/><Relationship Id="rId270" Type="http://schemas.openxmlformats.org/officeDocument/2006/relationships/hyperlink" Target="https://remotefr.com/competences/frontend" TargetMode="External"/><Relationship Id="rId271" Type="http://schemas.openxmlformats.org/officeDocument/2006/relationships/hyperlink" Target="https://fr.indeed.com/q-kubernetes-aws-emplois.html" TargetMode="External"/><Relationship Id="rId272" Type="http://schemas.openxmlformats.org/officeDocument/2006/relationships/hyperlink" Target="https://www.jobijoba.com/fr/emploi/Docker" TargetMode="External"/><Relationship Id="rId273" Type="http://schemas.openxmlformats.org/officeDocument/2006/relationships/hyperlink" Target="https://fr.indeed.com/Emplois-Automatisation-Test" TargetMode="External"/><Relationship Id="rId274" Type="http://schemas.openxmlformats.org/officeDocument/2006/relationships/hyperlink" Target="https://fr.indeed.com/q-d%C3%A9veloppeur-de-tests-automatis%C3%A9s-emplois.html" TargetMode="External"/><Relationship Id="rId275" Type="http://schemas.openxmlformats.org/officeDocument/2006/relationships/hyperlink" Target="https://fr.indeed.com/jobs?from=mobRdr&amp;q=Devsecops&amp;vjk=05fb862592615a2f" TargetMode="External"/><Relationship Id="rId276" Type="http://schemas.openxmlformats.org/officeDocument/2006/relationships/hyperlink" Target="https://www.free-work.com/fr/tech-it/jobs/devsecops" TargetMode="External"/><Relationship Id="rId277" Type="http://schemas.openxmlformats.org/officeDocument/2006/relationships/hyperlink" Target="https://www.gloroots.com/blog/in-demand-software-developer-skills" TargetMode="External"/><Relationship Id="rId278" Type="http://schemas.openxmlformats.org/officeDocument/2006/relationships/hyperlink" Target="https://www.bluecoders.com/en/blog/recrutement-tech-chiffres-tendances" TargetMode="External"/><Relationship Id="rId279" Type="http://schemas.openxmlformats.org/officeDocument/2006/relationships/hyperlink" Target="https://fr.indeed.com/q-informatique-anglais-emplois.html" TargetMode="External"/><Relationship Id="rId280" Type="http://schemas.openxmlformats.org/officeDocument/2006/relationships/hyperlink" Target="https://wegestu.com/guide-du-marche-it-2026-en-europe-salaires-jobs-tendances/" TargetMode="External"/><Relationship Id="rId281" Type="http://schemas.openxmlformats.org/officeDocument/2006/relationships/hyperlink" Target="https://survey.stackoverflow.co/2025/technology" TargetMode="External"/><Relationship Id="rId282" Type="http://schemas.openxmlformats.org/officeDocument/2006/relationships/hyperlink" Target="https://blog.jetbrains.com/research/2025/10/state-of-developer-ecosystem-2025/" TargetMode="External"/><Relationship Id="rId283" Type="http://schemas.openxmlformats.org/officeDocument/2006/relationships/hyperlink" Target="https://gist.github.com/tkrotoff/b1caa4c3a185629299ec234d2314e190" TargetMode="External"/><Relationship Id="rId284" Type="http://schemas.openxmlformats.org/officeDocument/2006/relationships/hyperlink" Target="https://www.statista.com/statistics/1296727/programming-languages-demanded-by-recruiters/" TargetMode="External"/><Relationship Id="rId285" Type="http://schemas.openxmlformats.org/officeDocument/2006/relationships/hyperlink" Target="https://coderpad.io/survey-reports/coderpad-state-of-tech-hiring-2026/" TargetMode="External"/><Relationship Id="rId286" Type="http://schemas.openxmlformats.org/officeDocument/2006/relationships/hyperlink" Target="https://numeum.fr/emploi-competences/les-ingenieurs-du-numerique-en-france-quelles-tendances-en-2025/" TargetMode="External"/><Relationship Id="rId287" Type="http://schemas.openxmlformats.org/officeDocument/2006/relationships/hyperlink" Target="https://www.rhmatin.com/sirh/gestion-talents/impact-ia-rh-sur-le-marche-numerique-toujours-investir-dans-les-competences-numeum.html" TargetMode="External"/><Relationship Id="rId288" Type="http://schemas.openxmlformats.org/officeDocument/2006/relationships/hyperlink" Target="https://adapte-toi.com/blog/tarifs-freelance-ia-grille-complete-specialite/" TargetMode="External"/><Relationship Id="rId289" Type="http://schemas.openxmlformats.org/officeDocument/2006/relationships/hyperlink" Target="https://lefreelance.fr/articles/tjm-developpeur-freelance/" TargetMode="External"/><Relationship Id="rId290" Type="http://schemas.openxmlformats.org/officeDocument/2006/relationships/hyperlink" Target="https://fr.indeed.com/q-postgresql-emplois.html" TargetMode="External"/><Relationship Id="rId291" Type="http://schemas.openxmlformats.org/officeDocument/2006/relationships/hyperlink" Target="https://fr.indeed.com/q-cloud-engineer-gcp-emplois.html" TargetMode="External"/><Relationship Id="rId292" Type="http://schemas.openxmlformats.org/officeDocument/2006/relationships/hyperlink" Target="https://fr.indeed.com/q-gitlab-ci-cd-emplois.html" TargetMode="External"/><Relationship Id="rId293" Type="http://schemas.openxmlformats.org/officeDocument/2006/relationships/hyperlink" Target="https://www.wearedevelopers.com/en/jobs/ls/france/devops" TargetMode="External"/><Relationship Id="rId294" Type="http://schemas.openxmlformats.org/officeDocument/2006/relationships/hyperlink" Target="https://www.free-work.com/fr/tech-it/jobs/ci-cd" TargetMode="External"/><Relationship Id="rId295" Type="http://schemas.openxmlformats.org/officeDocument/2006/relationships/hyperlink" Target="https://www.apec.fr/tous-nos-metiers/informatique/developpeur.html" TargetMode="External"/><Relationship Id="rId296" Type="http://schemas.openxmlformats.org/officeDocument/2006/relationships/hyperlink" Target="https://fr.indeed.com/q-node-js-emplois.html" TargetMode="External"/><Relationship Id="rId297" Type="http://schemas.openxmlformats.org/officeDocument/2006/relationships/hyperlink" Target="https://www.free-work.com/fr/tech-it/blog/talents-it/les-10-competences-tech-a-developper-absolument-en-2026" TargetMode="External"/><Relationship Id="rId298" Type="http://schemas.openxmlformats.org/officeDocument/2006/relationships/hyperlink" Target="https://www.free-work.com/fr/tech-it/blog/talents-it/salaires-it-par-technologie-que-gagnent-vraiment-les-profils-en-france" TargetMode="External"/><Relationship Id="rId299" Type="http://schemas.openxmlformats.org/officeDocument/2006/relationships/hyperlink" Target="https://pro.cap-metiers.fr/economie-besoins-regionaux/les-metiers-cadres-porteurs-en-2026/" TargetMode="External"/><Relationship Id="rId300" Type="http://schemas.openxmlformats.org/officeDocument/2006/relationships/hyperlink" Target="https://welovedevs.com/fr/salaires/developpeur-web" TargetMode="External"/><Relationship Id="rId301" Type="http://schemas.openxmlformats.org/officeDocument/2006/relationships/hyperlink" Target="https://www.roberthalf.com/fr/fr/tendances/guide-salaires/it-digital" TargetMode="External"/><Relationship Id="rId302" Type="http://schemas.openxmlformats.org/officeDocument/2006/relationships/hyperlink" Target="https://fr.indeed.com/q-devops-kubernetes-terraform-emplois.html" TargetMode="External"/><Relationship Id="rId303" Type="http://schemas.openxmlformats.org/officeDocument/2006/relationships/hyperlink" Target="https://www.hellowork.com/fr-fr/emplois/82956774.html" TargetMode="External"/><Relationship Id="rId304" Type="http://schemas.openxmlformats.org/officeDocument/2006/relationships/hyperlink" Target="https://itsocial.fr/metiers/metiers-articles/incertitudes-sur-les-recrutements-dans-lit-en-2025/" TargetMode="External"/><Relationship Id="rId305" Type="http://schemas.openxmlformats.org/officeDocument/2006/relationships/hyperlink" Target="https://www.free-work.com/fr/tech-it/blog/metiers-it/developpeurs-en-2025-salaires-ia-teletravail-ce-que-revele-le-dernier-rapport-stack-overflow" TargetMode="External"/><Relationship Id="rId306" Type="http://schemas.openxmlformats.org/officeDocument/2006/relationships/hyperlink" Target="https://industrie-du-futur.tv/developpement-informatique/salaire-developpeur-2026/" TargetMode="External"/><Relationship Id="rId307" Type="http://schemas.openxmlformats.org/officeDocument/2006/relationships/hyperlink" Target="https://www.turnover-it.com/blog/2026/05/05/ia-et-offres-demploi-tech-la-france-a-la-traine/" TargetMode="External"/><Relationship Id="rId308" Type="http://schemas.openxmlformats.org/officeDocument/2006/relationships/hyperlink" Target="https://ecrismalettre.fr/blog/marche-emploi-france-2026-chiffres-recrutement" TargetMode="External"/><Relationship Id="rId309" Type="http://schemas.openxmlformats.org/officeDocument/2006/relationships/hyperlink" Target="https://corporate.apec.fr/home/nos-etudes/toutes-nos-etudes/les-cadres-et-l-ia-2026.html" TargetMode="External"/><Relationship Id="rId310" Type="http://schemas.openxmlformats.org/officeDocument/2006/relationships/hyperlink" Target="https://www.pwc.fr/fr/espace-presse/communiques-de-presse/2025/juin/ai-jobs-barometer.html" TargetMode="External"/><Relationship Id="rId311" Type="http://schemas.openxmlformats.org/officeDocument/2006/relationships/hyperlink" Target="https://adapte-toi.com/blog/emploi-ia-france-2026-chiffres-cles-tendances/" TargetMode="External"/><Relationship Id="rId312" Type="http://schemas.openxmlformats.org/officeDocument/2006/relationships/hyperlink" Target="https://devecosystem-2025.jetbrains.com/artificial-intelligence" TargetMode="External"/><Relationship Id="rId313" Type="http://schemas.openxmlformats.org/officeDocument/2006/relationships/hyperlink" Target="https://github.blog/news-insights/octoverse/octoverse-a-new-developer-joins-github-every-second-as-ai-leads-typescript-to-1/" TargetMode="External"/><Relationship Id="rId314" Type="http://schemas.openxmlformats.org/officeDocument/2006/relationships/hyperlink" Target="https://digitaleconomy.stanford.edu/publication/canaries-in-the-coal-mine-six-facts-about-the-recent-employment-effects-of-artificial-intelligence/" TargetMode="External"/><Relationship Id="rId315" Type="http://schemas.openxmlformats.org/officeDocument/2006/relationships/hyperlink" Target="https://www.anthropic.com/research/anthropic-economic-index-january-2026-report" TargetMode="External"/><Relationship Id="rId316" Type="http://schemas.openxmlformats.org/officeDocument/2006/relationships/hyperlink" Target="https://arxiv.org/pdf/2511.15080" TargetMode="External"/><Relationship Id="rId317"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318" Type="http://schemas.openxmlformats.org/officeDocument/2006/relationships/hyperlink" Target="https://www.unedic.org/storage/uploads/2025/01/22/Emploi-et-IA-generative-Panorama-des-travaux-economiques-existants_uid_6790fd17c830d.pdf" TargetMode="External"/><Relationship Id="rId319" Type="http://schemas.openxmlformats.org/officeDocument/2006/relationships/hyperlink" Target="https://www.opiiec.fr/etudes/142430" TargetMode="External"/><Relationship Id="rId320" Type="http://schemas.openxmlformats.org/officeDocument/2006/relationships/hyperlink" Target="https://www.lemagit.fr/actualites/366636660/Le-numerique-francais-marche-a-deux-vitesses-reprise-esperee-en-2026" TargetMode="External"/><Relationship Id="rId321" Type="http://schemas.openxmlformats.org/officeDocument/2006/relationships/hyperlink" Target="https://www.itforbusiness.fr/legere-embellie-sur-le-front-du-marche-de-lemploi-it-103343" TargetMode="External"/><Relationship Id="rId322" Type="http://schemas.openxmlformats.org/officeDocument/2006/relationships/hyperlink" Target="https://www.rhmatin.com/sirh/gestion-talents/recrutement-dans-les-esn-et-les-ict-l-ia-et-ses-premiers-impacts-palpables.html" TargetMode="External"/><Relationship Id="rId323" Type="http://schemas.openxmlformats.org/officeDocument/2006/relationships/hyperlink" Target="https://careers.soprasteria.fr/actualit-s/2026-2/rejoignez-sopra-steria-plus-de-8-500-opportunites-en-2026" TargetMode="External"/><Relationship Id="rId324" Type="http://schemas.openxmlformats.org/officeDocument/2006/relationships/hyperlink" Target="https://www.blog-rh.com/recrutement-capgemini/" TargetMode="External"/><Relationship Id="rId325" Type="http://schemas.openxmlformats.org/officeDocument/2006/relationships/hyperlink" Target="https://www.elitek.fr/post/devenir-developpeur-ia-2026-fiche-metier-competences-salaire" TargetMode="External"/><Relationship Id="rId326" Type="http://schemas.openxmlformats.org/officeDocument/2006/relationships/hyperlink" Target="https://monjobendanger.fr/metiers-tech-digital-ia-2026" TargetMode="External"/><Relationship Id="rId327" Type="http://schemas.openxmlformats.org/officeDocument/2006/relationships/hyperlink" Target="https://corporate.apec.fr/files/live/sites/corporate/files/Nos%20etudes/PDF/Les%20cadres%20et%20l'IA%202026.pdf" TargetMode="External"/><Relationship Id="rId328" Type="http://schemas.openxmlformats.org/officeDocument/2006/relationships/hyperlink" Target="https://www.rhmatin.com/sirh/gestion-talents/25-metiers-en-croissance-en-france-par-linkedin-l-influence-de-l-ia-se-confirme-en-2026.html" TargetMode="External"/><Relationship Id="rId329" Type="http://schemas.openxmlformats.org/officeDocument/2006/relationships/hyperlink" Target="https://hdvma.fr/trouver-emploi-ia-france-formation-2026/" TargetMode="External"/><Relationship Id="rId330" Type="http://schemas.openxmlformats.org/officeDocument/2006/relationships/hyperlink" Target="https://fr.linkedin.com/jobs/artificial-intelligence-emplois" TargetMode="External"/><Relationship Id="rId331" Type="http://schemas.openxmlformats.org/officeDocument/2006/relationships/hyperlink" Target="https://fr.indeed.com/q-copilot-emplois.html" TargetMode="External"/><Relationship Id="rId332" Type="http://schemas.openxmlformats.org/officeDocument/2006/relationships/hyperlink" Target="https://www.hellowork.com/fr-fr/emploi/metier_ingenieur-de-recherche-en-intelligence-artificielle.html" TargetMode="External"/><Relationship Id="rId333" Type="http://schemas.openxmlformats.org/officeDocument/2006/relationships/hyperlink" Target="https://lesjoiesducode.fr/etude-developpeurs-2026-tendances-ecosysteme" TargetMode="External"/><Relationship Id="rId334" Type="http://schemas.openxmlformats.org/officeDocument/2006/relationships/hyperlink" Target="https://www.blogdumoderateur.com/comment-developpeurs-codent-ia-2026/" TargetMode="External"/><Relationship Id="rId335" Type="http://schemas.openxmlformats.org/officeDocument/2006/relationships/hyperlink" Target="https://www.hitechpros.com/2025/11/05/utilisation-ia-developpeurs-2025/" TargetMode="External"/><Relationship Id="rId336" Type="http://schemas.openxmlformats.org/officeDocument/2006/relationships/hyperlink" Target="https://dora.dev/dora-report-2025/" TargetMode="External"/><Relationship Id="rId337" Type="http://schemas.openxmlformats.org/officeDocument/2006/relationships/hyperlink" Target="https://metr.org/blog/2025-07-10-early-2025-ai-experienced-os-dev-study/" TargetMode="External"/><Relationship Id="rId338" Type="http://schemas.openxmlformats.org/officeDocument/2006/relationships/hyperlink" Target="https://hiringlab.indeed.com/2026/07/08/ai-is-no-longer-just-a-tech-occupation-story/" TargetMode="External"/><Relationship Id="rId339" Type="http://schemas.openxmlformats.org/officeDocument/2006/relationships/hyperlink" Target="https://www.gpomag.fr/linkedin-devoile-la-liste-des-competences-en-croissance-en-france-en-2026/" TargetMode="External"/><Relationship Id="rId340" Type="http://schemas.openxmlformats.org/officeDocument/2006/relationships/hyperlink" Target="https://opcodirect.fr/blog/devenir-developpeur-web" TargetMode="External"/><Relationship Id="rId341" Type="http://schemas.openxmlformats.org/officeDocument/2006/relationships/hyperlink" Target="https://www.francetravail.fr/actualites/le-dossier/les-metiers-de-demain/les-metiers-de-la-data.html" TargetMode="External"/><Relationship Id="rId342" Type="http://schemas.openxmlformats.org/officeDocument/2006/relationships/hyperlink" Target="https://hiringlab.indeed.com/2025/10/28/how-employers-are-talking-about-ai-in-job-postings/" TargetMode="External"/><Relationship Id="rId343" Type="http://schemas.openxmlformats.org/officeDocument/2006/relationships/hyperlink" Target="https://hiringlab.indeed.com/2025/09/23/ai-at-work-report-2025-how-genai-is-rewiring-the-dna-of-jobs/" TargetMode="External"/><Relationship Id="rId344" Type="http://schemas.openxmlformats.org/officeDocument/2006/relationships/hyperlink" Target="https://corporate.apec.fr/home/actus-medias/toutes-nos-actualites/recrutement-de-cadres-les-pratiques-evoluent-a-l'heure-de-l'ia-sur-un-marche-moins-tendu.html" TargetMode="External"/><Relationship Id="rId345" Type="http://schemas.openxmlformats.org/officeDocument/2006/relationships/hyperlink" Target="https://influence-ce.fr/ia-premiers-emplois-jeunes-diplomes/" TargetMode="External"/><Relationship Id="rId346" Type="http://schemas.openxmlformats.org/officeDocument/2006/relationships/hyperlink" Target="https://www.ey.com/fr_fr/careers/barometre-talents-2026-ia-et-jeunes-talents-au-travail" TargetMode="External"/><Relationship Id="rId347" Type="http://schemas.openxmlformats.org/officeDocument/2006/relationships/hyperlink" Target="https://itsocial.fr/contenus/actualites/intelligence-artificielle-actualites-contenus/bpifrance-constate-un-basculement-des-usages-avec-55-des-tpe-pme-utilisatrices-dia-generative-fin-2025/" TargetMode="External"/><Relationship Id="rId348" Type="http://schemas.openxmlformats.org/officeDocument/2006/relationships/hyperlink" Target="https://news.microsoft.com/source/emea/2025/04/barometre-work-trend-index-2025-les-agents-ia-en-action/?lang=fr" TargetMode="External"/><Relationship Id="rId349" Type="http://schemas.openxmlformats.org/officeDocument/2006/relationships/hyperlink" Target="https://informatique-et-libertes-formation.fr/bootcamps-coding-france-comparatif/" TargetMode="External"/><Relationship Id="rId350" Type="http://schemas.openxmlformats.org/officeDocument/2006/relationships/hyperlink" Target="https://www.hellowork.com/fr-fr/medias/barometre-hellowork-offres-ia.html" TargetMode="External"/><Relationship Id="rId351" Type="http://schemas.openxmlformats.org/officeDocument/2006/relationships/hyperlink" Target="https://www.aefinfo.fr/depeche/751028-recrutement-des-cadres-les-entreprises-moins-offensives-limpact-de-lia-monte-en-puissance-apec" TargetMode="External"/><Relationship Id="rId352" Type="http://schemas.openxmlformats.org/officeDocument/2006/relationships/hyperlink" Target="https://www.free-work.com/fr/tech-it/blog/talents-it/developpeurs-juniors-une-generation-sacrifiee-par-lia" TargetMode="External"/><Relationship Id="rId353" Type="http://schemas.openxmlformats.org/officeDocument/2006/relationships/hyperlink" Target="https://fr.indeed.com/q-d%C3%A9veloppeur-en-intelligence-artificielle-junior-emplois.html" TargetMode="External"/><Relationship Id="rId354"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