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DBFB9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45B10CE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3448B496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444C0F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CAAF7AE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EC9A0B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60DE4494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49F9BE87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0F15F1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C96A50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003589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12A4A2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542A8DB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0954906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0C34BE20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6E8B05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D81DE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FEDA6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4CE52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394"/>
      </w:tblGrid>
      <w:tr w:rsidR="009F39D9" w:rsidRPr="001764CF" w14:paraId="067D3590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BFEE526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A9CBA1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5BDBF" w14:textId="457F4F4E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97495">
              <w:rPr>
                <w:rFonts w:ascii="Times New Roman" w:hAnsi="Times New Roman" w:cs="Times New Roman"/>
                <w:sz w:val="28"/>
                <w:szCs w:val="28"/>
              </w:rPr>
              <w:t>Шипицын</w:t>
            </w:r>
            <w:r w:rsidR="00AF0F4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7495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749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3F7381EE" w14:textId="77777777" w:rsidTr="00882349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C7B74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E98D614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5974EF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E7F374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4D4C6A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A4E87C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77FAA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97373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EE2B0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CB4099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4979EC12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65625B1C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094E2295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59166B4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061DC031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E62BF23" w14:textId="3187D8F2" w:rsidR="007409E6" w:rsidRPr="0069512A" w:rsidRDefault="007409E6" w:rsidP="007409E6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Программный код приведён в 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https://github.com/</w:t>
      </w:r>
      <w:r w:rsidR="00797495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nexonn</w:t>
      </w:r>
      <w:r w:rsidR="00797495" w:rsidRPr="00797495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1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</w:rPr>
        <w:t>/signal-proccesors/tree/main/lab2/</w:t>
      </w:r>
      <w:r w:rsidR="0069512A" w:rsidRPr="0069512A">
        <w:rPr>
          <w:rFonts w:ascii="Times New Roman" w:hAnsi="Times New Roman" w:cs="Times New Roman"/>
          <w:color w:val="5B9BD5" w:themeColor="accent1"/>
          <w:sz w:val="24"/>
          <w:szCs w:val="24"/>
          <w:u w:val="single"/>
          <w:lang w:val="en-US"/>
        </w:rPr>
        <w:t>code</w:t>
      </w:r>
    </w:p>
    <w:p w14:paraId="6D4B896A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5E3905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0624EB3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606AC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7AEC5CC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8B0495C" w14:textId="2F401A05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E116312" wp14:editId="7C930552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B2D0E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27FC5BBD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75819A2" w14:textId="0E48195A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E66988" wp14:editId="4739C505">
            <wp:extent cx="3108960" cy="29260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C29A1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7E35CDCA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124C972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B511F6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22EE8DE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lastRenderedPageBreak/>
        <w:t>2 Обработка данных</w:t>
      </w:r>
    </w:p>
    <w:p w14:paraId="3CA871CD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522A78E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3D82C38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C9332A8" w14:textId="1D96B729" w:rsidR="00221DA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5733AC" wp14:editId="06E8BCBF">
            <wp:extent cx="2872854" cy="266827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89"/>
                    <a:stretch/>
                  </pic:blipFill>
                  <pic:spPr bwMode="auto">
                    <a:xfrm>
                      <a:off x="0" y="0"/>
                      <a:ext cx="2872854" cy="266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0B4E7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4ACE199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FB8F1C6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14:paraId="5520280C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4DAD3C82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9F73380" w14:textId="7CD0BCC8" w:rsidR="00365255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42B6BCA" wp14:editId="233329A1">
            <wp:extent cx="2265045" cy="286004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286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F7B08" w14:textId="77777777" w:rsidR="0056140A" w:rsidRPr="00B14139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</w:t>
      </w:r>
      <w:r w:rsidRPr="00B1413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IO</w:t>
      </w:r>
    </w:p>
    <w:p w14:paraId="149FD154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22E3AE3" w14:textId="7016CEC4" w:rsidR="0056140A" w:rsidRDefault="0069512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6073675" wp14:editId="4DC0E6B8">
            <wp:extent cx="3562350" cy="27622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F93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5E86C29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2E5091A" w14:textId="423D76D3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B045777" wp14:editId="009C4FC5">
            <wp:extent cx="4733925" cy="3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2540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6 – Настройки для входного файла</w:t>
      </w:r>
    </w:p>
    <w:p w14:paraId="75F0FD5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934AEF4" w14:textId="03A208A0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A3186FD" wp14:editId="59147FD6">
            <wp:extent cx="3562350" cy="27622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49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7 – Настройки для выходного файла</w:t>
      </w:r>
    </w:p>
    <w:p w14:paraId="72006798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933293" w14:textId="044D2AE2" w:rsidR="0056140A" w:rsidRDefault="00B14139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F72CBA3" wp14:editId="11FAF426">
            <wp:extent cx="4733925" cy="3790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AB8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8 – Настройки для выходного файла</w:t>
      </w:r>
    </w:p>
    <w:p w14:paraId="40C4935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054A201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59D7EBCF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B7E502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47D6780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9C6BE45" w14:textId="77777777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получились следующие выходные данные (рисунок 9).</w:t>
      </w:r>
    </w:p>
    <w:p w14:paraId="287E12DE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7A6922A" w14:textId="53502DDE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5FC916A" wp14:editId="48D1CB16">
            <wp:extent cx="2135875" cy="31512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526" r="85678" b="42751"/>
                    <a:stretch/>
                  </pic:blipFill>
                  <pic:spPr bwMode="auto">
                    <a:xfrm>
                      <a:off x="0" y="0"/>
                      <a:ext cx="2146278" cy="316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1FBA0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 – Пример выходных данных</w:t>
      </w:r>
    </w:p>
    <w:p w14:paraId="2A5EDC9A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441D19F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3C1373CA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14DDA9B" w14:textId="7BD64187" w:rsidR="000060FB" w:rsidRDefault="00AF0F44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9D45091" wp14:editId="4872EC0B">
            <wp:extent cx="3045460" cy="3045460"/>
            <wp:effectExtent l="0" t="0" r="2540" b="25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85E6D" w14:textId="4AC7F5BD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10 – Сжатие до 1</w:t>
      </w:r>
      <w:r w:rsidR="00AF0F44" w:rsidRPr="00AF0F44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4BDB4793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655B349" w14:textId="0EE63882" w:rsidR="000060FB" w:rsidRDefault="008D03DA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85B6DA5" wp14:editId="0F1E0D05">
            <wp:extent cx="3050540" cy="30505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BCC0B" w14:textId="4977A4BF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11 – Сжатие до </w:t>
      </w:r>
      <w:r w:rsidR="008D03DA" w:rsidRPr="00AF0F44">
        <w:rPr>
          <w:rFonts w:ascii="Times New Roman" w:hAnsi="Times New Roman" w:cs="Times New Roman"/>
          <w:sz w:val="24"/>
        </w:rPr>
        <w:t>52</w:t>
      </w:r>
      <w:r>
        <w:rPr>
          <w:rFonts w:ascii="Times New Roman" w:hAnsi="Times New Roman" w:cs="Times New Roman"/>
          <w:sz w:val="24"/>
        </w:rPr>
        <w:t xml:space="preserve"> значащих элементов из 64</w:t>
      </w:r>
    </w:p>
    <w:p w14:paraId="755F7146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69897BDE" w14:textId="77777777"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14:paraId="5A61F426" w14:textId="77777777" w:rsid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Pr="008D1B71">
        <w:rPr>
          <w:rFonts w:ascii="Times New Roman" w:hAnsi="Times New Roman" w:cs="Times New Roman"/>
          <w:sz w:val="24"/>
        </w:rPr>
        <w:t xml:space="preserve"> изображения;</w:t>
      </w:r>
    </w:p>
    <w:p w14:paraId="7AE04359" w14:textId="77777777" w:rsidR="00A64768" w:rsidRPr="008D1B71" w:rsidRDefault="008D1B71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получены навыки обработки изображений на DSK</w:t>
      </w:r>
      <w:r w:rsidRPr="008D1B71">
        <w:rPr>
          <w:rFonts w:ascii="Times New Roman" w:hAnsi="Times New Roman" w:cs="Times New Roman"/>
          <w:sz w:val="24"/>
        </w:rPr>
        <w:t>;</w:t>
      </w:r>
    </w:p>
    <w:p w14:paraId="62788FBE" w14:textId="77777777" w:rsid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сжатие происходит путём зануления определённого числа составляющих </w:t>
      </w:r>
      <w:r w:rsidRPr="00AD59FE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спектра</w:t>
      </w:r>
      <w:r w:rsidRPr="00AD59FE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изображения</w:t>
      </w:r>
      <w:r w:rsidRPr="00AD59FE">
        <w:rPr>
          <w:rFonts w:ascii="Times New Roman" w:hAnsi="Times New Roman" w:cs="Times New Roman"/>
          <w:sz w:val="24"/>
        </w:rPr>
        <w:t>;</w:t>
      </w:r>
    </w:p>
    <w:p w14:paraId="462F5705" w14:textId="77777777" w:rsidR="00AD59FE" w:rsidRPr="00AD59FE" w:rsidRDefault="00AD59FE" w:rsidP="008D1B71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 w:rsidRPr="00AD59FE">
        <w:rPr>
          <w:rFonts w:ascii="Times New Roman" w:hAnsi="Times New Roman" w:cs="Times New Roman"/>
          <w:sz w:val="24"/>
        </w:rPr>
        <w:t>;</w:t>
      </w:r>
    </w:p>
    <w:p w14:paraId="0818FF5B" w14:textId="755335A6" w:rsidR="00AD59FE" w:rsidRPr="00AF0F44" w:rsidRDefault="00AD59FE" w:rsidP="00AF0F44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Pr="00AD59FE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файла</w:t>
      </w:r>
      <w:r w:rsidRPr="00AD59FE">
        <w:rPr>
          <w:rFonts w:ascii="Times New Roman" w:hAnsi="Times New Roman" w:cs="Times New Roman"/>
          <w:sz w:val="24"/>
        </w:rPr>
        <w:t>;</w:t>
      </w:r>
    </w:p>
    <w:sectPr w:rsidR="00AD59FE" w:rsidRPr="00AF0F44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9512A"/>
    <w:rsid w:val="006C7B91"/>
    <w:rsid w:val="00707E5B"/>
    <w:rsid w:val="00726145"/>
    <w:rsid w:val="007409E6"/>
    <w:rsid w:val="00797495"/>
    <w:rsid w:val="007C55B4"/>
    <w:rsid w:val="007E204E"/>
    <w:rsid w:val="008318AD"/>
    <w:rsid w:val="00866D13"/>
    <w:rsid w:val="00882349"/>
    <w:rsid w:val="00893573"/>
    <w:rsid w:val="008D03DA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0F44"/>
    <w:rsid w:val="00AF3C31"/>
    <w:rsid w:val="00B14139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831EC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7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Шипицын Даниил Алексеевич</cp:lastModifiedBy>
  <cp:revision>3</cp:revision>
  <dcterms:created xsi:type="dcterms:W3CDTF">2023-05-15T23:28:00Z</dcterms:created>
  <dcterms:modified xsi:type="dcterms:W3CDTF">2023-05-16T11:28:00Z</dcterms:modified>
</cp:coreProperties>
</file>