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84C21">
      <w:pPr>
        <w:pStyle w:val="2"/>
        <w:spacing w:line="400" w:lineRule="exact"/>
        <w:jc w:val="center"/>
        <w:rPr>
          <w:rFonts w:hint="eastAsia" w:ascii="仿宋" w:hAnsi="仿宋" w:eastAsia="仿宋"/>
          <w:b w:val="0"/>
          <w:bCs w:val="0"/>
          <w:sz w:val="36"/>
          <w:szCs w:val="36"/>
        </w:rPr>
      </w:pPr>
      <w:bookmarkStart w:id="0" w:name="_Toc186183069"/>
      <w:r>
        <w:rPr>
          <w:rFonts w:hint="eastAsia" w:ascii="仿宋" w:hAnsi="仿宋" w:eastAsia="仿宋"/>
          <w:sz w:val="36"/>
          <w:szCs w:val="36"/>
        </w:rPr>
        <w:t>四、测试报告</w:t>
      </w:r>
      <w:bookmarkEnd w:id="0"/>
    </w:p>
    <w:p w14:paraId="58FD5578">
      <w:pPr>
        <w:pStyle w:val="3"/>
        <w:rPr>
          <w:rFonts w:hint="eastAsia" w:ascii="仿宋" w:hAnsi="仿宋" w:eastAsia="仿宋"/>
        </w:rPr>
      </w:pPr>
      <w:bookmarkStart w:id="1" w:name="_Toc186183070"/>
      <w:r>
        <w:rPr>
          <w:rFonts w:hint="eastAsia" w:ascii="仿宋" w:hAnsi="仿宋" w:eastAsia="仿宋"/>
        </w:rPr>
        <w:t>1. 概述(Summary)</w:t>
      </w:r>
      <w:bookmarkEnd w:id="1"/>
    </w:p>
    <w:p w14:paraId="09C4C160">
      <w:pPr>
        <w:rPr>
          <w:rFonts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1.</w:t>
      </w:r>
      <w:r>
        <w:rPr>
          <w:rFonts w:hint="eastAsia" w:ascii="仿宋" w:hAnsi="仿宋" w:eastAsia="仿宋"/>
          <w:b/>
          <w:bCs/>
          <w:lang w:val="en-US" w:eastAsia="zh-CN"/>
        </w:rPr>
        <w:t>1</w:t>
      </w:r>
      <w:r>
        <w:rPr>
          <w:rFonts w:ascii="仿宋" w:hAnsi="仿宋" w:eastAsia="仿宋"/>
          <w:b/>
          <w:bCs/>
        </w:rPr>
        <w:t xml:space="preserve"> 测试目标</w:t>
      </w:r>
    </w:p>
    <w:p w14:paraId="714DC50C">
      <w:pPr>
        <w:ind w:firstLine="420" w:firstLineChars="200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</w:rPr>
        <w:t>本实验测试方案旨在针对基于 Spring Boot 3 后端、Vue 3 前端、MySQL 8 数据库、WebSocket 通信协议及豆包 AI 能力构建的智能客服工单管理系统，开展全面且系统化的测试。测试核心聚焦于验证系统核心业务闭环与 AI 能力的正确性、稳定性及安全性，确保系统符合课程实验要求，为后续的功能优化与应用拓展提供可靠依据。</w:t>
      </w:r>
      <w:r>
        <w:rPr>
          <w:rFonts w:hint="eastAsia" w:ascii="仿宋" w:hAnsi="仿宋" w:eastAsia="仿宋"/>
          <w:b/>
          <w:bCs/>
        </w:rPr>
        <w:t>​</w:t>
      </w:r>
    </w:p>
    <w:p w14:paraId="42A2D109">
      <w:pPr>
        <w:ind w:firstLine="420" w:firstLineChars="20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通过本次实验测试，将达成以下核心目标：​</w:t>
      </w:r>
    </w:p>
    <w:p w14:paraId="0CF1F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验证核心业务闭环正确性：</w:t>
      </w:r>
      <w:r>
        <w:rPr>
          <w:rFonts w:hint="eastAsia" w:ascii="仿宋" w:hAnsi="仿宋" w:eastAsia="仿宋"/>
        </w:rPr>
        <w:t>确保工单从创建、分配、处理、</w:t>
      </w:r>
      <w:r>
        <w:rPr>
          <w:rFonts w:hint="eastAsia" w:ascii="仿宋" w:hAnsi="仿宋" w:eastAsia="仿宋"/>
          <w:lang w:val="en-US" w:eastAsia="zh-CN"/>
        </w:rPr>
        <w:t>记录</w:t>
      </w:r>
      <w:r>
        <w:rPr>
          <w:rFonts w:hint="eastAsia" w:ascii="仿宋" w:hAnsi="仿宋" w:eastAsia="仿宋"/>
        </w:rPr>
        <w:t>的全流程功能实现准确，符合课程实验定义的业务逻辑要求，各模块协同工作无异常。​</w:t>
      </w:r>
    </w:p>
    <w:p w14:paraId="5B18B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验证 AI 能力有效性：</w:t>
      </w:r>
      <w:r>
        <w:rPr>
          <w:rFonts w:hint="eastAsia" w:ascii="仿宋" w:hAnsi="仿宋" w:eastAsia="仿宋"/>
        </w:rPr>
        <w:t>测试豆包 AI 在智能客服场景中的应用效果，包括工单智能分类、自动回复、</w:t>
      </w:r>
      <w:r>
        <w:rPr>
          <w:rFonts w:hint="eastAsia" w:ascii="仿宋" w:hAnsi="仿宋" w:eastAsia="仿宋"/>
          <w:lang w:val="en-US" w:eastAsia="zh-CN"/>
        </w:rPr>
        <w:t>情感分析</w:t>
      </w:r>
      <w:r>
        <w:rPr>
          <w:rFonts w:hint="eastAsia" w:ascii="仿宋" w:hAnsi="仿宋" w:eastAsia="仿宋"/>
        </w:rPr>
        <w:t>等功能的准确性，确保 AI 能力满足实验预期。​</w:t>
      </w:r>
    </w:p>
    <w:p w14:paraId="1284B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评估系统稳定性：</w:t>
      </w:r>
      <w:r>
        <w:rPr>
          <w:rFonts w:hint="eastAsia" w:ascii="仿宋" w:hAnsi="仿宋" w:eastAsia="仿宋"/>
        </w:rPr>
        <w:t>验证系统在长时间运行、多用户并发操作、异常输入等场景下的运行稳定性，无崩溃、卡死或数据丢失等问题。​</w:t>
      </w:r>
    </w:p>
    <w:p w14:paraId="274D5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检测系统安全性：</w:t>
      </w:r>
      <w:r>
        <w:rPr>
          <w:rFonts w:hint="eastAsia" w:ascii="仿宋" w:hAnsi="仿宋" w:eastAsia="仿宋"/>
        </w:rPr>
        <w:t>排查系统在用户认证、权限控制、数据传输与存储等环节的安全漏洞，确保用户信息不泄露、操作权限不越界，符合基础安全规范。​</w:t>
      </w:r>
    </w:p>
    <w:p w14:paraId="48A4D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验证技术栈兼容性：</w:t>
      </w:r>
      <w:r>
        <w:rPr>
          <w:rFonts w:hint="eastAsia" w:ascii="仿宋" w:hAnsi="仿宋" w:eastAsia="仿宋"/>
        </w:rPr>
        <w:t>确认系统基于 Spring Boot 3 后端与 Vue 3 前端的交互兼容性、MySQL 8 数据库的适配性，以及 WebSocket 协议在实时通信（如工单状态推送、在线咨询）场景下的稳定性。​</w:t>
      </w:r>
    </w:p>
    <w:p w14:paraId="1FF38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评估实验可用性：</w:t>
      </w:r>
      <w:r>
        <w:rPr>
          <w:rFonts w:hint="eastAsia" w:ascii="仿宋" w:hAnsi="仿宋" w:eastAsia="仿宋"/>
        </w:rPr>
        <w:t>验证系统操作流程简洁清晰、用户界面友好，符合课程实验的操作便捷性要求，便于</w:t>
      </w:r>
      <w:r>
        <w:rPr>
          <w:rFonts w:hint="eastAsia" w:ascii="仿宋" w:hAnsi="仿宋" w:eastAsia="仿宋"/>
          <w:lang w:val="en-US" w:eastAsia="zh-CN"/>
        </w:rPr>
        <w:t>使用</w:t>
      </w:r>
      <w:r>
        <w:rPr>
          <w:rFonts w:hint="eastAsia" w:ascii="仿宋" w:hAnsi="仿宋" w:eastAsia="仿宋"/>
        </w:rPr>
        <w:t>者快速上手使用。</w:t>
      </w:r>
    </w:p>
    <w:p w14:paraId="2C158E0C">
      <w:pPr>
        <w:rPr>
          <w:rFonts w:hint="eastAsia" w:ascii="仿宋" w:hAnsi="仿宋" w:eastAsia="仿宋"/>
          <w:b/>
          <w:bCs/>
        </w:rPr>
      </w:pPr>
    </w:p>
    <w:p w14:paraId="13DCEE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2. 测试范围</w:t>
      </w:r>
    </w:p>
    <w:p w14:paraId="1DAE3E43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本次测试将覆盖以下核心模块：</w:t>
      </w:r>
    </w:p>
    <w:p w14:paraId="40975EB7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用户认证与管理模块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包括用户</w:t>
      </w:r>
      <w:r>
        <w:rPr>
          <w:rFonts w:hint="eastAsia" w:ascii="仿宋" w:hAnsi="仿宋" w:eastAsia="仿宋"/>
          <w:lang w:val="en-US" w:eastAsia="zh-CN"/>
        </w:rPr>
        <w:t>注册、用户</w:t>
      </w:r>
      <w:r>
        <w:rPr>
          <w:rFonts w:ascii="仿宋" w:hAnsi="仿宋" w:eastAsia="仿宋"/>
        </w:rPr>
        <w:t>登录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  <w:lang w:val="en-US" w:eastAsia="zh-CN"/>
        </w:rPr>
        <w:t>用户管理</w:t>
      </w:r>
      <w:r>
        <w:rPr>
          <w:rFonts w:ascii="仿宋" w:hAnsi="仿宋" w:eastAsia="仿宋"/>
        </w:rPr>
        <w:t>功能。</w:t>
      </w:r>
    </w:p>
    <w:p w14:paraId="0A196C2C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工单管理模块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</w:rPr>
        <w:t>创建工单</w:t>
      </w:r>
      <w:r>
        <w:rPr>
          <w:rFonts w:hint="eastAsia" w:ascii="仿宋" w:hAnsi="仿宋" w:eastAsia="仿宋"/>
          <w:lang w:eastAsia="zh-CN"/>
        </w:rPr>
        <w:t>、查看工单列表、查看工单详情、更新工单状态、分配工单</w:t>
      </w:r>
      <w:r>
        <w:rPr>
          <w:rFonts w:ascii="仿宋" w:hAnsi="仿宋" w:eastAsia="仿宋"/>
        </w:rPr>
        <w:t>功能。</w:t>
      </w:r>
    </w:p>
    <w:p w14:paraId="0C5797B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沟通与协作模块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</w:rPr>
        <w:t>添加评论</w:t>
      </w:r>
      <w:r>
        <w:rPr>
          <w:rFonts w:hint="eastAsia" w:ascii="仿宋" w:hAnsi="仿宋" w:eastAsia="仿宋"/>
          <w:lang w:eastAsia="zh-CN"/>
        </w:rPr>
        <w:t>、上传附件、下载附件、删除附件、实时通知推送</w:t>
      </w:r>
      <w:r>
        <w:rPr>
          <w:rFonts w:ascii="仿宋" w:hAnsi="仿宋" w:eastAsia="仿宋"/>
        </w:rPr>
        <w:t>功能。</w:t>
      </w:r>
    </w:p>
    <w:p w14:paraId="17644F7A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AI智能模块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</w:rPr>
        <w:t>获取 AI 回复建议</w:t>
      </w:r>
      <w:r>
        <w:rPr>
          <w:rFonts w:hint="eastAsia" w:ascii="仿宋" w:hAnsi="仿宋" w:eastAsia="仿宋"/>
          <w:lang w:eastAsia="zh-CN"/>
        </w:rPr>
        <w:t>、工单智能分类、情感分析、生成对话摘要、满意度与效率关联分析</w:t>
      </w:r>
      <w:r>
        <w:rPr>
          <w:rFonts w:ascii="仿宋" w:hAnsi="仿宋" w:eastAsia="仿宋"/>
        </w:rPr>
        <w:t>功能。</w:t>
      </w:r>
    </w:p>
    <w:p w14:paraId="7E49C8CB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统计与评价模块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</w:rPr>
        <w:t>查看数据看板</w:t>
      </w:r>
      <w:r>
        <w:rPr>
          <w:rFonts w:hint="eastAsia" w:ascii="仿宋" w:hAnsi="仿宋" w:eastAsia="仿宋"/>
          <w:lang w:eastAsia="zh-CN"/>
        </w:rPr>
        <w:t>、查看操作日志、满意度与效率关联分析</w:t>
      </w:r>
      <w:r>
        <w:rPr>
          <w:rFonts w:ascii="仿宋" w:hAnsi="仿宋" w:eastAsia="仿宋"/>
        </w:rPr>
        <w:t>功能。</w:t>
      </w:r>
    </w:p>
    <w:p w14:paraId="6FA90CE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3. 测试过程</w:t>
      </w:r>
    </w:p>
    <w:p w14:paraId="4360EF2E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本次测试过程将按照以下步骤进行：</w:t>
      </w:r>
    </w:p>
    <w:p w14:paraId="78C49BE3">
      <w:pPr>
        <w:numPr>
          <w:ilvl w:val="0"/>
          <w:numId w:val="1"/>
        </w:num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测试准备阶段：</w:t>
      </w:r>
    </w:p>
    <w:p w14:paraId="299D4E0D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需求分析：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详细分析需求规格说明书，理解系统的功能和非功能性需求。</w:t>
      </w:r>
    </w:p>
    <w:p w14:paraId="12C8027F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测试计划编写：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制定详细的测试计划，包括测试目标、测试范围、测试方法、测试资源、测试进度等。</w:t>
      </w:r>
    </w:p>
    <w:p w14:paraId="1E147757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测试用例设计：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根据需求规格说明书和接口文档，设计详细的测试用例，覆盖各种正常、异常情况和边界值。</w:t>
      </w:r>
    </w:p>
    <w:p w14:paraId="1232F6BC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测试环境搭建：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搭建测试环境，包括服务器、数据库、操作系统、浏览器等。</w:t>
      </w:r>
    </w:p>
    <w:p w14:paraId="483051A1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测试数据准备：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准备测试数据，包括用户数据，</w:t>
      </w:r>
      <w:r>
        <w:rPr>
          <w:rFonts w:hint="eastAsia" w:ascii="仿宋" w:hAnsi="仿宋" w:eastAsia="仿宋"/>
          <w:lang w:val="en-US" w:eastAsia="zh-CN"/>
        </w:rPr>
        <w:t>工单</w:t>
      </w:r>
      <w:r>
        <w:rPr>
          <w:rFonts w:ascii="仿宋" w:hAnsi="仿宋" w:eastAsia="仿宋"/>
        </w:rPr>
        <w:t>数据，</w:t>
      </w:r>
      <w:r>
        <w:rPr>
          <w:rFonts w:hint="eastAsia" w:ascii="仿宋" w:hAnsi="仿宋" w:eastAsia="仿宋"/>
          <w:lang w:val="en-US" w:eastAsia="zh-CN"/>
        </w:rPr>
        <w:t>附件</w:t>
      </w:r>
      <w:r>
        <w:rPr>
          <w:rFonts w:ascii="仿宋" w:hAnsi="仿宋" w:eastAsia="仿宋"/>
        </w:rPr>
        <w:t>数据，</w:t>
      </w:r>
      <w:r>
        <w:rPr>
          <w:rFonts w:hint="eastAsia" w:ascii="仿宋" w:hAnsi="仿宋" w:eastAsia="仿宋"/>
          <w:lang w:val="en-US" w:eastAsia="zh-CN"/>
        </w:rPr>
        <w:t>评价数据</w:t>
      </w:r>
      <w:r>
        <w:rPr>
          <w:rFonts w:ascii="仿宋" w:hAnsi="仿宋" w:eastAsia="仿宋"/>
        </w:rPr>
        <w:t>等。</w:t>
      </w:r>
    </w:p>
    <w:p w14:paraId="00B86456">
      <w:pPr>
        <w:numPr>
          <w:ilvl w:val="0"/>
          <w:numId w:val="1"/>
        </w:num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测试执行阶段：</w:t>
      </w:r>
    </w:p>
    <w:p w14:paraId="3CEDD85C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模块测试：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对系统的各个模块进行单元测试，验证模块的正确性。</w:t>
      </w:r>
    </w:p>
    <w:p w14:paraId="0B922635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功能测试：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对系统的各个功能进行测试，验证系统是否满足功能需求。</w:t>
      </w:r>
    </w:p>
    <w:p w14:paraId="2C59120B">
      <w:pPr>
        <w:numPr>
          <w:ilvl w:val="0"/>
          <w:numId w:val="1"/>
        </w:num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测试评估阶段：</w:t>
      </w:r>
    </w:p>
    <w:p w14:paraId="7015FE72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测试结果记录：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记录测试执行结果，包括通过的测试用例、失败的测试用例和发现的缺陷。</w:t>
      </w:r>
    </w:p>
    <w:p w14:paraId="16CF3C13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缺陷跟踪：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跟踪缺陷的修复情况，确保所有缺陷都得到修复。</w:t>
      </w:r>
    </w:p>
    <w:p w14:paraId="274064AB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测试报告编写：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编写测试报告，总结本次测试的结果，包括系统的强项、弱项、不符合项统计、测试结论以及改进建议等。</w:t>
      </w:r>
    </w:p>
    <w:p w14:paraId="6C62BDB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4. 测试方法</w:t>
      </w:r>
    </w:p>
    <w:p w14:paraId="2314641B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本次测试将采用以下测试方法：</w:t>
      </w:r>
    </w:p>
    <w:p w14:paraId="60511ED2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黑盒测试：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将系统视为黑盒，只关注系统的输入和输出，不关心内部实现。</w:t>
      </w:r>
    </w:p>
    <w:p w14:paraId="23185547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等价类划分法：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将输入数据划分为若干等价类，选取每个等价类的代表性数据进行测试。</w:t>
      </w:r>
    </w:p>
    <w:p w14:paraId="778C495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边界值分析法：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针对输入数据的边界值进行测试，验证系统对边界值的处理能力。</w:t>
      </w:r>
    </w:p>
    <w:p w14:paraId="5BE6E340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基本路径法：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针对代码的逻辑路径进行测试，覆盖所有可能的执行路径。</w:t>
      </w:r>
    </w:p>
    <w:p w14:paraId="43A8FB45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错误推测法：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基于经验和直觉，推测系统中可能存在的错误，并设计测试用例验证。</w:t>
      </w:r>
    </w:p>
    <w:p w14:paraId="44BC6AEC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模块测试：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针对系统的各个模块，设计测试用例进行测试，验证模块的功能。</w:t>
      </w:r>
    </w:p>
    <w:p w14:paraId="0B5EA5F2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功能测试：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针对系统的各个功能，设计测试用例进行测试，验证系统的整体功能是否满足需求。</w:t>
      </w:r>
    </w:p>
    <w:p w14:paraId="4910EFF5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回归测试：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在系统代码修改后，重新执行之前通过的测试用例，验证修改是否引入了新的问题。</w:t>
      </w:r>
    </w:p>
    <w:p w14:paraId="29D268F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5. 测试工具</w:t>
      </w:r>
    </w:p>
    <w:p w14:paraId="08109E5A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本次测试将使用以下测试工具：</w:t>
      </w:r>
    </w:p>
    <w:p w14:paraId="00978A0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Postman / Apifox：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用于API接口测试，验证API接口的正确性。</w:t>
      </w:r>
    </w:p>
    <w:p w14:paraId="50973C9B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浏览器开发者工具：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用于前端页面调试和测试。</w:t>
      </w:r>
    </w:p>
    <w:p w14:paraId="4DB7FE9E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JUnit / TestNG 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用于Java后端代码的单元测试。</w:t>
      </w:r>
    </w:p>
    <w:p w14:paraId="26AFD7E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1.6</w:t>
      </w:r>
      <w:r>
        <w:rPr>
          <w:rFonts w:ascii="仿宋" w:hAnsi="仿宋" w:eastAsia="仿宋"/>
          <w:b/>
          <w:bCs/>
        </w:rPr>
        <w:t>. 测试人员</w:t>
      </w:r>
    </w:p>
    <w:p w14:paraId="575CF085">
      <w:pPr>
        <w:rPr>
          <w:rFonts w:ascii="仿宋" w:hAnsi="仿宋" w:eastAsia="仿宋"/>
        </w:rPr>
      </w:pPr>
      <w:r>
        <w:rPr>
          <w:rFonts w:ascii="仿宋" w:hAnsi="仿宋" w:eastAsia="仿宋"/>
        </w:rPr>
        <w:tab/>
      </w:r>
      <w:r>
        <w:rPr>
          <w:rFonts w:ascii="仿宋" w:hAnsi="仿宋" w:eastAsia="仿宋"/>
        </w:rPr>
        <w:t>本次测试将由</w:t>
      </w:r>
      <w:r>
        <w:rPr>
          <w:rFonts w:hint="eastAsia" w:ascii="仿宋" w:hAnsi="仿宋" w:eastAsia="仿宋"/>
          <w:lang w:val="en-US" w:eastAsia="zh-CN"/>
        </w:rPr>
        <w:t>成员C</w:t>
      </w:r>
      <w:r>
        <w:rPr>
          <w:rFonts w:ascii="仿宋" w:hAnsi="仿宋" w:eastAsia="仿宋"/>
        </w:rPr>
        <w:t>完成</w: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/>
        </w:rPr>
        <w:t>测试人员应具备良好的沟通能力、分析能力和解决问题能力。 测试人员应该熟悉测试方法和测试工具</w: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/>
        </w:rPr>
        <w:t>并且具备一定的技术知识。</w:t>
      </w:r>
    </w:p>
    <w:p w14:paraId="7CF4773D">
      <w:pPr>
        <w:pStyle w:val="3"/>
        <w:numPr>
          <w:ilvl w:val="0"/>
          <w:numId w:val="2"/>
        </w:numPr>
        <w:rPr>
          <w:rFonts w:hint="eastAsia" w:ascii="仿宋" w:hAnsi="仿宋" w:eastAsia="仿宋"/>
        </w:rPr>
      </w:pPr>
      <w:bookmarkStart w:id="2" w:name="_Toc186183071"/>
      <w:r>
        <w:rPr>
          <w:rFonts w:hint="eastAsia" w:ascii="仿宋" w:hAnsi="仿宋" w:eastAsia="仿宋"/>
        </w:rPr>
        <w:t>组件测试(Module Test)</w:t>
      </w:r>
      <w:bookmarkEnd w:id="2"/>
    </w:p>
    <w:p w14:paraId="498F6296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 xml:space="preserve">表4-1 </w:t>
      </w:r>
      <w:r>
        <w:rPr>
          <w:rFonts w:hint="eastAsia" w:ascii="仿宋" w:hAnsi="仿宋" w:eastAsia="仿宋"/>
          <w:b/>
          <w:bCs/>
        </w:rPr>
        <w:t>用户认证与管理模块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129A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CC5DF0C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E0A9EE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28800CE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537C61F8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65C755B0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2B2F1EA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49B88F3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485C006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0C898409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C49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EA97A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26C85DB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register-01</w:t>
            </w:r>
          </w:p>
        </w:tc>
        <w:tc>
          <w:tcPr>
            <w:tcW w:w="2649" w:type="dxa"/>
            <w:vAlign w:val="center"/>
          </w:tcPr>
          <w:p w14:paraId="23EBAE1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6FBFE8B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"testuser", "email": "test@example.com", "password": "123456", "realName": "测试用户"}</w:t>
            </w:r>
          </w:p>
        </w:tc>
        <w:tc>
          <w:tcPr>
            <w:tcW w:w="1020" w:type="dxa"/>
            <w:vAlign w:val="center"/>
          </w:tcPr>
          <w:p w14:paraId="30503111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注册成功，返回 token、用户名、邮箱、角色等信息</w:t>
            </w:r>
          </w:p>
        </w:tc>
        <w:tc>
          <w:tcPr>
            <w:tcW w:w="1947" w:type="dxa"/>
            <w:vAlign w:val="center"/>
          </w:tcPr>
          <w:p w14:paraId="0F7718A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"testuser", "email": "test@example.com", "role": "CUSTOMER", "realName": "测试用户"}</w:t>
            </w:r>
          </w:p>
        </w:tc>
        <w:tc>
          <w:tcPr>
            <w:tcW w:w="340" w:type="dxa"/>
            <w:vAlign w:val="center"/>
          </w:tcPr>
          <w:p w14:paraId="66F91FA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E3FF57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6BA134D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B836F13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B65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7C78ED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462E3DB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-02</w:t>
            </w:r>
          </w:p>
        </w:tc>
        <w:tc>
          <w:tcPr>
            <w:tcW w:w="2649" w:type="dxa"/>
            <w:vAlign w:val="center"/>
          </w:tcPr>
          <w:p w14:paraId="4FF735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POST/api/auth/register</w:t>
            </w:r>
          </w:p>
          <w:p w14:paraId="7701916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"testuser", "email": "test@example.com", "password": "12345"}</w:t>
            </w:r>
          </w:p>
        </w:tc>
        <w:tc>
          <w:tcPr>
            <w:tcW w:w="1020" w:type="dxa"/>
            <w:vAlign w:val="center"/>
          </w:tcPr>
          <w:p w14:paraId="12332D87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注册失败，返回 40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错误，提示密码长度不足</w:t>
            </w:r>
          </w:p>
        </w:tc>
        <w:tc>
          <w:tcPr>
            <w:tcW w:w="1947" w:type="dxa"/>
            <w:vAlign w:val="center"/>
          </w:tcPr>
          <w:p w14:paraId="50664E1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"Password must be at least 6 characters"}</w:t>
            </w:r>
          </w:p>
        </w:tc>
        <w:tc>
          <w:tcPr>
            <w:tcW w:w="340" w:type="dxa"/>
            <w:vAlign w:val="center"/>
          </w:tcPr>
          <w:p w14:paraId="7FCF7F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65F4BA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0E71B1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D081D9F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918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673720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5EA5EE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-03</w:t>
            </w:r>
          </w:p>
        </w:tc>
        <w:tc>
          <w:tcPr>
            <w:tcW w:w="2649" w:type="dxa"/>
            <w:vAlign w:val="center"/>
          </w:tcPr>
          <w:p w14:paraId="33FF249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6B48382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"email": "test2@example.com", "password": "123456"}</w:t>
            </w:r>
          </w:p>
        </w:tc>
        <w:tc>
          <w:tcPr>
            <w:tcW w:w="1020" w:type="dxa"/>
            <w:vAlign w:val="center"/>
          </w:tcPr>
          <w:p w14:paraId="4CA042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注册失败，返回 400 错误，提示用户名已存在</w:t>
            </w:r>
          </w:p>
        </w:tc>
        <w:tc>
          <w:tcPr>
            <w:tcW w:w="1947" w:type="dxa"/>
            <w:vAlign w:val="center"/>
          </w:tcPr>
          <w:p w14:paraId="3B2824E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"IllegalArgumentException", "message": "用户名已存在"}</w:t>
            </w:r>
          </w:p>
        </w:tc>
        <w:tc>
          <w:tcPr>
            <w:tcW w:w="340" w:type="dxa"/>
            <w:vAlign w:val="center"/>
          </w:tcPr>
          <w:p w14:paraId="0E1D722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AB1757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4F46FF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078E5E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971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89D78E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5C34692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-04</w:t>
            </w:r>
          </w:p>
        </w:tc>
        <w:tc>
          <w:tcPr>
            <w:tcW w:w="2649" w:type="dxa"/>
            <w:vAlign w:val="center"/>
          </w:tcPr>
          <w:p w14:paraId="6F54D90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56A1FC3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Header: Authorization: Bearer {admin_token}</w:t>
            </w:r>
          </w:p>
          <w:p w14:paraId="61B29CD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"newagent", "email": "agent@example.com", "password": "123456", "role": "AGENT"}</w:t>
            </w:r>
          </w:p>
        </w:tc>
        <w:tc>
          <w:tcPr>
            <w:tcW w:w="1020" w:type="dxa"/>
            <w:vAlign w:val="center"/>
          </w:tcPr>
          <w:p w14:paraId="1C389DC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管理员注册客服成功，返回 AGENT 角色</w:t>
            </w:r>
          </w:p>
        </w:tc>
        <w:tc>
          <w:tcPr>
            <w:tcW w:w="1947" w:type="dxa"/>
            <w:vAlign w:val="center"/>
          </w:tcPr>
          <w:p w14:paraId="4308DC4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"newagent", "email": "agent@example.com", "role": "AGENT"}</w:t>
            </w:r>
          </w:p>
        </w:tc>
        <w:tc>
          <w:tcPr>
            <w:tcW w:w="340" w:type="dxa"/>
            <w:vAlign w:val="center"/>
          </w:tcPr>
          <w:p w14:paraId="45F7E14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18ACEF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533AA7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3A1F2F9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6EF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907199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506CAFB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-05</w:t>
            </w:r>
          </w:p>
        </w:tc>
        <w:tc>
          <w:tcPr>
            <w:tcW w:w="2649" w:type="dxa"/>
            <w:vAlign w:val="center"/>
          </w:tcPr>
          <w:p w14:paraId="42B2E66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749E93E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"newadmin", "email": "admin2@example.com", "password": "123456", "role": "ADMIN"}</w:t>
            </w:r>
          </w:p>
        </w:tc>
        <w:tc>
          <w:tcPr>
            <w:tcW w:w="1020" w:type="dxa"/>
            <w:vAlign w:val="center"/>
          </w:tcPr>
          <w:p w14:paraId="029C6E7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无权限注册管理员，返回 403 错误</w:t>
            </w:r>
          </w:p>
        </w:tc>
        <w:tc>
          <w:tcPr>
            <w:tcW w:w="1947" w:type="dxa"/>
            <w:vAlign w:val="center"/>
          </w:tcPr>
          <w:p w14:paraId="4645AC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340" w:type="dxa"/>
            <w:vAlign w:val="center"/>
          </w:tcPr>
          <w:p w14:paraId="79E4A31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3519C7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CEB9B40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75AFDE48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9D7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AAACBA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6554E97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2649" w:type="dxa"/>
            <w:vAlign w:val="center"/>
          </w:tcPr>
          <w:p w14:paraId="0BA96C6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058E565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"password": "123456"}</w:t>
            </w:r>
          </w:p>
        </w:tc>
        <w:tc>
          <w:tcPr>
            <w:tcW w:w="1020" w:type="dxa"/>
            <w:vAlign w:val="center"/>
          </w:tcPr>
          <w:p w14:paraId="40936A6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登录成功，返回 token、用户名、角色、权限等信息</w:t>
            </w:r>
          </w:p>
        </w:tc>
        <w:tc>
          <w:tcPr>
            <w:tcW w:w="1947" w:type="dxa"/>
            <w:vAlign w:val="center"/>
          </w:tcPr>
          <w:p w14:paraId="7266A61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"admin", "email": "admin@example.com", "role": "ADMIN", "realName": "管理员"}</w:t>
            </w:r>
          </w:p>
        </w:tc>
        <w:tc>
          <w:tcPr>
            <w:tcW w:w="340" w:type="dxa"/>
            <w:vAlign w:val="center"/>
          </w:tcPr>
          <w:p w14:paraId="66FFDAE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07D186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A1DC40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42F69C4F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F6C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650A87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7F5AD86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011809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5B2BFF9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"password": "666666"}</w:t>
            </w:r>
          </w:p>
        </w:tc>
        <w:tc>
          <w:tcPr>
            <w:tcW w:w="1020" w:type="dxa"/>
            <w:vAlign w:val="center"/>
          </w:tcPr>
          <w:p w14:paraId="41F8411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登录失败，返回 401 错误，提示用户名或密码错误</w:t>
            </w:r>
          </w:p>
        </w:tc>
        <w:tc>
          <w:tcPr>
            <w:tcW w:w="1947" w:type="dxa"/>
            <w:vAlign w:val="center"/>
          </w:tcPr>
          <w:p w14:paraId="6BE6841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340" w:type="dxa"/>
            <w:vAlign w:val="center"/>
          </w:tcPr>
          <w:p w14:paraId="0565898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3598B3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D3E4C91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1A0C2820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AA7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0E5C4C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19BA3779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2649" w:type="dxa"/>
            <w:vAlign w:val="center"/>
          </w:tcPr>
          <w:p w14:paraId="4E05315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17EECD2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"password": ""}</w:t>
            </w:r>
          </w:p>
        </w:tc>
        <w:tc>
          <w:tcPr>
            <w:tcW w:w="1020" w:type="dxa"/>
            <w:vAlign w:val="center"/>
          </w:tcPr>
          <w:p w14:paraId="3F4089B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登录失败，返回 400 错误，提示密码不能为空</w:t>
            </w:r>
          </w:p>
        </w:tc>
        <w:tc>
          <w:tcPr>
            <w:tcW w:w="1947" w:type="dxa"/>
            <w:vAlign w:val="center"/>
          </w:tcPr>
          <w:p w14:paraId="29EEF3D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"Password is required"}</w:t>
            </w:r>
          </w:p>
        </w:tc>
        <w:tc>
          <w:tcPr>
            <w:tcW w:w="340" w:type="dxa"/>
            <w:vAlign w:val="center"/>
          </w:tcPr>
          <w:p w14:paraId="4F0D3CD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9E41E1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F62EFE2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21998C4B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B87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2B9032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9</w:t>
            </w:r>
          </w:p>
        </w:tc>
        <w:tc>
          <w:tcPr>
            <w:tcW w:w="711" w:type="dxa"/>
            <w:vAlign w:val="center"/>
          </w:tcPr>
          <w:p w14:paraId="7EB9DDF4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2649" w:type="dxa"/>
            <w:vAlign w:val="center"/>
          </w:tcPr>
          <w:p w14:paraId="37E4313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3B84D91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"testuser", "password": "123456"}</w:t>
            </w:r>
          </w:p>
        </w:tc>
        <w:tc>
          <w:tcPr>
            <w:tcW w:w="1020" w:type="dxa"/>
            <w:vAlign w:val="center"/>
          </w:tcPr>
          <w:p w14:paraId="728946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普通用户登录成功，返回 CUSTOMER 角色</w:t>
            </w:r>
          </w:p>
        </w:tc>
        <w:tc>
          <w:tcPr>
            <w:tcW w:w="1947" w:type="dxa"/>
            <w:vAlign w:val="center"/>
          </w:tcPr>
          <w:p w14:paraId="1762CC6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"testuser", "email": "test@example.com", "role": "CUSTOMER"}</w:t>
            </w:r>
          </w:p>
        </w:tc>
        <w:tc>
          <w:tcPr>
            <w:tcW w:w="340" w:type="dxa"/>
            <w:vAlign w:val="center"/>
          </w:tcPr>
          <w:p w14:paraId="444984A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373F68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2C67C48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339A8FB4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4F4826DF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7FE9BFEF">
      <w:pPr>
        <w:spacing w:line="240" w:lineRule="auto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drawing>
          <wp:inline distT="0" distB="0" distL="114300" distR="114300">
            <wp:extent cx="5271770" cy="3985260"/>
            <wp:effectExtent l="0" t="0" r="11430" b="2540"/>
            <wp:docPr id="2" name="图片 2" descr="屏幕截图 2025-12-03 0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03 0001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0895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2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工单</w:t>
      </w:r>
      <w:r>
        <w:rPr>
          <w:rFonts w:hint="eastAsia" w:ascii="仿宋" w:hAnsi="仿宋" w:eastAsia="仿宋"/>
          <w:b/>
          <w:bCs/>
        </w:rPr>
        <w:t>管理模块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208E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D9E8697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8616ED3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060D219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67E76F01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7FE4F065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5052DF92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6E67E36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1F01B230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4B91A1E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033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035AD1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095F343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ticket-list-01</w:t>
            </w:r>
          </w:p>
        </w:tc>
        <w:tc>
          <w:tcPr>
            <w:tcW w:w="2649" w:type="dxa"/>
            <w:vAlign w:val="center"/>
          </w:tcPr>
          <w:p w14:paraId="6877B35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265359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</w:t>
            </w:r>
          </w:p>
          <w:p w14:paraId="5EAF553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6B7113E3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管理员获取所有工单列表成功，返回分页数据</w:t>
            </w:r>
          </w:p>
        </w:tc>
        <w:tc>
          <w:tcPr>
            <w:tcW w:w="1947" w:type="dxa"/>
            <w:vAlign w:val="center"/>
          </w:tcPr>
          <w:p w14:paraId="445334B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</w:t>
            </w:r>
          </w:p>
          <w:p w14:paraId="739D4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"id": 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,"title":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我的系统经常闪退，影响使用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希望能告诉我问题出现在哪里，应该如何避免这种情况</w:t>
            </w:r>
            <w:r>
              <w:rPr>
                <w:rFonts w:hint="eastAsia" w:ascii="仿宋" w:hAnsi="仿宋" w:eastAsia="仿宋"/>
              </w:rPr>
              <w:t>", "status":"OPEN","priority":"</w:t>
            </w:r>
            <w:r>
              <w:rPr>
                <w:rFonts w:hint="eastAsia" w:ascii="仿宋" w:hAnsi="仿宋" w:eastAsia="仿宋"/>
                <w:lang w:val="en-US" w:eastAsia="zh-CN"/>
              </w:rPr>
              <w:t>MEDIUM</w:t>
            </w:r>
            <w:r>
              <w:rPr>
                <w:rFonts w:hint="eastAsia" w:ascii="仿宋" w:hAnsi="仿宋" w:eastAsia="仿宋"/>
              </w:rPr>
              <w:t>","createdBy": "customer","</w:t>
            </w:r>
            <w:r>
              <w:rPr>
                <w:rFonts w:hint="eastAsia" w:ascii="仿宋" w:hAnsi="仿宋" w:eastAsia="仿宋"/>
                <w:lang w:val="en-US" w:eastAsia="zh-CN"/>
              </w:rPr>
              <w:t>userTicketNumber</w:t>
            </w:r>
            <w:r>
              <w:rPr>
                <w:rFonts w:hint="eastAsia" w:ascii="仿宋" w:hAnsi="仿宋" w:eastAsia="仿宋"/>
              </w:rPr>
              <w:t>":</w:t>
            </w:r>
            <w:r>
              <w:rPr>
                <w:rFonts w:hint="eastAsia" w:ascii="仿宋" w:hAnsi="仿宋" w:eastAsia="仿宋"/>
                <w:lang w:val="en-US" w:eastAsia="zh-CN"/>
              </w:rPr>
              <w:t>3，</w:t>
            </w:r>
            <w:r>
              <w:rPr>
                <w:rFonts w:hint="eastAsia" w:ascii="仿宋" w:hAnsi="仿宋" w:eastAsia="仿宋"/>
              </w:rPr>
              <w:t>"assignee":"</w:t>
            </w:r>
            <w:r>
              <w:rPr>
                <w:rFonts w:hint="eastAsia" w:ascii="仿宋" w:hAnsi="仿宋" w:eastAsia="仿宋"/>
                <w:lang w:val="en-US" w:eastAsia="zh-CN"/>
              </w:rPr>
              <w:t>kefu1</w:t>
            </w:r>
            <w:r>
              <w:rPr>
                <w:rFonts w:hint="eastAsia" w:ascii="仿宋" w:hAnsi="仿宋" w:eastAsia="仿宋"/>
              </w:rPr>
              <w:t>","createdAt":"202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Z",</w:t>
            </w:r>
          </w:p>
          <w:p w14:paraId="0A001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predictedCategory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未分类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queue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general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channel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web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dueAt</w:t>
            </w:r>
            <w:r>
              <w:rPr>
                <w:rFonts w:hint="eastAsia" w:ascii="仿宋" w:hAnsi="仿宋" w:eastAsia="仿宋"/>
              </w:rPr>
              <w:t>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Z""</w:t>
            </w:r>
            <w:r>
              <w:rPr>
                <w:rFonts w:hint="eastAsia" w:ascii="仿宋" w:hAnsi="仿宋" w:eastAsia="仿宋"/>
                <w:lang w:val="en-US" w:eastAsia="zh-CN"/>
              </w:rPr>
              <w:t>tags</w:t>
            </w:r>
            <w:r>
              <w:rPr>
                <w:rFonts w:hint="eastAsia" w:ascii="仿宋" w:hAnsi="仿宋" w:eastAsia="仿宋"/>
              </w:rPr>
              <w:t>":[]}], "totalElements": 50, "totalPages": 5, "number": 0, "size": 10}</w:t>
            </w:r>
          </w:p>
        </w:tc>
        <w:tc>
          <w:tcPr>
            <w:tcW w:w="340" w:type="dxa"/>
            <w:vAlign w:val="center"/>
          </w:tcPr>
          <w:p w14:paraId="72C867C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3137CC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FE4E51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2D8FF72E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B0F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E0E923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19C2FE8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ticket-list-0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79A27CB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724FC79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priority=HIGH&amp;page=0&amp;size=10</w:t>
            </w:r>
          </w:p>
          <w:p w14:paraId="540CB09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623BDCB4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管理员按优先级筛选工单成功</w:t>
            </w:r>
          </w:p>
        </w:tc>
        <w:tc>
          <w:tcPr>
            <w:tcW w:w="1947" w:type="dxa"/>
            <w:vAlign w:val="center"/>
          </w:tcPr>
          <w:p w14:paraId="4BAD67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1,"title":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我的系统运行不正常，情况紧急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希望尽快解决</w:t>
            </w:r>
            <w:r>
              <w:rPr>
                <w:rFonts w:hint="eastAsia" w:ascii="仿宋" w:hAnsi="仿宋" w:eastAsia="仿宋"/>
              </w:rPr>
              <w:t>", "status":"OPEN", "priority": "HIGH"}]}</w:t>
            </w:r>
          </w:p>
        </w:tc>
        <w:tc>
          <w:tcPr>
            <w:tcW w:w="340" w:type="dxa"/>
            <w:vAlign w:val="center"/>
          </w:tcPr>
          <w:p w14:paraId="1CDEA30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05F062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E8D011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79D98BD8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8014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4B5574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6EB51D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</w:t>
            </w:r>
            <w:r>
              <w:rPr>
                <w:rFonts w:ascii="仿宋" w:hAnsi="仿宋" w:eastAsia="仿宋"/>
              </w:rPr>
              <w:t>-03</w:t>
            </w:r>
          </w:p>
        </w:tc>
        <w:tc>
          <w:tcPr>
            <w:tcW w:w="2649" w:type="dxa"/>
            <w:vAlign w:val="center"/>
          </w:tcPr>
          <w:p w14:paraId="12A5095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57532C1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createdBy=customer1&amp;page=0&amp;size=10</w:t>
            </w:r>
          </w:p>
          <w:p w14:paraId="7F868E5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460BA0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客户获取自己创建的工单列表成功</w:t>
            </w:r>
          </w:p>
        </w:tc>
        <w:tc>
          <w:tcPr>
            <w:tcW w:w="1947" w:type="dxa"/>
            <w:vAlign w:val="center"/>
          </w:tcPr>
          <w:p w14:paraId="1CA16A3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1,title":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我的系统运行不正常，情况紧急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希望尽快解决</w:t>
            </w:r>
            <w:r>
              <w:rPr>
                <w:rFonts w:hint="eastAsia" w:ascii="仿宋" w:hAnsi="仿宋" w:eastAsia="仿宋"/>
              </w:rPr>
              <w:t>", "createdBy": "customer1"}]}</w:t>
            </w:r>
          </w:p>
        </w:tc>
        <w:tc>
          <w:tcPr>
            <w:tcW w:w="340" w:type="dxa"/>
            <w:vAlign w:val="center"/>
          </w:tcPr>
          <w:p w14:paraId="1DEBCF2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002F3D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70560A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407EB857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259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DE6F81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1D141A3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</w:t>
            </w:r>
            <w:r>
              <w:rPr>
                <w:rFonts w:ascii="仿宋" w:hAnsi="仿宋" w:eastAsia="仿宋"/>
              </w:rPr>
              <w:t>-04</w:t>
            </w:r>
          </w:p>
        </w:tc>
        <w:tc>
          <w:tcPr>
            <w:tcW w:w="2649" w:type="dxa"/>
            <w:vAlign w:val="center"/>
          </w:tcPr>
          <w:p w14:paraId="0AF4FA5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4F0B73F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createdBy=othercustomer&amp;page=0&amp;size=10</w:t>
            </w:r>
          </w:p>
          <w:p w14:paraId="27A4E2E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4C2DAA8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客户查询参数被自动修改为当前用户，只能看到自己的工单</w:t>
            </w:r>
          </w:p>
        </w:tc>
        <w:tc>
          <w:tcPr>
            <w:tcW w:w="1947" w:type="dxa"/>
            <w:vAlign w:val="center"/>
          </w:tcPr>
          <w:p w14:paraId="25D63C4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1, 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我的系统运行不正常，情况紧急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希望尽快解决</w:t>
            </w:r>
            <w:r>
              <w:rPr>
                <w:rFonts w:hint="eastAsia" w:ascii="仿宋" w:hAnsi="仿宋" w:eastAsia="仿宋"/>
              </w:rPr>
              <w:t>","createdBy": "customer1"}]}</w:t>
            </w:r>
          </w:p>
        </w:tc>
        <w:tc>
          <w:tcPr>
            <w:tcW w:w="340" w:type="dxa"/>
            <w:vAlign w:val="center"/>
          </w:tcPr>
          <w:p w14:paraId="1E25EB8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6B7D1D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619C10D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4A698C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EB7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963BC4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035D34E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</w:t>
            </w:r>
            <w:r>
              <w:rPr>
                <w:rFonts w:ascii="仿宋" w:hAnsi="仿宋" w:eastAsia="仿宋"/>
              </w:rPr>
              <w:t>-05</w:t>
            </w:r>
          </w:p>
        </w:tc>
        <w:tc>
          <w:tcPr>
            <w:tcW w:w="2649" w:type="dxa"/>
            <w:vAlign w:val="center"/>
          </w:tcPr>
          <w:p w14:paraId="13C7062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3323E8D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 Authorization 头</w:t>
            </w:r>
          </w:p>
        </w:tc>
        <w:tc>
          <w:tcPr>
            <w:tcW w:w="1020" w:type="dxa"/>
            <w:vAlign w:val="center"/>
          </w:tcPr>
          <w:p w14:paraId="1B24C5C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未授权，返回 401 错误</w:t>
            </w:r>
          </w:p>
        </w:tc>
        <w:tc>
          <w:tcPr>
            <w:tcW w:w="1947" w:type="dxa"/>
            <w:vAlign w:val="center"/>
          </w:tcPr>
          <w:p w14:paraId="7549EDF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340" w:type="dxa"/>
            <w:vAlign w:val="center"/>
          </w:tcPr>
          <w:p w14:paraId="36EC1CF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D5BB53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E500C1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2103A1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EDB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739DCB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48F75BE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ticket-status-01</w:t>
            </w:r>
          </w:p>
        </w:tc>
        <w:tc>
          <w:tcPr>
            <w:tcW w:w="2649" w:type="dxa"/>
            <w:vAlign w:val="center"/>
          </w:tcPr>
          <w:p w14:paraId="1FDB85D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/api/tickets/1/status</w:t>
            </w:r>
          </w:p>
          <w:p w14:paraId="6D07510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"IN_PROGRESS"}</w:t>
            </w:r>
          </w:p>
        </w:tc>
        <w:tc>
          <w:tcPr>
            <w:tcW w:w="1020" w:type="dxa"/>
            <w:vAlign w:val="center"/>
          </w:tcPr>
          <w:p w14:paraId="1AF12F8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管理员更新工单状态成功</w:t>
            </w:r>
          </w:p>
        </w:tc>
        <w:tc>
          <w:tcPr>
            <w:tcW w:w="1947" w:type="dxa"/>
            <w:vAlign w:val="center"/>
          </w:tcPr>
          <w:p w14:paraId="756551D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"status": "IN_PROGRESS"}</w:t>
            </w:r>
          </w:p>
        </w:tc>
        <w:tc>
          <w:tcPr>
            <w:tcW w:w="340" w:type="dxa"/>
            <w:vAlign w:val="center"/>
          </w:tcPr>
          <w:p w14:paraId="144F35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9138F6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AF3FEF7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322160D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5BA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B64279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3614C6E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ticket-status-02</w:t>
            </w:r>
          </w:p>
        </w:tc>
        <w:tc>
          <w:tcPr>
            <w:tcW w:w="2649" w:type="dxa"/>
            <w:vAlign w:val="center"/>
          </w:tcPr>
          <w:p w14:paraId="73DE4C6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/api/tickets/1/status</w:t>
            </w:r>
          </w:p>
          <w:p w14:paraId="1A68CC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"CLOSED"}</w:t>
            </w:r>
          </w:p>
        </w:tc>
        <w:tc>
          <w:tcPr>
            <w:tcW w:w="1020" w:type="dxa"/>
            <w:vAlign w:val="center"/>
          </w:tcPr>
          <w:p w14:paraId="678CAD2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管理员关闭工单成功</w:t>
            </w:r>
          </w:p>
        </w:tc>
        <w:tc>
          <w:tcPr>
            <w:tcW w:w="1947" w:type="dxa"/>
            <w:vAlign w:val="center"/>
          </w:tcPr>
          <w:p w14:paraId="4DC3350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"status": "CLOSED"}</w:t>
            </w:r>
          </w:p>
        </w:tc>
        <w:tc>
          <w:tcPr>
            <w:tcW w:w="340" w:type="dxa"/>
            <w:vAlign w:val="center"/>
          </w:tcPr>
          <w:p w14:paraId="59A5438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0CF5F7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66DBE11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DA384F0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279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430053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3D729C6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ticket-status-03</w:t>
            </w:r>
          </w:p>
        </w:tc>
        <w:tc>
          <w:tcPr>
            <w:tcW w:w="2649" w:type="dxa"/>
            <w:vAlign w:val="center"/>
          </w:tcPr>
          <w:p w14:paraId="0835627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/api/tickets/999/status</w:t>
            </w:r>
          </w:p>
          <w:p w14:paraId="2904AA4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"CLOSED"}</w:t>
            </w:r>
          </w:p>
        </w:tc>
        <w:tc>
          <w:tcPr>
            <w:tcW w:w="1020" w:type="dxa"/>
            <w:vAlign w:val="center"/>
          </w:tcPr>
          <w:p w14:paraId="76CD527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工单不存在，返回 500 错误</w:t>
            </w:r>
          </w:p>
        </w:tc>
        <w:tc>
          <w:tcPr>
            <w:tcW w:w="1947" w:type="dxa"/>
            <w:vAlign w:val="center"/>
          </w:tcPr>
          <w:p w14:paraId="4E0D251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{"message": "状态更新失败"}</w:t>
            </w:r>
          </w:p>
        </w:tc>
        <w:tc>
          <w:tcPr>
            <w:tcW w:w="340" w:type="dxa"/>
            <w:vAlign w:val="center"/>
          </w:tcPr>
          <w:p w14:paraId="3CB2FA5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8408B3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BCA49C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112370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FA4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62E8DB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9</w:t>
            </w:r>
          </w:p>
        </w:tc>
        <w:tc>
          <w:tcPr>
            <w:tcW w:w="711" w:type="dxa"/>
            <w:vAlign w:val="center"/>
          </w:tcPr>
          <w:p w14:paraId="406949E1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ticket-status-04</w:t>
            </w:r>
          </w:p>
        </w:tc>
        <w:tc>
          <w:tcPr>
            <w:tcW w:w="2649" w:type="dxa"/>
            <w:vAlign w:val="center"/>
          </w:tcPr>
          <w:p w14:paraId="2EBBF0F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/api/tickets/1/status</w:t>
            </w:r>
          </w:p>
          <w:p w14:paraId="614826A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null}</w:t>
            </w:r>
          </w:p>
        </w:tc>
        <w:tc>
          <w:tcPr>
            <w:tcW w:w="1020" w:type="dxa"/>
            <w:vAlign w:val="center"/>
          </w:tcPr>
          <w:p w14:paraId="7746615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状态不能为空，返回 400 错误</w:t>
            </w:r>
          </w:p>
        </w:tc>
        <w:tc>
          <w:tcPr>
            <w:tcW w:w="1947" w:type="dxa"/>
            <w:vAlign w:val="center"/>
          </w:tcPr>
          <w:p w14:paraId="43BC7EE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"状态不能为空"}</w:t>
            </w:r>
          </w:p>
        </w:tc>
        <w:tc>
          <w:tcPr>
            <w:tcW w:w="340" w:type="dxa"/>
            <w:vAlign w:val="center"/>
          </w:tcPr>
          <w:p w14:paraId="75D6CD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2BCD30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9584AD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65316C9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6F625400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3D5386C0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73675" cy="3779520"/>
            <wp:effectExtent l="0" t="0" r="9525" b="5080"/>
            <wp:docPr id="1" name="图片 1" descr="微信图片_20251204215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042157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52A5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3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沟通与协作</w:t>
      </w:r>
      <w:r>
        <w:rPr>
          <w:rFonts w:hint="eastAsia" w:ascii="仿宋" w:hAnsi="仿宋" w:eastAsia="仿宋"/>
          <w:b/>
          <w:bCs/>
        </w:rPr>
        <w:t>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38F6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2BC7C89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03C5BB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705BEDB3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104F09D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7F94BC2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2E6AFC1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151AA096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3196B21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74BDC8F8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0C52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F0BB2D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2478CD6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comment-add-01</w:t>
            </w:r>
          </w:p>
        </w:tc>
        <w:tc>
          <w:tcPr>
            <w:tcW w:w="2649" w:type="dxa"/>
            <w:vAlign w:val="center"/>
          </w:tcPr>
          <w:p w14:paraId="53EFBD4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155AA28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"我已经尝试重启系统，问题仍然存在", "author": "customer1", "internalNote": false}</w:t>
            </w:r>
          </w:p>
        </w:tc>
        <w:tc>
          <w:tcPr>
            <w:tcW w:w="1020" w:type="dxa"/>
            <w:vAlign w:val="center"/>
          </w:tcPr>
          <w:p w14:paraId="04D39B4D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添加公开评论成功，返回评论信息</w:t>
            </w:r>
          </w:p>
        </w:tc>
        <w:tc>
          <w:tcPr>
            <w:tcW w:w="1947" w:type="dxa"/>
            <w:vAlign w:val="center"/>
          </w:tcPr>
          <w:p w14:paraId="15438E6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"ticketId": 1, "content": "我已经尝试重启系统，问题仍然存在", "author": "</w:t>
            </w:r>
            <w:r>
              <w:rPr>
                <w:rFonts w:hint="eastAsia" w:ascii="仿宋" w:hAnsi="仿宋" w:eastAsia="仿宋"/>
                <w:lang w:val="en-US" w:eastAsia="zh-CN"/>
              </w:rPr>
              <w:t>普通用户</w:t>
            </w:r>
            <w:r>
              <w:rPr>
                <w:rFonts w:hint="eastAsia" w:ascii="仿宋" w:hAnsi="仿宋" w:eastAsia="仿宋"/>
              </w:rPr>
              <w:t>", "internalNote": false, "createdAt":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44</w:t>
            </w:r>
            <w:r>
              <w:rPr>
                <w:rFonts w:hint="eastAsia" w:ascii="仿宋" w:hAnsi="仿宋" w:eastAsia="仿宋"/>
              </w:rPr>
              <w:t>:0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340" w:type="dxa"/>
            <w:vAlign w:val="center"/>
          </w:tcPr>
          <w:p w14:paraId="4986C5D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02141B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4CC495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ABB522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7DCE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0CC635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443DFBA3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comment-add-02</w:t>
            </w:r>
          </w:p>
        </w:tc>
        <w:tc>
          <w:tcPr>
            <w:tcW w:w="2649" w:type="dxa"/>
            <w:vAlign w:val="center"/>
          </w:tcPr>
          <w:p w14:paraId="2B75932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0201D3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"已收到您的反馈，我们正在处理中", "author": "agent1", "internalNote": false}</w:t>
            </w:r>
          </w:p>
        </w:tc>
        <w:tc>
          <w:tcPr>
            <w:tcW w:w="1020" w:type="dxa"/>
            <w:vAlign w:val="center"/>
          </w:tcPr>
          <w:p w14:paraId="6B2FFF2F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客服添加公开评论成功，自动使用用户真实姓名</w:t>
            </w:r>
          </w:p>
        </w:tc>
        <w:tc>
          <w:tcPr>
            <w:tcW w:w="1947" w:type="dxa"/>
            <w:vAlign w:val="center"/>
          </w:tcPr>
          <w:p w14:paraId="5A6615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2, "ticketId": 1, "content": "已收到您的反馈，我们正在处理中", "author": "张三", "internalNote": false}</w:t>
            </w:r>
          </w:p>
        </w:tc>
        <w:tc>
          <w:tcPr>
            <w:tcW w:w="340" w:type="dxa"/>
            <w:vAlign w:val="center"/>
          </w:tcPr>
          <w:p w14:paraId="62C5562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FD22F1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1711081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480F8D5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550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803C0B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795A1ED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2649" w:type="dxa"/>
            <w:vAlign w:val="center"/>
          </w:tcPr>
          <w:p w14:paraId="0D169B3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7174ED9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"这是内部备注，客户看不到", "author": "agent1", "internalNote": true}</w:t>
            </w:r>
          </w:p>
        </w:tc>
        <w:tc>
          <w:tcPr>
            <w:tcW w:w="1020" w:type="dxa"/>
            <w:vAlign w:val="center"/>
          </w:tcPr>
          <w:p w14:paraId="6F720BE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添加内部备注成功，不发送通知</w:t>
            </w:r>
          </w:p>
        </w:tc>
        <w:tc>
          <w:tcPr>
            <w:tcW w:w="1947" w:type="dxa"/>
            <w:vAlign w:val="center"/>
          </w:tcPr>
          <w:p w14:paraId="49EBAE3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3, "ticketId": 1, "content": "这是内部备注，客户看不到", "author": "张三", "internalNote": true}</w:t>
            </w:r>
          </w:p>
        </w:tc>
        <w:tc>
          <w:tcPr>
            <w:tcW w:w="340" w:type="dxa"/>
            <w:vAlign w:val="center"/>
          </w:tcPr>
          <w:p w14:paraId="3649161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81964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AD1597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16DAE369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C93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5193B3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2A60205A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2649" w:type="dxa"/>
            <w:vAlign w:val="center"/>
          </w:tcPr>
          <w:p w14:paraId="52717D3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5F2AF7C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"需要重点关注此工单", "author": "admin", "internalNote": true}</w:t>
            </w:r>
          </w:p>
        </w:tc>
        <w:tc>
          <w:tcPr>
            <w:tcW w:w="1020" w:type="dxa"/>
            <w:vAlign w:val="center"/>
          </w:tcPr>
          <w:p w14:paraId="1F75F55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管理员添加内部备注成功</w:t>
            </w:r>
          </w:p>
        </w:tc>
        <w:tc>
          <w:tcPr>
            <w:tcW w:w="1947" w:type="dxa"/>
            <w:vAlign w:val="center"/>
          </w:tcPr>
          <w:p w14:paraId="3D07263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4, "ticketId": 1, "content": "需要重点关注此工单", "author": "管理员", "internalNote": true}</w:t>
            </w:r>
          </w:p>
        </w:tc>
        <w:tc>
          <w:tcPr>
            <w:tcW w:w="340" w:type="dxa"/>
            <w:vAlign w:val="center"/>
          </w:tcPr>
          <w:p w14:paraId="41E5241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01B171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CBD4F89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939B9DE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76E5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8F13C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4037A0D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2649" w:type="dxa"/>
            <w:vAlign w:val="center"/>
          </w:tcPr>
          <w:p w14:paraId="039AE97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0A788B9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"", "author": "customer1", "internalNote": false}</w:t>
            </w:r>
          </w:p>
        </w:tc>
        <w:tc>
          <w:tcPr>
            <w:tcW w:w="1020" w:type="dxa"/>
            <w:vAlign w:val="center"/>
          </w:tcPr>
          <w:p w14:paraId="0C6A6DF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评论内容不能为空，返回 400 错误</w:t>
            </w:r>
          </w:p>
        </w:tc>
        <w:tc>
          <w:tcPr>
            <w:tcW w:w="1947" w:type="dxa"/>
            <w:vAlign w:val="center"/>
          </w:tcPr>
          <w:p w14:paraId="2D9DE52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"评论内容不能为空"}</w:t>
            </w:r>
          </w:p>
        </w:tc>
        <w:tc>
          <w:tcPr>
            <w:tcW w:w="340" w:type="dxa"/>
            <w:vAlign w:val="center"/>
          </w:tcPr>
          <w:p w14:paraId="567F6F8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124454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2987C4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1555C862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70B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7BFE79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7F7CCED3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2649" w:type="dxa"/>
            <w:vAlign w:val="center"/>
          </w:tcPr>
          <w:p w14:paraId="0EA5CC9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613254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"测试评论", "author": "","internalNote": false}</w:t>
            </w:r>
          </w:p>
        </w:tc>
        <w:tc>
          <w:tcPr>
            <w:tcW w:w="1020" w:type="dxa"/>
            <w:vAlign w:val="center"/>
          </w:tcPr>
          <w:p w14:paraId="7A6E257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作者不能为空，返回 400 错误</w:t>
            </w:r>
          </w:p>
        </w:tc>
        <w:tc>
          <w:tcPr>
            <w:tcW w:w="1947" w:type="dxa"/>
            <w:vAlign w:val="center"/>
          </w:tcPr>
          <w:p w14:paraId="27326DD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"作者不能为空"}</w:t>
            </w:r>
          </w:p>
        </w:tc>
        <w:tc>
          <w:tcPr>
            <w:tcW w:w="340" w:type="dxa"/>
            <w:vAlign w:val="center"/>
          </w:tcPr>
          <w:p w14:paraId="0C568FC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AC28F5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D41663F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6B29368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C8B1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9FF74E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1244CF29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2649" w:type="dxa"/>
            <w:vAlign w:val="center"/>
          </w:tcPr>
          <w:p w14:paraId="1A8EDFA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/api/tickets/999/comments</w:t>
            </w:r>
          </w:p>
          <w:p w14:paraId="44E577E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"测试评论", "author": "customer1", "internalNote": false}</w:t>
            </w:r>
          </w:p>
        </w:tc>
        <w:tc>
          <w:tcPr>
            <w:tcW w:w="1020" w:type="dxa"/>
            <w:vAlign w:val="center"/>
          </w:tcPr>
          <w:p w14:paraId="22ED814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工单不存在，返回错误</w:t>
            </w:r>
          </w:p>
        </w:tc>
        <w:tc>
          <w:tcPr>
            <w:tcW w:w="1947" w:type="dxa"/>
            <w:vAlign w:val="center"/>
          </w:tcPr>
          <w:p w14:paraId="26B6551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"RuntimeException", "message": "工单不存在"}</w:t>
            </w:r>
          </w:p>
        </w:tc>
        <w:tc>
          <w:tcPr>
            <w:tcW w:w="340" w:type="dxa"/>
            <w:vAlign w:val="center"/>
          </w:tcPr>
          <w:p w14:paraId="1CB6EF5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DFBA81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1576637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5938FC09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B3A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1B453F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3B33E70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2649" w:type="dxa"/>
            <w:vAlign w:val="center"/>
          </w:tcPr>
          <w:p w14:paraId="165991E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6044AB3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 Authorization 头</w:t>
            </w:r>
          </w:p>
          <w:p w14:paraId="4181DD2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"测试评论", "author": "customer1", "internalNote": false}</w:t>
            </w:r>
          </w:p>
        </w:tc>
        <w:tc>
          <w:tcPr>
            <w:tcW w:w="1020" w:type="dxa"/>
            <w:vAlign w:val="center"/>
          </w:tcPr>
          <w:p w14:paraId="6B07410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未授权，返回 401 错误</w:t>
            </w:r>
          </w:p>
        </w:tc>
        <w:tc>
          <w:tcPr>
            <w:tcW w:w="1947" w:type="dxa"/>
            <w:vAlign w:val="center"/>
          </w:tcPr>
          <w:p w14:paraId="18E10C7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340" w:type="dxa"/>
            <w:vAlign w:val="center"/>
          </w:tcPr>
          <w:p w14:paraId="32E38FF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14E423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D6D3A2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76494C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335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0634EBD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9</w:t>
            </w:r>
          </w:p>
        </w:tc>
        <w:tc>
          <w:tcPr>
            <w:tcW w:w="711" w:type="dxa"/>
            <w:vAlign w:val="center"/>
          </w:tcPr>
          <w:p w14:paraId="10E52D9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comment-add-0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</w:p>
        </w:tc>
        <w:tc>
          <w:tcPr>
            <w:tcW w:w="2649" w:type="dxa"/>
            <w:vAlign w:val="center"/>
          </w:tcPr>
          <w:p w14:paraId="5918AC1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6848542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Header: Authorization: Bearer {customer_token}</w:t>
            </w:r>
          </w:p>
          <w:p w14:paraId="17590E4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我是在三天前首次遇到这个系统使用问题的，当时尝试通过官网入口登录账号时，输入正确的用户名和密码后，页面始终停留在登录加载界面，转圈几分钟后没有任何响应，只能强制刷新页面重新尝试。最初以为是网络问题，切换了家里的 WiFi、手机热点以及公司的办公网络，三种网络环境下均出现相同情况，排除了网络因素的影响。之后我按照系统提示清除了浏览器缓存、Cookie，尝试了 Chrome、Edge、Firefox 三种主流浏览器的最新版本，甚至更换了一台从未登录过该系统的笔记本电脑进行测试，登录异常的问题依然没有解决。</w:t>
            </w:r>
          </w:p>
          <w:p w14:paraId="25459C0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期间我仔细观察了页面状态，发现登录按钮点击后会出现短暂的 “正在验证” 提示，随后就陷入无响应状态，没有任何错误码或具体故障提示，无法判断问题根源。为了进一步排查，我联系了身边同样使用该系统的 3 位同事，他们均表示近期登录正常，不存在类似问题，这说明并非系统全局故障，可能是我的账号关联了异常配置。</w:t>
            </w:r>
          </w:p>
          <w:p w14:paraId="0F363A5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由于工作需要，我急需通过系统处理客户提交的紧急工单，登录受阻导致 5 个高优先级工单未能及时响应，已经收到 2 位客户的催单反馈，对工作进度造成了较大影响。我尝试通过官网底部的 “在线客服” 入口咨询，但客服回复仅提供了通用的登录排查步骤，与我之前自行操作的内容一致，未能给出针对性解决方案。, "author": "customer1", "internalNote": false}</w:t>
            </w:r>
          </w:p>
        </w:tc>
        <w:tc>
          <w:tcPr>
            <w:tcW w:w="1020" w:type="dxa"/>
            <w:vAlign w:val="center"/>
          </w:tcPr>
          <w:p w14:paraId="1D59775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添加长评论成功，支持大量文本</w:t>
            </w:r>
          </w:p>
        </w:tc>
        <w:tc>
          <w:tcPr>
            <w:tcW w:w="1947" w:type="dxa"/>
            <w:vAlign w:val="center"/>
          </w:tcPr>
          <w:p w14:paraId="26B25FC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5, "content": "我是在三天前首次遇到这个系统使用问题的，当时尝试通过官网入口登录账号时，输入正确的用户名和密码后，页面始终停留在登录加载界面，转圈几分钟后没有任何响应，只能强制刷新页面重新尝试。最初以为是网络问题，切换了家里的 WiFi、手机热点以及公司的办公网络，三种网络环境下均出现相同情况，排除了网络因素的影响。之后我按照系统提示清除了浏览器缓存、Cookie，尝试了 Chrome、Edge、Firefox 三种主流浏览器的最新版本，甚至更换了一台从未登录过该系统的笔记本电脑进行测试，登录异常的问题依然没有解决。</w:t>
            </w:r>
          </w:p>
          <w:p w14:paraId="0155E6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期间我仔细观察了页面状态，发现登录按钮点击后会出现短暂的 “正在验证” 提示，随后就陷入无响应状态，没有任何错误码或具体故障提示，无法判断问题根源。为了进一步排查，我联系了身边同样使用该系统的 3 位同事，他们均表示近期登录正常，不存在类似问题，这说明并非系统全局故障，可能是我的账号关联了异常配置。</w:t>
            </w:r>
          </w:p>
          <w:p w14:paraId="45A7396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由于工作需要，我急需通过系统处理客户提交的紧急工单，登录受阻导致 5 个高优先级工单未能及时响应，已经收到 2 位客户的催单反馈，对工作进度造成了较大影响。我尝试通过官网底部的 “在线客服” 入口咨询，但客服回复仅提供了通用的登录排查步骤，与我之前自行操作的内容一致，未能给出针对性解决方案。"}</w:t>
            </w:r>
          </w:p>
        </w:tc>
        <w:tc>
          <w:tcPr>
            <w:tcW w:w="340" w:type="dxa"/>
            <w:vAlign w:val="center"/>
          </w:tcPr>
          <w:p w14:paraId="698AA43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092B9B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8311C4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38C8DFBA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755BC533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5723B1D6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65420" cy="3181350"/>
            <wp:effectExtent l="0" t="0" r="5080" b="6350"/>
            <wp:docPr id="3" name="图片 3" descr="微信图片_20251204215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2042157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F3FF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4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AI智能</w:t>
      </w:r>
      <w:r>
        <w:rPr>
          <w:rFonts w:hint="eastAsia" w:ascii="仿宋" w:hAnsi="仿宋" w:eastAsia="仿宋"/>
          <w:b/>
          <w:bCs/>
        </w:rPr>
        <w:t>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2238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B055E0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EF2085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472C4D33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13C354D9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15A8A71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6DC6661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58653181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0B01839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109F51D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399A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CF899E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1C8291C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ai-health-01</w:t>
            </w:r>
          </w:p>
        </w:tc>
        <w:tc>
          <w:tcPr>
            <w:tcW w:w="2649" w:type="dxa"/>
            <w:vAlign w:val="center"/>
          </w:tcPr>
          <w:p w14:paraId="072CFF8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/api/ai/health</w:t>
            </w:r>
          </w:p>
          <w:p w14:paraId="616C5EE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1990CA68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检查 AI 服务健康状态成功，AI 服务在线</w:t>
            </w:r>
          </w:p>
        </w:tc>
        <w:tc>
          <w:tcPr>
            <w:tcW w:w="1947" w:type="dxa"/>
            <w:vAlign w:val="center"/>
          </w:tcPr>
          <w:p w14:paraId="072CBFD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{"status": "online", "latency_ms": 250, "provider": "DOUBAO", "message": "AI 服务在线"}</w:t>
            </w:r>
          </w:p>
        </w:tc>
        <w:tc>
          <w:tcPr>
            <w:tcW w:w="340" w:type="dxa"/>
            <w:vAlign w:val="center"/>
          </w:tcPr>
          <w:p w14:paraId="4CAA4C6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F870D9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22D128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5E8F5BC8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1BB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46B7F6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04E5E23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ai-health-02</w:t>
            </w:r>
          </w:p>
        </w:tc>
        <w:tc>
          <w:tcPr>
            <w:tcW w:w="2649" w:type="dxa"/>
            <w:vAlign w:val="center"/>
          </w:tcPr>
          <w:p w14:paraId="27E40A0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/api/ai/health</w:t>
            </w:r>
          </w:p>
          <w:p w14:paraId="4963D3B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服务已禁用</w:t>
            </w:r>
          </w:p>
        </w:tc>
        <w:tc>
          <w:tcPr>
            <w:tcW w:w="1020" w:type="dxa"/>
            <w:vAlign w:val="center"/>
          </w:tcPr>
          <w:p w14:paraId="1D5B6688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服务被禁用，返回禁用状态</w:t>
            </w:r>
          </w:p>
        </w:tc>
        <w:tc>
          <w:tcPr>
            <w:tcW w:w="1947" w:type="dxa"/>
            <w:vAlign w:val="center"/>
          </w:tcPr>
          <w:p w14:paraId="41D880E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{"status": "disabled", "message": "AI 服务已在配置中禁用"}</w:t>
            </w:r>
          </w:p>
        </w:tc>
        <w:tc>
          <w:tcPr>
            <w:tcW w:w="340" w:type="dxa"/>
            <w:vAlign w:val="center"/>
          </w:tcPr>
          <w:p w14:paraId="5EA6E9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2444D2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D3C4BF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4300C94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208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53EA68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CCFFC42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ai-health-03</w:t>
            </w:r>
          </w:p>
        </w:tc>
        <w:tc>
          <w:tcPr>
            <w:tcW w:w="2649" w:type="dxa"/>
            <w:vAlign w:val="center"/>
          </w:tcPr>
          <w:p w14:paraId="7FC3BFE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/api/ai/health</w:t>
            </w:r>
          </w:p>
          <w:p w14:paraId="1193675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服务离线</w:t>
            </w:r>
          </w:p>
        </w:tc>
        <w:tc>
          <w:tcPr>
            <w:tcW w:w="1020" w:type="dxa"/>
            <w:vAlign w:val="center"/>
          </w:tcPr>
          <w:p w14:paraId="2AD0D12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服务不可用，返回离线状态</w:t>
            </w:r>
          </w:p>
        </w:tc>
        <w:tc>
          <w:tcPr>
            <w:tcW w:w="1947" w:type="dxa"/>
            <w:vAlign w:val="center"/>
          </w:tcPr>
          <w:p w14:paraId="70A5CBE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{"status": "offline", "error": "</w:t>
            </w:r>
            <w:r>
              <w:rPr>
                <w:rFonts w:hint="eastAsia" w:ascii="仿宋" w:hAnsi="仿宋" w:eastAsia="仿宋"/>
                <w:lang w:val="en-US" w:eastAsia="zh-CN"/>
              </w:rPr>
              <w:t>java.lang.RuntimeException:java.net.UnknownHostException:ssh-tunnel:Name or service not known</w:t>
            </w:r>
            <w:r>
              <w:rPr>
                <w:rFonts w:hint="eastAsia" w:ascii="仿宋" w:hAnsi="仿宋" w:eastAsia="仿宋"/>
              </w:rPr>
              <w:t>", "message": "AI 服务暂时不可用</w:t>
            </w:r>
            <w:r>
              <w:rPr>
                <w:rFonts w:hint="eastAsia" w:ascii="仿宋" w:hAnsi="仿宋" w:eastAsia="仿宋"/>
                <w:lang w:val="en-US" w:eastAsia="zh-CN"/>
              </w:rPr>
              <w:t>(可能是服务器关机或网络问题)</w:t>
            </w:r>
            <w:r>
              <w:rPr>
                <w:rFonts w:hint="eastAsia" w:ascii="仿宋" w:hAnsi="仿宋" w:eastAsia="仿宋"/>
              </w:rPr>
              <w:t>"}</w:t>
            </w:r>
          </w:p>
        </w:tc>
        <w:tc>
          <w:tcPr>
            <w:tcW w:w="340" w:type="dxa"/>
            <w:vAlign w:val="center"/>
          </w:tcPr>
          <w:p w14:paraId="162FAD4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F80715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A11E34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238C962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083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E70B73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08544F7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ai-copilot-01</w:t>
            </w:r>
          </w:p>
        </w:tc>
        <w:tc>
          <w:tcPr>
            <w:tcW w:w="2649" w:type="dxa"/>
            <w:vAlign w:val="center"/>
          </w:tcPr>
          <w:p w14:paraId="7899D65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/api/ai/copilot</w:t>
            </w:r>
          </w:p>
          <w:p w14:paraId="53BE580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{"sessionId": "session-001", "message": "帮我分析一下最近的工单趋势"}</w:t>
            </w:r>
          </w:p>
        </w:tc>
        <w:tc>
          <w:tcPr>
            <w:tcW w:w="1020" w:type="dxa"/>
            <w:vAlign w:val="center"/>
          </w:tcPr>
          <w:p w14:paraId="045DB3E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System Copilot 对话成功，返回 AI 回复</w:t>
            </w:r>
          </w:p>
        </w:tc>
        <w:tc>
          <w:tcPr>
            <w:tcW w:w="1947" w:type="dxa"/>
            <w:vAlign w:val="center"/>
          </w:tcPr>
          <w:p w14:paraId="6537B7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{"reply": "根据最近的工单数据分析，您有 25 个待处理工单"}</w:t>
            </w:r>
          </w:p>
        </w:tc>
        <w:tc>
          <w:tcPr>
            <w:tcW w:w="340" w:type="dxa"/>
            <w:vAlign w:val="center"/>
          </w:tcPr>
          <w:p w14:paraId="1B289BA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DDB6D0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32ADDB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A539F2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E3C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705699F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0085517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ai-copilot-0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3D9C7C5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/api/ai/copilot</w:t>
            </w:r>
          </w:p>
          <w:p w14:paraId="4F6358F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{"sessionId": "session-001", "message": ""}</w:t>
            </w:r>
          </w:p>
        </w:tc>
        <w:tc>
          <w:tcPr>
            <w:tcW w:w="1020" w:type="dxa"/>
            <w:vAlign w:val="center"/>
          </w:tcPr>
          <w:p w14:paraId="3CEABB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消息为空时返回错误或提示</w:t>
            </w:r>
          </w:p>
        </w:tc>
        <w:tc>
          <w:tcPr>
            <w:tcW w:w="1947" w:type="dxa"/>
            <w:vAlign w:val="center"/>
          </w:tcPr>
          <w:p w14:paraId="1DF9A51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错误信息或提示</w:t>
            </w:r>
          </w:p>
        </w:tc>
        <w:tc>
          <w:tcPr>
            <w:tcW w:w="340" w:type="dxa"/>
            <w:vAlign w:val="center"/>
          </w:tcPr>
          <w:p w14:paraId="03FAF2D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8A46F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538B52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70053F82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1AC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CF7C28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71C6CE0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ai-chat-01</w:t>
            </w:r>
          </w:p>
        </w:tc>
        <w:tc>
          <w:tcPr>
            <w:tcW w:w="2649" w:type="dxa"/>
            <w:vAlign w:val="center"/>
          </w:tcPr>
          <w:p w14:paraId="4AB97CD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/api/ai/chat</w:t>
            </w:r>
          </w:p>
          <w:p w14:paraId="1749CBA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{"query": "如何重置用户密码？", "context": "通用知识库"}</w:t>
            </w:r>
          </w:p>
        </w:tc>
        <w:tc>
          <w:tcPr>
            <w:tcW w:w="1020" w:type="dxa"/>
            <w:vAlign w:val="center"/>
          </w:tcPr>
          <w:p w14:paraId="0E3A643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通用对话成功，返回答案</w:t>
            </w:r>
          </w:p>
        </w:tc>
        <w:tc>
          <w:tcPr>
            <w:tcW w:w="1947" w:type="dxa"/>
            <w:vAlign w:val="center"/>
          </w:tcPr>
          <w:p w14:paraId="1EA1F2D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"您可以通过以下步骤重置用户密码：1. 进入用户管理页面"</w:t>
            </w:r>
          </w:p>
        </w:tc>
        <w:tc>
          <w:tcPr>
            <w:tcW w:w="340" w:type="dxa"/>
            <w:vAlign w:val="center"/>
          </w:tcPr>
          <w:p w14:paraId="30C7D88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FD1688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970B87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2DDD9D87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7D1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7CA389B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0A9EB56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ai-reply-0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2649" w:type="dxa"/>
            <w:vAlign w:val="center"/>
          </w:tcPr>
          <w:p w14:paraId="6176E5C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/api/ai/sentiment</w:t>
            </w:r>
          </w:p>
          <w:p w14:paraId="2009941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{"text": "非常满意你们的服务，非常感谢"}</w:t>
            </w:r>
          </w:p>
        </w:tc>
        <w:tc>
          <w:tcPr>
            <w:tcW w:w="1020" w:type="dxa"/>
            <w:vAlign w:val="center"/>
          </w:tcPr>
          <w:p w14:paraId="29D9D54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识别为正面情感成功</w:t>
            </w:r>
          </w:p>
        </w:tc>
        <w:tc>
          <w:tcPr>
            <w:tcW w:w="1947" w:type="dxa"/>
            <w:vAlign w:val="center"/>
          </w:tcPr>
          <w:p w14:paraId="5402B8C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{"sentiment": "positive", "text": "非常满意你们的服务，非常感谢"}</w:t>
            </w:r>
          </w:p>
        </w:tc>
        <w:tc>
          <w:tcPr>
            <w:tcW w:w="340" w:type="dxa"/>
            <w:vAlign w:val="center"/>
          </w:tcPr>
          <w:p w14:paraId="404061D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47204B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182FD8D7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61BAE3B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2FD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17B0EA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57B8AD0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ai-reply-0</w:t>
            </w: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2649" w:type="dxa"/>
            <w:vAlign w:val="center"/>
          </w:tcPr>
          <w:p w14:paraId="4C8864E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/api/ai/sentiment</w:t>
            </w:r>
          </w:p>
          <w:p w14:paraId="46D4D06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{"text": "我想咨询一下产品功能"}</w:t>
            </w:r>
          </w:p>
        </w:tc>
        <w:tc>
          <w:tcPr>
            <w:tcW w:w="1020" w:type="dxa"/>
            <w:vAlign w:val="center"/>
          </w:tcPr>
          <w:p w14:paraId="4C15C64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识别为中性情感成功</w:t>
            </w:r>
          </w:p>
        </w:tc>
        <w:tc>
          <w:tcPr>
            <w:tcW w:w="1947" w:type="dxa"/>
            <w:vAlign w:val="center"/>
          </w:tcPr>
          <w:p w14:paraId="7C7DA2C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{"sentiment": "neutral", "text": "我想咨询一下产品功能"}</w:t>
            </w:r>
          </w:p>
        </w:tc>
        <w:tc>
          <w:tcPr>
            <w:tcW w:w="340" w:type="dxa"/>
            <w:vAlign w:val="center"/>
          </w:tcPr>
          <w:p w14:paraId="03B290E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4D5247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BCC24C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50FA25D7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13152264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71074FF5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62880" cy="2801620"/>
            <wp:effectExtent l="0" t="0" r="7620" b="5080"/>
            <wp:docPr id="4" name="图片 4" descr="微信图片_20251204215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2042157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FAE7">
      <w:pPr>
        <w:spacing w:line="360" w:lineRule="exact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5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统计与评价模块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5CF8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0844B1B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3CF8E05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18CAC65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3AECE362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294AE634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423E168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276475B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46638115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01CAFC50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0813F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18BC75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1DD541F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dashboard-stats-01</w:t>
            </w:r>
          </w:p>
        </w:tc>
        <w:tc>
          <w:tcPr>
            <w:tcW w:w="2649" w:type="dxa"/>
            <w:vAlign w:val="center"/>
          </w:tcPr>
          <w:p w14:paraId="20887B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6380A55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page=0&amp;size=100</w:t>
            </w:r>
          </w:p>
          <w:p w14:paraId="739CF8F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3D3DAF67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管理员获取工单统计数据成功，返回分页数据</w:t>
            </w:r>
          </w:p>
        </w:tc>
        <w:tc>
          <w:tcPr>
            <w:tcW w:w="1947" w:type="dxa"/>
            <w:vAlign w:val="center"/>
          </w:tcPr>
          <w:p w14:paraId="144E3E2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</w:t>
            </w:r>
          </w:p>
          <w:p w14:paraId="251DB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"id": 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,"title":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我的系统经常闪退，影响使用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希望能告诉我问题出现在哪里，应该如何避免这种情况</w:t>
            </w:r>
            <w:r>
              <w:rPr>
                <w:rFonts w:hint="eastAsia" w:ascii="仿宋" w:hAnsi="仿宋" w:eastAsia="仿宋"/>
              </w:rPr>
              <w:t>", "status":"OPEN","priority":"</w:t>
            </w:r>
            <w:r>
              <w:rPr>
                <w:rFonts w:hint="eastAsia" w:ascii="仿宋" w:hAnsi="仿宋" w:eastAsia="仿宋"/>
                <w:lang w:val="en-US" w:eastAsia="zh-CN"/>
              </w:rPr>
              <w:t>MEDIUM</w:t>
            </w:r>
            <w:r>
              <w:rPr>
                <w:rFonts w:hint="eastAsia" w:ascii="仿宋" w:hAnsi="仿宋" w:eastAsia="仿宋"/>
              </w:rPr>
              <w:t>","createdBy": "customer","</w:t>
            </w:r>
            <w:r>
              <w:rPr>
                <w:rFonts w:hint="eastAsia" w:ascii="仿宋" w:hAnsi="仿宋" w:eastAsia="仿宋"/>
                <w:lang w:val="en-US" w:eastAsia="zh-CN"/>
              </w:rPr>
              <w:t>userTicketNumber</w:t>
            </w:r>
            <w:r>
              <w:rPr>
                <w:rFonts w:hint="eastAsia" w:ascii="仿宋" w:hAnsi="仿宋" w:eastAsia="仿宋"/>
              </w:rPr>
              <w:t>":</w:t>
            </w:r>
            <w:r>
              <w:rPr>
                <w:rFonts w:hint="eastAsia" w:ascii="仿宋" w:hAnsi="仿宋" w:eastAsia="仿宋"/>
                <w:lang w:val="en-US" w:eastAsia="zh-CN"/>
              </w:rPr>
              <w:t>3，</w:t>
            </w:r>
            <w:r>
              <w:rPr>
                <w:rFonts w:hint="eastAsia" w:ascii="仿宋" w:hAnsi="仿宋" w:eastAsia="仿宋"/>
              </w:rPr>
              <w:t>"assignee":"</w:t>
            </w:r>
            <w:r>
              <w:rPr>
                <w:rFonts w:hint="eastAsia" w:ascii="仿宋" w:hAnsi="仿宋" w:eastAsia="仿宋"/>
                <w:lang w:val="en-US" w:eastAsia="zh-CN"/>
              </w:rPr>
              <w:t>kefu1</w:t>
            </w:r>
            <w:r>
              <w:rPr>
                <w:rFonts w:hint="eastAsia" w:ascii="仿宋" w:hAnsi="仿宋" w:eastAsia="仿宋"/>
              </w:rPr>
              <w:t>","createdAt":"202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Z",</w:t>
            </w:r>
          </w:p>
          <w:p w14:paraId="75E08C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predictedCategory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未分类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queue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general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channel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web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dueAt</w:t>
            </w:r>
            <w:r>
              <w:rPr>
                <w:rFonts w:hint="eastAsia" w:ascii="仿宋" w:hAnsi="仿宋" w:eastAsia="仿宋"/>
              </w:rPr>
              <w:t>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Z""</w:t>
            </w:r>
            <w:r>
              <w:rPr>
                <w:rFonts w:hint="eastAsia" w:ascii="仿宋" w:hAnsi="仿宋" w:eastAsia="仿宋"/>
                <w:lang w:val="en-US" w:eastAsia="zh-CN"/>
              </w:rPr>
              <w:t>tags</w:t>
            </w:r>
            <w:r>
              <w:rPr>
                <w:rFonts w:hint="eastAsia" w:ascii="仿宋" w:hAnsi="仿宋" w:eastAsia="仿宋"/>
              </w:rPr>
              <w:t>":[]}], "totalElements": 50, "totalPages": 5, "number": 0, "size": 10}</w:t>
            </w:r>
          </w:p>
        </w:tc>
        <w:tc>
          <w:tcPr>
            <w:tcW w:w="340" w:type="dxa"/>
            <w:vAlign w:val="center"/>
          </w:tcPr>
          <w:p w14:paraId="6EF32CA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507834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8E6B9DF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3770D0A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4D3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300DD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5A5D097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05491E6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2B1F27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page=0&amp;size=100&amp;status=IN_PROGRESS</w:t>
            </w:r>
          </w:p>
          <w:p w14:paraId="3D7EDB6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7C6DA93F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获取处理中工单统计成功</w:t>
            </w:r>
          </w:p>
        </w:tc>
        <w:tc>
          <w:tcPr>
            <w:tcW w:w="1947" w:type="dxa"/>
            <w:vAlign w:val="center"/>
          </w:tcPr>
          <w:p w14:paraId="77EB5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2, "status": "IN_PROGRESS", 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Z",</w:t>
            </w:r>
          </w:p>
          <w:p w14:paraId="34FF2BF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predictedCategory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未分类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queue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general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channel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web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dueAt</w:t>
            </w:r>
            <w:r>
              <w:rPr>
                <w:rFonts w:hint="eastAsia" w:ascii="仿宋" w:hAnsi="仿宋" w:eastAsia="仿宋"/>
              </w:rPr>
              <w:t>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Z""</w:t>
            </w:r>
            <w:r>
              <w:rPr>
                <w:rFonts w:hint="eastAsia" w:ascii="仿宋" w:hAnsi="仿宋" w:eastAsia="仿宋"/>
                <w:lang w:val="en-US" w:eastAsia="zh-CN"/>
              </w:rPr>
              <w:t>tags</w:t>
            </w:r>
            <w:r>
              <w:rPr>
                <w:rFonts w:hint="eastAsia" w:ascii="仿宋" w:hAnsi="仿宋" w:eastAsia="仿宋"/>
              </w:rPr>
              <w:t>":[]}], "totalElements": 30}</w:t>
            </w:r>
          </w:p>
        </w:tc>
        <w:tc>
          <w:tcPr>
            <w:tcW w:w="340" w:type="dxa"/>
            <w:vAlign w:val="center"/>
          </w:tcPr>
          <w:p w14:paraId="6914F6A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F5EEC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F131BA2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221C800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249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3FA2E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69ADAA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2649" w:type="dxa"/>
            <w:vAlign w:val="center"/>
          </w:tcPr>
          <w:p w14:paraId="42A8410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前端计算 KPI：平均响应时间</w:t>
            </w:r>
          </w:p>
          <w:p w14:paraId="753BFA1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基于工单创建时间和首次回复时间的差值</w:t>
            </w:r>
          </w:p>
        </w:tc>
        <w:tc>
          <w:tcPr>
            <w:tcW w:w="1020" w:type="dxa"/>
            <w:vAlign w:val="center"/>
          </w:tcPr>
          <w:p w14:paraId="6ED6FEC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正确计算平均响应时间</w:t>
            </w:r>
          </w:p>
        </w:tc>
        <w:tc>
          <w:tcPr>
            <w:tcW w:w="1947" w:type="dxa"/>
            <w:vAlign w:val="center"/>
          </w:tcPr>
          <w:p w14:paraId="19CA77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平均响应时间: </w:t>
            </w:r>
            <w:r>
              <w:rPr>
                <w:rFonts w:hint="eastAsia" w:ascii="仿宋" w:hAnsi="仿宋" w:eastAsia="仿宋"/>
                <w:lang w:val="en-US" w:eastAsia="zh-CN"/>
              </w:rPr>
              <w:t>0.5</w:t>
            </w:r>
            <w:r>
              <w:rPr>
                <w:rFonts w:hint="eastAsia" w:ascii="仿宋" w:hAnsi="仿宋" w:eastAsia="仿宋"/>
              </w:rPr>
              <w:t xml:space="preserve"> 小时</w:t>
            </w:r>
          </w:p>
        </w:tc>
        <w:tc>
          <w:tcPr>
            <w:tcW w:w="340" w:type="dxa"/>
            <w:vAlign w:val="center"/>
          </w:tcPr>
          <w:p w14:paraId="1AA337B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486ABC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6087D5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E79195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7CF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99202F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6EF6591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2649" w:type="dxa"/>
            <w:vAlign w:val="center"/>
          </w:tcPr>
          <w:p w14:paraId="7FECF90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前端生成工单趋势图表</w:t>
            </w:r>
          </w:p>
          <w:p w14:paraId="11AFC55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 GET /api/tickets 返回的工单创建时间统计</w:t>
            </w:r>
          </w:p>
        </w:tc>
        <w:tc>
          <w:tcPr>
            <w:tcW w:w="1020" w:type="dxa"/>
            <w:vAlign w:val="center"/>
          </w:tcPr>
          <w:p w14:paraId="42353F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正确生成工单趋势折线图</w:t>
            </w:r>
          </w:p>
        </w:tc>
        <w:tc>
          <w:tcPr>
            <w:tcW w:w="1947" w:type="dxa"/>
            <w:vAlign w:val="center"/>
          </w:tcPr>
          <w:p w14:paraId="253D004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显示每日工单创建和解决数量趋势</w:t>
            </w:r>
          </w:p>
        </w:tc>
        <w:tc>
          <w:tcPr>
            <w:tcW w:w="340" w:type="dxa"/>
            <w:vAlign w:val="center"/>
          </w:tcPr>
          <w:p w14:paraId="7F2993E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55B983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DB470A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2E6B2B7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6EA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CCA52A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50FECA4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2649" w:type="dxa"/>
            <w:vAlign w:val="center"/>
          </w:tcPr>
          <w:p w14:paraId="3C19CE9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前端生成分类占比饼图</w:t>
            </w:r>
          </w:p>
          <w:p w14:paraId="32B2F53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 GET /api/tickets 返回的 predictedCategory 统计</w:t>
            </w:r>
          </w:p>
        </w:tc>
        <w:tc>
          <w:tcPr>
            <w:tcW w:w="1020" w:type="dxa"/>
            <w:vAlign w:val="center"/>
          </w:tcPr>
          <w:p w14:paraId="2C71F9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正确生成分类占比饼图</w:t>
            </w:r>
          </w:p>
        </w:tc>
        <w:tc>
          <w:tcPr>
            <w:tcW w:w="1947" w:type="dxa"/>
            <w:vAlign w:val="center"/>
          </w:tcPr>
          <w:p w14:paraId="203C9E7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显示各分类工单占比（账单、技术、产品、其他）</w:t>
            </w:r>
          </w:p>
        </w:tc>
        <w:tc>
          <w:tcPr>
            <w:tcW w:w="340" w:type="dxa"/>
            <w:vAlign w:val="center"/>
          </w:tcPr>
          <w:p w14:paraId="3BF1D2D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2DBD96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4571F9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1DE6B2B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E75D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68BBBF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7DFF33EF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2649" w:type="dxa"/>
            <w:vAlign w:val="center"/>
          </w:tcPr>
          <w:p w14:paraId="112AB40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前端生成优先级分布柱状图</w:t>
            </w:r>
          </w:p>
          <w:p w14:paraId="4FFBE2A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 GET /api/tickets 返回的 priority 统计</w:t>
            </w:r>
          </w:p>
        </w:tc>
        <w:tc>
          <w:tcPr>
            <w:tcW w:w="1020" w:type="dxa"/>
            <w:vAlign w:val="center"/>
          </w:tcPr>
          <w:p w14:paraId="2E579AF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正确生成优先级分布柱状图</w:t>
            </w:r>
          </w:p>
        </w:tc>
        <w:tc>
          <w:tcPr>
            <w:tcW w:w="1947" w:type="dxa"/>
            <w:vAlign w:val="center"/>
          </w:tcPr>
          <w:p w14:paraId="5EC8552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显示各优先级工单数量分布</w:t>
            </w:r>
          </w:p>
        </w:tc>
        <w:tc>
          <w:tcPr>
            <w:tcW w:w="340" w:type="dxa"/>
            <w:vAlign w:val="center"/>
          </w:tcPr>
          <w:p w14:paraId="23395C3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0BD108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6BA786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132B12EE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69F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D68928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35DB977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rating-submit-01</w:t>
            </w:r>
          </w:p>
        </w:tc>
        <w:tc>
          <w:tcPr>
            <w:tcW w:w="2649" w:type="dxa"/>
            <w:vAlign w:val="center"/>
          </w:tcPr>
          <w:p w14:paraId="0FE33F9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/api/tickets/1/rating</w:t>
            </w:r>
          </w:p>
          <w:p w14:paraId="18FD0FB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334051D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{"rating": 5, "feedback": "服务很好，非常满意", "ratedBy": "customer1"}</w:t>
            </w:r>
          </w:p>
        </w:tc>
        <w:tc>
          <w:tcPr>
            <w:tcW w:w="1020" w:type="dxa"/>
            <w:vAlign w:val="center"/>
          </w:tcPr>
          <w:p w14:paraId="01FF3FA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提交 5 星好评成功</w:t>
            </w:r>
          </w:p>
        </w:tc>
        <w:tc>
          <w:tcPr>
            <w:tcW w:w="1947" w:type="dxa"/>
            <w:vAlign w:val="center"/>
          </w:tcPr>
          <w:p w14:paraId="7B5E1C9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"ticketId": 1, "rating": 5, "feedback": "服务很好，非常满意", "ratedBy": "customer1""createdAt":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17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340" w:type="dxa"/>
            <w:vAlign w:val="center"/>
          </w:tcPr>
          <w:p w14:paraId="53AEB15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FDD664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46EE4F9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70D07CD2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679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000433C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5072ACCF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rating-submit-01</w:t>
            </w:r>
          </w:p>
        </w:tc>
        <w:tc>
          <w:tcPr>
            <w:tcW w:w="2649" w:type="dxa"/>
            <w:vAlign w:val="center"/>
          </w:tcPr>
          <w:p w14:paraId="7D3E1EAA">
            <w:pPr>
              <w:spacing w:after="160" w:line="360" w:lineRule="exact"/>
              <w:ind w:firstLine="840" w:firstLineChars="400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/api/tickets/1/rating</w:t>
            </w:r>
          </w:p>
          <w:p w14:paraId="2FA216B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3AAC645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获取工单评价成功</w:t>
            </w:r>
          </w:p>
        </w:tc>
        <w:tc>
          <w:tcPr>
            <w:tcW w:w="1947" w:type="dxa"/>
            <w:vAlign w:val="center"/>
          </w:tcPr>
          <w:p w14:paraId="0539DCF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"ticketId": 1, "rating": 5, "feedback": "服务很好，非常满意", "ratedBy": "customer1", "createdAt":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</w:rPr>
              <w:t>:0</w:t>
            </w: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32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340" w:type="dxa"/>
            <w:vAlign w:val="center"/>
          </w:tcPr>
          <w:p w14:paraId="57E63F8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97970C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686835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0DCB54F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5DEF09DD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68B5A01D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66055" cy="3925570"/>
            <wp:effectExtent l="0" t="0" r="4445" b="11430"/>
            <wp:docPr id="5" name="图片 5" descr="微信图片_20251204215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2042158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0752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仿宋" w:hAnsi="仿宋" w:eastAsia="仿宋"/>
        </w:rPr>
      </w:pPr>
      <w:bookmarkStart w:id="3" w:name="_Toc186183072"/>
      <w:r>
        <w:rPr>
          <w:rFonts w:hint="eastAsia" w:ascii="仿宋" w:hAnsi="仿宋" w:eastAsia="仿宋"/>
        </w:rPr>
        <w:t>功能测试(Function Test)</w:t>
      </w:r>
      <w:bookmarkEnd w:id="3"/>
    </w:p>
    <w:p w14:paraId="57C0C6C1">
      <w:pPr>
        <w:rPr>
          <w:rFonts w:hint="default" w:ascii="仿宋" w:hAnsi="仿宋" w:eastAsia="仿宋"/>
          <w:lang w:val="en-US" w:eastAsia="zh-CN"/>
        </w:rPr>
      </w:pPr>
      <w:r>
        <w:rPr>
          <w:rFonts w:ascii="仿宋" w:hAnsi="仿宋" w:eastAsia="仿宋"/>
          <w:b/>
          <w:bCs/>
        </w:rPr>
        <w:t>测试模块列表：</w:t>
      </w:r>
      <w:r>
        <w:rPr>
          <w:rFonts w:hint="eastAsia" w:ascii="仿宋" w:hAnsi="仿宋" w:eastAsia="仿宋"/>
          <w:b/>
          <w:bCs/>
          <w:lang w:val="en-US" w:eastAsia="zh-CN"/>
        </w:rPr>
        <w:t>每个模块测试其主要功能</w:t>
      </w:r>
    </w:p>
    <w:p w14:paraId="2BAE5E17">
      <w:pPr>
        <w:numPr>
          <w:ilvl w:val="1"/>
          <w:numId w:val="2"/>
        </w:numPr>
        <w:ind w:left="210" w:leftChars="0" w:firstLine="0" w:firstLineChars="0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获取用户列表功能</w:t>
      </w:r>
    </w:p>
    <w:p w14:paraId="759B39F1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</w:rPr>
        <w:t>创建新用户功能</w:t>
      </w:r>
    </w:p>
    <w:p w14:paraId="2F226717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创建工单功能</w:t>
      </w:r>
    </w:p>
    <w:p w14:paraId="4E12FE32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分配工单功能</w:t>
      </w:r>
    </w:p>
    <w:p w14:paraId="5C7B46B0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查看评论列表功能</w:t>
      </w:r>
    </w:p>
    <w:p w14:paraId="6389AD8F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实时通知推送功能</w:t>
      </w:r>
    </w:p>
    <w:p w14:paraId="4AC22B7C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工单智能分类功能</w:t>
      </w:r>
    </w:p>
    <w:p w14:paraId="3893B915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AI 智能分析工单功能</w:t>
      </w:r>
    </w:p>
    <w:p w14:paraId="3F40F9D4">
      <w:pPr>
        <w:numPr>
          <w:ilvl w:val="1"/>
          <w:numId w:val="2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满意度与效率关联分析功能</w:t>
      </w:r>
    </w:p>
    <w:p w14:paraId="721B643E">
      <w:pPr>
        <w:numPr>
          <w:ilvl w:val="0"/>
          <w:numId w:val="0"/>
        </w:numPr>
        <w:rPr>
          <w:rFonts w:hint="eastAsia"/>
        </w:rPr>
      </w:pPr>
    </w:p>
    <w:p w14:paraId="55DE494A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6</w:t>
      </w:r>
      <w:r>
        <w:rPr>
          <w:rFonts w:hint="eastAsia" w:ascii="仿宋" w:hAnsi="仿宋" w:eastAsia="仿宋"/>
          <w:b/>
          <w:bCs/>
        </w:rPr>
        <w:t xml:space="preserve"> 获取用户列表功能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289E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522DFA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6EFF647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1953BDC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7C84ECB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7AFCB51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4264692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05A29F6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1414D0B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1BF260B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3A3B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830E02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0D2520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获取用户列表功能</w:t>
            </w:r>
          </w:p>
        </w:tc>
        <w:tc>
          <w:tcPr>
            <w:tcW w:w="1960" w:type="dxa"/>
            <w:vAlign w:val="center"/>
          </w:tcPr>
          <w:p w14:paraId="7A5E345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</w:t>
            </w:r>
          </w:p>
          <w:p w14:paraId="3078A3D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</w:t>
            </w:r>
          </w:p>
          <w:p w14:paraId="75AD4B9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69AF0DC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管理员获取用户列表成功，返回分页数据</w:t>
            </w:r>
          </w:p>
        </w:tc>
        <w:tc>
          <w:tcPr>
            <w:tcW w:w="1834" w:type="dxa"/>
            <w:vAlign w:val="center"/>
          </w:tcPr>
          <w:p w14:paraId="16BC2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["id": 1,"title": "系统无法登录",    "description": "输入用户名和密码后无法登录系统", "status":"OPEN","priority":"HIGH","createdBy": "customer1","assignee":null,"createdAt":"202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2T10:00:00Z",</w:t>
            </w:r>
          </w:p>
          <w:p w14:paraId="7A5CFAC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2T10:00:00Z"}], "totalElements": 10, "totalPages": 1, "number": 0, "size": 10}</w:t>
            </w:r>
          </w:p>
        </w:tc>
        <w:tc>
          <w:tcPr>
            <w:tcW w:w="419" w:type="dxa"/>
            <w:vAlign w:val="center"/>
          </w:tcPr>
          <w:p w14:paraId="3BEF882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5CC0B6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D3A7EE0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CB8AF9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C37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29A0A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0B0929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获取用户列表功能</w:t>
            </w:r>
          </w:p>
        </w:tc>
        <w:tc>
          <w:tcPr>
            <w:tcW w:w="1960" w:type="dxa"/>
            <w:vAlign w:val="center"/>
          </w:tcPr>
          <w:p w14:paraId="6C92785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</w:t>
            </w:r>
          </w:p>
          <w:p w14:paraId="7DBA149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790B0DD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非管理员无权访问，返回 403 错误</w:t>
            </w:r>
          </w:p>
        </w:tc>
        <w:tc>
          <w:tcPr>
            <w:tcW w:w="1834" w:type="dxa"/>
            <w:vAlign w:val="center"/>
          </w:tcPr>
          <w:p w14:paraId="131D470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419" w:type="dxa"/>
            <w:vAlign w:val="center"/>
          </w:tcPr>
          <w:p w14:paraId="776BEE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EA58A2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A7F6C3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5734CC2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F14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AE54A0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4157ECD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获取用户列表功能</w:t>
            </w:r>
          </w:p>
        </w:tc>
        <w:tc>
          <w:tcPr>
            <w:tcW w:w="1960" w:type="dxa"/>
            <w:vAlign w:val="center"/>
          </w:tcPr>
          <w:p w14:paraId="2FE2E75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</w:t>
            </w:r>
          </w:p>
          <w:p w14:paraId="7AEC508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</w:t>
            </w:r>
          </w:p>
          <w:p w14:paraId="20A152A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 Authorization 头</w:t>
            </w:r>
          </w:p>
        </w:tc>
        <w:tc>
          <w:tcPr>
            <w:tcW w:w="1147" w:type="dxa"/>
            <w:vAlign w:val="center"/>
          </w:tcPr>
          <w:p w14:paraId="6E24C03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未授权，返回 401 错误</w:t>
            </w:r>
          </w:p>
        </w:tc>
        <w:tc>
          <w:tcPr>
            <w:tcW w:w="1834" w:type="dxa"/>
            <w:vAlign w:val="center"/>
          </w:tcPr>
          <w:p w14:paraId="268C445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419" w:type="dxa"/>
            <w:vAlign w:val="center"/>
          </w:tcPr>
          <w:p w14:paraId="218A9D5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37BD46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56B9773D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57DC8E0F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3D077FB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506CBE51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7</w:t>
      </w:r>
      <w:r>
        <w:rPr>
          <w:rFonts w:hint="eastAsia" w:ascii="仿宋" w:hAnsi="仿宋" w:eastAsia="仿宋"/>
          <w:b/>
          <w:bCs/>
        </w:rPr>
        <w:t xml:space="preserve"> 创建新用户功能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2987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DEDAED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252D2A4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10CA3FF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51DD264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5D9CCD8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6F33D78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4BA0987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04D46F5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3E3EE24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2E7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19AAF9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39FB36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创建新用户功能</w:t>
            </w:r>
          </w:p>
        </w:tc>
        <w:tc>
          <w:tcPr>
            <w:tcW w:w="1960" w:type="dxa"/>
            <w:vAlign w:val="center"/>
          </w:tcPr>
          <w:p w14:paraId="6AFB959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/api/users</w:t>
            </w:r>
          </w:p>
          <w:p w14:paraId="2E5FBD3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71BDCFB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"newuser", "email": "newuser@example.com", "password": "123456", "realName": "新用户", "role": "CUSTOMER"}</w:t>
            </w:r>
          </w:p>
        </w:tc>
        <w:tc>
          <w:tcPr>
            <w:tcW w:w="1147" w:type="dxa"/>
            <w:vAlign w:val="center"/>
          </w:tcPr>
          <w:p w14:paraId="620E4F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管理员创建用户成功</w:t>
            </w:r>
          </w:p>
        </w:tc>
        <w:tc>
          <w:tcPr>
            <w:tcW w:w="1834" w:type="dxa"/>
            <w:vAlign w:val="center"/>
          </w:tcPr>
          <w:p w14:paraId="1F3E3C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11, "username": "newuser", "email": "newuser@example.com", "role": "CUSTOMER"}</w:t>
            </w:r>
          </w:p>
        </w:tc>
        <w:tc>
          <w:tcPr>
            <w:tcW w:w="419" w:type="dxa"/>
            <w:vAlign w:val="center"/>
          </w:tcPr>
          <w:p w14:paraId="4D74CCE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B236DF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0B077E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3E4C311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9AB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8CE4AF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2D26FBC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创建新用户功能</w:t>
            </w:r>
          </w:p>
        </w:tc>
        <w:tc>
          <w:tcPr>
            <w:tcW w:w="1960" w:type="dxa"/>
            <w:vAlign w:val="center"/>
          </w:tcPr>
          <w:p w14:paraId="79348F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/api/users</w:t>
            </w:r>
          </w:p>
          <w:p w14:paraId="6FF7165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666EAB0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"newuser", "email": "newuser@example.com", "password": "123456"}</w:t>
            </w:r>
          </w:p>
        </w:tc>
        <w:tc>
          <w:tcPr>
            <w:tcW w:w="1147" w:type="dxa"/>
            <w:vAlign w:val="center"/>
          </w:tcPr>
          <w:p w14:paraId="24C737B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非管理员无权创建用户，返回 403 错误</w:t>
            </w:r>
          </w:p>
        </w:tc>
        <w:tc>
          <w:tcPr>
            <w:tcW w:w="1834" w:type="dxa"/>
            <w:vAlign w:val="center"/>
          </w:tcPr>
          <w:p w14:paraId="1F4E14A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419" w:type="dxa"/>
            <w:vAlign w:val="center"/>
          </w:tcPr>
          <w:p w14:paraId="1B0D99D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83743D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73FD45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CD690B9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DB2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3CD8E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061725E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创建新用户功能</w:t>
            </w:r>
          </w:p>
        </w:tc>
        <w:tc>
          <w:tcPr>
            <w:tcW w:w="1960" w:type="dxa"/>
            <w:vAlign w:val="center"/>
          </w:tcPr>
          <w:p w14:paraId="00D7375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/api/users</w:t>
            </w:r>
          </w:p>
          <w:p w14:paraId="4CE908E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6EF04DA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"email": "newemail@example.com", "password": "123456"}</w:t>
            </w:r>
          </w:p>
        </w:tc>
        <w:tc>
          <w:tcPr>
            <w:tcW w:w="1147" w:type="dxa"/>
            <w:vAlign w:val="center"/>
          </w:tcPr>
          <w:p w14:paraId="408AACC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用户名已存在，返回 400 错误</w:t>
            </w:r>
          </w:p>
        </w:tc>
        <w:tc>
          <w:tcPr>
            <w:tcW w:w="1834" w:type="dxa"/>
            <w:vAlign w:val="center"/>
          </w:tcPr>
          <w:p w14:paraId="60ABF0B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"IllegalArgumentException", "message": "用户名已存在"}</w:t>
            </w:r>
          </w:p>
        </w:tc>
        <w:tc>
          <w:tcPr>
            <w:tcW w:w="419" w:type="dxa"/>
            <w:vAlign w:val="center"/>
          </w:tcPr>
          <w:p w14:paraId="44FA41C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03A2FDA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C7B7640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5A10904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16F8047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5ED97820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76AF8900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8</w:t>
      </w:r>
      <w:r>
        <w:rPr>
          <w:rFonts w:hint="eastAsia" w:ascii="仿宋" w:hAnsi="仿宋" w:eastAsia="仿宋"/>
          <w:b/>
          <w:bCs/>
        </w:rPr>
        <w:t xml:space="preserve"> 创建工单功能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5978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23A8FB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7F2E077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2E974F5B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0496F18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4C7ECD3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7E13EF7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7E04819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4A5A21D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2F8DB6A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2F31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1DEAA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5BF3812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275D5D2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74FD65C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"系统无法登录", "description": "输入用户名和密码后无法登录系统", "createdBy": "customer1", "priority": "HIGH", "queue": "tech", "channel": "web", "tags": ["登录", "系统"]}</w:t>
            </w:r>
          </w:p>
        </w:tc>
        <w:tc>
          <w:tcPr>
            <w:tcW w:w="1147" w:type="dxa"/>
            <w:vAlign w:val="center"/>
          </w:tcPr>
          <w:p w14:paraId="280B305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创建工单成功，返回工单信息</w:t>
            </w:r>
          </w:p>
        </w:tc>
        <w:tc>
          <w:tcPr>
            <w:tcW w:w="1834" w:type="dxa"/>
            <w:vAlign w:val="center"/>
          </w:tcPr>
          <w:p w14:paraId="7BD4EED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"title": "系统无法登录", "description": "输入用户名和密码后无法登录系统", "status": "OPEN", "priority": "HIGH", "createdBy": "customer1", "queue": "tech", "channel": "web", "tags": ["登录", "系统"]}</w:t>
            </w:r>
          </w:p>
        </w:tc>
        <w:tc>
          <w:tcPr>
            <w:tcW w:w="419" w:type="dxa"/>
            <w:vAlign w:val="center"/>
          </w:tcPr>
          <w:p w14:paraId="37AA210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865535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A99E57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51DDCC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A0C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CFFCDC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581AC13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38982F2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20B5920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"","description":" 测试描述 ","createdBy":"customer1"}</w:t>
            </w:r>
          </w:p>
        </w:tc>
        <w:tc>
          <w:tcPr>
            <w:tcW w:w="1147" w:type="dxa"/>
            <w:vAlign w:val="center"/>
          </w:tcPr>
          <w:p w14:paraId="5F75633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创建工单失败，返回 400 错误，提示标题不能为空</w:t>
            </w:r>
          </w:p>
        </w:tc>
        <w:tc>
          <w:tcPr>
            <w:tcW w:w="1834" w:type="dxa"/>
            <w:vAlign w:val="center"/>
          </w:tcPr>
          <w:p w14:paraId="68488EF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"标题不能为空"}</w:t>
            </w:r>
          </w:p>
        </w:tc>
        <w:tc>
          <w:tcPr>
            <w:tcW w:w="419" w:type="dxa"/>
            <w:vAlign w:val="center"/>
          </w:tcPr>
          <w:p w14:paraId="2211CC8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B6D959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0273040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615BCD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EEF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9B650A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338C777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592A36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1942D68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"测试标题", "description": "","createdBy":"customer1"}</w:t>
            </w:r>
          </w:p>
        </w:tc>
        <w:tc>
          <w:tcPr>
            <w:tcW w:w="1147" w:type="dxa"/>
            <w:vAlign w:val="center"/>
          </w:tcPr>
          <w:p w14:paraId="1CCFBE4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创建工单失败，返回 400 错误，提示描述不能为空</w:t>
            </w:r>
          </w:p>
        </w:tc>
        <w:tc>
          <w:tcPr>
            <w:tcW w:w="1834" w:type="dxa"/>
            <w:vAlign w:val="center"/>
          </w:tcPr>
          <w:p w14:paraId="1A4A66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"描述不能为空"}</w:t>
            </w:r>
          </w:p>
        </w:tc>
        <w:tc>
          <w:tcPr>
            <w:tcW w:w="419" w:type="dxa"/>
            <w:vAlign w:val="center"/>
          </w:tcPr>
          <w:p w14:paraId="585E7A8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879EC2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7073452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4AAF977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948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0D1933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09AF8CF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7C59927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2E20091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"紧急问题", "description": "需要立即处理", "createdBy": "customer1", "priority": "CRITICAL", "dueAt": "2024-12-13T10:00:00Z"}</w:t>
            </w:r>
          </w:p>
        </w:tc>
        <w:tc>
          <w:tcPr>
            <w:tcW w:w="1147" w:type="dxa"/>
            <w:vAlign w:val="center"/>
          </w:tcPr>
          <w:p w14:paraId="41662A4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创建紧急工单成功，包含截止时间</w:t>
            </w:r>
          </w:p>
        </w:tc>
        <w:tc>
          <w:tcPr>
            <w:tcW w:w="1834" w:type="dxa"/>
            <w:vAlign w:val="center"/>
          </w:tcPr>
          <w:p w14:paraId="3DE12E1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3, "title": "紧急问题", "priority": "CRITICAL", "dueAt":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31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07</w:t>
            </w:r>
            <w:bookmarkStart w:id="5" w:name="_GoBack"/>
            <w:bookmarkEnd w:id="5"/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5D5ECBE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4BFFFD47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27AC48B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2025-12-02</w:t>
            </w:r>
          </w:p>
        </w:tc>
        <w:tc>
          <w:tcPr>
            <w:tcW w:w="420" w:type="dxa"/>
            <w:vAlign w:val="center"/>
          </w:tcPr>
          <w:p w14:paraId="036A904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E075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E2EAEC5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677" w:type="dxa"/>
            <w:vAlign w:val="center"/>
          </w:tcPr>
          <w:p w14:paraId="1BC4966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70D3CC8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66BFCF7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"系统问题", "description": "&lt;h2&gt;问题描述&lt;/h2&gt;&lt;p&gt;系统出现以下问题：&lt;/p&gt;&lt;ul&gt;&lt;li&gt;&lt;strong&gt;无法登录&lt;/strong&gt;&lt;/li&gt;&lt;li&gt;页面加载缓慢&lt;/li&gt;&lt;/ul&gt;&lt;p&gt;请尽快处理。&lt;/p&gt;", "createdBy": "customer1", "priority": "HIGH"}</w:t>
            </w:r>
          </w:p>
        </w:tc>
        <w:tc>
          <w:tcPr>
            <w:tcW w:w="1147" w:type="dxa"/>
            <w:vAlign w:val="center"/>
          </w:tcPr>
          <w:p w14:paraId="18A7EEF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创建包含富文本格式的工单成功，HTML 内容被正确保存</w:t>
            </w:r>
          </w:p>
        </w:tc>
        <w:tc>
          <w:tcPr>
            <w:tcW w:w="1834" w:type="dxa"/>
            <w:vAlign w:val="center"/>
          </w:tcPr>
          <w:p w14:paraId="1DDBB43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2, "title": "系统问题", "description": "&lt;h2&gt;问题描述&lt;/h2&gt;&lt;p&gt;系统出现以下问题：&lt;/p&gt;&lt;ul&gt;&lt;li&gt;&lt;strong&gt;无法登录&lt;/strong&gt;&lt;/li&gt;&lt;li&gt;页面加载缓慢&lt;/li&gt;&lt;/ul&gt;&lt;p&gt;请尽快处理。&lt;/p&gt;"}</w:t>
            </w:r>
          </w:p>
        </w:tc>
        <w:tc>
          <w:tcPr>
            <w:tcW w:w="419" w:type="dxa"/>
            <w:vAlign w:val="center"/>
          </w:tcPr>
          <w:p w14:paraId="3DD1C94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7875C2E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582EFC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2025-12-02</w:t>
            </w:r>
          </w:p>
        </w:tc>
        <w:tc>
          <w:tcPr>
            <w:tcW w:w="420" w:type="dxa"/>
            <w:vAlign w:val="center"/>
          </w:tcPr>
          <w:p w14:paraId="3FAD1C9B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284B14AB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5B17CD8C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9</w:t>
      </w:r>
      <w:r>
        <w:rPr>
          <w:rFonts w:hint="eastAsia" w:ascii="仿宋" w:hAnsi="仿宋" w:eastAsia="仿宋"/>
          <w:b/>
          <w:bCs/>
        </w:rPr>
        <w:t xml:space="preserve"> 分配工单功能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34BE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5B3DDC5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299C0D5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2C18D80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5F51FC8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7049670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2A8EFB9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38CA8E1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1F49D54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034508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F61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13FCE0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CF12CE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</w:t>
            </w:r>
            <w:r>
              <w:rPr>
                <w:rFonts w:hint="eastAsia" w:ascii="仿宋" w:hAnsi="仿宋" w:eastAsia="仿宋"/>
              </w:rPr>
              <w:t>工单功能</w:t>
            </w:r>
          </w:p>
        </w:tc>
        <w:tc>
          <w:tcPr>
            <w:tcW w:w="1960" w:type="dxa"/>
            <w:vAlign w:val="center"/>
          </w:tcPr>
          <w:p w14:paraId="4481E42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55786F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B9513C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"agent1", "actor": "admin"}</w:t>
            </w:r>
          </w:p>
        </w:tc>
        <w:tc>
          <w:tcPr>
            <w:tcW w:w="1147" w:type="dxa"/>
            <w:vAlign w:val="center"/>
          </w:tcPr>
          <w:p w14:paraId="02B9897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管理员分配工单给客服成功</w:t>
            </w:r>
          </w:p>
        </w:tc>
        <w:tc>
          <w:tcPr>
            <w:tcW w:w="1834" w:type="dxa"/>
            <w:vAlign w:val="center"/>
          </w:tcPr>
          <w:p w14:paraId="024D70B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"assignee": "agent1",}</w:t>
            </w:r>
          </w:p>
        </w:tc>
        <w:tc>
          <w:tcPr>
            <w:tcW w:w="419" w:type="dxa"/>
            <w:vAlign w:val="center"/>
          </w:tcPr>
          <w:p w14:paraId="4BA21BF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7DF98B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31E19B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1AD6487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1B7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87580D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58B57BB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</w:t>
            </w:r>
            <w:r>
              <w:rPr>
                <w:rFonts w:hint="eastAsia" w:ascii="仿宋" w:hAnsi="仿宋" w:eastAsia="仿宋"/>
              </w:rPr>
              <w:t>工单功能</w:t>
            </w:r>
          </w:p>
        </w:tc>
        <w:tc>
          <w:tcPr>
            <w:tcW w:w="1960" w:type="dxa"/>
            <w:vAlign w:val="center"/>
          </w:tcPr>
          <w:p w14:paraId="14D3B91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24FC9E5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4FFB37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"agent1", "actor": "admin"}</w:t>
            </w:r>
          </w:p>
        </w:tc>
        <w:tc>
          <w:tcPr>
            <w:tcW w:w="1147" w:type="dxa"/>
            <w:vAlign w:val="center"/>
          </w:tcPr>
          <w:p w14:paraId="24373C4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管理员分配已关闭的工单成功</w:t>
            </w:r>
          </w:p>
        </w:tc>
        <w:tc>
          <w:tcPr>
            <w:tcW w:w="1834" w:type="dxa"/>
            <w:vAlign w:val="center"/>
          </w:tcPr>
          <w:p w14:paraId="0B0B2A2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"assignee": "agent1", "status": "CLOSED"}</w:t>
            </w:r>
          </w:p>
        </w:tc>
        <w:tc>
          <w:tcPr>
            <w:tcW w:w="419" w:type="dxa"/>
            <w:vAlign w:val="center"/>
          </w:tcPr>
          <w:p w14:paraId="77060FB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2F1DAA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7B6CFFB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EEECF1E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494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AA8008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323924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</w:t>
            </w:r>
            <w:r>
              <w:rPr>
                <w:rFonts w:hint="eastAsia" w:ascii="仿宋" w:hAnsi="仿宋" w:eastAsia="仿宋"/>
              </w:rPr>
              <w:t>工单功能</w:t>
            </w:r>
          </w:p>
        </w:tc>
        <w:tc>
          <w:tcPr>
            <w:tcW w:w="1960" w:type="dxa"/>
            <w:vAlign w:val="center"/>
          </w:tcPr>
          <w:p w14:paraId="3B0F0DD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57A17DD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4999E1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"agent1", "actor": "customer1"}</w:t>
            </w:r>
          </w:p>
        </w:tc>
        <w:tc>
          <w:tcPr>
            <w:tcW w:w="1147" w:type="dxa"/>
            <w:vAlign w:val="center"/>
          </w:tcPr>
          <w:p w14:paraId="641D0C4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客户无权分配工单，返回 403 错误</w:t>
            </w:r>
          </w:p>
        </w:tc>
        <w:tc>
          <w:tcPr>
            <w:tcW w:w="1834" w:type="dxa"/>
            <w:vAlign w:val="center"/>
          </w:tcPr>
          <w:p w14:paraId="18B0B80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419" w:type="dxa"/>
            <w:vAlign w:val="center"/>
          </w:tcPr>
          <w:p w14:paraId="0153BB6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7DA70F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D0A9C0B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942D754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DED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6092EA3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68822997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分配工单功能</w:t>
            </w:r>
          </w:p>
        </w:tc>
        <w:tc>
          <w:tcPr>
            <w:tcW w:w="1960" w:type="dxa"/>
            <w:vAlign w:val="center"/>
          </w:tcPr>
          <w:p w14:paraId="3FE7F83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517E467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4BB53D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"", "actor": "admin"}</w:t>
            </w:r>
          </w:p>
        </w:tc>
        <w:tc>
          <w:tcPr>
            <w:tcW w:w="1147" w:type="dxa"/>
            <w:vAlign w:val="center"/>
          </w:tcPr>
          <w:p w14:paraId="265D18E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分配对象不能为空，返回 400 错误</w:t>
            </w:r>
          </w:p>
        </w:tc>
        <w:tc>
          <w:tcPr>
            <w:tcW w:w="1834" w:type="dxa"/>
            <w:vAlign w:val="center"/>
          </w:tcPr>
          <w:p w14:paraId="47BE704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"分配对象不能为空"}</w:t>
            </w:r>
          </w:p>
        </w:tc>
        <w:tc>
          <w:tcPr>
            <w:tcW w:w="419" w:type="dxa"/>
            <w:vAlign w:val="center"/>
          </w:tcPr>
          <w:p w14:paraId="0A88F142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5A94CF1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E210C57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2025-12-02</w:t>
            </w:r>
          </w:p>
        </w:tc>
        <w:tc>
          <w:tcPr>
            <w:tcW w:w="420" w:type="dxa"/>
            <w:vAlign w:val="center"/>
          </w:tcPr>
          <w:p w14:paraId="1F4E147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3E48E060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482BD1CD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0</w:t>
      </w:r>
      <w:r>
        <w:rPr>
          <w:rFonts w:hint="eastAsia" w:ascii="仿宋" w:hAnsi="仿宋" w:eastAsia="仿宋"/>
          <w:b/>
          <w:bCs/>
        </w:rPr>
        <w:t xml:space="preserve"> 查看评论列表功能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4A53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9F2D76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1AA42B6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4EADE14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66881B8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64CEF08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2DEBDD7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2E2E9AD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6DC6A41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7E80E70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0AA4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FB879E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24A31AE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查看评论列表功能</w:t>
            </w:r>
          </w:p>
        </w:tc>
        <w:tc>
          <w:tcPr>
            <w:tcW w:w="1960" w:type="dxa"/>
            <w:vAlign w:val="center"/>
          </w:tcPr>
          <w:p w14:paraId="1EDC65E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/api/tickets/1/comments</w:t>
            </w:r>
          </w:p>
          <w:p w14:paraId="32C96F7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247B9C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客服获取工单评论列表成功，包含内部备注</w:t>
            </w:r>
          </w:p>
        </w:tc>
        <w:tc>
          <w:tcPr>
            <w:tcW w:w="1834" w:type="dxa"/>
            <w:vAlign w:val="center"/>
          </w:tcPr>
          <w:p w14:paraId="0113B81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[{"id": 1, "internalNote": false, "</w:t>
            </w:r>
            <w:r>
              <w:rPr>
                <w:rFonts w:hint="eastAsia" w:ascii="仿宋" w:hAnsi="仿宋" w:eastAsia="仿宋"/>
                <w:lang w:val="en-US" w:eastAsia="zh-CN"/>
              </w:rPr>
              <w:t>comments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满意，服务态度好</w:t>
            </w:r>
            <w:r>
              <w:rPr>
                <w:rFonts w:hint="eastAsia" w:ascii="仿宋" w:hAnsi="仿宋" w:eastAsia="仿宋"/>
              </w:rPr>
              <w:t>"}, {"id": 3, "internalNote": true,"</w:t>
            </w:r>
            <w:r>
              <w:rPr>
                <w:rFonts w:hint="eastAsia" w:ascii="仿宋" w:hAnsi="仿宋" w:eastAsia="仿宋"/>
                <w:lang w:val="en-US" w:eastAsia="zh-CN"/>
              </w:rPr>
              <w:t>comments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下次希望能尽快回复</w:t>
            </w:r>
            <w:r>
              <w:rPr>
                <w:rFonts w:hint="eastAsia" w:ascii="仿宋" w:hAnsi="仿宋" w:eastAsia="仿宋"/>
              </w:rPr>
              <w:t>" } ]</w:t>
            </w:r>
          </w:p>
        </w:tc>
        <w:tc>
          <w:tcPr>
            <w:tcW w:w="419" w:type="dxa"/>
            <w:vAlign w:val="center"/>
          </w:tcPr>
          <w:p w14:paraId="4070EB7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4EC3929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85F519E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61C7CD9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662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ECFD1D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53B363C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查看评论列表功能</w:t>
            </w:r>
          </w:p>
        </w:tc>
        <w:tc>
          <w:tcPr>
            <w:tcW w:w="1960" w:type="dxa"/>
            <w:vAlign w:val="center"/>
          </w:tcPr>
          <w:p w14:paraId="32AF7E9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/api/tickets/1/comments</w:t>
            </w:r>
          </w:p>
          <w:p w14:paraId="65FACBD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6A6CC15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管理员获取工单评论列表成功，包含所有评论和备注</w:t>
            </w:r>
          </w:p>
        </w:tc>
        <w:tc>
          <w:tcPr>
            <w:tcW w:w="1834" w:type="dxa"/>
            <w:vAlign w:val="center"/>
          </w:tcPr>
          <w:p w14:paraId="3D51A7C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[{"id": 1,}, {"id": 3, "internalNote": true,"</w:t>
            </w:r>
            <w:r>
              <w:rPr>
                <w:rFonts w:hint="eastAsia" w:ascii="仿宋" w:hAnsi="仿宋" w:eastAsia="仿宋"/>
                <w:lang w:val="en-US" w:eastAsia="zh-CN"/>
              </w:rPr>
              <w:t>comments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下次希望能尽快回复</w:t>
            </w:r>
            <w:r>
              <w:rPr>
                <w:rFonts w:hint="eastAsia" w:ascii="仿宋" w:hAnsi="仿宋" w:eastAsia="仿宋"/>
              </w:rPr>
              <w:t>"}]</w:t>
            </w:r>
          </w:p>
        </w:tc>
        <w:tc>
          <w:tcPr>
            <w:tcW w:w="419" w:type="dxa"/>
            <w:vAlign w:val="center"/>
          </w:tcPr>
          <w:p w14:paraId="6D79A6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D42AA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11EDF1E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95ACE7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6AF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2ACAF4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34E58A3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查看评论列表功能</w:t>
            </w:r>
          </w:p>
        </w:tc>
        <w:tc>
          <w:tcPr>
            <w:tcW w:w="1960" w:type="dxa"/>
            <w:vAlign w:val="center"/>
          </w:tcPr>
          <w:p w14:paraId="3A19C86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/api/tickets/999/comments</w:t>
            </w:r>
          </w:p>
          <w:p w14:paraId="34B038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17C9851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工单不存在，返回空列表或错误</w:t>
            </w:r>
          </w:p>
        </w:tc>
        <w:tc>
          <w:tcPr>
            <w:tcW w:w="1834" w:type="dxa"/>
            <w:vAlign w:val="center"/>
          </w:tcPr>
          <w:p w14:paraId="722623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[] 或错误信息</w:t>
            </w:r>
          </w:p>
        </w:tc>
        <w:tc>
          <w:tcPr>
            <w:tcW w:w="419" w:type="dxa"/>
            <w:vAlign w:val="center"/>
          </w:tcPr>
          <w:p w14:paraId="740DAE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98F4E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57FD69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468F2673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4981C072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255CD6B7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1</w:t>
      </w:r>
      <w:r>
        <w:rPr>
          <w:rFonts w:hint="eastAsia" w:ascii="仿宋" w:hAnsi="仿宋" w:eastAsia="仿宋"/>
          <w:b/>
          <w:bCs/>
        </w:rPr>
        <w:t xml:space="preserve"> 实时通知推送功能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50B4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D20EB0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3C11EDB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4C60027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0B36F91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24FA9CE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195A91A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33C58BE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4258B65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2CB29E2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411B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7D10A5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2121350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638FFED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WebSocket 连接: ws://localhost:8080/ws</w:t>
            </w:r>
          </w:p>
          <w:p w14:paraId="038404E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使用 SockJS 客户端连接</w:t>
            </w:r>
          </w:p>
        </w:tc>
        <w:tc>
          <w:tcPr>
            <w:tcW w:w="1147" w:type="dxa"/>
            <w:vAlign w:val="center"/>
          </w:tcPr>
          <w:p w14:paraId="1F46A15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WebSocket 连接成功</w:t>
            </w:r>
          </w:p>
        </w:tc>
        <w:tc>
          <w:tcPr>
            <w:tcW w:w="1834" w:type="dxa"/>
            <w:vAlign w:val="center"/>
          </w:tcPr>
          <w:p w14:paraId="09C862E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连接建立，收到 CONNECTED 消息</w:t>
            </w:r>
          </w:p>
        </w:tc>
        <w:tc>
          <w:tcPr>
            <w:tcW w:w="419" w:type="dxa"/>
            <w:vAlign w:val="center"/>
          </w:tcPr>
          <w:p w14:paraId="4D10BBC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DCDEA8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55CD215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207F70F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2C4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1DF8F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7118C0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4593325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将工单 1 状态从 OPEN 更新为 IN_PROGRESS，观察订阅了 /topic/notifications 的客户端</w:t>
            </w:r>
          </w:p>
        </w:tc>
        <w:tc>
          <w:tcPr>
            <w:tcW w:w="1147" w:type="dxa"/>
            <w:vAlign w:val="center"/>
          </w:tcPr>
          <w:p w14:paraId="7EDD37A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收到工单状态变更通知</w:t>
            </w:r>
          </w:p>
        </w:tc>
        <w:tc>
          <w:tcPr>
            <w:tcW w:w="1834" w:type="dxa"/>
            <w:vAlign w:val="center"/>
          </w:tcPr>
          <w:p w14:paraId="1CAAADF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{"type": "STATUS_CHANGED", "ticketId": 1, "title": "系统无法登录", "message": "工单 #1 状态从 OPEN 变更为 IN_PROGRESS", "actor": "admin", "timestamp":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T10:05:</w:t>
            </w:r>
            <w:r>
              <w:rPr>
                <w:rFonts w:hint="eastAsia" w:ascii="仿宋" w:hAnsi="仿宋" w:eastAsia="仿宋"/>
                <w:lang w:val="en-US" w:eastAsia="zh-CN"/>
              </w:rPr>
              <w:t>31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2B5AD77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7ED9E5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5BC25B54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3FCCA18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F3E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57C939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56CC73C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00EE9A6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将工单 1 分配给 agent1，观察订阅了 /topic/notifications 的客户端</w:t>
            </w:r>
          </w:p>
        </w:tc>
        <w:tc>
          <w:tcPr>
            <w:tcW w:w="1147" w:type="dxa"/>
            <w:vAlign w:val="center"/>
          </w:tcPr>
          <w:p w14:paraId="76EEF69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收到工单分配通知</w:t>
            </w:r>
          </w:p>
        </w:tc>
        <w:tc>
          <w:tcPr>
            <w:tcW w:w="1834" w:type="dxa"/>
            <w:vAlign w:val="center"/>
          </w:tcPr>
          <w:p w14:paraId="72AA072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ab/>
            </w:r>
            <w:r>
              <w:rPr>
                <w:rFonts w:hint="eastAsia" w:ascii="仿宋" w:hAnsi="仿宋" w:eastAsia="仿宋"/>
              </w:rPr>
              <w:t>{"type": "ASSIGNED", "ticketId": 1, "title": "系统无法登录", "message": "工单 #1 已指派给 agent1", "actor": "admin", "timestamp":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T10:1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1410F04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61C351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886F84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3A9AF9B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3DB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B78E8C4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2A5FD81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2FBFD4F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快速连续创建多个工单（工单 2、3、4），观察通知顺序</w:t>
            </w:r>
          </w:p>
        </w:tc>
        <w:tc>
          <w:tcPr>
            <w:tcW w:w="1147" w:type="dxa"/>
            <w:vAlign w:val="center"/>
          </w:tcPr>
          <w:p w14:paraId="3EE0C9E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按顺序收到通知</w:t>
            </w:r>
          </w:p>
        </w:tc>
        <w:tc>
          <w:tcPr>
            <w:tcW w:w="1834" w:type="dxa"/>
            <w:vAlign w:val="center"/>
          </w:tcPr>
          <w:p w14:paraId="2694C0D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先收到工单 2 通知，再收到工单 3 通知，最后收到工单 4 通知</w:t>
            </w:r>
          </w:p>
        </w:tc>
        <w:tc>
          <w:tcPr>
            <w:tcW w:w="419" w:type="dxa"/>
            <w:vAlign w:val="center"/>
          </w:tcPr>
          <w:p w14:paraId="05712DDB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2F34AC50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8C524F1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2025-12-03</w:t>
            </w:r>
          </w:p>
        </w:tc>
        <w:tc>
          <w:tcPr>
            <w:tcW w:w="420" w:type="dxa"/>
            <w:vAlign w:val="center"/>
          </w:tcPr>
          <w:p w14:paraId="43D347BD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0CDADE66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7B8E0963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2</w:t>
      </w:r>
      <w:r>
        <w:rPr>
          <w:rFonts w:hint="eastAsia" w:ascii="仿宋" w:hAnsi="仿宋" w:eastAsia="仿宋"/>
          <w:b/>
          <w:bCs/>
        </w:rPr>
        <w:t xml:space="preserve"> 工单智能分类功能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5955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F01831F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4A3BCA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2A0DA14B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5B6EECF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2E3E08F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639763AB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1D7CE7D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248EAE4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779EA3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1319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00E328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47849BD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0C55C36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061C4F2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74F0921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"无法登录账号", "description": "输入用户名和密码后提示错误"}</w:t>
            </w:r>
          </w:p>
        </w:tc>
        <w:tc>
          <w:tcPr>
            <w:tcW w:w="1147" w:type="dxa"/>
            <w:vAlign w:val="center"/>
          </w:tcPr>
          <w:p w14:paraId="08E201B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"账号问题" 成功</w:t>
            </w:r>
          </w:p>
        </w:tc>
        <w:tc>
          <w:tcPr>
            <w:tcW w:w="1834" w:type="dxa"/>
            <w:vAlign w:val="center"/>
          </w:tcPr>
          <w:p w14:paraId="2BE8D0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"账号问题"}</w:t>
            </w:r>
          </w:p>
        </w:tc>
        <w:tc>
          <w:tcPr>
            <w:tcW w:w="419" w:type="dxa"/>
            <w:vAlign w:val="center"/>
          </w:tcPr>
          <w:p w14:paraId="14FCA92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6F6D32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572A73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61911AB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ADC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B8FA0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74F2C7A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009BD59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35ED6C3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064D14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"支付失败", "description": "使用支付宝支付时提示失败"}</w:t>
            </w:r>
          </w:p>
        </w:tc>
        <w:tc>
          <w:tcPr>
            <w:tcW w:w="1147" w:type="dxa"/>
            <w:vAlign w:val="center"/>
          </w:tcPr>
          <w:p w14:paraId="07D05D6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"账单问题" 成功</w:t>
            </w:r>
          </w:p>
        </w:tc>
        <w:tc>
          <w:tcPr>
            <w:tcW w:w="1834" w:type="dxa"/>
            <w:vAlign w:val="center"/>
          </w:tcPr>
          <w:p w14:paraId="5CCBF3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"账单问题"}</w:t>
            </w:r>
          </w:p>
        </w:tc>
        <w:tc>
          <w:tcPr>
            <w:tcW w:w="419" w:type="dxa"/>
            <w:vAlign w:val="center"/>
          </w:tcPr>
          <w:p w14:paraId="04A9B74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AA547A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1F99E35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A09EFB3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DE4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D8088C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109A221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1A203C3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560D1B2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1B3FAC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"如何使用某个功能", "description": "想了解如何使用产品功能"}</w:t>
            </w:r>
          </w:p>
        </w:tc>
        <w:tc>
          <w:tcPr>
            <w:tcW w:w="1147" w:type="dxa"/>
            <w:vAlign w:val="center"/>
          </w:tcPr>
          <w:p w14:paraId="4FB9ACD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"功能咨询" 成功</w:t>
            </w:r>
          </w:p>
        </w:tc>
        <w:tc>
          <w:tcPr>
            <w:tcW w:w="1834" w:type="dxa"/>
            <w:vAlign w:val="center"/>
          </w:tcPr>
          <w:p w14:paraId="555F8F0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"功能咨询"}</w:t>
            </w:r>
          </w:p>
        </w:tc>
        <w:tc>
          <w:tcPr>
            <w:tcW w:w="419" w:type="dxa"/>
            <w:vAlign w:val="center"/>
          </w:tcPr>
          <w:p w14:paraId="143982C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293DD46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26D75C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3E459DBC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C21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7E1E27E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14D3539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40FB2DD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7306400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6EA8F6B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"系统出现 bug", "description": "点击按钮后页面崩溃"}</w:t>
            </w:r>
          </w:p>
        </w:tc>
        <w:tc>
          <w:tcPr>
            <w:tcW w:w="1147" w:type="dxa"/>
            <w:vAlign w:val="center"/>
          </w:tcPr>
          <w:p w14:paraId="3428D5F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"技术问题" 成功</w:t>
            </w:r>
          </w:p>
        </w:tc>
        <w:tc>
          <w:tcPr>
            <w:tcW w:w="1834" w:type="dxa"/>
            <w:vAlign w:val="center"/>
          </w:tcPr>
          <w:p w14:paraId="05F8E4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"技术问题"}</w:t>
            </w:r>
          </w:p>
        </w:tc>
        <w:tc>
          <w:tcPr>
            <w:tcW w:w="419" w:type="dxa"/>
            <w:vAlign w:val="center"/>
          </w:tcPr>
          <w:p w14:paraId="70DD1564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4EB4475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7C0324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2025-12-03</w:t>
            </w:r>
          </w:p>
        </w:tc>
        <w:tc>
          <w:tcPr>
            <w:tcW w:w="420" w:type="dxa"/>
            <w:vAlign w:val="center"/>
          </w:tcPr>
          <w:p w14:paraId="10F130D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EBF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70EE1F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677" w:type="dxa"/>
            <w:vAlign w:val="center"/>
          </w:tcPr>
          <w:p w14:paraId="0584500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1AB49CB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46BA325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EA727C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"混合问题：登录和支付都有问题", "description": "既无法登录，支付也失败了"}</w:t>
            </w:r>
          </w:p>
        </w:tc>
        <w:tc>
          <w:tcPr>
            <w:tcW w:w="1147" w:type="dxa"/>
            <w:vAlign w:val="center"/>
          </w:tcPr>
          <w:p w14:paraId="39F1A00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处理混合问题，分类为优先级更高的类别</w:t>
            </w:r>
          </w:p>
        </w:tc>
        <w:tc>
          <w:tcPr>
            <w:tcW w:w="1834" w:type="dxa"/>
            <w:vAlign w:val="center"/>
          </w:tcPr>
          <w:p w14:paraId="76FB6D5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"账号问题"} 或 {"category": "账单问题"}</w:t>
            </w:r>
          </w:p>
        </w:tc>
        <w:tc>
          <w:tcPr>
            <w:tcW w:w="419" w:type="dxa"/>
            <w:vAlign w:val="center"/>
          </w:tcPr>
          <w:p w14:paraId="77D54FB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694802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EE2A9E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2025-12-03</w:t>
            </w:r>
          </w:p>
        </w:tc>
        <w:tc>
          <w:tcPr>
            <w:tcW w:w="420" w:type="dxa"/>
            <w:vAlign w:val="center"/>
          </w:tcPr>
          <w:p w14:paraId="29A37D5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645C29C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3382362F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3</w:t>
      </w:r>
      <w:r>
        <w:rPr>
          <w:rFonts w:hint="eastAsia" w:ascii="仿宋" w:hAnsi="仿宋" w:eastAsia="仿宋"/>
          <w:b/>
          <w:bCs/>
        </w:rPr>
        <w:t xml:space="preserve"> AI 智能分析工单功能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1263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CEA0A0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74496CF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1AA231F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61460E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32CAE0C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37B8A46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6421CC6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32DC6F8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17340A0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3124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CD9EE6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64E9D17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智能分析工单功能</w:t>
            </w:r>
          </w:p>
        </w:tc>
        <w:tc>
          <w:tcPr>
            <w:tcW w:w="1960" w:type="dxa"/>
            <w:vAlign w:val="center"/>
          </w:tcPr>
          <w:p w14:paraId="5EC62E8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/api/ai/analyze-ticket</w:t>
            </w:r>
          </w:p>
          <w:p w14:paraId="4F31503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7071448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"无法登录系统", "description": "输入用户名和密码后无法登录"}</w:t>
            </w:r>
          </w:p>
        </w:tc>
        <w:tc>
          <w:tcPr>
            <w:tcW w:w="1147" w:type="dxa"/>
            <w:vAlign w:val="center"/>
          </w:tcPr>
          <w:p w14:paraId="608F8F1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智能分析工单成功，返回分流建议</w:t>
            </w:r>
          </w:p>
        </w:tc>
        <w:tc>
          <w:tcPr>
            <w:tcW w:w="1834" w:type="dxa"/>
            <w:vAlign w:val="center"/>
          </w:tcPr>
          <w:p w14:paraId="6AF00E2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"category": "账号问题", "recommendedPriority": "MEDIUM", "priorityReason": "普通问题", "sentiment": "neutral", "recommendedAgents": ["agent1"], "tags": ["无法", "登录", "系统"], "confidence": 75, "summary": "无法登录系统", "isCommonIssue": true, "}</w:t>
            </w:r>
          </w:p>
        </w:tc>
        <w:tc>
          <w:tcPr>
            <w:tcW w:w="419" w:type="dxa"/>
            <w:vAlign w:val="center"/>
          </w:tcPr>
          <w:p w14:paraId="4E7946D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398A8B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9DB1D13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5423808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505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04AE90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6EDD84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智能分析工单功能</w:t>
            </w:r>
          </w:p>
        </w:tc>
        <w:tc>
          <w:tcPr>
            <w:tcW w:w="1960" w:type="dxa"/>
            <w:vAlign w:val="center"/>
          </w:tcPr>
          <w:p w14:paraId="18C1E17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/api/ai/analyze-ticket</w:t>
            </w:r>
          </w:p>
          <w:p w14:paraId="65C101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3FE2507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"紧急！系统崩溃", "description": "系统完全无法使用，影响业务运营"}</w:t>
            </w:r>
          </w:p>
        </w:tc>
        <w:tc>
          <w:tcPr>
            <w:tcW w:w="1147" w:type="dxa"/>
            <w:vAlign w:val="center"/>
          </w:tcPr>
          <w:p w14:paraId="3EBC332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识别为紧急问题，推荐高优先级</w:t>
            </w:r>
          </w:p>
        </w:tc>
        <w:tc>
          <w:tcPr>
            <w:tcW w:w="1834" w:type="dxa"/>
            <w:vAlign w:val="center"/>
          </w:tcPr>
          <w:p w14:paraId="300C92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"技术问题", "recommendedPriority": "CRITICAL", "priorityReason": "包含紧急关键词", "sentiment": "negative"}</w:t>
            </w:r>
          </w:p>
        </w:tc>
        <w:tc>
          <w:tcPr>
            <w:tcW w:w="419" w:type="dxa"/>
            <w:vAlign w:val="center"/>
          </w:tcPr>
          <w:p w14:paraId="318D923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B79D59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E59E43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11A314D0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27CB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1862AF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49A6DA7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智能分析工单功能</w:t>
            </w:r>
          </w:p>
        </w:tc>
        <w:tc>
          <w:tcPr>
            <w:tcW w:w="1960" w:type="dxa"/>
            <w:vAlign w:val="center"/>
          </w:tcPr>
          <w:p w14:paraId="3210841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/api/ai/analyze-ticket</w:t>
            </w:r>
          </w:p>
          <w:p w14:paraId="030AE78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0C02A8A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"支付失败", "description": "使用支付宝支付时提示失败"}</w:t>
            </w:r>
          </w:p>
        </w:tc>
        <w:tc>
          <w:tcPr>
            <w:tcW w:w="1147" w:type="dxa"/>
            <w:vAlign w:val="center"/>
          </w:tcPr>
          <w:p w14:paraId="6081D9B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识别为账单问题</w:t>
            </w:r>
          </w:p>
        </w:tc>
        <w:tc>
          <w:tcPr>
            <w:tcW w:w="1834" w:type="dxa"/>
            <w:vAlign w:val="center"/>
          </w:tcPr>
          <w:p w14:paraId="175ECF3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ab/>
            </w:r>
            <w:r>
              <w:rPr>
                <w:rFonts w:hint="eastAsia" w:ascii="仿宋" w:hAnsi="仿宋" w:eastAsia="仿宋"/>
              </w:rPr>
              <w:t>{"category": "账单问题", "recommendedPriority": "MEDIUM"}</w:t>
            </w:r>
          </w:p>
        </w:tc>
        <w:tc>
          <w:tcPr>
            <w:tcW w:w="419" w:type="dxa"/>
            <w:vAlign w:val="center"/>
          </w:tcPr>
          <w:p w14:paraId="3F30256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A51BBA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8618834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22D1FE8A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6B76502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048F440E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4</w:t>
      </w:r>
      <w:r>
        <w:rPr>
          <w:rFonts w:hint="eastAsia" w:ascii="仿宋" w:hAnsi="仿宋" w:eastAsia="仿宋"/>
          <w:b/>
          <w:bCs/>
        </w:rPr>
        <w:t xml:space="preserve"> 满意度与效率关联分析功能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2B9DB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C01173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5855C06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679C31B5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194844E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2080AE7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5E92AB8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22ED166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01C680A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321433A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6D8E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2BF99B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B953AC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满意度与效率关联分析功能</w:t>
            </w:r>
          </w:p>
        </w:tc>
        <w:tc>
          <w:tcPr>
            <w:tcW w:w="1960" w:type="dxa"/>
            <w:vAlign w:val="center"/>
          </w:tcPr>
          <w:p w14:paraId="3A05D70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关联分析：对比不同响应时间段的工单评分</w:t>
            </w:r>
          </w:p>
        </w:tc>
        <w:tc>
          <w:tcPr>
            <w:tcW w:w="1147" w:type="dxa"/>
            <w:vAlign w:val="center"/>
          </w:tcPr>
          <w:p w14:paraId="13938A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响应时间越短，评分越高</w:t>
            </w:r>
          </w:p>
        </w:tc>
        <w:tc>
          <w:tcPr>
            <w:tcW w:w="1834" w:type="dxa"/>
            <w:vAlign w:val="center"/>
          </w:tcPr>
          <w:p w14:paraId="5855F9C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0-2 小时响应：平均评分 4.5, 2-4 小时：平均评分 4.0, &gt;4 小时：平均评分 3.5</w:t>
            </w:r>
          </w:p>
        </w:tc>
        <w:tc>
          <w:tcPr>
            <w:tcW w:w="419" w:type="dxa"/>
            <w:vAlign w:val="center"/>
          </w:tcPr>
          <w:p w14:paraId="1D5B499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39135F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D53C57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420" w:type="dxa"/>
            <w:vAlign w:val="center"/>
          </w:tcPr>
          <w:p w14:paraId="676F607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70E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D4B67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293D0FA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满意度与效率关联分析功能</w:t>
            </w:r>
          </w:p>
        </w:tc>
        <w:tc>
          <w:tcPr>
            <w:tcW w:w="1960" w:type="dxa"/>
            <w:vAlign w:val="center"/>
          </w:tcPr>
          <w:p w14:paraId="0E28074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分析：获取所有已解决工单（GET /api/tickets</w:t>
            </w:r>
            <w:r>
              <w:rPr>
                <w:rFonts w:hint="eastAsia" w:ascii="仿宋" w:hAnsi="仿宋" w:eastAsia="仿宋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/>
              </w:rPr>
              <w:t>status=RESOLVED）</w:t>
            </w:r>
          </w:p>
          <w:p w14:paraId="1358871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计算：平均解决时间、SLA 达标率</w:t>
            </w:r>
          </w:p>
        </w:tc>
        <w:tc>
          <w:tcPr>
            <w:tcW w:w="1147" w:type="dxa"/>
            <w:vAlign w:val="center"/>
          </w:tcPr>
          <w:p w14:paraId="69EE640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成功分析效率数据</w:t>
            </w:r>
          </w:p>
        </w:tc>
        <w:tc>
          <w:tcPr>
            <w:tcW w:w="1834" w:type="dxa"/>
            <w:vAlign w:val="center"/>
          </w:tcPr>
          <w:p w14:paraId="625983E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平均解决时间: </w:t>
            </w:r>
            <w:r>
              <w:rPr>
                <w:rFonts w:hint="eastAsia" w:ascii="仿宋" w:hAnsi="仿宋" w:eastAsia="仿宋"/>
                <w:lang w:val="en-US" w:eastAsia="zh-CN"/>
              </w:rPr>
              <w:t>0.</w:t>
            </w:r>
            <w:r>
              <w:rPr>
                <w:rFonts w:hint="eastAsia" w:ascii="仿宋" w:hAnsi="仿宋" w:eastAsia="仿宋"/>
              </w:rPr>
              <w:t xml:space="preserve">5 小时，SLA 达标率: </w:t>
            </w:r>
            <w:r>
              <w:rPr>
                <w:rFonts w:hint="eastAsia" w:ascii="仿宋" w:hAnsi="仿宋" w:eastAsia="仿宋"/>
                <w:lang w:val="en-US" w:eastAsia="zh-CN"/>
              </w:rPr>
              <w:t>95</w:t>
            </w:r>
            <w:r>
              <w:rPr>
                <w:rFonts w:hint="eastAsia" w:ascii="仿宋" w:hAnsi="仿宋" w:eastAsia="仿宋"/>
              </w:rPr>
              <w:t>%</w:t>
            </w:r>
          </w:p>
        </w:tc>
        <w:tc>
          <w:tcPr>
            <w:tcW w:w="419" w:type="dxa"/>
            <w:vAlign w:val="center"/>
          </w:tcPr>
          <w:p w14:paraId="69EFB02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55D2C2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81CCFA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420" w:type="dxa"/>
            <w:vAlign w:val="center"/>
          </w:tcPr>
          <w:p w14:paraId="502328B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999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6DDEBE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776AD2D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满意度与效率关联分析功能</w:t>
            </w:r>
          </w:p>
        </w:tc>
        <w:tc>
          <w:tcPr>
            <w:tcW w:w="1960" w:type="dxa"/>
            <w:vAlign w:val="center"/>
          </w:tcPr>
          <w:p w14:paraId="74816AF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分析：获取所有已评价工单（GET /api/tickets/ratings）+ 工单详情（GET /api/tickets/{id}）</w:t>
            </w:r>
          </w:p>
          <w:p w14:paraId="257277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计算：平均评分、评分分布</w:t>
            </w:r>
          </w:p>
        </w:tc>
        <w:tc>
          <w:tcPr>
            <w:tcW w:w="1147" w:type="dxa"/>
            <w:vAlign w:val="center"/>
          </w:tcPr>
          <w:p w14:paraId="7E316AC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假设：</w:t>
            </w:r>
            <w:r>
              <w:rPr>
                <w:rFonts w:hint="eastAsia" w:ascii="仿宋" w:hAnsi="仿宋" w:eastAsia="仿宋"/>
              </w:rPr>
              <w:t> </w:t>
            </w:r>
            <w:r>
              <w:rPr>
                <w:rFonts w:hint="default" w:ascii="仿宋" w:hAnsi="仿宋" w:eastAsia="仿宋"/>
              </w:rPr>
              <w:t>5 星: 60%, 4 星: 25%, 3 星: 10%, 1-2 星: 5%</w:t>
            </w:r>
            <w:r>
              <w:rPr>
                <w:rFonts w:hint="eastAsia" w:ascii="仿宋" w:hAnsi="仿宋" w:eastAsia="仿宋"/>
              </w:rPr>
              <w:t>成功分析满意度数据</w:t>
            </w:r>
          </w:p>
        </w:tc>
        <w:tc>
          <w:tcPr>
            <w:tcW w:w="1834" w:type="dxa"/>
            <w:vAlign w:val="center"/>
          </w:tcPr>
          <w:p w14:paraId="4AC2F84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平均评分: 4.25, 5 星: 60%, 4 星: 25%, 3 星: 10%, 1-2 星: 5%</w:t>
            </w:r>
          </w:p>
        </w:tc>
        <w:tc>
          <w:tcPr>
            <w:tcW w:w="419" w:type="dxa"/>
            <w:vAlign w:val="center"/>
          </w:tcPr>
          <w:p w14:paraId="508FB32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29888D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E92DB4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420" w:type="dxa"/>
            <w:vAlign w:val="center"/>
          </w:tcPr>
          <w:p w14:paraId="3F16C86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297C324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4DA3650E">
      <w:pPr>
        <w:pStyle w:val="3"/>
        <w:rPr>
          <w:rFonts w:hint="eastAsia" w:ascii="仿宋" w:hAnsi="仿宋" w:eastAsia="仿宋"/>
        </w:rPr>
      </w:pPr>
      <w:bookmarkStart w:id="4" w:name="_Toc186183073"/>
      <w:r>
        <w:rPr>
          <w:rFonts w:hint="eastAsia" w:ascii="仿宋" w:hAnsi="仿宋" w:eastAsia="仿宋"/>
        </w:rPr>
        <w:t>4. 测试结论(Test Verdict)</w:t>
      </w:r>
      <w:bookmarkEnd w:id="4"/>
    </w:p>
    <w:p w14:paraId="79ADDD5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4.1</w:t>
      </w:r>
      <w:r>
        <w:rPr>
          <w:rFonts w:ascii="仿宋" w:hAnsi="仿宋" w:eastAsia="仿宋"/>
          <w:b/>
          <w:bCs/>
        </w:rPr>
        <w:t>系统强项</w:t>
      </w:r>
    </w:p>
    <w:p w14:paraId="1E1053E7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功能完整性：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系统基本完成了需求规格说明书中所定义的核心功能，包括</w:t>
      </w:r>
      <w:r>
        <w:rPr>
          <w:rFonts w:hint="eastAsia" w:ascii="仿宋" w:hAnsi="仿宋" w:eastAsia="仿宋"/>
          <w:lang w:val="en-US" w:eastAsia="zh-CN"/>
        </w:rPr>
        <w:t>用户认证与管理模块、工单管理模块、沟通与协作模块、AI智能模块、统计与评价模块</w:t>
      </w:r>
      <w:r>
        <w:rPr>
          <w:rFonts w:ascii="仿宋" w:hAnsi="仿宋" w:eastAsia="仿宋"/>
        </w:rPr>
        <w:t>等。</w:t>
      </w:r>
    </w:p>
    <w:p w14:paraId="736F98E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稳定性：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在本次测试过程中，系统运行稳定，未出现崩溃、死机等严重问题。</w:t>
      </w:r>
    </w:p>
    <w:p w14:paraId="1B4A143D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接口响应正常：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大部分接口在正常情况下能够返回正确的数据，满足预期。</w:t>
      </w:r>
    </w:p>
    <w:p w14:paraId="03F729BA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异常处理：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系统在面对无效输入、不合法的请求时，能够返回相应的错误信息。</w:t>
      </w:r>
    </w:p>
    <w:p w14:paraId="3C087593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权限控制：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系统能够根据token进行身份验证，且在需要权限校验的功能中，对于未授权的访问能够正确返回错误信息。</w:t>
      </w:r>
    </w:p>
    <w:p w14:paraId="0F9CF052">
      <w:pPr>
        <w:spacing w:after="160" w:line="278" w:lineRule="auto"/>
        <w:ind w:left="360"/>
        <w:jc w:val="left"/>
        <w:rPr>
          <w:rFonts w:ascii="仿宋" w:hAnsi="仿宋" w:eastAsia="仿宋"/>
        </w:rPr>
      </w:pPr>
      <w:r>
        <w:rPr>
          <w:rFonts w:ascii="仿宋" w:hAnsi="仿宋" w:eastAsia="仿宋"/>
          <w:b/>
          <w:bCs/>
        </w:rPr>
        <w:t>用户体验：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系统在易用性方面，如操作流程的连贯性、响应速度以及清晰的反馈信息上表现良好。</w:t>
      </w:r>
    </w:p>
    <w:p w14:paraId="4EFC03E7">
      <w:p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4.</w:t>
      </w:r>
      <w:r>
        <w:rPr>
          <w:rFonts w:hint="eastAsia" w:ascii="仿宋" w:hAnsi="仿宋" w:eastAsia="仿宋"/>
          <w:b/>
          <w:bCs/>
          <w:lang w:val="en-US" w:eastAsia="zh-CN"/>
        </w:rPr>
        <w:t>2</w:t>
      </w:r>
      <w:r>
        <w:rPr>
          <w:rFonts w:ascii="仿宋" w:hAnsi="仿宋" w:eastAsia="仿宋"/>
          <w:b/>
          <w:bCs/>
        </w:rPr>
        <w:t xml:space="preserve"> 系统弱项</w:t>
      </w:r>
    </w:p>
    <w:p w14:paraId="352E9D25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错误提示不够友好：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少数情况下，系统返回的错误信息不够具体，不利于用户排查问题。</w:t>
      </w:r>
    </w:p>
    <w:p w14:paraId="6E1E9052">
      <w:pPr>
        <w:spacing w:after="160" w:line="278" w:lineRule="auto"/>
        <w:ind w:left="420" w:leftChars="200" w:firstLine="0" w:firstLineChars="0"/>
        <w:jc w:val="left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b/>
          <w:bCs/>
        </w:rPr>
        <w:t>AI 功能稳定性与容错性不足：</w:t>
      </w:r>
      <w:r>
        <w:rPr>
          <w:rFonts w:hint="eastAsia" w:ascii="仿宋" w:hAnsi="仿宋" w:eastAsia="仿宋"/>
        </w:rPr>
        <w:t>AI 服务不可用或超时场景下，仅返回基础错误提示，未实现完善的降级机制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</w:rPr>
        <w:t>如默认人工模式快捷回复库，可能导致客服响应中断</w:t>
      </w:r>
      <w:r>
        <w:rPr>
          <w:rFonts w:hint="eastAsia" w:ascii="仿宋" w:hAnsi="仿宋" w:eastAsia="仿宋"/>
          <w:lang w:eastAsia="zh-CN"/>
        </w:rPr>
        <w:t>。</w:t>
      </w:r>
    </w:p>
    <w:p w14:paraId="72938841">
      <w:pPr>
        <w:spacing w:after="160" w:line="278" w:lineRule="auto"/>
        <w:ind w:left="420" w:leftChars="200" w:firstLine="0" w:firstLineChars="0"/>
        <w:jc w:val="left"/>
        <w:rPr>
          <w:rFonts w:hint="eastAsia" w:ascii="仿宋" w:hAnsi="仿宋" w:eastAsia="仿宋"/>
          <w:lang w:eastAsia="zh-CN"/>
        </w:rPr>
      </w:pPr>
      <w:r>
        <w:rPr>
          <w:rFonts w:ascii="仿宋" w:hAnsi="仿宋" w:eastAsia="仿宋"/>
          <w:b/>
          <w:bCs/>
        </w:rPr>
        <w:t>特定边界情况考虑不周全：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某些极端输入情况和边界值情况的处理，可能存在潜在问题</w:t>
      </w:r>
      <w:r>
        <w:rPr>
          <w:rFonts w:hint="eastAsia" w:ascii="仿宋" w:hAnsi="仿宋" w:eastAsia="仿宋"/>
          <w:lang w:eastAsia="zh-CN"/>
        </w:rPr>
        <w:t>。</w:t>
      </w:r>
    </w:p>
    <w:p w14:paraId="2B165F34">
      <w:pPr>
        <w:spacing w:after="160" w:line="278" w:lineRule="auto"/>
        <w:ind w:left="420" w:leftChars="200" w:firstLine="0" w:firstLineChars="0"/>
        <w:jc w:val="left"/>
        <w:rPr>
          <w:rFonts w:ascii="仿宋" w:hAnsi="仿宋" w:eastAsia="仿宋"/>
        </w:rPr>
      </w:pPr>
      <w:r>
        <w:rPr>
          <w:rFonts w:hint="eastAsia" w:ascii="仿宋" w:hAnsi="仿宋" w:eastAsia="仿宋"/>
          <w:b/>
          <w:bCs/>
        </w:rPr>
        <w:t>实时通知可靠性不足：</w:t>
      </w:r>
      <w:r>
        <w:rPr>
          <w:rFonts w:hint="eastAsia" w:ascii="仿宋" w:hAnsi="仿宋" w:eastAsia="仿宋"/>
        </w:rPr>
        <w:t>WebSocket 断开期间的通知无法回溯，仅能接收重连后的新通知；未实现通知已读 / 未读标记，易导致重要消息遗漏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ascii="仿宋" w:hAnsi="仿宋" w:eastAsia="仿宋"/>
        </w:rPr>
        <w:t>需要后续增加测试用例。</w:t>
      </w:r>
    </w:p>
    <w:p w14:paraId="075E432D">
      <w:p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4.</w:t>
      </w:r>
      <w:r>
        <w:rPr>
          <w:rFonts w:hint="eastAsia" w:ascii="仿宋" w:hAnsi="仿宋" w:eastAsia="仿宋"/>
          <w:b/>
          <w:bCs/>
          <w:lang w:val="en-US" w:eastAsia="zh-CN"/>
        </w:rPr>
        <w:t>3</w:t>
      </w:r>
      <w:r>
        <w:rPr>
          <w:rFonts w:hint="eastAsia" w:ascii="仿宋" w:hAnsi="仿宋" w:eastAsia="仿宋"/>
          <w:b/>
          <w:bCs/>
        </w:rPr>
        <w:t>不符合项统计</w:t>
      </w:r>
    </w:p>
    <w:p w14:paraId="613B563E">
      <w:pPr>
        <w:spacing w:after="160" w:line="278" w:lineRule="auto"/>
        <w:ind w:left="420" w:leftChars="200" w:firstLine="0" w:firstLineChars="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未发现不符合项： 在本次测试中，没有发现不符合需求规格说明书定义的严重错误和功能缺陷。所有测试用例均通过测试。</w:t>
      </w:r>
    </w:p>
    <w:p w14:paraId="42AEEE5A">
      <w:pPr>
        <w:spacing w:after="160" w:line="278" w:lineRule="auto"/>
        <w:jc w:val="lef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  <w:lang w:val="en-US" w:eastAsia="zh-CN"/>
        </w:rPr>
        <w:t>4.4</w:t>
      </w:r>
      <w:r>
        <w:rPr>
          <w:rFonts w:hint="eastAsia" w:ascii="仿宋" w:hAnsi="仿宋" w:eastAsia="仿宋"/>
          <w:b/>
          <w:bCs/>
        </w:rPr>
        <w:t xml:space="preserve"> 测试结论</w:t>
      </w:r>
    </w:p>
    <w:p w14:paraId="6CEA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firstLine="420" w:firstLineChars="200"/>
        <w:jc w:val="left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本次测试覆盖用户认证与管理、工单管理、沟通与协作、AI 智能、统计与评价五大核心模块，通过功能、权限、性能等多维度验证</w:t>
      </w:r>
      <w:r>
        <w:rPr>
          <w:rFonts w:hint="eastAsia" w:ascii="仿宋" w:hAnsi="仿宋" w:eastAsia="仿宋"/>
          <w:lang w:eastAsia="zh-CN"/>
        </w:rPr>
        <w:t>。</w:t>
      </w:r>
      <w:r>
        <w:rPr>
          <w:rFonts w:hint="eastAsia" w:ascii="仿宋" w:hAnsi="仿宋" w:eastAsia="仿宋"/>
        </w:rPr>
        <w:t>系统整体符合课程实验要求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</w:rPr>
        <w:t>核心业务闭环（工单创建 - 分配 - 处理 - 评价）运行稳定，用户认证、角色权限控制、AI 辅助功能等核心功能实现正确，响应速度、并发能力等非功能</w:t>
      </w:r>
      <w:r>
        <w:rPr>
          <w:rFonts w:hint="eastAsia" w:ascii="仿宋" w:hAnsi="仿宋" w:eastAsia="仿宋"/>
          <w:u w:val="none"/>
        </w:rPr>
        <w:t>指标基本达标。</w:t>
      </w:r>
    </w:p>
    <w:p w14:paraId="449BF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420" w:leftChars="200" w:firstLine="420" w:firstLineChars="200"/>
        <w:jc w:val="left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测试同时发现系统存在部分弱项，主要集中在 AI 功能容错性、权限控制颗粒度、附件管理多样性、实时通知可靠性等方面，需针对性优化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</w:rPr>
        <w:t>进一步提升系统稳定性与用户体验。整体来看，系统核心功能完备、数据传输安全、操作流程清晰，能够满足智能客服工单处理的基础业务需求，无致命缺陷。</w:t>
      </w:r>
    </w:p>
    <w:p w14:paraId="44E8D44B">
      <w:pPr>
        <w:spacing w:line="360" w:lineRule="exact"/>
        <w:rPr>
          <w:rFonts w:hint="eastAsia" w:ascii="仿宋" w:hAnsi="仿宋" w:eastAsia="仿宋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6F360A"/>
    <w:multiLevelType w:val="multilevel"/>
    <w:tmpl w:val="F06F360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0" w:leftChars="0" w:firstLine="0" w:firstLineChars="0"/>
      </w:pPr>
      <w:rPr>
        <w:rFonts w:hint="default"/>
      </w:rPr>
    </w:lvl>
  </w:abstractNum>
  <w:abstractNum w:abstractNumId="1">
    <w:nsid w:val="21172510"/>
    <w:multiLevelType w:val="multilevel"/>
    <w:tmpl w:val="211725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87A7C"/>
    <w:rsid w:val="0E541A57"/>
    <w:rsid w:val="1BFB7E77"/>
    <w:rsid w:val="1F4404BA"/>
    <w:rsid w:val="24F20F0E"/>
    <w:rsid w:val="26D87A7C"/>
    <w:rsid w:val="2D7806F0"/>
    <w:rsid w:val="5B1F2726"/>
    <w:rsid w:val="69FC398E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line="415" w:lineRule="auto"/>
      <w:outlineLvl w:val="1"/>
    </w:pPr>
    <w:rPr>
      <w:rFonts w:ascii="宋体" w:hAnsi="宋体"/>
      <w:b/>
      <w:bCs/>
      <w:sz w:val="24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1767</Words>
  <Characters>2267</Characters>
  <Lines>0</Lines>
  <Paragraphs>0</Paragraphs>
  <TotalTime>49</TotalTime>
  <ScaleCrop>false</ScaleCrop>
  <LinksUpToDate>false</LinksUpToDate>
  <CharactersWithSpaces>2360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2025-11-22T06:12:00Z</dcterms:created>
  <dc:creator>Baiansy</dc:creator>
  <cp:lastModifiedBy>Baiansy</cp:lastModifiedBy>
  <dcterms:modified xsi:type="dcterms:W3CDTF">2025-12-04T14:50:31Z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0B3EE1F1C71445399E2E31BBD650ACBD_11</vt:lpwstr>
  </property>
  <property fmtid="{D5CDD505-2E9C-101B-9397-08002B2CF9AE}" pid="4" name="KSOTemplateDocerSaveRecord">
    <vt:lpwstr>eyJoZGlkIjoiNTlhYmIxNzI4YjYwZTgwOTBlOTQxZjU2NjM3MTJkYzgiLCJ1c2VySWQiOiI2ODEwNTcyNDMifQ==</vt:lpwstr>
  </property>
</Properties>
</file>