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Bảng màu thiết kế website NextGen AI (gợi ý từ ColorHunt)</w:t>
      </w:r>
    </w:p>
    <w:p>
      <w:r>
        <w:t>Bảng màu được lựa chọn dựa trên logo của NextGen AI và các bảng phối màu trên ColorHunt.co. Màu sắc theo phong cách dark + neon hiện đại, phù hợp cho giao diện web công nghệ.</w:t>
      </w:r>
    </w:p>
    <w:p>
      <w:pPr>
        <w:pStyle w:val="Heading2"/>
      </w:pPr>
      <w:r>
        <w:t>🎨 Bảng màu 1: Neon Teal Dark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Thành phần</w:t>
            </w:r>
          </w:p>
        </w:tc>
        <w:tc>
          <w:tcPr>
            <w:tcW w:type="dxa" w:w="2880"/>
          </w:tcPr>
          <w:p>
            <w:r>
              <w:t>Mã màu</w:t>
            </w:r>
          </w:p>
        </w:tc>
        <w:tc>
          <w:tcPr>
            <w:tcW w:type="dxa" w:w="2880"/>
          </w:tcPr>
          <w:p>
            <w:r>
              <w:t>Ghi chú</w:t>
            </w:r>
          </w:p>
        </w:tc>
      </w:tr>
      <w:tr>
        <w:tc>
          <w:tcPr>
            <w:tcW w:type="dxa" w:w="2880"/>
          </w:tcPr>
          <w:p>
            <w:r>
              <w:t>Nền chính</w:t>
            </w:r>
          </w:p>
        </w:tc>
        <w:tc>
          <w:tcPr>
            <w:tcW w:type="dxa" w:w="2880"/>
          </w:tcPr>
          <w:p>
            <w:r>
              <w:t>#222831</w:t>
            </w:r>
          </w:p>
        </w:tc>
        <w:tc>
          <w:tcPr>
            <w:tcW w:type="dxa" w:w="2880"/>
          </w:tcPr>
          <w:p>
            <w:r>
              <w:t>Nền toàn trang tối, tạo cảm giác hiện đại</w:t>
            </w:r>
          </w:p>
        </w:tc>
      </w:tr>
      <w:tr>
        <w:tc>
          <w:tcPr>
            <w:tcW w:type="dxa" w:w="2880"/>
          </w:tcPr>
          <w:p>
            <w:r>
              <w:t>Nền phụ / Card</w:t>
            </w:r>
          </w:p>
        </w:tc>
        <w:tc>
          <w:tcPr>
            <w:tcW w:type="dxa" w:w="2880"/>
          </w:tcPr>
          <w:p>
            <w:r>
              <w:t>#393E46</w:t>
            </w:r>
          </w:p>
        </w:tc>
        <w:tc>
          <w:tcPr>
            <w:tcW w:type="dxa" w:w="2880"/>
          </w:tcPr>
          <w:p>
            <w:r>
              <w:t>Nền của thẻ sản phẩm, sidebar</w:t>
            </w:r>
          </w:p>
        </w:tc>
      </w:tr>
      <w:tr>
        <w:tc>
          <w:tcPr>
            <w:tcW w:type="dxa" w:w="2880"/>
          </w:tcPr>
          <w:p>
            <w:r>
              <w:t>Accent chính</w:t>
            </w:r>
          </w:p>
        </w:tc>
        <w:tc>
          <w:tcPr>
            <w:tcW w:type="dxa" w:w="2880"/>
          </w:tcPr>
          <w:p>
            <w:r>
              <w:t>#00ADB5</w:t>
            </w:r>
          </w:p>
        </w:tc>
        <w:tc>
          <w:tcPr>
            <w:tcW w:type="dxa" w:w="2880"/>
          </w:tcPr>
          <w:p>
            <w:r>
              <w:t>Viền, nút hover, nút chính</w:t>
            </w:r>
          </w:p>
        </w:tc>
      </w:tr>
      <w:tr>
        <w:tc>
          <w:tcPr>
            <w:tcW w:type="dxa" w:w="2880"/>
          </w:tcPr>
          <w:p>
            <w:r>
              <w:t>Accent sáng / Neon</w:t>
            </w:r>
          </w:p>
        </w:tc>
        <w:tc>
          <w:tcPr>
            <w:tcW w:type="dxa" w:w="2880"/>
          </w:tcPr>
          <w:p>
            <w:r>
              <w:t>#00FFF5</w:t>
            </w:r>
          </w:p>
        </w:tc>
        <w:tc>
          <w:tcPr>
            <w:tcW w:type="dxa" w:w="2880"/>
          </w:tcPr>
          <w:p>
            <w:r>
              <w:t>Link nổi bật, hiệu ứng phát sáng</w:t>
            </w:r>
          </w:p>
        </w:tc>
      </w:tr>
    </w:tbl>
    <w:p>
      <w:pPr>
        <w:pStyle w:val="Heading2"/>
      </w:pPr>
      <w:r>
        <w:t>🎨 Bảng màu 2: Dark + Teal Neon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Thành phần</w:t>
            </w:r>
          </w:p>
        </w:tc>
        <w:tc>
          <w:tcPr>
            <w:tcW w:type="dxa" w:w="2880"/>
          </w:tcPr>
          <w:p>
            <w:r>
              <w:t>Mã màu</w:t>
            </w:r>
          </w:p>
        </w:tc>
        <w:tc>
          <w:tcPr>
            <w:tcW w:type="dxa" w:w="2880"/>
          </w:tcPr>
          <w:p>
            <w:r>
              <w:t>Ghi chú</w:t>
            </w:r>
          </w:p>
        </w:tc>
      </w:tr>
      <w:tr>
        <w:tc>
          <w:tcPr>
            <w:tcW w:type="dxa" w:w="2880"/>
          </w:tcPr>
          <w:p>
            <w:r>
              <w:t>Nền chính</w:t>
            </w:r>
          </w:p>
        </w:tc>
        <w:tc>
          <w:tcPr>
            <w:tcW w:type="dxa" w:w="2880"/>
          </w:tcPr>
          <w:p>
            <w:r>
              <w:t>#212121</w:t>
            </w:r>
          </w:p>
        </w:tc>
        <w:tc>
          <w:tcPr>
            <w:tcW w:type="dxa" w:w="2880"/>
          </w:tcPr>
          <w:p>
            <w:r>
              <w:t>Rất tối, làm nền chính cho web</w:t>
            </w:r>
          </w:p>
        </w:tc>
      </w:tr>
      <w:tr>
        <w:tc>
          <w:tcPr>
            <w:tcW w:type="dxa" w:w="2880"/>
          </w:tcPr>
          <w:p>
            <w:r>
              <w:t>Nền phụ / Card</w:t>
            </w:r>
          </w:p>
        </w:tc>
        <w:tc>
          <w:tcPr>
            <w:tcW w:type="dxa" w:w="2880"/>
          </w:tcPr>
          <w:p>
            <w:r>
              <w:t>#323232</w:t>
            </w:r>
          </w:p>
        </w:tc>
        <w:tc>
          <w:tcPr>
            <w:tcW w:type="dxa" w:w="2880"/>
          </w:tcPr>
          <w:p>
            <w:r>
              <w:t>Tạo chiều sâu khi tách card</w:t>
            </w:r>
          </w:p>
        </w:tc>
      </w:tr>
      <w:tr>
        <w:tc>
          <w:tcPr>
            <w:tcW w:type="dxa" w:w="2880"/>
          </w:tcPr>
          <w:p>
            <w:r>
              <w:t>Accent trung</w:t>
            </w:r>
          </w:p>
        </w:tc>
        <w:tc>
          <w:tcPr>
            <w:tcW w:type="dxa" w:w="2880"/>
          </w:tcPr>
          <w:p>
            <w:r>
              <w:t>#0D7377</w:t>
            </w:r>
          </w:p>
        </w:tc>
        <w:tc>
          <w:tcPr>
            <w:tcW w:type="dxa" w:w="2880"/>
          </w:tcPr>
          <w:p>
            <w:r>
              <w:t>Hover nhẹ, viền mảnh</w:t>
            </w:r>
          </w:p>
        </w:tc>
      </w:tr>
      <w:tr>
        <w:tc>
          <w:tcPr>
            <w:tcW w:type="dxa" w:w="2880"/>
          </w:tcPr>
          <w:p>
            <w:r>
              <w:t>Accent sáng / Neon</w:t>
            </w:r>
          </w:p>
        </w:tc>
        <w:tc>
          <w:tcPr>
            <w:tcW w:type="dxa" w:w="2880"/>
          </w:tcPr>
          <w:p>
            <w:r>
              <w:t>#14FFEC</w:t>
            </w:r>
          </w:p>
        </w:tc>
        <w:tc>
          <w:tcPr>
            <w:tcW w:type="dxa" w:w="2880"/>
          </w:tcPr>
          <w:p>
            <w:r>
              <w:t>Link nổi bật, hiệu ứng đặc biệt</w:t>
            </w:r>
          </w:p>
        </w:tc>
      </w:tr>
    </w:tbl>
    <w:p>
      <w:pPr>
        <w:pStyle w:val="Heading2"/>
      </w:pPr>
      <w:r>
        <w:t>🖋️ Gợi ý màu chữ (áp dụng cho cả 2 bảng)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Loại nội dung</w:t>
            </w:r>
          </w:p>
        </w:tc>
        <w:tc>
          <w:tcPr>
            <w:tcW w:type="dxa" w:w="2880"/>
          </w:tcPr>
          <w:p>
            <w:r>
              <w:t>Màu đề xuất</w:t>
            </w:r>
          </w:p>
        </w:tc>
        <w:tc>
          <w:tcPr>
            <w:tcW w:type="dxa" w:w="2880"/>
          </w:tcPr>
          <w:p>
            <w:r>
              <w:t>Ghi chú</w:t>
            </w:r>
          </w:p>
        </w:tc>
      </w:tr>
      <w:tr>
        <w:tc>
          <w:tcPr>
            <w:tcW w:type="dxa" w:w="2880"/>
          </w:tcPr>
          <w:p>
            <w:r>
              <w:t>Tiêu đề chính (H1/H2)</w:t>
            </w:r>
          </w:p>
        </w:tc>
        <w:tc>
          <w:tcPr>
            <w:tcW w:type="dxa" w:w="2880"/>
          </w:tcPr>
          <w:p>
            <w:r>
              <w:t>#FFFFFF</w:t>
            </w:r>
          </w:p>
        </w:tc>
        <w:tc>
          <w:tcPr>
            <w:tcW w:type="dxa" w:w="2880"/>
          </w:tcPr>
          <w:p>
            <w:r>
              <w:t>Chữ trắng sáng, nổi bật</w:t>
            </w:r>
          </w:p>
        </w:tc>
      </w:tr>
      <w:tr>
        <w:tc>
          <w:tcPr>
            <w:tcW w:type="dxa" w:w="2880"/>
          </w:tcPr>
          <w:p>
            <w:r>
              <w:t>Tiêu đề phụ (H3/H4)</w:t>
            </w:r>
          </w:p>
        </w:tc>
        <w:tc>
          <w:tcPr>
            <w:tcW w:type="dxa" w:w="2880"/>
          </w:tcPr>
          <w:p>
            <w:r>
              <w:t>#E0E0E0</w:t>
            </w:r>
          </w:p>
        </w:tc>
        <w:tc>
          <w:tcPr>
            <w:tcW w:type="dxa" w:w="2880"/>
          </w:tcPr>
          <w:p>
            <w:r>
              <w:t>Trắng mờ, nhẹ nhàng</w:t>
            </w:r>
          </w:p>
        </w:tc>
      </w:tr>
      <w:tr>
        <w:tc>
          <w:tcPr>
            <w:tcW w:type="dxa" w:w="2880"/>
          </w:tcPr>
          <w:p>
            <w:r>
              <w:t>Văn bản thường</w:t>
            </w:r>
          </w:p>
        </w:tc>
        <w:tc>
          <w:tcPr>
            <w:tcW w:type="dxa" w:w="2880"/>
          </w:tcPr>
          <w:p>
            <w:r>
              <w:t>#CCCCCC / #B0B0B0</w:t>
            </w:r>
          </w:p>
        </w:tc>
        <w:tc>
          <w:tcPr>
            <w:tcW w:type="dxa" w:w="2880"/>
          </w:tcPr>
          <w:p>
            <w:r>
              <w:t>Dễ đọc trên nền tối</w:t>
            </w:r>
          </w:p>
        </w:tc>
      </w:tr>
      <w:tr>
        <w:tc>
          <w:tcPr>
            <w:tcW w:type="dxa" w:w="2880"/>
          </w:tcPr>
          <w:p>
            <w:r>
              <w:t>Link / Nút nổi bật</w:t>
            </w:r>
          </w:p>
        </w:tc>
        <w:tc>
          <w:tcPr>
            <w:tcW w:type="dxa" w:w="2880"/>
          </w:tcPr>
          <w:p>
            <w:r>
              <w:t>#00FFF5 / #14FFEC</w:t>
            </w:r>
          </w:p>
        </w:tc>
        <w:tc>
          <w:tcPr>
            <w:tcW w:type="dxa" w:w="2880"/>
          </w:tcPr>
          <w:p>
            <w:r>
              <w:t>Neon cyan nổi bật</w:t>
            </w:r>
          </w:p>
        </w:tc>
      </w:tr>
      <w:tr>
        <w:tc>
          <w:tcPr>
            <w:tcW w:type="dxa" w:w="2880"/>
          </w:tcPr>
          <w:p>
            <w:r>
              <w:t>Hover / Accent text</w:t>
            </w:r>
          </w:p>
        </w:tc>
        <w:tc>
          <w:tcPr>
            <w:tcW w:type="dxa" w:w="2880"/>
          </w:tcPr>
          <w:p>
            <w:r>
              <w:t>#00ADB5 / #0D7377</w:t>
            </w:r>
          </w:p>
        </w:tc>
        <w:tc>
          <w:tcPr>
            <w:tcW w:type="dxa" w:w="2880"/>
          </w:tcPr>
          <w:p>
            <w:r>
              <w:t>Dùng cho hover, trạng thái chuyển tiếp</w:t>
            </w:r>
          </w:p>
        </w:tc>
      </w:tr>
      <w:tr>
        <w:tc>
          <w:tcPr>
            <w:tcW w:type="dxa" w:w="2880"/>
          </w:tcPr>
          <w:p>
            <w:r>
              <w:t>Chữ phụ nhỏ</w:t>
            </w:r>
          </w:p>
        </w:tc>
        <w:tc>
          <w:tcPr>
            <w:tcW w:type="dxa" w:w="2880"/>
          </w:tcPr>
          <w:p>
            <w:r>
              <w:t>#888888 / #666666</w:t>
            </w:r>
          </w:p>
        </w:tc>
        <w:tc>
          <w:tcPr>
            <w:tcW w:type="dxa" w:w="2880"/>
          </w:tcPr>
          <w:p>
            <w:r>
              <w:t>Dùng cho mô tả phụ, nhãn nhỏ</w:t>
            </w:r>
          </w:p>
        </w:tc>
      </w:tr>
      <w:tr>
        <w:tc>
          <w:tcPr>
            <w:tcW w:type="dxa" w:w="2880"/>
          </w:tcPr>
          <w:p>
            <w:r>
              <w:t>Trạng thái lỗi / cảnh báo</w:t>
            </w:r>
          </w:p>
        </w:tc>
        <w:tc>
          <w:tcPr>
            <w:tcW w:type="dxa" w:w="2880"/>
          </w:tcPr>
          <w:p>
            <w:r>
              <w:t>#FF0033</w:t>
            </w:r>
          </w:p>
        </w:tc>
        <w:tc>
          <w:tcPr>
            <w:tcW w:type="dxa" w:w="2880"/>
          </w:tcPr>
          <w:p>
            <w:r>
              <w:t>Cảnh báo đỏ rực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