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8E568B" w14:textId="112AE527" w:rsidR="001449C2" w:rsidRPr="002041EE" w:rsidRDefault="001449C2" w:rsidP="009E4A0D">
      <w:pPr>
        <w:pStyle w:val="StandardWeb"/>
        <w:rPr>
          <w:rFonts w:ascii="Verdana" w:hAnsi="Verdana"/>
          <w:b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b/>
          <w:color w:val="000000"/>
          <w:sz w:val="20"/>
          <w:szCs w:val="15"/>
          <w:lang w:val="en-GB"/>
        </w:rPr>
        <w:t>Lead</w:t>
      </w:r>
    </w:p>
    <w:p w14:paraId="07959968" w14:textId="3F05B729" w:rsidR="001449C2" w:rsidRPr="002041EE" w:rsidRDefault="001449C2" w:rsidP="009E4A0D">
      <w:pPr>
        <w:pStyle w:val="StandardWeb"/>
        <w:rPr>
          <w:rFonts w:ascii="Verdana" w:hAnsi="Verdana"/>
          <w:b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color w:val="000000"/>
          <w:sz w:val="20"/>
          <w:szCs w:val="15"/>
          <w:lang w:val="en-GB"/>
        </w:rPr>
        <w:t>With the ongoing digital transformation</w:t>
      </w:r>
      <w:r w:rsidR="004A4057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it seems only a matter of time until </w:t>
      </w:r>
      <w:r w:rsidR="00BB56EE">
        <w:rPr>
          <w:rFonts w:ascii="Verdana" w:hAnsi="Verdana"/>
          <w:color w:val="000000"/>
          <w:sz w:val="20"/>
          <w:szCs w:val="15"/>
          <w:lang w:val="en-GB"/>
        </w:rPr>
        <w:t xml:space="preserve">submitting paper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ballots </w:t>
      </w:r>
      <w:r w:rsidR="00BB56EE">
        <w:rPr>
          <w:rFonts w:ascii="Verdana" w:hAnsi="Verdana"/>
          <w:color w:val="000000"/>
          <w:sz w:val="20"/>
          <w:szCs w:val="15"/>
          <w:lang w:val="en-GB"/>
        </w:rPr>
        <w:t>is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replaced w</w:t>
      </w:r>
      <w:r w:rsidR="00DA2E23" w:rsidRPr="002041EE">
        <w:rPr>
          <w:rFonts w:ascii="Verdana" w:hAnsi="Verdana"/>
          <w:color w:val="000000"/>
          <w:sz w:val="20"/>
          <w:szCs w:val="15"/>
          <w:lang w:val="en-GB"/>
        </w:rPr>
        <w:t>ith electronic voting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. </w:t>
      </w:r>
      <w:r w:rsidR="00EE24B9" w:rsidRPr="002041EE">
        <w:rPr>
          <w:rFonts w:ascii="Verdana" w:hAnsi="Verdana"/>
          <w:color w:val="000000"/>
          <w:sz w:val="20"/>
          <w:szCs w:val="15"/>
          <w:lang w:val="en-GB"/>
        </w:rPr>
        <w:t>However, s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ecure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cryptographic 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e-voting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>protocol</w:t>
      </w:r>
      <w:r w:rsidR="00EE24B9" w:rsidRPr="002041EE">
        <w:rPr>
          <w:rFonts w:ascii="Verdana" w:hAnsi="Verdana"/>
          <w:color w:val="000000"/>
          <w:sz w:val="20"/>
          <w:szCs w:val="15"/>
          <w:lang w:val="en-GB"/>
        </w:rPr>
        <w:t>s are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known to be notoriously challenging </w:t>
      </w:r>
      <w:r w:rsidR="00EE24B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to design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and </w:t>
      </w:r>
      <w:r w:rsidR="004A4057">
        <w:rPr>
          <w:rFonts w:ascii="Verdana" w:hAnsi="Verdana"/>
          <w:color w:val="000000"/>
          <w:sz w:val="20"/>
          <w:szCs w:val="15"/>
          <w:lang w:val="en-GB"/>
        </w:rPr>
        <w:t xml:space="preserve">not </w:t>
      </w:r>
      <w:r w:rsidR="004C0BDC" w:rsidRPr="002041EE">
        <w:rPr>
          <w:rFonts w:ascii="Verdana" w:hAnsi="Verdana"/>
          <w:color w:val="000000"/>
          <w:sz w:val="20"/>
          <w:szCs w:val="15"/>
          <w:lang w:val="en-GB"/>
        </w:rPr>
        <w:t xml:space="preserve">easy to be understood.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>For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our bachelor thesis, we implemented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the 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>protocol</w:t>
      </w:r>
      <w:r w:rsidR="00BB56EE">
        <w:rPr>
          <w:rFonts w:ascii="Verdana" w:hAnsi="Verdana"/>
          <w:color w:val="000000"/>
          <w:sz w:val="20"/>
          <w:szCs w:val="15"/>
          <w:lang w:val="en-GB"/>
        </w:rPr>
        <w:t xml:space="preserve"> on</w:t>
      </w:r>
      <w:r w:rsidR="00C0133F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>which Geneva</w:t>
      </w:r>
      <w:r w:rsidR="00847902">
        <w:rPr>
          <w:rFonts w:ascii="Verdana" w:hAnsi="Verdana"/>
          <w:color w:val="000000"/>
          <w:sz w:val="20"/>
          <w:szCs w:val="15"/>
          <w:lang w:val="en-GB"/>
        </w:rPr>
        <w:t>’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>s next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e-voting system</w:t>
      </w:r>
      <w:r w:rsidR="008F45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will be 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>based,</w:t>
      </w:r>
      <w:r w:rsidR="00DB554D">
        <w:rPr>
          <w:rFonts w:ascii="Verdana" w:hAnsi="Verdana"/>
          <w:color w:val="000000"/>
          <w:sz w:val="20"/>
          <w:szCs w:val="15"/>
          <w:lang w:val="en-GB"/>
        </w:rPr>
        <w:t xml:space="preserve"> and </w:t>
      </w:r>
      <w:r w:rsidR="00BB56EE">
        <w:rPr>
          <w:rFonts w:ascii="Verdana" w:hAnsi="Verdana"/>
          <w:color w:val="000000"/>
          <w:sz w:val="20"/>
          <w:szCs w:val="15"/>
          <w:lang w:val="en-GB"/>
        </w:rPr>
        <w:t xml:space="preserve">we </w:t>
      </w:r>
      <w:r w:rsidR="00DB554D">
        <w:rPr>
          <w:rFonts w:ascii="Verdana" w:hAnsi="Verdana"/>
          <w:color w:val="000000"/>
          <w:sz w:val="20"/>
          <w:szCs w:val="15"/>
          <w:lang w:val="en-GB"/>
        </w:rPr>
        <w:t xml:space="preserve">built an application </w:t>
      </w:r>
      <w:r w:rsidR="003323F9" w:rsidRPr="002041EE">
        <w:rPr>
          <w:rFonts w:ascii="Verdana" w:hAnsi="Verdana"/>
          <w:color w:val="000000"/>
          <w:sz w:val="20"/>
          <w:szCs w:val="15"/>
          <w:lang w:val="en-GB"/>
        </w:rPr>
        <w:t xml:space="preserve">that makes it possible to 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interactively </w:t>
      </w:r>
      <w:r w:rsidR="007C4051">
        <w:rPr>
          <w:rFonts w:ascii="Verdana" w:hAnsi="Verdana"/>
          <w:color w:val="000000"/>
          <w:sz w:val="20"/>
          <w:szCs w:val="15"/>
          <w:lang w:val="en-GB"/>
        </w:rPr>
        <w:t>experience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7C4051">
        <w:rPr>
          <w:rFonts w:ascii="Verdana" w:hAnsi="Verdana"/>
          <w:color w:val="000000"/>
          <w:sz w:val="20"/>
          <w:szCs w:val="15"/>
          <w:lang w:val="en-GB"/>
        </w:rPr>
        <w:t xml:space="preserve">the next-generation e-voting 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>protocol</w:t>
      </w:r>
      <w:r w:rsidR="00EE24B9" w:rsidRPr="002041EE">
        <w:rPr>
          <w:rFonts w:ascii="Verdana" w:hAnsi="Verdana"/>
          <w:color w:val="000000"/>
          <w:sz w:val="20"/>
          <w:szCs w:val="15"/>
          <w:lang w:val="en-GB"/>
        </w:rPr>
        <w:t>.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</w:p>
    <w:p w14:paraId="6B968FBD" w14:textId="0182EB6D" w:rsidR="009E4A0D" w:rsidRPr="002041EE" w:rsidRDefault="009E4A0D" w:rsidP="009E4A0D">
      <w:pPr>
        <w:pStyle w:val="StandardWeb"/>
        <w:rPr>
          <w:rFonts w:ascii="Verdana" w:hAnsi="Verdana"/>
          <w:b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b/>
          <w:color w:val="000000"/>
          <w:sz w:val="20"/>
          <w:szCs w:val="15"/>
          <w:lang w:val="en-GB"/>
        </w:rPr>
        <w:t>Context</w:t>
      </w:r>
    </w:p>
    <w:p w14:paraId="0A154365" w14:textId="677BA5FC" w:rsidR="009E4A0D" w:rsidRPr="002041EE" w:rsidRDefault="009E4A0D" w:rsidP="009E4A0D">
      <w:pPr>
        <w:pStyle w:val="StandardWeb"/>
        <w:rPr>
          <w:rFonts w:ascii="Verdana" w:hAnsi="Verdana"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Previous attempts to 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introduce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e-voting platforms in Switzerland were limited to only small electorates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as these platforms </w:t>
      </w:r>
      <w:r w:rsidR="00BB56EE">
        <w:rPr>
          <w:rFonts w:ascii="Verdana" w:hAnsi="Verdana"/>
          <w:color w:val="000000"/>
          <w:sz w:val="20"/>
          <w:szCs w:val="15"/>
          <w:lang w:val="en-GB"/>
        </w:rPr>
        <w:t>did only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meet </w:t>
      </w:r>
      <w:r w:rsidR="00BB56EE">
        <w:rPr>
          <w:rFonts w:ascii="Verdana" w:hAnsi="Verdana"/>
          <w:color w:val="000000"/>
          <w:sz w:val="20"/>
          <w:szCs w:val="15"/>
          <w:lang w:val="en-GB"/>
        </w:rPr>
        <w:t>the basic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requirements set up by the 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Swiss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government. In 2017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BB56EE">
        <w:rPr>
          <w:rFonts w:ascii="Verdana" w:hAnsi="Verdana"/>
          <w:color w:val="000000"/>
          <w:sz w:val="20"/>
          <w:szCs w:val="15"/>
          <w:lang w:val="en-GB"/>
        </w:rPr>
        <w:t xml:space="preserve">researchers from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the Research Institute for Security in the Information Society (RISIS) published their specification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for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Geneva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'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s new e-voting system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CHVote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which ha</w:t>
      </w:r>
      <w:r w:rsidR="00BB56EE">
        <w:rPr>
          <w:rFonts w:ascii="Verdana" w:hAnsi="Verdana"/>
          <w:color w:val="000000"/>
          <w:sz w:val="20"/>
          <w:szCs w:val="15"/>
          <w:lang w:val="en-GB"/>
        </w:rPr>
        <w:t>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the potential of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being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accepted as a large-scale, nationwide e-voting platform.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However, o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ne challenge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that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still remains is the educational problem: it is difficult to understand such a complex protocol without sufficient knowledge of cryptography. This mi</w:t>
      </w:r>
      <w:bookmarkStart w:id="0" w:name="_GoBack"/>
      <w:bookmarkEnd w:id="0"/>
      <w:r w:rsidRPr="002041EE">
        <w:rPr>
          <w:rFonts w:ascii="Verdana" w:hAnsi="Verdana"/>
          <w:color w:val="000000"/>
          <w:sz w:val="20"/>
          <w:szCs w:val="15"/>
          <w:lang w:val="en-GB"/>
        </w:rPr>
        <w:t>ght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also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result in mistrust to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wards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e-voting.</w:t>
      </w:r>
    </w:p>
    <w:p w14:paraId="6CC7255F" w14:textId="736E2FB3" w:rsidR="009E4A0D" w:rsidRPr="002041EE" w:rsidRDefault="009E4A0D" w:rsidP="009E4A0D">
      <w:pPr>
        <w:pStyle w:val="StandardWeb"/>
        <w:rPr>
          <w:rFonts w:ascii="Verdana" w:hAnsi="Verdana"/>
          <w:color w:val="000000"/>
          <w:sz w:val="20"/>
          <w:szCs w:val="15"/>
          <w:lang w:val="fr-CH"/>
        </w:rPr>
      </w:pPr>
      <w:r w:rsidRPr="002041EE">
        <w:rPr>
          <w:rFonts w:ascii="Verdana" w:hAnsi="Verdana"/>
          <w:b/>
          <w:color w:val="000000"/>
          <w:sz w:val="20"/>
          <w:szCs w:val="15"/>
          <w:lang w:val="en-GB"/>
        </w:rPr>
        <w:t>Goals</w:t>
      </w:r>
      <w:r w:rsidR="00CE1913" w:rsidRPr="002041EE">
        <w:rPr>
          <w:rFonts w:ascii="Verdana" w:hAnsi="Verdana"/>
          <w:b/>
          <w:color w:val="000000"/>
          <w:sz w:val="20"/>
          <w:szCs w:val="15"/>
          <w:lang w:val="en-GB"/>
        </w:rPr>
        <w:br/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br/>
        <w:t xml:space="preserve">The goal of this project is to develop an application that addresses the </w:t>
      </w:r>
      <w:r w:rsidR="00E643C9" w:rsidRPr="002041EE">
        <w:rPr>
          <w:rFonts w:ascii="Verdana" w:hAnsi="Verdana"/>
          <w:color w:val="000000"/>
          <w:sz w:val="20"/>
          <w:szCs w:val="15"/>
          <w:lang w:val="en-GB"/>
        </w:rPr>
        <w:t>difficulty to impart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knowledge regarding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E643C9" w:rsidRPr="002041EE">
        <w:rPr>
          <w:rFonts w:ascii="Verdana" w:hAnsi="Verdana"/>
          <w:color w:val="000000"/>
          <w:sz w:val="20"/>
          <w:szCs w:val="15"/>
          <w:lang w:val="en-GB"/>
        </w:rPr>
        <w:t>e-voting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. 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>Through this project, u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sers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will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be ab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>le to get a hands-on experience with an e-voting system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. This would allow a better understanding of the next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-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generation e-voting 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>protocol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. The system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will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also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allow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to display multiple perspectives</w:t>
      </w:r>
      <w:r w:rsidR="00A40BC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of an election event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on different screens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which requires real-time synchronization of data.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Another goal </w:t>
      </w:r>
      <w:r w:rsidR="007A2F34">
        <w:rPr>
          <w:rFonts w:ascii="Verdana" w:hAnsi="Verdana"/>
          <w:color w:val="000000"/>
          <w:sz w:val="20"/>
          <w:szCs w:val="15"/>
          <w:lang w:val="en-GB"/>
        </w:rPr>
        <w:t>is</w:t>
      </w:r>
      <w:r w:rsidR="00EB729B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to enable the authors of the specification, our supervisors, to use our application to present and explain their protocol to an audience</w:t>
      </w:r>
      <w:r w:rsidR="00EB729B" w:rsidRPr="002041EE">
        <w:rPr>
          <w:sz w:val="20"/>
          <w:lang w:val="fr-CH"/>
        </w:rPr>
        <w:t>.</w:t>
      </w:r>
    </w:p>
    <w:p w14:paraId="2EF1A9BF" w14:textId="77777777" w:rsidR="009E4A0D" w:rsidRPr="002041EE" w:rsidRDefault="009E4A0D" w:rsidP="009E4A0D">
      <w:pPr>
        <w:pStyle w:val="StandardWeb"/>
        <w:rPr>
          <w:rFonts w:ascii="Verdana" w:hAnsi="Verdana"/>
          <w:b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b/>
          <w:color w:val="000000"/>
          <w:sz w:val="20"/>
          <w:szCs w:val="15"/>
          <w:lang w:val="en-GB"/>
        </w:rPr>
        <w:t>Design and implementation</w:t>
      </w:r>
    </w:p>
    <w:p w14:paraId="0809BE29" w14:textId="2FBDE63D" w:rsidR="009E4A0D" w:rsidRPr="002041EE" w:rsidRDefault="009E4A0D" w:rsidP="009E4A0D">
      <w:pPr>
        <w:pStyle w:val="StandardWeb"/>
        <w:rPr>
          <w:rFonts w:ascii="Verdana" w:hAnsi="Verdana"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We first implemented approximately 75 algorithms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that have been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described in the specifications. 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>In addition to this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crypto-library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we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also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built a back-end that 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>provides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the voting functionality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as an API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. Both the library as well as the back-end are written in Python.</w:t>
      </w:r>
    </w:p>
    <w:p w14:paraId="78D0E017" w14:textId="3B25AF11" w:rsidR="009E4A0D" w:rsidRPr="002041EE" w:rsidRDefault="009E4A0D" w:rsidP="009E4A0D">
      <w:pPr>
        <w:pStyle w:val="StandardWeb"/>
        <w:rPr>
          <w:rFonts w:ascii="Verdana" w:hAnsi="Verdana"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color w:val="000000"/>
          <w:sz w:val="20"/>
          <w:szCs w:val="15"/>
          <w:lang w:val="en-GB"/>
        </w:rPr>
        <w:t>Our front-end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that visualizes all the voting phases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is a single-page application written in Java</w:t>
      </w:r>
      <w:r w:rsidR="00EE24B9" w:rsidRPr="002041EE">
        <w:rPr>
          <w:rFonts w:ascii="Verdana" w:hAnsi="Verdana"/>
          <w:color w:val="000000"/>
          <w:sz w:val="20"/>
          <w:szCs w:val="15"/>
          <w:lang w:val="en-GB"/>
        </w:rPr>
        <w:t>Script using the VueJS framework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. In order to achieve real-time updates, we have used </w:t>
      </w:r>
      <w:r w:rsidR="00287578" w:rsidRPr="002041EE">
        <w:rPr>
          <w:rFonts w:ascii="Verdana" w:hAnsi="Verdana"/>
          <w:color w:val="000000"/>
          <w:sz w:val="20"/>
          <w:szCs w:val="15"/>
          <w:lang w:val="en-GB"/>
        </w:rPr>
        <w:t>web sockets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(socket.io) to synchronize 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>a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client-side copy of the database whenever the data has been altered on the back-end. An intuitive, clean layout and presentation of the data has been one of the biggest challenges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in this project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.</w:t>
      </w:r>
    </w:p>
    <w:p w14:paraId="0031D137" w14:textId="77777777" w:rsidR="009E4A0D" w:rsidRPr="002041EE" w:rsidRDefault="009E4A0D" w:rsidP="009E4A0D">
      <w:pPr>
        <w:pStyle w:val="StandardWeb"/>
        <w:rPr>
          <w:rFonts w:ascii="Verdana" w:hAnsi="Verdana"/>
          <w:b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b/>
          <w:color w:val="000000"/>
          <w:sz w:val="20"/>
          <w:szCs w:val="15"/>
          <w:lang w:val="en-GB"/>
        </w:rPr>
        <w:t>Result</w:t>
      </w:r>
    </w:p>
    <w:p w14:paraId="1233CC07" w14:textId="541F75C8" w:rsidR="009E4A0D" w:rsidRPr="002041EE" w:rsidRDefault="009E4A0D" w:rsidP="009E4A0D">
      <w:pPr>
        <w:pStyle w:val="StandardWeb"/>
        <w:rPr>
          <w:rFonts w:ascii="Verdana" w:hAnsi="Verdana"/>
          <w:color w:val="000000"/>
          <w:sz w:val="20"/>
          <w:szCs w:val="15"/>
          <w:lang w:val="en-GB"/>
        </w:rPr>
      </w:pP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With 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>our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>application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it 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>is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possible to conduct election events according to the protocol specifications not only from the perspect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>ive of a voter, but also all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other participating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actors such as the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election administrator, printing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,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or election authority. Our application combines modern technolog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>y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and an intuitive design to allow users to </w:t>
      </w:r>
      <w:r w:rsidR="00F327D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gain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a better understanding of the</w:t>
      </w:r>
      <w:r w:rsidR="003C7C9E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protocol</w:t>
      </w:r>
      <w:r w:rsidR="002123E6" w:rsidRPr="002041EE">
        <w:rPr>
          <w:rFonts w:ascii="Verdana" w:hAnsi="Verdana"/>
          <w:color w:val="000000"/>
          <w:sz w:val="20"/>
          <w:szCs w:val="15"/>
          <w:lang w:val="en-GB"/>
        </w:rPr>
        <w:t xml:space="preserve"> and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 xml:space="preserve"> </w:t>
      </w:r>
      <w:r w:rsidR="004031B1" w:rsidRPr="002041EE">
        <w:rPr>
          <w:rFonts w:ascii="Verdana" w:hAnsi="Verdana"/>
          <w:color w:val="000000"/>
          <w:sz w:val="20"/>
          <w:szCs w:val="15"/>
          <w:lang w:val="en-GB"/>
        </w:rPr>
        <w:t xml:space="preserve">offering </w:t>
      </w:r>
      <w:r w:rsidRPr="002041EE">
        <w:rPr>
          <w:rFonts w:ascii="Verdana" w:hAnsi="Verdana"/>
          <w:color w:val="000000"/>
          <w:sz w:val="20"/>
          <w:szCs w:val="15"/>
          <w:lang w:val="en-GB"/>
        </w:rPr>
        <w:t>a preview of how the future of voting might possibly look like in Switzerland.</w:t>
      </w:r>
    </w:p>
    <w:p w14:paraId="0B176699" w14:textId="5799385A" w:rsidR="00C3666F" w:rsidRDefault="00C3666F">
      <w:pPr>
        <w:rPr>
          <w:sz w:val="32"/>
          <w:lang w:val="en-GB"/>
        </w:rPr>
      </w:pPr>
    </w:p>
    <w:p w14:paraId="6826DFFD" w14:textId="1BC7B5E1" w:rsidR="00EA3F20" w:rsidRPr="002041EE" w:rsidRDefault="003A4380">
      <w:pPr>
        <w:rPr>
          <w:sz w:val="32"/>
          <w:lang w:val="en-GB"/>
        </w:rPr>
      </w:pPr>
    </w:p>
    <w:sectPr w:rsidR="00EA3F20" w:rsidRPr="002041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E2659" w14:textId="77777777" w:rsidR="003A4380" w:rsidRDefault="003A4380" w:rsidP="001C376F">
      <w:pPr>
        <w:spacing w:after="0" w:line="240" w:lineRule="auto"/>
      </w:pPr>
      <w:r>
        <w:separator/>
      </w:r>
    </w:p>
  </w:endnote>
  <w:endnote w:type="continuationSeparator" w:id="0">
    <w:p w14:paraId="1A858B73" w14:textId="77777777" w:rsidR="003A4380" w:rsidRDefault="003A4380" w:rsidP="001C3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B5003" w14:textId="77777777" w:rsidR="003A4380" w:rsidRDefault="003A4380" w:rsidP="001C376F">
      <w:pPr>
        <w:spacing w:after="0" w:line="240" w:lineRule="auto"/>
      </w:pPr>
      <w:r>
        <w:separator/>
      </w:r>
    </w:p>
  </w:footnote>
  <w:footnote w:type="continuationSeparator" w:id="0">
    <w:p w14:paraId="56A87619" w14:textId="77777777" w:rsidR="003A4380" w:rsidRDefault="003A4380" w:rsidP="001C3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A0D"/>
    <w:rsid w:val="00020DB4"/>
    <w:rsid w:val="00086375"/>
    <w:rsid w:val="001449C2"/>
    <w:rsid w:val="00191F99"/>
    <w:rsid w:val="001C376F"/>
    <w:rsid w:val="002041EE"/>
    <w:rsid w:val="002123E6"/>
    <w:rsid w:val="00287578"/>
    <w:rsid w:val="003323F9"/>
    <w:rsid w:val="0037588B"/>
    <w:rsid w:val="003A4380"/>
    <w:rsid w:val="003C7C9E"/>
    <w:rsid w:val="004031B1"/>
    <w:rsid w:val="00425A4A"/>
    <w:rsid w:val="004A4057"/>
    <w:rsid w:val="004C0BDC"/>
    <w:rsid w:val="004C3F18"/>
    <w:rsid w:val="004D633E"/>
    <w:rsid w:val="00552B4D"/>
    <w:rsid w:val="0061342B"/>
    <w:rsid w:val="0062381C"/>
    <w:rsid w:val="00676BD7"/>
    <w:rsid w:val="006E5DF1"/>
    <w:rsid w:val="007A258C"/>
    <w:rsid w:val="007A2F34"/>
    <w:rsid w:val="007C4051"/>
    <w:rsid w:val="00816692"/>
    <w:rsid w:val="00847902"/>
    <w:rsid w:val="008F0BD3"/>
    <w:rsid w:val="008F45CB"/>
    <w:rsid w:val="00951FB1"/>
    <w:rsid w:val="009C3881"/>
    <w:rsid w:val="009E4A0D"/>
    <w:rsid w:val="00A40BCB"/>
    <w:rsid w:val="00AD7DA3"/>
    <w:rsid w:val="00BA5D68"/>
    <w:rsid w:val="00BB56EE"/>
    <w:rsid w:val="00C0133F"/>
    <w:rsid w:val="00C34814"/>
    <w:rsid w:val="00C3666F"/>
    <w:rsid w:val="00CE1913"/>
    <w:rsid w:val="00D2149E"/>
    <w:rsid w:val="00DA2E23"/>
    <w:rsid w:val="00DB554D"/>
    <w:rsid w:val="00E643C9"/>
    <w:rsid w:val="00E96CAA"/>
    <w:rsid w:val="00EB729B"/>
    <w:rsid w:val="00EE24B9"/>
    <w:rsid w:val="00F3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943935"/>
  <w15:chartTrackingRefBased/>
  <w15:docId w15:val="{FB9D08CC-C964-4878-80A0-AD47C032F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E4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1C3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376F"/>
  </w:style>
  <w:style w:type="paragraph" w:styleId="Fuzeile">
    <w:name w:val="footer"/>
    <w:basedOn w:val="Standard"/>
    <w:link w:val="FuzeileZchn"/>
    <w:uiPriority w:val="99"/>
    <w:unhideWhenUsed/>
    <w:rsid w:val="001C37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376F"/>
  </w:style>
  <w:style w:type="character" w:styleId="Kommentarzeichen">
    <w:name w:val="annotation reference"/>
    <w:basedOn w:val="Absatz-Standardschriftart"/>
    <w:uiPriority w:val="99"/>
    <w:semiHidden/>
    <w:unhideWhenUsed/>
    <w:rsid w:val="004031B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031B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031B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031B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031B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31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31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93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808A7-41B3-464D-8CEE-5C6255A05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411</Words>
  <Characters>2591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hk</dc:creator>
  <cp:keywords/>
  <dc:description/>
  <cp:lastModifiedBy>hk</cp:lastModifiedBy>
  <cp:revision>25</cp:revision>
  <dcterms:created xsi:type="dcterms:W3CDTF">2017-12-27T20:31:00Z</dcterms:created>
  <dcterms:modified xsi:type="dcterms:W3CDTF">2018-01-02T15:57:00Z</dcterms:modified>
</cp:coreProperties>
</file>