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D6" w:rsidRPr="007F5E64" w:rsidRDefault="00CE2ED6" w:rsidP="007F5E64">
      <w:pPr>
        <w:pStyle w:val="ListParagraph"/>
        <w:numPr>
          <w:ilvl w:val="1"/>
          <w:numId w:val="9"/>
        </w:numPr>
        <w:spacing w:after="0" w:line="240" w:lineRule="auto"/>
        <w:ind w:left="360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</w:rPr>
        <w:t>Slide Set #1: Basics</w:t>
      </w:r>
    </w:p>
    <w:p w:rsidR="009F72F8" w:rsidRPr="007F5E64" w:rsidRDefault="009F72F8" w:rsidP="007F5E64">
      <w:pPr>
        <w:pStyle w:val="ListParagraph"/>
        <w:numPr>
          <w:ilvl w:val="0"/>
          <w:numId w:val="9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</w:rPr>
        <w:t>Parts of a computer</w:t>
      </w:r>
    </w:p>
    <w:p w:rsidR="00CE2ED6" w:rsidRPr="007F5E64" w:rsidRDefault="00CE2ED6" w:rsidP="007F5E64">
      <w:pPr>
        <w:pStyle w:val="ListParagraph"/>
        <w:numPr>
          <w:ilvl w:val="1"/>
          <w:numId w:val="9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Central Processing Unit (CPU)</w:t>
      </w:r>
      <w:r w:rsidRPr="007F5E64">
        <w:rPr>
          <w:rFonts w:cs="Times New Roman"/>
          <w:sz w:val="18"/>
          <w:szCs w:val="18"/>
        </w:rPr>
        <w:t>: executes instructions</w:t>
      </w:r>
    </w:p>
    <w:p w:rsidR="00CE2ED6" w:rsidRPr="007F5E64" w:rsidRDefault="00CE2ED6" w:rsidP="007F5E64">
      <w:pPr>
        <w:pStyle w:val="ListParagraph"/>
        <w:numPr>
          <w:ilvl w:val="1"/>
          <w:numId w:val="9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Main Memory (RAM)</w:t>
      </w:r>
      <w:r w:rsidRPr="007F5E64">
        <w:rPr>
          <w:rFonts w:cs="Times New Roman"/>
          <w:sz w:val="18"/>
          <w:szCs w:val="18"/>
        </w:rPr>
        <w:t>: running programs and their data are stored in main memory.</w:t>
      </w:r>
    </w:p>
    <w:p w:rsidR="00CE2ED6" w:rsidRPr="007F5E64" w:rsidRDefault="00CE2ED6" w:rsidP="007F5E64">
      <w:pPr>
        <w:pStyle w:val="ListParagraph"/>
        <w:numPr>
          <w:ilvl w:val="2"/>
          <w:numId w:val="9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Volatile</w:t>
      </w:r>
      <w:r w:rsidRPr="007F5E64">
        <w:rPr>
          <w:rFonts w:cs="Times New Roman"/>
          <w:sz w:val="18"/>
          <w:szCs w:val="18"/>
        </w:rPr>
        <w:t>: wiped off when computer is turned off.</w:t>
      </w:r>
    </w:p>
    <w:p w:rsidR="00CE2ED6" w:rsidRPr="007F5E64" w:rsidRDefault="00CE2ED6" w:rsidP="007F5E64">
      <w:pPr>
        <w:pStyle w:val="ListParagraph"/>
        <w:numPr>
          <w:ilvl w:val="1"/>
          <w:numId w:val="9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Graphics Processor (GPU)</w:t>
      </w:r>
      <w:r w:rsidRPr="007F5E64">
        <w:rPr>
          <w:rFonts w:cs="Times New Roman"/>
          <w:sz w:val="18"/>
          <w:szCs w:val="18"/>
        </w:rPr>
        <w:t>: additional processor charged with processing graphics.</w:t>
      </w:r>
    </w:p>
    <w:p w:rsidR="00CE2ED6" w:rsidRPr="007F5E64" w:rsidRDefault="00CE2ED6" w:rsidP="007F5E64">
      <w:pPr>
        <w:pStyle w:val="ListParagraph"/>
        <w:numPr>
          <w:ilvl w:val="1"/>
          <w:numId w:val="9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External Memory</w:t>
      </w:r>
      <w:r w:rsidRPr="007F5E64">
        <w:rPr>
          <w:rFonts w:cs="Times New Roman"/>
          <w:sz w:val="18"/>
          <w:szCs w:val="18"/>
        </w:rPr>
        <w:t>: persistent, long-term memory.</w:t>
      </w:r>
    </w:p>
    <w:p w:rsidR="00CE2ED6" w:rsidRPr="007F5E64" w:rsidRDefault="00CE2ED6" w:rsidP="007F5E64">
      <w:pPr>
        <w:pStyle w:val="ListParagraph"/>
        <w:numPr>
          <w:ilvl w:val="2"/>
          <w:numId w:val="9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Non-volatile</w:t>
      </w:r>
      <w:r w:rsidRPr="007F5E64">
        <w:rPr>
          <w:rFonts w:cs="Times New Roman"/>
          <w:sz w:val="18"/>
          <w:szCs w:val="18"/>
        </w:rPr>
        <w:t>: data persists after shutdown.</w:t>
      </w:r>
    </w:p>
    <w:p w:rsidR="00CE2ED6" w:rsidRPr="007F5E64" w:rsidRDefault="00CE2ED6" w:rsidP="007F5E64">
      <w:pPr>
        <w:pStyle w:val="ListParagraph"/>
        <w:numPr>
          <w:ilvl w:val="1"/>
          <w:numId w:val="9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Registers</w:t>
      </w:r>
      <w:r w:rsidRPr="007F5E64">
        <w:rPr>
          <w:rFonts w:cs="Times New Roman"/>
          <w:sz w:val="18"/>
          <w:szCs w:val="18"/>
        </w:rPr>
        <w:t>: fast, hardware memory locations in which to place instructions about to be executed and relevant data</w:t>
      </w:r>
      <w:r w:rsidR="00066E27" w:rsidRPr="007F5E64">
        <w:rPr>
          <w:rFonts w:cs="Times New Roman"/>
          <w:sz w:val="18"/>
          <w:szCs w:val="18"/>
        </w:rPr>
        <w:t>; volatile</w:t>
      </w:r>
      <w:r w:rsidRPr="007F5E64">
        <w:rPr>
          <w:rFonts w:cs="Times New Roman"/>
          <w:sz w:val="18"/>
          <w:szCs w:val="18"/>
        </w:rPr>
        <w:t>.</w:t>
      </w:r>
    </w:p>
    <w:p w:rsidR="00CE2ED6" w:rsidRPr="007F5E64" w:rsidRDefault="00CE2ED6" w:rsidP="007F5E64">
      <w:pPr>
        <w:pStyle w:val="ListParagraph"/>
        <w:numPr>
          <w:ilvl w:val="1"/>
          <w:numId w:val="9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Arithmetic Unit (ALU)</w:t>
      </w:r>
      <w:r w:rsidRPr="007F5E64">
        <w:rPr>
          <w:rFonts w:cs="Times New Roman"/>
          <w:sz w:val="18"/>
          <w:szCs w:val="18"/>
        </w:rPr>
        <w:t>: additional processor for heavy “number crunching” computations.</w:t>
      </w:r>
    </w:p>
    <w:p w:rsidR="00CE2ED6" w:rsidRPr="007F5E64" w:rsidRDefault="00CE2ED6" w:rsidP="007F5E64">
      <w:pPr>
        <w:pStyle w:val="ListParagraph"/>
        <w:numPr>
          <w:ilvl w:val="1"/>
          <w:numId w:val="9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Operating System (OS)</w:t>
      </w:r>
      <w:r w:rsidRPr="007F5E64">
        <w:rPr>
          <w:rFonts w:cs="Times New Roman"/>
          <w:sz w:val="18"/>
          <w:szCs w:val="18"/>
        </w:rPr>
        <w:t xml:space="preserve">: performs basic functions related to operating computer, file manipulation, queuing instructions, </w:t>
      </w:r>
      <w:r w:rsidR="00066E27" w:rsidRPr="007F5E64">
        <w:rPr>
          <w:rFonts w:cs="Times New Roman"/>
          <w:sz w:val="18"/>
          <w:szCs w:val="18"/>
        </w:rPr>
        <w:t>etc.</w:t>
      </w:r>
    </w:p>
    <w:p w:rsidR="00CE2ED6" w:rsidRPr="007F5E64" w:rsidRDefault="00CE2ED6" w:rsidP="007F5E64">
      <w:pPr>
        <w:pStyle w:val="ListParagraph"/>
        <w:numPr>
          <w:ilvl w:val="1"/>
          <w:numId w:val="9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Compiler</w:t>
      </w:r>
      <w:r w:rsidRPr="007F5E64">
        <w:rPr>
          <w:rFonts w:cs="Times New Roman"/>
          <w:sz w:val="18"/>
          <w:szCs w:val="18"/>
        </w:rPr>
        <w:t>: translates high-level source code to machine language.</w:t>
      </w:r>
    </w:p>
    <w:p w:rsidR="00CE2ED6" w:rsidRPr="007F5E64" w:rsidRDefault="00CE2ED6" w:rsidP="007F5E64">
      <w:pPr>
        <w:pStyle w:val="ListParagraph"/>
        <w:numPr>
          <w:ilvl w:val="1"/>
          <w:numId w:val="9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Application program</w:t>
      </w:r>
      <w:r w:rsidRPr="007F5E64">
        <w:rPr>
          <w:rFonts w:cs="Times New Roman"/>
          <w:sz w:val="18"/>
          <w:szCs w:val="18"/>
        </w:rPr>
        <w:t>: programs intended by end-user on a computer.</w:t>
      </w:r>
    </w:p>
    <w:p w:rsidR="00CE2ED6" w:rsidRPr="007F5E64" w:rsidRDefault="00CE2ED6" w:rsidP="007F5E64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Programming Cycle</w:t>
      </w:r>
    </w:p>
    <w:p w:rsidR="00CE2ED6" w:rsidRPr="007F5E64" w:rsidRDefault="00CE2ED6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Edit</w:t>
      </w:r>
      <w:r w:rsidRPr="007F5E64">
        <w:rPr>
          <w:rFonts w:cs="Times New Roman"/>
          <w:sz w:val="18"/>
          <w:szCs w:val="18"/>
        </w:rPr>
        <w:t>: compose C statements that make up the program.</w:t>
      </w:r>
    </w:p>
    <w:p w:rsidR="00CE2ED6" w:rsidRPr="007F5E64" w:rsidRDefault="00CE2ED6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Compile</w:t>
      </w:r>
      <w:r w:rsidRPr="007F5E64">
        <w:rPr>
          <w:rFonts w:cs="Times New Roman"/>
          <w:sz w:val="18"/>
          <w:szCs w:val="18"/>
        </w:rPr>
        <w:t xml:space="preserve"> the C statements.</w:t>
      </w:r>
    </w:p>
    <w:p w:rsidR="00CE2ED6" w:rsidRPr="007F5E64" w:rsidRDefault="00CE2ED6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Link</w:t>
      </w:r>
      <w:r w:rsidRPr="007F5E64">
        <w:rPr>
          <w:rFonts w:cs="Times New Roman"/>
          <w:sz w:val="18"/>
          <w:szCs w:val="18"/>
        </w:rPr>
        <w:t xml:space="preserve"> the program to other libraries as appropriate.</w:t>
      </w:r>
    </w:p>
    <w:p w:rsidR="00CE2ED6" w:rsidRPr="007F5E64" w:rsidRDefault="00CE2ED6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Execute</w:t>
      </w:r>
      <w:r w:rsidRPr="007F5E64">
        <w:rPr>
          <w:rFonts w:cs="Times New Roman"/>
          <w:sz w:val="18"/>
          <w:szCs w:val="18"/>
        </w:rPr>
        <w:t xml:space="preserve"> the “object code” program.</w:t>
      </w:r>
    </w:p>
    <w:p w:rsidR="00CE2ED6" w:rsidRPr="007F5E64" w:rsidRDefault="00CE2ED6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Object code</w:t>
      </w:r>
      <w:r w:rsidRPr="007F5E64">
        <w:rPr>
          <w:rFonts w:cs="Times New Roman"/>
          <w:sz w:val="18"/>
          <w:szCs w:val="18"/>
        </w:rPr>
        <w:t>: instructions in machine language.</w:t>
      </w:r>
    </w:p>
    <w:p w:rsidR="00CE2ED6" w:rsidRPr="007F5E64" w:rsidRDefault="00CE2ED6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Obtain</w:t>
      </w:r>
      <w:r w:rsidRPr="007F5E64">
        <w:rPr>
          <w:rFonts w:cs="Times New Roman"/>
          <w:sz w:val="18"/>
          <w:szCs w:val="18"/>
        </w:rPr>
        <w:t xml:space="preserve"> results.</w:t>
      </w:r>
    </w:p>
    <w:p w:rsidR="00CE2ED6" w:rsidRPr="007F5E64" w:rsidRDefault="00CE2ED6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Examine</w:t>
      </w:r>
      <w:r w:rsidRPr="007F5E64">
        <w:rPr>
          <w:rFonts w:cs="Times New Roman"/>
          <w:sz w:val="18"/>
          <w:szCs w:val="18"/>
        </w:rPr>
        <w:t xml:space="preserve"> results for “mistakes”.</w:t>
      </w:r>
    </w:p>
    <w:p w:rsidR="00B60B0D" w:rsidRPr="007F5E64" w:rsidRDefault="00B60B0D" w:rsidP="007F5E64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Basic C Programming Structure</w:t>
      </w:r>
    </w:p>
    <w:p w:rsidR="00066E27" w:rsidRPr="007F5E64" w:rsidRDefault="00066E27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Comments</w:t>
      </w:r>
      <w:r w:rsidRPr="007F5E64">
        <w:rPr>
          <w:rFonts w:cs="Times New Roman"/>
          <w:sz w:val="18"/>
          <w:szCs w:val="18"/>
        </w:rPr>
        <w:t>: parts of the code written purely to describe things to other humans and not for the compiler to translate them.</w:t>
      </w:r>
    </w:p>
    <w:p w:rsidR="00B60B0D" w:rsidRPr="007F5E64" w:rsidRDefault="00B60B0D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C Preprocessor</w:t>
      </w:r>
      <w:r w:rsidR="00066E27" w:rsidRPr="007F5E64">
        <w:rPr>
          <w:rFonts w:cs="Times New Roman"/>
          <w:sz w:val="18"/>
          <w:szCs w:val="18"/>
        </w:rPr>
        <w:t xml:space="preserve">: special commands that indicate things to be done to the program </w:t>
      </w:r>
      <w:r w:rsidR="00066E27" w:rsidRPr="007F5E64">
        <w:rPr>
          <w:rFonts w:cs="Times New Roman"/>
          <w:sz w:val="18"/>
          <w:szCs w:val="18"/>
          <w:u w:val="single"/>
        </w:rPr>
        <w:t>prior to compilation</w:t>
      </w:r>
      <w:r w:rsidR="00066E27" w:rsidRPr="007F5E64">
        <w:rPr>
          <w:rFonts w:cs="Times New Roman"/>
          <w:sz w:val="18"/>
          <w:szCs w:val="18"/>
        </w:rPr>
        <w:t>.</w:t>
      </w:r>
    </w:p>
    <w:p w:rsidR="00B60B0D" w:rsidRPr="007F5E64" w:rsidRDefault="00B60B0D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Header files</w:t>
      </w:r>
      <w:r w:rsidR="00A516EC" w:rsidRPr="007F5E64">
        <w:rPr>
          <w:rFonts w:cs="Times New Roman"/>
          <w:sz w:val="18"/>
          <w:szCs w:val="18"/>
        </w:rPr>
        <w:t>: a</w:t>
      </w:r>
      <w:r w:rsidR="00A516EC" w:rsidRPr="007F5E64">
        <w:rPr>
          <w:rFonts w:cs="Times New Roman"/>
          <w:sz w:val="18"/>
          <w:szCs w:val="18"/>
        </w:rPr>
        <w:t>llow programmer to</w:t>
      </w:r>
      <w:r w:rsidR="00A516EC" w:rsidRPr="007F5E64">
        <w:rPr>
          <w:rFonts w:cs="Times New Roman"/>
          <w:sz w:val="18"/>
          <w:szCs w:val="18"/>
        </w:rPr>
        <w:t xml:space="preserve"> b</w:t>
      </w:r>
      <w:r w:rsidR="00A516EC" w:rsidRPr="007F5E64">
        <w:rPr>
          <w:rFonts w:cs="Times New Roman"/>
          <w:sz w:val="18"/>
          <w:szCs w:val="18"/>
        </w:rPr>
        <w:t>reak up program across several files</w:t>
      </w:r>
      <w:r w:rsidR="00A516EC" w:rsidRPr="007F5E64">
        <w:rPr>
          <w:rFonts w:cs="Times New Roman"/>
          <w:sz w:val="18"/>
          <w:szCs w:val="18"/>
        </w:rPr>
        <w:t>.</w:t>
      </w:r>
    </w:p>
    <w:p w:rsidR="00B60B0D" w:rsidRPr="007F5E64" w:rsidRDefault="00B60B0D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Macros</w:t>
      </w:r>
      <w:r w:rsidR="00A516EC" w:rsidRPr="007F5E64">
        <w:rPr>
          <w:rFonts w:cs="Times New Roman"/>
          <w:sz w:val="18"/>
          <w:szCs w:val="18"/>
        </w:rPr>
        <w:t xml:space="preserve">: </w:t>
      </w:r>
      <w:r w:rsidR="00A516EC" w:rsidRPr="007F5E64">
        <w:rPr>
          <w:rFonts w:cs="Times New Roman"/>
          <w:sz w:val="18"/>
          <w:szCs w:val="18"/>
        </w:rPr>
        <w:t>can replace code.</w:t>
      </w:r>
    </w:p>
    <w:p w:rsidR="00B60B0D" w:rsidRPr="007F5E64" w:rsidRDefault="00B60B0D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Global data declarations</w:t>
      </w:r>
      <w:r w:rsidR="00360333">
        <w:rPr>
          <w:rFonts w:cs="Times New Roman"/>
          <w:sz w:val="18"/>
          <w:szCs w:val="18"/>
        </w:rPr>
        <w:t>: #define thing (value)</w:t>
      </w:r>
    </w:p>
    <w:p w:rsidR="00B60B0D" w:rsidRPr="007F5E64" w:rsidRDefault="00B60B0D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Function prototypes</w:t>
      </w:r>
    </w:p>
    <w:p w:rsidR="00B60B0D" w:rsidRPr="007F5E64" w:rsidRDefault="00B60B0D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main()</w:t>
      </w:r>
      <w:r w:rsidRPr="007F5E64">
        <w:rPr>
          <w:rFonts w:cs="Times New Roman"/>
          <w:sz w:val="18"/>
          <w:szCs w:val="18"/>
        </w:rPr>
        <w:t xml:space="preserve"> function</w:t>
      </w:r>
      <w:r w:rsidR="00A516EC" w:rsidRPr="007F5E64">
        <w:rPr>
          <w:rFonts w:cs="Times New Roman"/>
          <w:sz w:val="18"/>
          <w:szCs w:val="18"/>
        </w:rPr>
        <w:t xml:space="preserve">: </w:t>
      </w:r>
      <w:r w:rsidR="00A516EC" w:rsidRPr="007F5E64">
        <w:rPr>
          <w:rFonts w:cs="Times New Roman"/>
          <w:sz w:val="18"/>
          <w:szCs w:val="18"/>
        </w:rPr>
        <w:t>begins and ends the program.</w:t>
      </w:r>
    </w:p>
    <w:p w:rsidR="00B60B0D" w:rsidRPr="007F5E64" w:rsidRDefault="00B60B0D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Definition of other functions</w:t>
      </w:r>
    </w:p>
    <w:p w:rsidR="00B60B0D" w:rsidRPr="007F5E64" w:rsidRDefault="00B60B0D" w:rsidP="007F5E64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</w:rPr>
        <w:t>Slide Set #2: Variables, Operators</w:t>
      </w:r>
    </w:p>
    <w:p w:rsidR="00A0154D" w:rsidRPr="007F5E64" w:rsidRDefault="00A0154D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Compilation errors</w:t>
      </w:r>
      <w:r w:rsidRPr="007F5E64">
        <w:rPr>
          <w:rFonts w:cs="Times New Roman"/>
          <w:sz w:val="18"/>
          <w:szCs w:val="18"/>
        </w:rPr>
        <w:t>: mistakes that the compiler catches.</w:t>
      </w:r>
    </w:p>
    <w:p w:rsidR="00A0154D" w:rsidRPr="007F5E64" w:rsidRDefault="00B90841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M</w:t>
      </w:r>
      <w:r w:rsidR="00E64213" w:rsidRPr="007F5E64">
        <w:rPr>
          <w:rFonts w:cs="Times New Roman"/>
          <w:sz w:val="18"/>
          <w:szCs w:val="18"/>
        </w:rPr>
        <w:t>issing the “”s; n</w:t>
      </w:r>
      <w:r w:rsidR="00A0154D" w:rsidRPr="007F5E64">
        <w:rPr>
          <w:rFonts w:cs="Times New Roman"/>
          <w:sz w:val="18"/>
          <w:szCs w:val="18"/>
        </w:rPr>
        <w:t>ot closing {}s</w:t>
      </w:r>
      <w:r w:rsidR="00E64213" w:rsidRPr="007F5E64">
        <w:rPr>
          <w:rFonts w:cs="Times New Roman"/>
          <w:sz w:val="18"/>
          <w:szCs w:val="18"/>
        </w:rPr>
        <w:t xml:space="preserve"> or ()s</w:t>
      </w:r>
      <w:r w:rsidR="00A0154D" w:rsidRPr="007F5E64">
        <w:rPr>
          <w:rFonts w:cs="Times New Roman"/>
          <w:sz w:val="18"/>
          <w:szCs w:val="18"/>
        </w:rPr>
        <w:t xml:space="preserve"> properly</w:t>
      </w:r>
      <w:r w:rsidR="00E64213" w:rsidRPr="007F5E64">
        <w:rPr>
          <w:rFonts w:cs="Times New Roman"/>
          <w:sz w:val="18"/>
          <w:szCs w:val="18"/>
        </w:rPr>
        <w:t>; f</w:t>
      </w:r>
      <w:r w:rsidR="00A0154D" w:rsidRPr="007F5E64">
        <w:rPr>
          <w:rFonts w:cs="Times New Roman"/>
          <w:sz w:val="18"/>
          <w:szCs w:val="18"/>
        </w:rPr>
        <w:t>orgetting ; at the end of each statement</w:t>
      </w:r>
      <w:r w:rsidR="00E64213" w:rsidRPr="007F5E64">
        <w:rPr>
          <w:rFonts w:cs="Times New Roman"/>
          <w:sz w:val="18"/>
          <w:szCs w:val="18"/>
        </w:rPr>
        <w:t>, or</w:t>
      </w:r>
      <w:r w:rsidR="00A0154D" w:rsidRPr="007F5E64">
        <w:rPr>
          <w:rFonts w:cs="Times New Roman"/>
          <w:sz w:val="18"/>
          <w:szCs w:val="18"/>
        </w:rPr>
        <w:t xml:space="preserve"> &amp; before the variable</w:t>
      </w:r>
      <w:r w:rsidR="00F638DD" w:rsidRPr="007F5E64">
        <w:rPr>
          <w:rFonts w:cs="Times New Roman"/>
          <w:sz w:val="18"/>
          <w:szCs w:val="18"/>
        </w:rPr>
        <w:t xml:space="preserve"> (not string)</w:t>
      </w:r>
      <w:r w:rsidR="00A0154D" w:rsidRPr="007F5E64">
        <w:rPr>
          <w:rFonts w:cs="Times New Roman"/>
          <w:sz w:val="18"/>
          <w:szCs w:val="18"/>
        </w:rPr>
        <w:t xml:space="preserve"> when calling scan(f)</w:t>
      </w:r>
      <w:r w:rsidR="00F638DD" w:rsidRPr="007F5E64">
        <w:rPr>
          <w:rFonts w:cs="Times New Roman"/>
          <w:sz w:val="18"/>
          <w:szCs w:val="18"/>
        </w:rPr>
        <w:t>; u</w:t>
      </w:r>
      <w:r w:rsidR="00A0154D" w:rsidRPr="007F5E64">
        <w:rPr>
          <w:rFonts w:cs="Times New Roman"/>
          <w:sz w:val="18"/>
          <w:szCs w:val="18"/>
        </w:rPr>
        <w:t>sin</w:t>
      </w:r>
      <w:r w:rsidR="00F638DD" w:rsidRPr="007F5E64">
        <w:rPr>
          <w:rFonts w:cs="Times New Roman"/>
          <w:sz w:val="18"/>
          <w:szCs w:val="18"/>
        </w:rPr>
        <w:t>g %f instead of %lf for doubles.</w:t>
      </w:r>
    </w:p>
    <w:p w:rsidR="00A0154D" w:rsidRPr="007F5E64" w:rsidRDefault="00A0154D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Execution errors</w:t>
      </w:r>
      <w:r w:rsidRPr="007F5E64">
        <w:rPr>
          <w:rFonts w:cs="Times New Roman"/>
          <w:sz w:val="18"/>
          <w:szCs w:val="18"/>
        </w:rPr>
        <w:t>: program compiles and runs initi</w:t>
      </w:r>
      <w:r w:rsidR="00B90841" w:rsidRPr="007F5E64">
        <w:rPr>
          <w:rFonts w:cs="Times New Roman"/>
          <w:sz w:val="18"/>
          <w:szCs w:val="18"/>
        </w:rPr>
        <w:t xml:space="preserve">ally, but terminates abnormally; </w:t>
      </w:r>
      <w:r w:rsidRPr="007F5E64">
        <w:rPr>
          <w:rFonts w:cs="Times New Roman"/>
          <w:sz w:val="18"/>
          <w:szCs w:val="18"/>
        </w:rPr>
        <w:t>÷0</w:t>
      </w:r>
      <w:r w:rsidR="00B90841" w:rsidRPr="007F5E64">
        <w:rPr>
          <w:rFonts w:cs="Times New Roman"/>
          <w:sz w:val="18"/>
          <w:szCs w:val="18"/>
        </w:rPr>
        <w:t xml:space="preserve"> or i</w:t>
      </w:r>
      <w:r w:rsidRPr="007F5E64">
        <w:rPr>
          <w:rFonts w:cs="Times New Roman"/>
          <w:sz w:val="18"/>
          <w:szCs w:val="18"/>
        </w:rPr>
        <w:t>nfinite loops</w:t>
      </w:r>
    </w:p>
    <w:p w:rsidR="00A0154D" w:rsidRPr="007F5E64" w:rsidRDefault="00A0154D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Logic errors</w:t>
      </w:r>
      <w:r w:rsidRPr="007F5E64">
        <w:rPr>
          <w:rFonts w:cs="Times New Roman"/>
          <w:sz w:val="18"/>
          <w:szCs w:val="18"/>
        </w:rPr>
        <w:t>: happen normally when the program compiles and terminates normally, but produces incorrect output.</w:t>
      </w:r>
    </w:p>
    <w:p w:rsidR="00A0154D" w:rsidRPr="007F5E64" w:rsidRDefault="00A0154D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  <w:u w:val="single"/>
        </w:rPr>
        <w:t>Binary-decimal</w:t>
      </w:r>
      <w:r w:rsidR="00025225" w:rsidRPr="007F5E64">
        <w:rPr>
          <w:rFonts w:cs="Times New Roman"/>
          <w:sz w:val="18"/>
          <w:szCs w:val="18"/>
        </w:rPr>
        <w:t xml:space="preserve">: </w:t>
      </w:r>
      <m:oMath>
        <m:r>
          <w:rPr>
            <w:rFonts w:ascii="Cambria Math" w:hAnsi="Cambria Math" w:cs="Times New Roman"/>
            <w:sz w:val="18"/>
            <w:szCs w:val="18"/>
          </w:rPr>
          <m:t>D</m:t>
        </m:r>
        <m:r>
          <w:rPr>
            <w:rFonts w:ascii="Cambria Math" w:hAnsi="Cambria Math" w:cs="Times New Roman"/>
            <w:sz w:val="18"/>
            <w:szCs w:val="18"/>
          </w:rPr>
          <m:t>ecimal value=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</w:rPr>
              <m:t>x=0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bit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Low bit 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18"/>
            <w:szCs w:val="18"/>
          </w:rPr>
          <m:t>+…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High bit×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8</m:t>
                </m:r>
              </m:sup>
            </m:sSup>
          </m:e>
        </m:d>
      </m:oMath>
    </w:p>
    <w:p w:rsidR="00A0154D" w:rsidRPr="007F5E64" w:rsidRDefault="000C17A0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  <w:u w:val="single"/>
        </w:rPr>
        <w:t>Decimal-</w:t>
      </w:r>
      <w:r w:rsidR="00A0154D" w:rsidRPr="007F5E64">
        <w:rPr>
          <w:rFonts w:cs="Times New Roman"/>
          <w:sz w:val="18"/>
          <w:szCs w:val="18"/>
          <w:u w:val="single"/>
        </w:rPr>
        <w:t>binary</w:t>
      </w:r>
      <w:r w:rsidR="00025225" w:rsidRPr="007F5E64">
        <w:rPr>
          <w:rFonts w:cs="Times New Roman"/>
          <w:sz w:val="18"/>
          <w:szCs w:val="18"/>
        </w:rPr>
        <w:t>: d</w:t>
      </w:r>
      <w:r w:rsidR="00A0154D" w:rsidRPr="007F5E64">
        <w:rPr>
          <w:rFonts w:cs="Times New Roman"/>
          <w:sz w:val="18"/>
          <w:szCs w:val="18"/>
        </w:rPr>
        <w:t>ivide by 2</w:t>
      </w:r>
      <w:r w:rsidR="00025225" w:rsidRPr="007F5E64">
        <w:rPr>
          <w:rFonts w:cs="Times New Roman"/>
          <w:sz w:val="18"/>
          <w:szCs w:val="18"/>
        </w:rPr>
        <w:t xml:space="preserve"> and u</w:t>
      </w:r>
      <w:r w:rsidR="00A0154D" w:rsidRPr="007F5E64">
        <w:rPr>
          <w:rFonts w:cs="Times New Roman"/>
          <w:sz w:val="18"/>
          <w:szCs w:val="18"/>
        </w:rPr>
        <w:t>se carry as the binary value</w:t>
      </w:r>
    </w:p>
    <w:p w:rsidR="00A0154D" w:rsidRPr="007F5E64" w:rsidRDefault="00A0154D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Variables</w:t>
      </w:r>
    </w:p>
    <w:p w:rsidR="00BD4F5D" w:rsidRPr="007F5E64" w:rsidRDefault="00BD4F5D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Legal names/variable identifiers</w:t>
      </w:r>
      <w:r w:rsidRPr="007F5E64">
        <w:rPr>
          <w:rFonts w:cs="Times New Roman"/>
          <w:sz w:val="18"/>
          <w:szCs w:val="18"/>
        </w:rPr>
        <w:t>: certain rules one must follow when choosing names for variables (identifiers).</w:t>
      </w:r>
    </w:p>
    <w:p w:rsidR="00744ECD" w:rsidRPr="007F5E64" w:rsidRDefault="00744ECD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Only</w:t>
      </w:r>
      <w:r w:rsidRPr="007F5E64">
        <w:rPr>
          <w:rFonts w:cs="Times New Roman"/>
          <w:sz w:val="18"/>
          <w:szCs w:val="18"/>
        </w:rPr>
        <w:t xml:space="preserve"> case-sensitive</w:t>
      </w:r>
      <w:r w:rsidRPr="007F5E64">
        <w:rPr>
          <w:rFonts w:cs="Times New Roman"/>
          <w:sz w:val="18"/>
          <w:szCs w:val="18"/>
        </w:rPr>
        <w:t xml:space="preserve"> letters, numbers, and _</w:t>
      </w:r>
    </w:p>
    <w:p w:rsidR="00744ECD" w:rsidRPr="007F5E64" w:rsidRDefault="00744ECD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</w:rPr>
        <w:t>First character must either be a letter or _</w:t>
      </w:r>
    </w:p>
    <w:p w:rsidR="00744ECD" w:rsidRPr="007F5E64" w:rsidRDefault="007F5E64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Must not be one of </w:t>
      </w:r>
      <w:r>
        <w:rPr>
          <w:rFonts w:cs="Times New Roman"/>
          <w:b/>
          <w:sz w:val="18"/>
          <w:szCs w:val="18"/>
        </w:rPr>
        <w:t>37 keywords</w:t>
      </w:r>
      <w:r>
        <w:rPr>
          <w:rFonts w:cs="Times New Roman"/>
          <w:sz w:val="18"/>
          <w:szCs w:val="18"/>
        </w:rPr>
        <w:t xml:space="preserve"> reserved by C</w:t>
      </w:r>
      <w:r w:rsidR="00744ECD" w:rsidRPr="007F5E64">
        <w:rPr>
          <w:rFonts w:cs="Times New Roman"/>
          <w:sz w:val="18"/>
          <w:szCs w:val="18"/>
        </w:rPr>
        <w:t>.</w:t>
      </w:r>
    </w:p>
    <w:p w:rsidR="00BD4F5D" w:rsidRPr="007F5E64" w:rsidRDefault="00BD4F5D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Declaration</w:t>
      </w:r>
      <w:r w:rsidR="00B23003" w:rsidRPr="007F5E64">
        <w:rPr>
          <w:rFonts w:cs="Times New Roman"/>
          <w:sz w:val="18"/>
          <w:szCs w:val="18"/>
        </w:rPr>
        <w:t xml:space="preserve">: statement that tells </w:t>
      </w:r>
      <w:r w:rsidRPr="007F5E64">
        <w:rPr>
          <w:rFonts w:cs="Times New Roman"/>
          <w:sz w:val="18"/>
          <w:szCs w:val="18"/>
        </w:rPr>
        <w:t xml:space="preserve">compiler that the programmer wants to have a variable of a particular type, with </w:t>
      </w:r>
      <w:r w:rsidR="00B23003" w:rsidRPr="007F5E64">
        <w:rPr>
          <w:rFonts w:cs="Times New Roman"/>
          <w:sz w:val="18"/>
          <w:szCs w:val="18"/>
        </w:rPr>
        <w:t xml:space="preserve">a </w:t>
      </w:r>
      <w:r w:rsidRPr="007F5E64">
        <w:rPr>
          <w:rFonts w:cs="Times New Roman"/>
          <w:sz w:val="18"/>
          <w:szCs w:val="18"/>
        </w:rPr>
        <w:t>name.</w:t>
      </w:r>
    </w:p>
    <w:p w:rsidR="00BD4F5D" w:rsidRPr="007F5E64" w:rsidRDefault="00BD4F5D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 xml:space="preserve">Requests an </w:t>
      </w:r>
      <w:r w:rsidRPr="007F5E64">
        <w:rPr>
          <w:rFonts w:cs="Times New Roman"/>
          <w:b/>
          <w:sz w:val="18"/>
          <w:szCs w:val="18"/>
        </w:rPr>
        <w:t>index</w:t>
      </w:r>
      <w:r w:rsidRPr="007F5E64">
        <w:rPr>
          <w:rFonts w:cs="Times New Roman"/>
          <w:sz w:val="18"/>
          <w:szCs w:val="18"/>
        </w:rPr>
        <w:t xml:space="preserve"> (map) of its address to the name of the variable.</w:t>
      </w:r>
    </w:p>
    <w:p w:rsidR="00A0154D" w:rsidRPr="007F5E64" w:rsidRDefault="00A0154D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Scope</w:t>
      </w:r>
      <w:r w:rsidRPr="007F5E64">
        <w:rPr>
          <w:rFonts w:cs="Times New Roman"/>
          <w:sz w:val="18"/>
          <w:szCs w:val="18"/>
        </w:rPr>
        <w:t>: extent of validity of a variable with regards to parts of the program.</w:t>
      </w:r>
    </w:p>
    <w:p w:rsidR="00BD4F5D" w:rsidRPr="007F5E64" w:rsidRDefault="00BD4F5D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Local variables</w:t>
      </w:r>
      <w:r w:rsidRPr="007F5E64">
        <w:rPr>
          <w:rFonts w:cs="Times New Roman"/>
          <w:sz w:val="18"/>
          <w:szCs w:val="18"/>
        </w:rPr>
        <w:t>: only recognized within the block of code (i.e., inside a function) in which they are defined.</w:t>
      </w:r>
    </w:p>
    <w:p w:rsidR="00BD4F5D" w:rsidRPr="007F5E64" w:rsidRDefault="00BD4F5D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Global variables</w:t>
      </w:r>
      <w:r w:rsidRPr="007F5E64">
        <w:rPr>
          <w:rFonts w:cs="Times New Roman"/>
          <w:sz w:val="18"/>
          <w:szCs w:val="18"/>
        </w:rPr>
        <w:t>: valid everywhere in a single-file program</w:t>
      </w:r>
      <w:r w:rsidRPr="007F5E64">
        <w:rPr>
          <w:rFonts w:cs="Times New Roman"/>
          <w:b/>
          <w:sz w:val="18"/>
          <w:szCs w:val="18"/>
        </w:rPr>
        <w:t>.</w:t>
      </w:r>
    </w:p>
    <w:p w:rsidR="00B23003" w:rsidRPr="007F5E64" w:rsidRDefault="00B23003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Casting</w:t>
      </w:r>
      <w:r w:rsidRPr="007F5E64">
        <w:rPr>
          <w:rFonts w:cs="Times New Roman"/>
          <w:sz w:val="18"/>
          <w:szCs w:val="18"/>
        </w:rPr>
        <w:t>: temporarily changing a variable type.</w:t>
      </w:r>
    </w:p>
    <w:p w:rsidR="00A0154D" w:rsidRPr="007F5E64" w:rsidRDefault="00A0154D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Characters are m</w:t>
      </w:r>
      <w:r w:rsidRPr="007F5E64">
        <w:rPr>
          <w:rFonts w:cs="Times New Roman"/>
          <w:sz w:val="18"/>
          <w:szCs w:val="18"/>
        </w:rPr>
        <w:t>apped on</w:t>
      </w:r>
      <w:r w:rsidRPr="007F5E64">
        <w:rPr>
          <w:rFonts w:cs="Times New Roman"/>
          <w:sz w:val="18"/>
          <w:szCs w:val="18"/>
        </w:rPr>
        <w:t xml:space="preserve">to characters through the ASCII; each </w:t>
      </w:r>
      <w:r w:rsidRPr="007F5E64">
        <w:rPr>
          <w:rFonts w:cs="Times New Roman"/>
          <w:sz w:val="18"/>
          <w:szCs w:val="18"/>
        </w:rPr>
        <w:t>takes up 1 byte.</w:t>
      </w:r>
    </w:p>
    <w:p w:rsidR="000C17A0" w:rsidRPr="007F5E64" w:rsidRDefault="000C17A0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</w:rPr>
        <w:t>Operator</w:t>
      </w:r>
      <w:r w:rsidR="007F5E64">
        <w:rPr>
          <w:rFonts w:cs="Times New Roman"/>
          <w:sz w:val="18"/>
          <w:szCs w:val="18"/>
        </w:rPr>
        <w:t>s</w:t>
      </w:r>
    </w:p>
    <w:p w:rsidR="0077262D" w:rsidRPr="007F5E64" w:rsidRDefault="0077262D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</w:rPr>
        <w:t>Floating point</w:t>
      </w:r>
      <w:r w:rsidR="007F5E64">
        <w:rPr>
          <w:rFonts w:cs="Times New Roman"/>
          <w:sz w:val="18"/>
          <w:szCs w:val="18"/>
        </w:rPr>
        <w:t xml:space="preserve"> division</w:t>
      </w:r>
      <w:r w:rsidRPr="007F5E64">
        <w:rPr>
          <w:rFonts w:cs="Times New Roman"/>
          <w:sz w:val="18"/>
          <w:szCs w:val="18"/>
        </w:rPr>
        <w:t>: a/b</w:t>
      </w:r>
    </w:p>
    <w:p w:rsidR="0077262D" w:rsidRPr="007F5E64" w:rsidRDefault="0077262D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</w:rPr>
        <w:t>Integer</w:t>
      </w:r>
      <w:r w:rsidR="007F5E64">
        <w:rPr>
          <w:rFonts w:cs="Times New Roman"/>
          <w:sz w:val="18"/>
          <w:szCs w:val="18"/>
        </w:rPr>
        <w:t xml:space="preserve"> division</w:t>
      </w:r>
      <w:r w:rsidRPr="007F5E64">
        <w:rPr>
          <w:rFonts w:cs="Times New Roman"/>
          <w:sz w:val="18"/>
          <w:szCs w:val="18"/>
        </w:rPr>
        <w:t>: a/b; a%b</w:t>
      </w:r>
    </w:p>
    <w:p w:rsidR="000C17A0" w:rsidRPr="007F5E64" w:rsidRDefault="000C17A0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Boolean Operators</w:t>
      </w:r>
      <w:r w:rsidRPr="007F5E64">
        <w:rPr>
          <w:rFonts w:cs="Times New Roman"/>
          <w:sz w:val="18"/>
          <w:szCs w:val="18"/>
        </w:rPr>
        <w:t>: check if a Boolean value is true or false.</w:t>
      </w:r>
    </w:p>
    <w:p w:rsidR="000C17A0" w:rsidRPr="007F5E64" w:rsidRDefault="000C17A0" w:rsidP="007F5E64">
      <w:pPr>
        <w:pStyle w:val="ListParagraph"/>
        <w:numPr>
          <w:ilvl w:val="5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AND(&amp;&amp;): disjunction; true if and only if all arguments are true.</w:t>
      </w:r>
    </w:p>
    <w:p w:rsidR="000C17A0" w:rsidRPr="007F5E64" w:rsidRDefault="000C17A0" w:rsidP="007F5E64">
      <w:pPr>
        <w:pStyle w:val="ListParagraph"/>
        <w:numPr>
          <w:ilvl w:val="5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OR (||): true if at least one argument is true.</w:t>
      </w:r>
    </w:p>
    <w:p w:rsidR="000C17A0" w:rsidRPr="007F5E64" w:rsidRDefault="000C17A0" w:rsidP="007F5E64">
      <w:pPr>
        <w:pStyle w:val="ListParagraph"/>
        <w:numPr>
          <w:ilvl w:val="5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NOT (!): inverts the truth value of its only argument.</w:t>
      </w:r>
    </w:p>
    <w:p w:rsidR="00E45020" w:rsidRPr="007F5E64" w:rsidRDefault="00E45020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</w:rPr>
        <w:t xml:space="preserve">Operation precedence: left </w:t>
      </w:r>
      <w:r w:rsidRPr="007F5E64">
        <w:rPr>
          <w:rFonts w:cs="Times New Roman"/>
          <w:sz w:val="18"/>
          <w:szCs w:val="18"/>
        </w:rPr>
        <w:sym w:font="Wingdings" w:char="F0E0"/>
      </w:r>
      <w:r w:rsidRPr="007F5E64">
        <w:rPr>
          <w:rFonts w:cs="Times New Roman"/>
          <w:sz w:val="18"/>
          <w:szCs w:val="18"/>
        </w:rPr>
        <w:t xml:space="preserve"> right, PEMDAS</w:t>
      </w:r>
    </w:p>
    <w:p w:rsidR="0039146B" w:rsidRPr="007F5E64" w:rsidRDefault="0039146B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</w:rPr>
        <w:t>Pre/post increments: ++a increments a by 1 before used in expression; a++ increments a by 1 after</w:t>
      </w:r>
      <w:r w:rsidR="00276D25" w:rsidRPr="007F5E64">
        <w:rPr>
          <w:rFonts w:cs="Times New Roman"/>
          <w:sz w:val="18"/>
          <w:szCs w:val="18"/>
        </w:rPr>
        <w:t>.</w:t>
      </w:r>
    </w:p>
    <w:p w:rsidR="00276D25" w:rsidRPr="007F5E64" w:rsidRDefault="00276D25" w:rsidP="007F5E64">
      <w:pPr>
        <w:pStyle w:val="ListParagraph"/>
        <w:numPr>
          <w:ilvl w:val="4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</w:rPr>
        <w:t xml:space="preserve">a(operation)=b </w:t>
      </w:r>
      <w:r w:rsidRPr="007F5E64">
        <w:rPr>
          <w:rFonts w:cs="Times New Roman"/>
          <w:sz w:val="18"/>
          <w:szCs w:val="18"/>
        </w:rPr>
        <w:sym w:font="Wingdings" w:char="F0E0"/>
      </w:r>
      <w:r w:rsidRPr="007F5E64">
        <w:rPr>
          <w:rFonts w:cs="Times New Roman"/>
          <w:sz w:val="18"/>
          <w:szCs w:val="18"/>
        </w:rPr>
        <w:t xml:space="preserve"> a = a(operation)b</w:t>
      </w:r>
    </w:p>
    <w:p w:rsidR="00BD4F5D" w:rsidRPr="007F5E64" w:rsidRDefault="00BD4F5D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Complex data structures</w:t>
      </w:r>
      <w:r w:rsidRPr="007F5E64">
        <w:rPr>
          <w:rFonts w:cs="Times New Roman"/>
          <w:sz w:val="18"/>
          <w:szCs w:val="18"/>
        </w:rPr>
        <w:t>: permit more sophisticated ways to store and manipulate data.</w:t>
      </w:r>
    </w:p>
    <w:p w:rsidR="00BD4F5D" w:rsidRPr="007F5E64" w:rsidRDefault="00BD4F5D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Arrays</w:t>
      </w:r>
      <w:r w:rsidRPr="007F5E64">
        <w:rPr>
          <w:rFonts w:cs="Times New Roman"/>
          <w:sz w:val="18"/>
          <w:szCs w:val="18"/>
        </w:rPr>
        <w:t>: collection of similar variables.</w:t>
      </w:r>
    </w:p>
    <w:p w:rsidR="00BD4F5D" w:rsidRPr="007F5E64" w:rsidRDefault="00BD4F5D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Strings</w:t>
      </w:r>
      <w:r w:rsidRPr="007F5E64">
        <w:rPr>
          <w:rFonts w:cs="Times New Roman"/>
          <w:sz w:val="18"/>
          <w:szCs w:val="18"/>
        </w:rPr>
        <w:t>: sequence of characters.</w:t>
      </w:r>
    </w:p>
    <w:p w:rsidR="00BD4F5D" w:rsidRPr="007F5E64" w:rsidRDefault="00BD4F5D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Structures</w:t>
      </w:r>
      <w:r w:rsidRPr="007F5E64">
        <w:rPr>
          <w:rFonts w:cs="Times New Roman"/>
          <w:sz w:val="18"/>
          <w:szCs w:val="18"/>
        </w:rPr>
        <w:t>: collection of dissimilar variables.</w:t>
      </w:r>
    </w:p>
    <w:p w:rsidR="00BD4F5D" w:rsidRPr="007F5E64" w:rsidRDefault="00BD4F5D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Unions</w:t>
      </w:r>
      <w:r w:rsidRPr="007F5E64">
        <w:rPr>
          <w:rFonts w:cs="Times New Roman"/>
          <w:sz w:val="18"/>
          <w:szCs w:val="18"/>
        </w:rPr>
        <w:t>: collection of dissimilar variables sharing the same addresses.</w:t>
      </w:r>
    </w:p>
    <w:p w:rsidR="00A91393" w:rsidRPr="007F5E64" w:rsidRDefault="00A91393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Computer memory</w:t>
      </w:r>
    </w:p>
    <w:p w:rsidR="00A91393" w:rsidRPr="007F5E64" w:rsidRDefault="00A8071C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B</w:t>
      </w:r>
      <w:r w:rsidR="00A91393" w:rsidRPr="007F5E64">
        <w:rPr>
          <w:rFonts w:cs="Times New Roman"/>
          <w:b/>
          <w:sz w:val="18"/>
          <w:szCs w:val="18"/>
        </w:rPr>
        <w:t>its</w:t>
      </w:r>
      <w:r w:rsidRPr="007F5E64">
        <w:rPr>
          <w:rFonts w:cs="Times New Roman"/>
          <w:sz w:val="18"/>
          <w:szCs w:val="18"/>
        </w:rPr>
        <w:t>:</w:t>
      </w:r>
      <w:r w:rsidR="00A91393" w:rsidRPr="007F5E64">
        <w:rPr>
          <w:rFonts w:cs="Times New Roman"/>
          <w:sz w:val="18"/>
          <w:szCs w:val="18"/>
        </w:rPr>
        <w:t xml:space="preserve"> binary elements represented by 0s and 1s.</w:t>
      </w:r>
    </w:p>
    <w:p w:rsidR="00A91393" w:rsidRPr="007F5E64" w:rsidRDefault="00A91393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Byte</w:t>
      </w:r>
      <w:r w:rsidR="00A8071C" w:rsidRPr="007F5E64">
        <w:rPr>
          <w:rFonts w:cs="Times New Roman"/>
          <w:sz w:val="18"/>
          <w:szCs w:val="18"/>
        </w:rPr>
        <w:t>: 8 consecutive bits; c</w:t>
      </w:r>
      <w:r w:rsidRPr="007F5E64">
        <w:rPr>
          <w:rFonts w:cs="Times New Roman"/>
          <w:sz w:val="18"/>
          <w:szCs w:val="18"/>
        </w:rPr>
        <w:t xml:space="preserve">ach has an </w:t>
      </w:r>
      <w:r w:rsidRPr="007F5E64">
        <w:rPr>
          <w:rFonts w:cs="Times New Roman"/>
          <w:b/>
          <w:sz w:val="18"/>
          <w:szCs w:val="18"/>
        </w:rPr>
        <w:t>address</w:t>
      </w:r>
      <w:r w:rsidRPr="007F5E64">
        <w:rPr>
          <w:rFonts w:cs="Times New Roman"/>
          <w:sz w:val="18"/>
          <w:szCs w:val="18"/>
        </w:rPr>
        <w:t xml:space="preserve"> (way to locate it within that long string).</w:t>
      </w:r>
    </w:p>
    <w:p w:rsidR="00A91393" w:rsidRPr="007F5E64" w:rsidRDefault="00A91393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lastRenderedPageBreak/>
        <w:t>Addressable memory</w:t>
      </w:r>
      <w:r w:rsidRPr="007F5E64">
        <w:rPr>
          <w:rFonts w:cs="Times New Roman"/>
          <w:sz w:val="18"/>
          <w:szCs w:val="18"/>
        </w:rPr>
        <w:t>: pinpoint a particular location in the long string and store/retrieve</w:t>
      </w:r>
      <w:r w:rsidR="00BA4204" w:rsidRPr="007F5E64">
        <w:rPr>
          <w:rFonts w:cs="Times New Roman"/>
          <w:sz w:val="18"/>
          <w:szCs w:val="18"/>
        </w:rPr>
        <w:t xml:space="preserve"> </w:t>
      </w:r>
      <w:r w:rsidRPr="007F5E64">
        <w:rPr>
          <w:rFonts w:cs="Times New Roman"/>
          <w:sz w:val="18"/>
          <w:szCs w:val="18"/>
        </w:rPr>
        <w:t>values in them</w:t>
      </w:r>
      <w:r w:rsidR="00BA4204" w:rsidRPr="007F5E64">
        <w:rPr>
          <w:rFonts w:cs="Times New Roman"/>
          <w:sz w:val="18"/>
          <w:szCs w:val="18"/>
        </w:rPr>
        <w:t>.</w:t>
      </w:r>
    </w:p>
    <w:p w:rsidR="0077262D" w:rsidRPr="007F5E64" w:rsidRDefault="00A91393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Word</w:t>
      </w:r>
      <w:r w:rsidRPr="007F5E64">
        <w:rPr>
          <w:rFonts w:cs="Times New Roman"/>
          <w:sz w:val="18"/>
          <w:szCs w:val="18"/>
        </w:rPr>
        <w:t>: 16 consecutive bits.</w:t>
      </w:r>
    </w:p>
    <w:p w:rsidR="00376AC0" w:rsidRPr="007F5E64" w:rsidRDefault="003B2A79" w:rsidP="007F5E64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</w:rPr>
        <w:t>Slide #3: Control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428"/>
        <w:gridCol w:w="3327"/>
        <w:gridCol w:w="2878"/>
      </w:tblGrid>
      <w:tr w:rsidR="00D15BBA" w:rsidRPr="007F5E64" w:rsidTr="00D506DF">
        <w:tc>
          <w:tcPr>
            <w:tcW w:w="11510" w:type="dxa"/>
            <w:gridSpan w:val="4"/>
          </w:tcPr>
          <w:p w:rsidR="00D15BBA" w:rsidRPr="007F5E64" w:rsidRDefault="00D15BBA" w:rsidP="007F5E64">
            <w:pPr>
              <w:contextualSpacing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b/>
                <w:sz w:val="18"/>
                <w:szCs w:val="18"/>
              </w:rPr>
              <w:t>Conditional Structures</w:t>
            </w:r>
          </w:p>
        </w:tc>
      </w:tr>
      <w:tr w:rsidR="007F5E64" w:rsidRPr="007F5E64" w:rsidTr="00C4300D">
        <w:tc>
          <w:tcPr>
            <w:tcW w:w="2877" w:type="dxa"/>
          </w:tcPr>
          <w:p w:rsidR="00376AC0" w:rsidRPr="007F5E64" w:rsidRDefault="00376AC0" w:rsidP="007F5E64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b/>
                <w:sz w:val="18"/>
                <w:szCs w:val="18"/>
              </w:rPr>
              <w:t>Single-selection (if statements)</w:t>
            </w:r>
          </w:p>
          <w:p w:rsidR="00376AC0" w:rsidRPr="007F5E64" w:rsidRDefault="00376AC0" w:rsidP="007F5E64">
            <w:pPr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if (condition)</w:t>
            </w:r>
          </w:p>
          <w:p w:rsidR="00376AC0" w:rsidRPr="007F5E64" w:rsidRDefault="00376AC0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{</w:t>
            </w:r>
          </w:p>
          <w:p w:rsidR="00376AC0" w:rsidRPr="007F5E64" w:rsidRDefault="00376AC0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}</w:t>
            </w:r>
          </w:p>
          <w:p w:rsidR="00376AC0" w:rsidRPr="007F5E64" w:rsidRDefault="00376AC0" w:rsidP="007F5E64">
            <w:pPr>
              <w:contextualSpacing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28" w:type="dxa"/>
          </w:tcPr>
          <w:p w:rsidR="00376AC0" w:rsidRPr="007F5E64" w:rsidRDefault="00376AC0" w:rsidP="007F5E64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b/>
                <w:sz w:val="18"/>
                <w:szCs w:val="18"/>
              </w:rPr>
              <w:t>Double selection (if-else statements)</w:t>
            </w:r>
          </w:p>
          <w:p w:rsidR="00376AC0" w:rsidRPr="007F5E64" w:rsidRDefault="00376AC0" w:rsidP="007F5E64">
            <w:pPr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if (condition)</w:t>
            </w:r>
          </w:p>
          <w:p w:rsidR="00376AC0" w:rsidRPr="007F5E64" w:rsidRDefault="00376AC0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{</w:t>
            </w:r>
          </w:p>
          <w:p w:rsidR="00376AC0" w:rsidRPr="007F5E64" w:rsidRDefault="00376AC0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}</w:t>
            </w:r>
          </w:p>
          <w:p w:rsidR="00376AC0" w:rsidRPr="007F5E64" w:rsidRDefault="00376AC0" w:rsidP="007F5E64">
            <w:pPr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else</w:t>
            </w:r>
          </w:p>
          <w:p w:rsidR="00376AC0" w:rsidRPr="007F5E64" w:rsidRDefault="00376AC0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{</w:t>
            </w:r>
          </w:p>
          <w:p w:rsidR="00376AC0" w:rsidRPr="007F5E64" w:rsidRDefault="00376AC0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}</w:t>
            </w:r>
          </w:p>
          <w:p w:rsidR="00376AC0" w:rsidRPr="007F5E64" w:rsidRDefault="00376AC0" w:rsidP="007F5E64">
            <w:pPr>
              <w:contextualSpacing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327" w:type="dxa"/>
          </w:tcPr>
          <w:p w:rsidR="00376AC0" w:rsidRPr="007F5E64" w:rsidRDefault="00376AC0" w:rsidP="007F5E64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b/>
                <w:sz w:val="18"/>
                <w:szCs w:val="18"/>
              </w:rPr>
              <w:t>Multiple selection (if-else-if-else statements)</w:t>
            </w:r>
          </w:p>
          <w:p w:rsidR="00376AC0" w:rsidRPr="007F5E64" w:rsidRDefault="00376AC0" w:rsidP="007F5E64">
            <w:pPr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if (condition)</w:t>
            </w:r>
          </w:p>
          <w:p w:rsidR="00376AC0" w:rsidRPr="007F5E64" w:rsidRDefault="00376AC0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{</w:t>
            </w:r>
          </w:p>
          <w:p w:rsidR="00376AC0" w:rsidRPr="007F5E64" w:rsidRDefault="00376AC0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}</w:t>
            </w:r>
          </w:p>
          <w:p w:rsidR="00376AC0" w:rsidRPr="007F5E64" w:rsidRDefault="00376AC0" w:rsidP="007F5E64">
            <w:pPr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else if (condition)</w:t>
            </w:r>
          </w:p>
          <w:p w:rsidR="00376AC0" w:rsidRPr="007F5E64" w:rsidRDefault="00376AC0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{</w:t>
            </w:r>
          </w:p>
          <w:p w:rsidR="00376AC0" w:rsidRPr="007F5E64" w:rsidRDefault="00376AC0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}</w:t>
            </w:r>
          </w:p>
          <w:p w:rsidR="00376AC0" w:rsidRPr="007F5E64" w:rsidRDefault="00376AC0" w:rsidP="007F5E64">
            <w:pPr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else</w:t>
            </w:r>
          </w:p>
          <w:p w:rsidR="00376AC0" w:rsidRPr="007F5E64" w:rsidRDefault="00376AC0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{</w:t>
            </w:r>
          </w:p>
          <w:p w:rsidR="00376AC0" w:rsidRPr="007F5E64" w:rsidRDefault="00376AC0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}</w:t>
            </w:r>
          </w:p>
        </w:tc>
        <w:tc>
          <w:tcPr>
            <w:tcW w:w="2878" w:type="dxa"/>
          </w:tcPr>
          <w:p w:rsidR="00C4300D" w:rsidRPr="007F5E64" w:rsidRDefault="00C4300D" w:rsidP="007F5E64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b/>
                <w:sz w:val="18"/>
                <w:szCs w:val="18"/>
              </w:rPr>
              <w:t>Switch case</w:t>
            </w:r>
            <w:r w:rsidRPr="007F5E64">
              <w:rPr>
                <w:rFonts w:cs="Times New Roman"/>
                <w:sz w:val="18"/>
                <w:szCs w:val="18"/>
              </w:rPr>
              <w:t>: similar but different structure to multiple selection.</w:t>
            </w:r>
          </w:p>
          <w:p w:rsidR="00C4300D" w:rsidRPr="007F5E64" w:rsidRDefault="00C4300D" w:rsidP="007F5E64">
            <w:pPr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switch (controlling expression that returns a value)</w:t>
            </w:r>
          </w:p>
          <w:p w:rsidR="00C4300D" w:rsidRPr="007F5E64" w:rsidRDefault="00C4300D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{</w:t>
            </w:r>
          </w:p>
          <w:p w:rsidR="00C4300D" w:rsidRPr="007F5E64" w:rsidRDefault="00C4300D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case label_1: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{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break;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}</w:t>
            </w:r>
          </w:p>
          <w:p w:rsidR="00C4300D" w:rsidRPr="007F5E64" w:rsidRDefault="00C4300D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default: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{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}</w:t>
            </w:r>
          </w:p>
          <w:p w:rsidR="00376AC0" w:rsidRPr="007F5E64" w:rsidRDefault="00C4300D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}</w:t>
            </w:r>
          </w:p>
        </w:tc>
      </w:tr>
      <w:tr w:rsidR="00D15BBA" w:rsidRPr="007F5E64" w:rsidTr="007F5E37">
        <w:tc>
          <w:tcPr>
            <w:tcW w:w="11510" w:type="dxa"/>
            <w:gridSpan w:val="4"/>
          </w:tcPr>
          <w:p w:rsidR="00D15BBA" w:rsidRPr="007F5E64" w:rsidRDefault="00D15BBA" w:rsidP="007F5E64">
            <w:pPr>
              <w:contextualSpacing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b/>
                <w:sz w:val="18"/>
                <w:szCs w:val="18"/>
              </w:rPr>
              <w:t>Repetition Structures</w:t>
            </w:r>
          </w:p>
        </w:tc>
      </w:tr>
      <w:tr w:rsidR="00C4300D" w:rsidRPr="007F5E64" w:rsidTr="00C4300D">
        <w:tc>
          <w:tcPr>
            <w:tcW w:w="5305" w:type="dxa"/>
            <w:gridSpan w:val="2"/>
          </w:tcPr>
          <w:p w:rsidR="00C4300D" w:rsidRPr="007F5E64" w:rsidRDefault="00C4300D" w:rsidP="007F5E64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b/>
                <w:sz w:val="18"/>
                <w:szCs w:val="18"/>
              </w:rPr>
              <w:t>Counter-controlled</w:t>
            </w:r>
            <w:r w:rsidRPr="007F5E64">
              <w:rPr>
                <w:rFonts w:cs="Times New Roman"/>
                <w:sz w:val="18"/>
                <w:szCs w:val="18"/>
              </w:rPr>
              <w:t>: repetition structure for a fixed number of times</w:t>
            </w:r>
            <w:r w:rsidRPr="007F5E64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6205" w:type="dxa"/>
            <w:gridSpan w:val="2"/>
          </w:tcPr>
          <w:p w:rsidR="00C4300D" w:rsidRPr="007F5E64" w:rsidRDefault="00C4300D" w:rsidP="007F5E64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b/>
                <w:sz w:val="18"/>
                <w:szCs w:val="18"/>
              </w:rPr>
              <w:t>Sentinel-controlled</w:t>
            </w:r>
            <w:r w:rsidRPr="007F5E64">
              <w:rPr>
                <w:rFonts w:cs="Times New Roman"/>
                <w:sz w:val="18"/>
                <w:szCs w:val="18"/>
              </w:rPr>
              <w:t>: loops which continue running so long as a condition is true, after which the next line is read</w:t>
            </w:r>
            <w:r w:rsidRPr="007F5E64">
              <w:rPr>
                <w:rFonts w:cs="Times New Roman"/>
                <w:sz w:val="18"/>
                <w:szCs w:val="18"/>
              </w:rPr>
              <w:t>.</w:t>
            </w:r>
          </w:p>
        </w:tc>
      </w:tr>
      <w:tr w:rsidR="00C4300D" w:rsidRPr="007F5E64" w:rsidTr="00C4300D">
        <w:tc>
          <w:tcPr>
            <w:tcW w:w="5305" w:type="dxa"/>
            <w:gridSpan w:val="2"/>
            <w:tcBorders>
              <w:bottom w:val="single" w:sz="4" w:space="0" w:color="auto"/>
            </w:tcBorders>
          </w:tcPr>
          <w:p w:rsidR="00C4300D" w:rsidRPr="007F5E64" w:rsidRDefault="00C4300D" w:rsidP="007F5E64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for: carries out the loop continuation test immediately after the counter is incremented at the top of the loop.</w:t>
            </w:r>
          </w:p>
          <w:p w:rsidR="00C4300D" w:rsidRPr="007F5E64" w:rsidRDefault="00C4300D" w:rsidP="007F5E64">
            <w:pPr>
              <w:ind w:left="72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for (&lt;init&gt;</w:t>
            </w:r>
            <w:r w:rsidR="001074DF">
              <w:rPr>
                <w:rFonts w:cs="Times New Roman"/>
                <w:sz w:val="18"/>
                <w:szCs w:val="18"/>
              </w:rPr>
              <w:t>;</w:t>
            </w:r>
            <w:bookmarkStart w:id="0" w:name="_GoBack"/>
            <w:bookmarkEnd w:id="0"/>
            <w:r w:rsidRPr="007F5E64">
              <w:rPr>
                <w:rFonts w:cs="Times New Roman"/>
                <w:sz w:val="18"/>
                <w:szCs w:val="18"/>
              </w:rPr>
              <w:t xml:space="preserve"> &lt;condition&gt;; &lt;increment&gt;)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{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}</w:t>
            </w:r>
          </w:p>
        </w:tc>
        <w:tc>
          <w:tcPr>
            <w:tcW w:w="6205" w:type="dxa"/>
            <w:gridSpan w:val="2"/>
          </w:tcPr>
          <w:p w:rsidR="00C4300D" w:rsidRPr="007F5E64" w:rsidRDefault="00C4300D" w:rsidP="007F5E64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while: entry condition; specifies action to be repeated so long as a condition remains true.</w:t>
            </w:r>
          </w:p>
          <w:p w:rsidR="00C4300D" w:rsidRPr="007F5E64" w:rsidRDefault="00C4300D" w:rsidP="007F5E64">
            <w:pPr>
              <w:ind w:left="72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control_var = &lt;initial val&gt;;</w:t>
            </w:r>
          </w:p>
          <w:p w:rsidR="00C4300D" w:rsidRPr="007F5E64" w:rsidRDefault="00C4300D" w:rsidP="007F5E64">
            <w:pPr>
              <w:ind w:left="72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while (loop continuation test on control_var)</w:t>
            </w:r>
          </w:p>
          <w:p w:rsidR="00C4300D" w:rsidRPr="007F5E64" w:rsidRDefault="00C4300D" w:rsidP="007F5E64">
            <w:pPr>
              <w:ind w:left="72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{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&lt;statement1&gt;;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&lt;update control_var somehow&gt;;</w:t>
            </w:r>
          </w:p>
          <w:p w:rsidR="00C4300D" w:rsidRPr="007F5E64" w:rsidRDefault="00C4300D" w:rsidP="007F5E64">
            <w:pPr>
              <w:ind w:left="720"/>
              <w:contextualSpacing/>
              <w:rPr>
                <w:rFonts w:cs="Times New Roman"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}</w:t>
            </w:r>
          </w:p>
        </w:tc>
      </w:tr>
      <w:tr w:rsidR="00C4300D" w:rsidRPr="007F5E64" w:rsidTr="00C4300D">
        <w:tc>
          <w:tcPr>
            <w:tcW w:w="5305" w:type="dxa"/>
            <w:gridSpan w:val="2"/>
            <w:tcBorders>
              <w:left w:val="nil"/>
              <w:bottom w:val="nil"/>
            </w:tcBorders>
          </w:tcPr>
          <w:p w:rsidR="00C4300D" w:rsidRPr="007F5E64" w:rsidRDefault="00C4300D" w:rsidP="007F5E64">
            <w:pPr>
              <w:contextualSpacing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05" w:type="dxa"/>
            <w:gridSpan w:val="2"/>
          </w:tcPr>
          <w:p w:rsidR="00C4300D" w:rsidRPr="007F5E64" w:rsidRDefault="00C4300D" w:rsidP="007F5E64">
            <w:pPr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do/while: exit condition; same as while, except that loop continuation test is done after the body of the loop has been executed.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int cont_var = &lt;initial val&gt;;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do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{</w:t>
            </w:r>
          </w:p>
          <w:p w:rsidR="00C4300D" w:rsidRPr="007F5E64" w:rsidRDefault="00C4300D" w:rsidP="007F5E64">
            <w:pPr>
              <w:ind w:left="216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&lt;statements&gt;</w:t>
            </w:r>
          </w:p>
          <w:p w:rsidR="00C4300D" w:rsidRPr="007F5E64" w:rsidRDefault="00C4300D" w:rsidP="007F5E64">
            <w:pPr>
              <w:ind w:left="216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&lt;update control variable&gt;</w:t>
            </w:r>
          </w:p>
          <w:p w:rsidR="00C4300D" w:rsidRPr="007F5E64" w:rsidRDefault="00C4300D" w:rsidP="007F5E64">
            <w:pPr>
              <w:ind w:left="1440"/>
              <w:contextualSpacing/>
              <w:rPr>
                <w:rFonts w:cs="Times New Roman"/>
                <w:b/>
                <w:sz w:val="18"/>
                <w:szCs w:val="18"/>
              </w:rPr>
            </w:pPr>
            <w:r w:rsidRPr="007F5E64">
              <w:rPr>
                <w:rFonts w:cs="Times New Roman"/>
                <w:sz w:val="18"/>
                <w:szCs w:val="18"/>
              </w:rPr>
              <w:t>} while (continuing condition);</w:t>
            </w:r>
          </w:p>
        </w:tc>
      </w:tr>
    </w:tbl>
    <w:p w:rsidR="002A3B05" w:rsidRPr="007F5E64" w:rsidRDefault="00D73F96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break</w:t>
      </w:r>
      <w:r w:rsidR="002A3B05" w:rsidRPr="007F5E64">
        <w:rPr>
          <w:rFonts w:cs="Times New Roman"/>
          <w:sz w:val="18"/>
          <w:szCs w:val="18"/>
        </w:rPr>
        <w:t xml:space="preserve">: </w:t>
      </w:r>
      <w:r w:rsidR="002A3B05" w:rsidRPr="007F5E64">
        <w:rPr>
          <w:rFonts w:cs="Times New Roman"/>
          <w:sz w:val="18"/>
          <w:szCs w:val="18"/>
        </w:rPr>
        <w:t>causes an immediate exit to the first statement after the loop.</w:t>
      </w:r>
    </w:p>
    <w:p w:rsidR="002A3B05" w:rsidRPr="007F5E64" w:rsidRDefault="00D73F96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continue</w:t>
      </w:r>
    </w:p>
    <w:p w:rsidR="002A3B05" w:rsidRPr="007F5E64" w:rsidRDefault="002A3B05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  <w:u w:val="single"/>
        </w:rPr>
        <w:t>In for</w:t>
      </w:r>
      <w:r w:rsidRPr="007F5E64">
        <w:rPr>
          <w:rFonts w:cs="Times New Roman"/>
          <w:sz w:val="18"/>
          <w:szCs w:val="18"/>
        </w:rPr>
        <w:t>: causes increment expression to be executed and the loop continuation test is evaluated thereafter.</w:t>
      </w:r>
    </w:p>
    <w:p w:rsidR="002A3B05" w:rsidRPr="007F5E64" w:rsidRDefault="002A3B05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  <w:u w:val="single"/>
        </w:rPr>
        <w:t>In while</w:t>
      </w:r>
      <w:r w:rsidRPr="007F5E64">
        <w:rPr>
          <w:rFonts w:cs="Times New Roman"/>
          <w:sz w:val="18"/>
          <w:szCs w:val="18"/>
        </w:rPr>
        <w:t>: loop continuation test is evaluated immediately after continue.</w:t>
      </w:r>
    </w:p>
    <w:p w:rsidR="002A3B05" w:rsidRPr="007F5E64" w:rsidRDefault="002A3B05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sz w:val="18"/>
          <w:szCs w:val="18"/>
          <w:u w:val="single"/>
        </w:rPr>
        <w:t>In do/while</w:t>
      </w:r>
      <w:r w:rsidRPr="007F5E64">
        <w:rPr>
          <w:rFonts w:cs="Times New Roman"/>
          <w:sz w:val="18"/>
          <w:szCs w:val="18"/>
        </w:rPr>
        <w:t>: loop continuation test is evaluated immediately after continue.</w:t>
      </w:r>
    </w:p>
    <w:p w:rsidR="000F1C71" w:rsidRPr="007F5E64" w:rsidRDefault="000F1C71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Strings</w:t>
      </w:r>
      <w:r w:rsidRPr="007F5E64">
        <w:rPr>
          <w:rFonts w:cs="Times New Roman"/>
          <w:sz w:val="18"/>
          <w:szCs w:val="18"/>
        </w:rPr>
        <w:t xml:space="preserve">: arrays </w:t>
      </w:r>
      <w:r w:rsidR="000C17A0" w:rsidRPr="007F5E64">
        <w:rPr>
          <w:rFonts w:cs="Times New Roman"/>
          <w:sz w:val="18"/>
          <w:szCs w:val="18"/>
        </w:rPr>
        <w:t xml:space="preserve">of characters; </w:t>
      </w:r>
      <w:r w:rsidR="000C17A0" w:rsidRPr="007F5E64">
        <w:rPr>
          <w:rFonts w:cs="Times New Roman"/>
          <w:sz w:val="18"/>
          <w:szCs w:val="18"/>
        </w:rPr>
        <w:t>char str [128] (128 is max)</w:t>
      </w:r>
    </w:p>
    <w:p w:rsidR="000F1C71" w:rsidRPr="007F5E64" w:rsidRDefault="000F1C71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String literals</w:t>
      </w:r>
      <w:r w:rsidRPr="007F5E64">
        <w:rPr>
          <w:rFonts w:cs="Times New Roman"/>
          <w:sz w:val="18"/>
          <w:szCs w:val="18"/>
        </w:rPr>
        <w:t>: str</w:t>
      </w:r>
      <w:r w:rsidR="000C17A0" w:rsidRPr="007F5E64">
        <w:rPr>
          <w:rFonts w:cs="Times New Roman"/>
          <w:sz w:val="18"/>
          <w:szCs w:val="18"/>
        </w:rPr>
        <w:t xml:space="preserve">ing enclosed in “”.; </w:t>
      </w:r>
      <w:r w:rsidR="000C17A0" w:rsidRPr="007F5E64">
        <w:rPr>
          <w:rFonts w:cs="Times New Roman"/>
          <w:b/>
          <w:sz w:val="18"/>
          <w:szCs w:val="18"/>
        </w:rPr>
        <w:t>Character literals</w:t>
      </w:r>
      <w:r w:rsidR="000C17A0" w:rsidRPr="007F5E64">
        <w:rPr>
          <w:rFonts w:cs="Times New Roman"/>
          <w:sz w:val="18"/>
          <w:szCs w:val="18"/>
        </w:rPr>
        <w:t>: character enclosed in ‘’.</w:t>
      </w:r>
    </w:p>
    <w:p w:rsidR="000F1C71" w:rsidRPr="007F5E64" w:rsidRDefault="000F1C71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</w:rPr>
        <w:t xml:space="preserve">Includes </w:t>
      </w:r>
      <w:r w:rsidRPr="007F5E64">
        <w:rPr>
          <w:rFonts w:cs="Times New Roman"/>
          <w:b/>
          <w:sz w:val="18"/>
          <w:szCs w:val="18"/>
        </w:rPr>
        <w:t>null terminator</w:t>
      </w:r>
      <w:r w:rsidRPr="007F5E64">
        <w:rPr>
          <w:rFonts w:cs="Times New Roman"/>
          <w:sz w:val="18"/>
          <w:szCs w:val="18"/>
        </w:rPr>
        <w:t>: special character which indicates end of a string.</w:t>
      </w:r>
    </w:p>
    <w:p w:rsidR="00B81DB9" w:rsidRPr="007F5E64" w:rsidRDefault="00B81DB9" w:rsidP="007F5E64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sz w:val="18"/>
          <w:szCs w:val="18"/>
        </w:rPr>
        <w:t>Slide Set #4: Programmer-defined functions</w:t>
      </w:r>
    </w:p>
    <w:p w:rsidR="00B81DB9" w:rsidRPr="007F5E64" w:rsidRDefault="00B81DB9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Define</w:t>
      </w:r>
      <w:r w:rsidRPr="007F5E64">
        <w:rPr>
          <w:rFonts w:cs="Times New Roman"/>
          <w:sz w:val="18"/>
          <w:szCs w:val="18"/>
        </w:rPr>
        <w:t>: what they are to do.</w:t>
      </w:r>
    </w:p>
    <w:p w:rsidR="00376AC0" w:rsidRPr="007F5E64" w:rsidRDefault="00376AC0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i/>
          <w:sz w:val="18"/>
          <w:szCs w:val="18"/>
        </w:rPr>
      </w:pPr>
      <w:r w:rsidRPr="007F5E64">
        <w:rPr>
          <w:rFonts w:cs="Times New Roman"/>
          <w:i/>
          <w:sz w:val="18"/>
          <w:szCs w:val="18"/>
        </w:rPr>
        <w:t>Type of value returned</w:t>
      </w:r>
    </w:p>
    <w:p w:rsidR="00376AC0" w:rsidRPr="007F5E64" w:rsidRDefault="00376AC0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i/>
          <w:sz w:val="18"/>
          <w:szCs w:val="18"/>
        </w:rPr>
        <w:t>Type and name of arguments</w:t>
      </w:r>
      <w:r w:rsidRPr="007F5E64">
        <w:rPr>
          <w:rFonts w:cs="Times New Roman"/>
          <w:sz w:val="18"/>
          <w:szCs w:val="18"/>
        </w:rPr>
        <w:t xml:space="preserve"> (inputs)</w:t>
      </w:r>
    </w:p>
    <w:p w:rsidR="00376AC0" w:rsidRPr="007F5E64" w:rsidRDefault="00376AC0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i/>
          <w:sz w:val="18"/>
          <w:szCs w:val="18"/>
        </w:rPr>
        <w:t>Declaration</w:t>
      </w:r>
      <w:r w:rsidRPr="007F5E64">
        <w:rPr>
          <w:rFonts w:cs="Times New Roman"/>
          <w:sz w:val="18"/>
          <w:szCs w:val="18"/>
        </w:rPr>
        <w:t xml:space="preserve"> </w:t>
      </w:r>
      <w:r w:rsidRPr="007F5E64">
        <w:rPr>
          <w:rFonts w:cs="Times New Roman"/>
          <w:i/>
          <w:sz w:val="18"/>
          <w:szCs w:val="18"/>
        </w:rPr>
        <w:t>of automatic</w:t>
      </w:r>
      <w:r w:rsidRPr="007F5E64">
        <w:rPr>
          <w:rFonts w:cs="Times New Roman"/>
          <w:sz w:val="18"/>
          <w:szCs w:val="18"/>
        </w:rPr>
        <w:t xml:space="preserve"> (local) </w:t>
      </w:r>
      <w:r w:rsidRPr="007F5E64">
        <w:rPr>
          <w:rFonts w:cs="Times New Roman"/>
          <w:i/>
          <w:sz w:val="18"/>
          <w:szCs w:val="18"/>
        </w:rPr>
        <w:t>variables</w:t>
      </w:r>
    </w:p>
    <w:p w:rsidR="00376AC0" w:rsidRPr="007F5E64" w:rsidRDefault="00376AC0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i/>
          <w:sz w:val="18"/>
          <w:szCs w:val="18"/>
        </w:rPr>
        <w:t>Defining the body of the function</w:t>
      </w:r>
    </w:p>
    <w:p w:rsidR="00376AC0" w:rsidRPr="007F5E64" w:rsidRDefault="00376AC0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i/>
          <w:sz w:val="18"/>
          <w:szCs w:val="18"/>
        </w:rPr>
        <w:t>Return a value of correct type</w:t>
      </w:r>
    </w:p>
    <w:p w:rsidR="00B81DB9" w:rsidRPr="007F5E64" w:rsidRDefault="00B81DB9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Header</w:t>
      </w:r>
      <w:r w:rsidRPr="007F5E64">
        <w:rPr>
          <w:rFonts w:cs="Times New Roman"/>
          <w:sz w:val="18"/>
          <w:szCs w:val="18"/>
        </w:rPr>
        <w:t>: first line of function definition.</w:t>
      </w:r>
      <w:r w:rsidR="00A80271" w:rsidRPr="007F5E64">
        <w:rPr>
          <w:rFonts w:cs="Times New Roman"/>
          <w:sz w:val="18"/>
          <w:szCs w:val="18"/>
        </w:rPr>
        <w:t xml:space="preserve"> &lt;return type&gt; &lt;function name&gt;(&lt;parameter list of paired inputs passed to function&gt;)</w:t>
      </w:r>
    </w:p>
    <w:p w:rsidR="00C71196" w:rsidRPr="007F5E64" w:rsidRDefault="00B81DB9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Body</w:t>
      </w:r>
      <w:r w:rsidRPr="007F5E64">
        <w:rPr>
          <w:rFonts w:cs="Times New Roman"/>
          <w:sz w:val="18"/>
          <w:szCs w:val="18"/>
        </w:rPr>
        <w:t>: series of C statements, which describe the instructions to be executed on the variables defined.</w:t>
      </w:r>
    </w:p>
    <w:p w:rsidR="00B81DB9" w:rsidRPr="007F5E64" w:rsidRDefault="00B81DB9" w:rsidP="007F5E64">
      <w:pPr>
        <w:pStyle w:val="ListParagraph"/>
        <w:numPr>
          <w:ilvl w:val="1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Call</w:t>
      </w:r>
      <w:r w:rsidRPr="007F5E64">
        <w:rPr>
          <w:rFonts w:cs="Times New Roman"/>
          <w:sz w:val="18"/>
          <w:szCs w:val="18"/>
        </w:rPr>
        <w:t>: ask them to do what they do.</w:t>
      </w:r>
    </w:p>
    <w:p w:rsidR="00C71196" w:rsidRPr="007F5E64" w:rsidRDefault="00C71196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P</w:t>
      </w:r>
      <w:r w:rsidRPr="007F5E64">
        <w:rPr>
          <w:rFonts w:cs="Times New Roman"/>
          <w:b/>
          <w:sz w:val="18"/>
          <w:szCs w:val="18"/>
        </w:rPr>
        <w:t>rototype</w:t>
      </w:r>
      <w:r w:rsidRPr="007F5E64">
        <w:rPr>
          <w:rFonts w:cs="Times New Roman"/>
          <w:sz w:val="18"/>
          <w:szCs w:val="18"/>
        </w:rPr>
        <w:t xml:space="preserve">: </w:t>
      </w:r>
      <w:r w:rsidR="00D6344D" w:rsidRPr="007F5E64">
        <w:rPr>
          <w:rFonts w:cs="Times New Roman"/>
          <w:sz w:val="18"/>
          <w:szCs w:val="18"/>
        </w:rPr>
        <w:t xml:space="preserve">optional features that </w:t>
      </w:r>
      <w:r w:rsidRPr="007F5E64">
        <w:rPr>
          <w:rFonts w:cs="Times New Roman"/>
          <w:sz w:val="18"/>
          <w:szCs w:val="18"/>
        </w:rPr>
        <w:t>describe the format of a function (name, inputs, outputs).</w:t>
      </w:r>
    </w:p>
    <w:p w:rsidR="00C71196" w:rsidRPr="007F5E64" w:rsidRDefault="00C71196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Name</w:t>
      </w:r>
      <w:r w:rsidRPr="007F5E64">
        <w:rPr>
          <w:rFonts w:cs="Times New Roman"/>
          <w:sz w:val="18"/>
          <w:szCs w:val="18"/>
        </w:rPr>
        <w:t xml:space="preserve"> of function</w:t>
      </w:r>
    </w:p>
    <w:p w:rsidR="00C71196" w:rsidRPr="007F5E64" w:rsidRDefault="00C71196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Pre-conditions</w:t>
      </w:r>
      <w:r w:rsidRPr="007F5E64">
        <w:rPr>
          <w:rFonts w:cs="Times New Roman"/>
          <w:sz w:val="18"/>
          <w:szCs w:val="18"/>
        </w:rPr>
        <w:t>: arguments expected by function.</w:t>
      </w:r>
    </w:p>
    <w:p w:rsidR="00C71196" w:rsidRPr="007F5E64" w:rsidRDefault="00C71196" w:rsidP="007F5E64">
      <w:pPr>
        <w:pStyle w:val="ListParagraph"/>
        <w:numPr>
          <w:ilvl w:val="3"/>
          <w:numId w:val="8"/>
        </w:numPr>
        <w:spacing w:after="0" w:line="240" w:lineRule="auto"/>
        <w:rPr>
          <w:rFonts w:cs="Times New Roman"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Post-conditions</w:t>
      </w:r>
      <w:r w:rsidRPr="007F5E64">
        <w:rPr>
          <w:rFonts w:cs="Times New Roman"/>
          <w:sz w:val="18"/>
          <w:szCs w:val="18"/>
        </w:rPr>
        <w:t xml:space="preserve">: what the function will do when it </w:t>
      </w:r>
      <w:r w:rsidR="0022480B" w:rsidRPr="007F5E64">
        <w:rPr>
          <w:rFonts w:cs="Times New Roman"/>
          <w:sz w:val="18"/>
          <w:szCs w:val="18"/>
        </w:rPr>
        <w:t>terminates.</w:t>
      </w:r>
    </w:p>
    <w:p w:rsidR="00B81DB9" w:rsidRPr="007F5E64" w:rsidRDefault="00B81DB9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Call-by-value</w:t>
      </w:r>
      <w:r w:rsidRPr="007F5E64">
        <w:rPr>
          <w:rFonts w:cs="Times New Roman"/>
          <w:sz w:val="18"/>
          <w:szCs w:val="18"/>
        </w:rPr>
        <w:t>: passing value of a variable as an argument to the function when called.</w:t>
      </w:r>
    </w:p>
    <w:p w:rsidR="0022480B" w:rsidRPr="007F5E64" w:rsidRDefault="00B81DB9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Call-by-reference</w:t>
      </w:r>
      <w:r w:rsidRPr="007F5E64">
        <w:rPr>
          <w:rFonts w:cs="Times New Roman"/>
          <w:sz w:val="18"/>
          <w:szCs w:val="18"/>
        </w:rPr>
        <w:t xml:space="preserve">: passing the </w:t>
      </w:r>
      <w:r w:rsidRPr="007F5E64">
        <w:rPr>
          <w:rFonts w:cs="Times New Roman"/>
          <w:b/>
          <w:sz w:val="18"/>
          <w:szCs w:val="18"/>
        </w:rPr>
        <w:t>address</w:t>
      </w:r>
      <w:r w:rsidRPr="007F5E64">
        <w:rPr>
          <w:rFonts w:cs="Times New Roman"/>
          <w:sz w:val="18"/>
          <w:szCs w:val="18"/>
        </w:rPr>
        <w:t xml:space="preserve"> of the variable being referenced.</w:t>
      </w:r>
    </w:p>
    <w:p w:rsidR="00063C84" w:rsidRPr="007F5E64" w:rsidRDefault="00063C84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Nesting</w:t>
      </w:r>
      <w:r w:rsidRPr="007F5E64">
        <w:rPr>
          <w:rFonts w:cs="Times New Roman"/>
          <w:sz w:val="18"/>
          <w:szCs w:val="18"/>
        </w:rPr>
        <w:t>: functions being called from within others.</w:t>
      </w:r>
    </w:p>
    <w:p w:rsidR="00063C84" w:rsidRPr="007F5E64" w:rsidRDefault="00063C84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Runtime stack</w:t>
      </w:r>
      <w:r w:rsidRPr="007F5E64">
        <w:rPr>
          <w:rFonts w:cs="Times New Roman"/>
          <w:sz w:val="18"/>
          <w:szCs w:val="18"/>
        </w:rPr>
        <w:t>: list of instructions followed by processor.</w:t>
      </w:r>
    </w:p>
    <w:p w:rsidR="0022480B" w:rsidRPr="007F5E64" w:rsidRDefault="0022480B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Formal parameters</w:t>
      </w:r>
      <w:r w:rsidRPr="007F5E64">
        <w:rPr>
          <w:rFonts w:cs="Times New Roman"/>
          <w:sz w:val="18"/>
          <w:szCs w:val="18"/>
        </w:rPr>
        <w:t>: listed in the function definition, acting as local variables within the function.</w:t>
      </w:r>
    </w:p>
    <w:p w:rsidR="0022480B" w:rsidRPr="007F5E64" w:rsidRDefault="0022480B" w:rsidP="007F5E64">
      <w:pPr>
        <w:pStyle w:val="ListParagraph"/>
        <w:numPr>
          <w:ilvl w:val="2"/>
          <w:numId w:val="8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7F5E64">
        <w:rPr>
          <w:rFonts w:cs="Times New Roman"/>
          <w:b/>
          <w:sz w:val="18"/>
          <w:szCs w:val="18"/>
        </w:rPr>
        <w:t>Actual parameters</w:t>
      </w:r>
      <w:r w:rsidRPr="007F5E64">
        <w:rPr>
          <w:rFonts w:cs="Times New Roman"/>
          <w:sz w:val="18"/>
          <w:szCs w:val="18"/>
        </w:rPr>
        <w:t>: arguments; actual values passed in to the function when it is called.</w:t>
      </w:r>
    </w:p>
    <w:sectPr w:rsidR="0022480B" w:rsidRPr="007F5E64" w:rsidSect="004B2689">
      <w:headerReference w:type="default" r:id="rId8"/>
      <w:footerReference w:type="default" r:id="rId9"/>
      <w:footerReference w:type="first" r:id="rId10"/>
      <w:pgSz w:w="12240" w:h="15840"/>
      <w:pgMar w:top="173" w:right="360" w:bottom="288" w:left="3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E2E" w:rsidRDefault="005B5E2E" w:rsidP="00204289">
      <w:pPr>
        <w:spacing w:after="0" w:line="240" w:lineRule="auto"/>
      </w:pPr>
      <w:r>
        <w:separator/>
      </w:r>
    </w:p>
  </w:endnote>
  <w:endnote w:type="continuationSeparator" w:id="0">
    <w:p w:rsidR="005B5E2E" w:rsidRDefault="005B5E2E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4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4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E2E" w:rsidRDefault="005B5E2E" w:rsidP="00204289">
      <w:pPr>
        <w:spacing w:after="0" w:line="240" w:lineRule="auto"/>
      </w:pPr>
      <w:r>
        <w:separator/>
      </w:r>
    </w:p>
  </w:footnote>
  <w:footnote w:type="continuationSeparator" w:id="0">
    <w:p w:rsidR="005B5E2E" w:rsidRDefault="005B5E2E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1FE"/>
    <w:multiLevelType w:val="hybridMultilevel"/>
    <w:tmpl w:val="8EBAE20E"/>
    <w:lvl w:ilvl="0" w:tplc="8FECE9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4E41E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30E187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A28900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F98CF958">
      <w:start w:val="1"/>
      <w:numFmt w:val="lowerLetter"/>
      <w:lvlText w:val="%5."/>
      <w:lvlJc w:val="left"/>
      <w:pPr>
        <w:ind w:left="3600" w:hanging="360"/>
      </w:pPr>
      <w:rPr>
        <w:b w:val="0"/>
        <w:i w:val="0"/>
      </w:rPr>
    </w:lvl>
    <w:lvl w:ilvl="5" w:tplc="E438C0C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BE667DC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F53A39BE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C1F09F1E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1" w15:restartNumberingAfterBreak="0">
    <w:nsid w:val="00684493"/>
    <w:multiLevelType w:val="hybridMultilevel"/>
    <w:tmpl w:val="74508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854F38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4B4646C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6607"/>
    <w:multiLevelType w:val="hybridMultilevel"/>
    <w:tmpl w:val="9EE6636C"/>
    <w:lvl w:ilvl="0" w:tplc="C220E7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A36EC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2DAB8D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AE955A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1F685E96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284EB8F6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046DB34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96CEC04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806AEEF2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5" w15:restartNumberingAfterBreak="0">
    <w:nsid w:val="257F2D68"/>
    <w:multiLevelType w:val="hybridMultilevel"/>
    <w:tmpl w:val="74C8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27551"/>
    <w:multiLevelType w:val="hybridMultilevel"/>
    <w:tmpl w:val="FE48DA50"/>
    <w:lvl w:ilvl="0" w:tplc="72B29D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55222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72AA672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87E4C90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A63251B4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7620318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6CC64CB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49A23214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128827B6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9" w15:restartNumberingAfterBreak="0">
    <w:nsid w:val="4EC107D3"/>
    <w:multiLevelType w:val="hybridMultilevel"/>
    <w:tmpl w:val="8BEE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62852"/>
    <w:multiLevelType w:val="hybridMultilevel"/>
    <w:tmpl w:val="26FE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13" w15:restartNumberingAfterBreak="0">
    <w:nsid w:val="661C79D8"/>
    <w:multiLevelType w:val="hybridMultilevel"/>
    <w:tmpl w:val="616E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46DE0"/>
    <w:multiLevelType w:val="hybridMultilevel"/>
    <w:tmpl w:val="F78E9E32"/>
    <w:lvl w:ilvl="0" w:tplc="CF7A2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DC1CB66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A10C0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E4C285B8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8C2260A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9ACE735C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CA84DB06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15" w15:restartNumberingAfterBreak="0">
    <w:nsid w:val="7E597F65"/>
    <w:multiLevelType w:val="hybridMultilevel"/>
    <w:tmpl w:val="37A8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3"/>
  </w:num>
  <w:num w:numId="5">
    <w:abstractNumId w:val="12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14"/>
  </w:num>
  <w:num w:numId="11">
    <w:abstractNumId w:val="8"/>
  </w:num>
  <w:num w:numId="12">
    <w:abstractNumId w:val="4"/>
  </w:num>
  <w:num w:numId="13">
    <w:abstractNumId w:val="0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25225"/>
    <w:rsid w:val="00033DA6"/>
    <w:rsid w:val="00051AB9"/>
    <w:rsid w:val="00053844"/>
    <w:rsid w:val="000569FF"/>
    <w:rsid w:val="00063C84"/>
    <w:rsid w:val="000645A7"/>
    <w:rsid w:val="00065B06"/>
    <w:rsid w:val="00066E27"/>
    <w:rsid w:val="000710C3"/>
    <w:rsid w:val="000942ED"/>
    <w:rsid w:val="0009538D"/>
    <w:rsid w:val="000C17A0"/>
    <w:rsid w:val="000C2171"/>
    <w:rsid w:val="000E30E3"/>
    <w:rsid w:val="000F1C71"/>
    <w:rsid w:val="00103918"/>
    <w:rsid w:val="001074DF"/>
    <w:rsid w:val="00112EBB"/>
    <w:rsid w:val="00131E47"/>
    <w:rsid w:val="00162C6B"/>
    <w:rsid w:val="00173F99"/>
    <w:rsid w:val="00193367"/>
    <w:rsid w:val="001A4C3A"/>
    <w:rsid w:val="001A7CB1"/>
    <w:rsid w:val="001D2DAB"/>
    <w:rsid w:val="001E439A"/>
    <w:rsid w:val="001F55CE"/>
    <w:rsid w:val="00204289"/>
    <w:rsid w:val="0020575F"/>
    <w:rsid w:val="0022480B"/>
    <w:rsid w:val="002309D0"/>
    <w:rsid w:val="00247C05"/>
    <w:rsid w:val="00276D25"/>
    <w:rsid w:val="00285AFF"/>
    <w:rsid w:val="002900AA"/>
    <w:rsid w:val="002A3B05"/>
    <w:rsid w:val="002A6BE7"/>
    <w:rsid w:val="002D3A62"/>
    <w:rsid w:val="002D4752"/>
    <w:rsid w:val="002E7B4A"/>
    <w:rsid w:val="00324B6A"/>
    <w:rsid w:val="00340178"/>
    <w:rsid w:val="00360333"/>
    <w:rsid w:val="00361B0C"/>
    <w:rsid w:val="00372526"/>
    <w:rsid w:val="00376AC0"/>
    <w:rsid w:val="00383597"/>
    <w:rsid w:val="0039146B"/>
    <w:rsid w:val="00391543"/>
    <w:rsid w:val="003956C3"/>
    <w:rsid w:val="003B2A79"/>
    <w:rsid w:val="003C0403"/>
    <w:rsid w:val="003E1F5A"/>
    <w:rsid w:val="003F10E6"/>
    <w:rsid w:val="003F4A80"/>
    <w:rsid w:val="003F64F4"/>
    <w:rsid w:val="004020C7"/>
    <w:rsid w:val="00411112"/>
    <w:rsid w:val="00415FA2"/>
    <w:rsid w:val="00483355"/>
    <w:rsid w:val="004B185D"/>
    <w:rsid w:val="004B2689"/>
    <w:rsid w:val="004F5642"/>
    <w:rsid w:val="005239A6"/>
    <w:rsid w:val="00536918"/>
    <w:rsid w:val="00560B40"/>
    <w:rsid w:val="00567FE8"/>
    <w:rsid w:val="00574BA9"/>
    <w:rsid w:val="005825CA"/>
    <w:rsid w:val="005A3C4F"/>
    <w:rsid w:val="005B5E2E"/>
    <w:rsid w:val="005D3F72"/>
    <w:rsid w:val="005E2CF6"/>
    <w:rsid w:val="00617A41"/>
    <w:rsid w:val="00625DB5"/>
    <w:rsid w:val="00661AC6"/>
    <w:rsid w:val="00661F60"/>
    <w:rsid w:val="00683A24"/>
    <w:rsid w:val="00686A28"/>
    <w:rsid w:val="006A5EE0"/>
    <w:rsid w:val="006B61BC"/>
    <w:rsid w:val="006B7514"/>
    <w:rsid w:val="006C350C"/>
    <w:rsid w:val="006C6749"/>
    <w:rsid w:val="006D488E"/>
    <w:rsid w:val="006F2059"/>
    <w:rsid w:val="006F4A1E"/>
    <w:rsid w:val="00715C4E"/>
    <w:rsid w:val="00720358"/>
    <w:rsid w:val="00744ECD"/>
    <w:rsid w:val="0077262D"/>
    <w:rsid w:val="00781B4D"/>
    <w:rsid w:val="007829FF"/>
    <w:rsid w:val="00783EF4"/>
    <w:rsid w:val="00797F64"/>
    <w:rsid w:val="007C7046"/>
    <w:rsid w:val="007D6313"/>
    <w:rsid w:val="007D704D"/>
    <w:rsid w:val="007F4D6E"/>
    <w:rsid w:val="007F5E64"/>
    <w:rsid w:val="00802DEA"/>
    <w:rsid w:val="0081429F"/>
    <w:rsid w:val="0083670D"/>
    <w:rsid w:val="00840466"/>
    <w:rsid w:val="00853D2A"/>
    <w:rsid w:val="0085496F"/>
    <w:rsid w:val="008A2C4D"/>
    <w:rsid w:val="008B5F11"/>
    <w:rsid w:val="008C234C"/>
    <w:rsid w:val="008D01E2"/>
    <w:rsid w:val="008E0356"/>
    <w:rsid w:val="008F4714"/>
    <w:rsid w:val="00944E54"/>
    <w:rsid w:val="0095709E"/>
    <w:rsid w:val="00965106"/>
    <w:rsid w:val="009E5FAD"/>
    <w:rsid w:val="009F72F8"/>
    <w:rsid w:val="00A0154D"/>
    <w:rsid w:val="00A047AE"/>
    <w:rsid w:val="00A20AFC"/>
    <w:rsid w:val="00A2106B"/>
    <w:rsid w:val="00A236E4"/>
    <w:rsid w:val="00A4390B"/>
    <w:rsid w:val="00A44AF4"/>
    <w:rsid w:val="00A516EC"/>
    <w:rsid w:val="00A6439F"/>
    <w:rsid w:val="00A67938"/>
    <w:rsid w:val="00A67F96"/>
    <w:rsid w:val="00A80271"/>
    <w:rsid w:val="00A8071C"/>
    <w:rsid w:val="00A91393"/>
    <w:rsid w:val="00A93180"/>
    <w:rsid w:val="00AA2EFD"/>
    <w:rsid w:val="00AA6FEA"/>
    <w:rsid w:val="00AB014D"/>
    <w:rsid w:val="00AB245E"/>
    <w:rsid w:val="00AB5446"/>
    <w:rsid w:val="00AD352B"/>
    <w:rsid w:val="00AD50D8"/>
    <w:rsid w:val="00B00938"/>
    <w:rsid w:val="00B2052D"/>
    <w:rsid w:val="00B23003"/>
    <w:rsid w:val="00B30A98"/>
    <w:rsid w:val="00B60B0D"/>
    <w:rsid w:val="00B6781A"/>
    <w:rsid w:val="00B8099F"/>
    <w:rsid w:val="00B81DB9"/>
    <w:rsid w:val="00B90841"/>
    <w:rsid w:val="00B93C26"/>
    <w:rsid w:val="00BA4204"/>
    <w:rsid w:val="00BA75CE"/>
    <w:rsid w:val="00BB4DAA"/>
    <w:rsid w:val="00BB76CB"/>
    <w:rsid w:val="00BD2691"/>
    <w:rsid w:val="00BD4F5D"/>
    <w:rsid w:val="00BD6C6B"/>
    <w:rsid w:val="00C107A6"/>
    <w:rsid w:val="00C157CA"/>
    <w:rsid w:val="00C21620"/>
    <w:rsid w:val="00C4300D"/>
    <w:rsid w:val="00C52A1A"/>
    <w:rsid w:val="00C71196"/>
    <w:rsid w:val="00C75C1B"/>
    <w:rsid w:val="00C84266"/>
    <w:rsid w:val="00C90B03"/>
    <w:rsid w:val="00CA30BA"/>
    <w:rsid w:val="00CB504D"/>
    <w:rsid w:val="00CE2ED6"/>
    <w:rsid w:val="00D15BBA"/>
    <w:rsid w:val="00D27D68"/>
    <w:rsid w:val="00D53FC7"/>
    <w:rsid w:val="00D6344D"/>
    <w:rsid w:val="00D6514C"/>
    <w:rsid w:val="00D73F96"/>
    <w:rsid w:val="00D7646B"/>
    <w:rsid w:val="00D974F7"/>
    <w:rsid w:val="00DA75A8"/>
    <w:rsid w:val="00DF0E7A"/>
    <w:rsid w:val="00E00EA3"/>
    <w:rsid w:val="00E042B9"/>
    <w:rsid w:val="00E40BA1"/>
    <w:rsid w:val="00E45020"/>
    <w:rsid w:val="00E64213"/>
    <w:rsid w:val="00E714CA"/>
    <w:rsid w:val="00EA755C"/>
    <w:rsid w:val="00ED3E38"/>
    <w:rsid w:val="00ED4082"/>
    <w:rsid w:val="00EE096D"/>
    <w:rsid w:val="00EE6CC4"/>
    <w:rsid w:val="00EF165C"/>
    <w:rsid w:val="00F23DC0"/>
    <w:rsid w:val="00F33B77"/>
    <w:rsid w:val="00F417BF"/>
    <w:rsid w:val="00F638DD"/>
    <w:rsid w:val="00F7217C"/>
    <w:rsid w:val="00FA4C4E"/>
    <w:rsid w:val="00FD304A"/>
    <w:rsid w:val="00FE7AA5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37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1238D-55EE-4300-B9DA-0CA2178C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187</cp:revision>
  <cp:lastPrinted>2016-09-28T05:17:00Z</cp:lastPrinted>
  <dcterms:created xsi:type="dcterms:W3CDTF">2016-01-11T14:31:00Z</dcterms:created>
  <dcterms:modified xsi:type="dcterms:W3CDTF">2016-09-28T05:22:00Z</dcterms:modified>
</cp:coreProperties>
</file>