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41" w:rsidRPr="0008303D" w:rsidRDefault="003D4A41" w:rsidP="009D2442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08303D">
        <w:rPr>
          <w:rFonts w:ascii="微软雅黑" w:eastAsia="微软雅黑" w:hAnsi="微软雅黑"/>
          <w:sz w:val="32"/>
          <w:szCs w:val="32"/>
        </w:rPr>
        <w:t xml:space="preserve">Azure </w:t>
      </w:r>
      <w:r>
        <w:rPr>
          <w:rFonts w:ascii="微软雅黑" w:eastAsia="微软雅黑" w:hAnsi="微软雅黑"/>
          <w:sz w:val="32"/>
          <w:szCs w:val="32"/>
        </w:rPr>
        <w:t>Backend</w:t>
      </w:r>
      <w:r w:rsidRPr="0008303D">
        <w:rPr>
          <w:rFonts w:ascii="微软雅黑" w:eastAsia="微软雅黑" w:hAnsi="微软雅黑"/>
          <w:sz w:val="32"/>
          <w:szCs w:val="32"/>
        </w:rPr>
        <w:t xml:space="preserve"> Project Documentation</w:t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 w:cs="Consolas"/>
          <w:b/>
          <w:sz w:val="28"/>
          <w:szCs w:val="28"/>
        </w:rPr>
      </w:pPr>
      <w:r w:rsidRPr="0008303D">
        <w:rPr>
          <w:rFonts w:ascii="微软雅黑" w:eastAsia="微软雅黑" w:hAnsi="微软雅黑" w:cs="Consolas" w:hint="eastAsia"/>
          <w:b/>
          <w:sz w:val="28"/>
          <w:szCs w:val="28"/>
        </w:rPr>
        <w:t>目录结构</w:t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E1C67B" wp14:editId="27E78B45">
            <wp:extent cx="54864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</w:rPr>
      </w:pP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t>根目录</w:t>
      </w:r>
    </w:p>
    <w:p w:rsidR="003D4A41" w:rsidRPr="0008303D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dal</w:t>
      </w:r>
      <w:r w:rsidR="003D4A41" w:rsidRPr="0008303D"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CosmosDB数据</w:t>
      </w:r>
      <w:r>
        <w:rPr>
          <w:rFonts w:ascii="微软雅黑" w:eastAsia="微软雅黑" w:hAnsi="微软雅黑"/>
        </w:rPr>
        <w:t>访问层</w:t>
      </w:r>
    </w:p>
    <w:p w:rsidR="00D55E71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 w:rsidRPr="00D55E71">
        <w:rPr>
          <w:rFonts w:ascii="微软雅黑" w:eastAsia="微软雅黑" w:hAnsi="微软雅黑"/>
        </w:rPr>
        <w:t>external_routes</w:t>
      </w:r>
      <w:r w:rsidR="003D4A41" w:rsidRPr="00D55E71"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对外配置信息</w:t>
      </w:r>
      <w:r>
        <w:rPr>
          <w:rFonts w:ascii="微软雅黑" w:eastAsia="微软雅黑" w:hAnsi="微软雅黑"/>
        </w:rPr>
        <w:t>获取接口，均已</w:t>
      </w:r>
      <w:r>
        <w:rPr>
          <w:rFonts w:ascii="微软雅黑" w:eastAsia="微软雅黑" w:hAnsi="微软雅黑" w:hint="eastAsia"/>
        </w:rPr>
        <w:t>ext_api开头</w:t>
      </w:r>
    </w:p>
    <w:p w:rsidR="003D4A41" w:rsidRPr="00D55E71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middlewares</w:t>
      </w:r>
      <w:r w:rsidR="003D4A41" w:rsidRPr="00D55E71"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自定义express</w:t>
      </w:r>
      <w:r>
        <w:rPr>
          <w:rFonts w:ascii="微软雅黑" w:eastAsia="微软雅黑" w:hAnsi="微软雅黑"/>
        </w:rPr>
        <w:t>中间件，包括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认证</w:t>
      </w:r>
      <w:r>
        <w:rPr>
          <w:rFonts w:ascii="微软雅黑" w:eastAsia="微软雅黑" w:hAnsi="微软雅黑" w:hint="eastAsia"/>
        </w:rPr>
        <w:t>， 单页面</w:t>
      </w:r>
      <w:r>
        <w:rPr>
          <w:rFonts w:ascii="微软雅黑" w:eastAsia="微软雅黑" w:hAnsi="微软雅黑"/>
        </w:rPr>
        <w:t>路由，</w:t>
      </w:r>
    </w:p>
    <w:p w:rsidR="003D4A41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 w:rsidRPr="00D55E71">
        <w:rPr>
          <w:rFonts w:ascii="微软雅黑" w:eastAsia="微软雅黑" w:hAnsi="微软雅黑"/>
        </w:rPr>
        <w:t>mock</w:t>
      </w:r>
      <w:r w:rsidR="003D4A41" w:rsidRPr="00D55E71"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AD用户属性</w:t>
      </w:r>
    </w:p>
    <w:p w:rsidR="00D55E71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</w:t>
      </w:r>
      <w:r>
        <w:rPr>
          <w:rFonts w:ascii="微软雅黑" w:eastAsia="微软雅黑" w:hAnsi="微软雅黑"/>
        </w:rPr>
        <w:t>：azurefront_react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文件（gitignore</w:t>
      </w:r>
      <w:r>
        <w:rPr>
          <w:rFonts w:ascii="微软雅黑" w:eastAsia="微软雅黑" w:hAnsi="微软雅黑"/>
        </w:rPr>
        <w:t>）</w:t>
      </w:r>
    </w:p>
    <w:p w:rsidR="00D55E71" w:rsidRDefault="00D55E71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routes: 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express的路由</w:t>
      </w:r>
      <w:r w:rsidR="00E20E43">
        <w:rPr>
          <w:rFonts w:ascii="微软雅黑" w:eastAsia="微软雅黑" w:hAnsi="微软雅黑" w:hint="eastAsia"/>
        </w:rPr>
        <w:t>,</w:t>
      </w:r>
      <w:r w:rsidR="00E20E43">
        <w:rPr>
          <w:rFonts w:ascii="微软雅黑" w:eastAsia="微软雅黑" w:hAnsi="微软雅黑"/>
        </w:rPr>
        <w:t xml:space="preserve"> almost</w:t>
      </w:r>
      <w:r w:rsidR="00E20E43">
        <w:rPr>
          <w:rFonts w:ascii="微软雅黑" w:eastAsia="微软雅黑" w:hAnsi="微软雅黑" w:hint="eastAsia"/>
        </w:rPr>
        <w:t xml:space="preserve"> restful</w:t>
      </w:r>
      <w:r>
        <w:rPr>
          <w:rFonts w:ascii="微软雅黑" w:eastAsia="微软雅黑" w:hAnsi="微软雅黑"/>
        </w:rPr>
        <w:t>，</w:t>
      </w:r>
      <w:r w:rsidR="00E20E43">
        <w:rPr>
          <w:rFonts w:ascii="微软雅黑" w:eastAsia="微软雅黑" w:hAnsi="微软雅黑" w:hint="eastAsia"/>
        </w:rPr>
        <w:t>例如</w:t>
      </w:r>
      <w:r w:rsidR="00E20E43">
        <w:rPr>
          <w:rFonts w:ascii="微软雅黑" w:eastAsia="微软雅黑" w:hAnsi="微软雅黑"/>
        </w:rPr>
        <w:t>login, signup, table &amp; attributes …</w:t>
      </w:r>
    </w:p>
    <w:p w:rsidR="00E20E43" w:rsidRDefault="00E20E43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service: 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dal层的业务封装，以及一些sql server</w:t>
      </w:r>
      <w:r>
        <w:rPr>
          <w:rFonts w:ascii="微软雅黑" w:eastAsia="微软雅黑" w:hAnsi="微软雅黑" w:hint="eastAsia"/>
        </w:rPr>
        <w:t>的数据</w:t>
      </w:r>
      <w:r>
        <w:rPr>
          <w:rFonts w:ascii="微软雅黑" w:eastAsia="微软雅黑" w:hAnsi="微软雅黑"/>
        </w:rPr>
        <w:t>查询</w:t>
      </w:r>
    </w:p>
    <w:p w:rsidR="00E20E43" w:rsidRDefault="00E20E43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util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公用库</w:t>
      </w:r>
    </w:p>
    <w:p w:rsidR="00E20E43" w:rsidRDefault="00E20E43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app.js: 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的入口文件，http的监听以及中间件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路由的注册</w:t>
      </w:r>
    </w:p>
    <w:p w:rsidR="00E20E43" w:rsidRPr="00D55E71" w:rsidRDefault="00E20E43" w:rsidP="009D2442">
      <w:pPr>
        <w:pStyle w:val="ListParagraph"/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config.js: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的配置，例如</w:t>
      </w:r>
      <w:r>
        <w:rPr>
          <w:rFonts w:ascii="微软雅黑" w:eastAsia="微软雅黑" w:hAnsi="微软雅黑" w:hint="eastAsia"/>
        </w:rPr>
        <w:t>表名</w:t>
      </w:r>
      <w:r>
        <w:rPr>
          <w:rFonts w:ascii="微软雅黑" w:eastAsia="微软雅黑" w:hAnsi="微软雅黑"/>
        </w:rPr>
        <w:t>，端口等</w:t>
      </w:r>
    </w:p>
    <w:p w:rsidR="003D4A41" w:rsidRDefault="003D4A41" w:rsidP="009D2442">
      <w:pPr>
        <w:spacing w:line="360" w:lineRule="auto"/>
        <w:rPr>
          <w:rFonts w:ascii="微软雅黑" w:eastAsia="微软雅黑" w:hAnsi="微软雅黑"/>
        </w:rPr>
      </w:pPr>
    </w:p>
    <w:p w:rsidR="003D4A41" w:rsidRPr="00277318" w:rsidRDefault="003D4A41" w:rsidP="009D2442">
      <w:pPr>
        <w:spacing w:line="360" w:lineRule="auto"/>
        <w:rPr>
          <w:rFonts w:ascii="微软雅黑" w:eastAsia="微软雅黑" w:hAnsi="微软雅黑"/>
        </w:rPr>
      </w:pPr>
      <w:r w:rsidRPr="00277318">
        <w:rPr>
          <w:rFonts w:ascii="微软雅黑" w:eastAsia="微软雅黑" w:hAnsi="微软雅黑"/>
        </w:rPr>
        <w:br w:type="page"/>
      </w:r>
      <w:r w:rsidRPr="00277318">
        <w:rPr>
          <w:rFonts w:ascii="微软雅黑" w:eastAsia="微软雅黑" w:hAnsi="微软雅黑" w:hint="eastAsia"/>
          <w:sz w:val="28"/>
          <w:szCs w:val="28"/>
        </w:rPr>
        <w:lastRenderedPageBreak/>
        <w:t>项目</w:t>
      </w:r>
      <w:r w:rsidRPr="00277318">
        <w:rPr>
          <w:rFonts w:ascii="微软雅黑" w:eastAsia="微软雅黑" w:hAnsi="微软雅黑"/>
          <w:sz w:val="28"/>
          <w:szCs w:val="28"/>
        </w:rPr>
        <w:t>使用</w:t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t>环境：</w:t>
      </w:r>
    </w:p>
    <w:p w:rsidR="003D4A41" w:rsidRPr="009D2442" w:rsidRDefault="003D4A41" w:rsidP="009D2442">
      <w:pPr>
        <w:pStyle w:val="ListParagraph"/>
        <w:numPr>
          <w:ilvl w:val="0"/>
          <w:numId w:val="4"/>
        </w:numPr>
        <w:spacing w:line="360" w:lineRule="auto"/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node</w:t>
      </w:r>
      <w:r w:rsidRPr="0008303D">
        <w:rPr>
          <w:rFonts w:ascii="微软雅黑" w:eastAsia="微软雅黑" w:hAnsi="微软雅黑"/>
        </w:rPr>
        <w:t>.js v8.9.4</w:t>
      </w:r>
      <w:r w:rsidRPr="0008303D">
        <w:rPr>
          <w:rFonts w:ascii="微软雅黑" w:eastAsia="微软雅黑" w:hAnsi="微软雅黑" w:hint="eastAsia"/>
        </w:rPr>
        <w:t>及</w:t>
      </w:r>
      <w:r w:rsidRPr="0008303D">
        <w:rPr>
          <w:rFonts w:ascii="微软雅黑" w:eastAsia="微软雅黑" w:hAnsi="微软雅黑"/>
        </w:rPr>
        <w:t>以上</w:t>
      </w:r>
    </w:p>
    <w:p w:rsidR="003D4A41" w:rsidRPr="0008303D" w:rsidRDefault="00960A0E" w:rsidP="009D244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</w:t>
      </w:r>
      <w:r w:rsidR="003D4A41" w:rsidRPr="0008303D">
        <w:rPr>
          <w:rFonts w:ascii="微软雅黑" w:eastAsia="微软雅黑" w:hAnsi="微软雅黑"/>
          <w:sz w:val="24"/>
          <w:szCs w:val="24"/>
        </w:rPr>
        <w:t>：</w:t>
      </w:r>
    </w:p>
    <w:p w:rsidR="003D4A41" w:rsidRPr="00277318" w:rsidRDefault="003D4A41" w:rsidP="009D2442">
      <w:pPr>
        <w:pStyle w:val="ListParagraph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277318">
        <w:rPr>
          <w:rFonts w:ascii="微软雅黑" w:eastAsia="微软雅黑" w:hAnsi="微软雅黑" w:hint="eastAsia"/>
        </w:rPr>
        <w:t>cmd</w:t>
      </w:r>
      <w:r w:rsidRPr="00277318">
        <w:rPr>
          <w:rFonts w:ascii="微软雅黑" w:eastAsia="微软雅黑" w:hAnsi="微软雅黑"/>
        </w:rPr>
        <w:t>切换到根目录下</w:t>
      </w:r>
    </w:p>
    <w:p w:rsidR="003D4A41" w:rsidRPr="00277318" w:rsidRDefault="003D4A41" w:rsidP="009D2442">
      <w:pPr>
        <w:pStyle w:val="ListParagraph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277318">
        <w:rPr>
          <w:rFonts w:ascii="微软雅黑" w:eastAsia="微软雅黑" w:hAnsi="微软雅黑"/>
        </w:rPr>
        <w:t>运行</w:t>
      </w:r>
      <w:r w:rsidRPr="00277318">
        <w:rPr>
          <w:rFonts w:ascii="微软雅黑" w:eastAsia="微软雅黑" w:hAnsi="微软雅黑" w:hint="eastAsia"/>
        </w:rPr>
        <w:t xml:space="preserve">npm </w:t>
      </w:r>
      <w:r w:rsidRPr="00277318">
        <w:rPr>
          <w:rFonts w:ascii="微软雅黑" w:eastAsia="微软雅黑" w:hAnsi="微软雅黑"/>
        </w:rPr>
        <w:t>install</w:t>
      </w:r>
      <w:r w:rsidRPr="00277318">
        <w:rPr>
          <w:rFonts w:ascii="微软雅黑" w:eastAsia="微软雅黑" w:hAnsi="微软雅黑" w:hint="eastAsia"/>
        </w:rPr>
        <w:t>，自动</w:t>
      </w:r>
      <w:r w:rsidRPr="00277318">
        <w:rPr>
          <w:rFonts w:ascii="微软雅黑" w:eastAsia="微软雅黑" w:hAnsi="微软雅黑"/>
        </w:rPr>
        <w:t>安装项目所有依赖</w:t>
      </w:r>
    </w:p>
    <w:p w:rsidR="00960A0E" w:rsidRPr="009D2442" w:rsidRDefault="003D4A41" w:rsidP="009D2442">
      <w:pPr>
        <w:pStyle w:val="ListParagraph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277318">
        <w:rPr>
          <w:rFonts w:ascii="微软雅黑" w:eastAsia="微软雅黑" w:hAnsi="微软雅黑" w:hint="eastAsia"/>
        </w:rPr>
        <w:t>运行</w:t>
      </w:r>
      <w:r w:rsidRPr="00277318">
        <w:rPr>
          <w:rFonts w:ascii="微软雅黑" w:eastAsia="微软雅黑" w:hAnsi="微软雅黑"/>
        </w:rPr>
        <w:t xml:space="preserve">npm </w:t>
      </w:r>
      <w:r w:rsidR="00960A0E">
        <w:rPr>
          <w:rFonts w:ascii="微软雅黑" w:eastAsia="微软雅黑" w:hAnsi="微软雅黑"/>
        </w:rPr>
        <w:t>start</w:t>
      </w:r>
      <w:r w:rsidR="00960A0E">
        <w:rPr>
          <w:rFonts w:ascii="微软雅黑" w:eastAsia="微软雅黑" w:hAnsi="微软雅黑" w:hint="eastAsia"/>
        </w:rPr>
        <w:t>启动</w:t>
      </w:r>
      <w:r w:rsidR="00960A0E">
        <w:rPr>
          <w:rFonts w:ascii="微软雅黑" w:eastAsia="微软雅黑" w:hAnsi="微软雅黑"/>
        </w:rPr>
        <w:t>http服务。如果启动时不带</w:t>
      </w:r>
      <w:r w:rsidR="00960A0E">
        <w:rPr>
          <w:rFonts w:ascii="微软雅黑" w:eastAsia="微软雅黑" w:hAnsi="微软雅黑" w:hint="eastAsia"/>
        </w:rPr>
        <w:t>端口</w:t>
      </w:r>
      <w:r w:rsidR="00960A0E">
        <w:rPr>
          <w:rFonts w:ascii="微软雅黑" w:eastAsia="微软雅黑" w:hAnsi="微软雅黑"/>
        </w:rPr>
        <w:t>参数，</w:t>
      </w:r>
      <w:r w:rsidR="00960A0E">
        <w:rPr>
          <w:rFonts w:ascii="微软雅黑" w:eastAsia="微软雅黑" w:hAnsi="微软雅黑" w:hint="eastAsia"/>
        </w:rPr>
        <w:t>默认</w:t>
      </w:r>
      <w:r w:rsidR="00960A0E">
        <w:rPr>
          <w:rFonts w:ascii="微软雅黑" w:eastAsia="微软雅黑" w:hAnsi="微软雅黑"/>
        </w:rPr>
        <w:t>以4000</w:t>
      </w:r>
      <w:r w:rsidR="00960A0E">
        <w:rPr>
          <w:rFonts w:ascii="微软雅黑" w:eastAsia="微软雅黑" w:hAnsi="微软雅黑" w:hint="eastAsia"/>
        </w:rPr>
        <w:t>端口</w:t>
      </w:r>
      <w:r w:rsidR="00960A0E">
        <w:rPr>
          <w:rFonts w:ascii="微软雅黑" w:eastAsia="微软雅黑" w:hAnsi="微软雅黑"/>
        </w:rPr>
        <w:t>启动</w:t>
      </w:r>
      <w:r w:rsidR="00960A0E" w:rsidRPr="00960A0E">
        <w:rPr>
          <w:rFonts w:ascii="微软雅黑" w:eastAsia="微软雅黑" w:hAnsi="微软雅黑"/>
          <w:i/>
          <w:sz w:val="16"/>
          <w:szCs w:val="16"/>
        </w:rPr>
        <w:t>（</w:t>
      </w:r>
      <w:r w:rsidR="00960A0E" w:rsidRPr="00960A0E">
        <w:rPr>
          <w:rFonts w:ascii="微软雅黑" w:eastAsia="微软雅黑" w:hAnsi="微软雅黑" w:hint="eastAsia"/>
          <w:i/>
          <w:sz w:val="16"/>
          <w:szCs w:val="16"/>
        </w:rPr>
        <w:t>iis</w:t>
      </w:r>
      <w:r w:rsidR="00960A0E" w:rsidRPr="00960A0E">
        <w:rPr>
          <w:rFonts w:ascii="微软雅黑" w:eastAsia="微软雅黑" w:hAnsi="微软雅黑"/>
          <w:i/>
          <w:sz w:val="16"/>
          <w:szCs w:val="16"/>
        </w:rPr>
        <w:t>node</w:t>
      </w:r>
      <w:r w:rsidR="00960A0E" w:rsidRPr="00960A0E">
        <w:rPr>
          <w:rFonts w:ascii="微软雅黑" w:eastAsia="微软雅黑" w:hAnsi="微软雅黑" w:hint="eastAsia"/>
          <w:i/>
          <w:sz w:val="16"/>
          <w:szCs w:val="16"/>
        </w:rPr>
        <w:t>下会在</w:t>
      </w:r>
      <w:r w:rsidR="00960A0E" w:rsidRPr="00960A0E">
        <w:rPr>
          <w:rFonts w:ascii="微软雅黑" w:eastAsia="微软雅黑" w:hAnsi="微软雅黑"/>
          <w:i/>
          <w:sz w:val="16"/>
          <w:szCs w:val="16"/>
        </w:rPr>
        <w:t>process.env.PORT</w:t>
      </w:r>
      <w:r w:rsidR="00960A0E" w:rsidRPr="00960A0E">
        <w:rPr>
          <w:rFonts w:ascii="微软雅黑" w:eastAsia="微软雅黑" w:hAnsi="微软雅黑" w:hint="eastAsia"/>
          <w:i/>
          <w:sz w:val="16"/>
          <w:szCs w:val="16"/>
        </w:rPr>
        <w:t>变量</w:t>
      </w:r>
      <w:r w:rsidR="00960A0E" w:rsidRPr="00960A0E">
        <w:rPr>
          <w:rFonts w:ascii="微软雅黑" w:eastAsia="微软雅黑" w:hAnsi="微软雅黑"/>
          <w:i/>
          <w:sz w:val="16"/>
          <w:szCs w:val="16"/>
        </w:rPr>
        <w:t>中存储端口，必须以该端口启动）</w:t>
      </w:r>
    </w:p>
    <w:p w:rsidR="000F2301" w:rsidRPr="000F2301" w:rsidRDefault="00960A0E" w:rsidP="009D2442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部署（azure</w:t>
      </w:r>
      <w:r>
        <w:rPr>
          <w:rFonts w:ascii="微软雅黑" w:eastAsia="微软雅黑" w:hAnsi="微软雅黑"/>
        </w:rPr>
        <w:t>）：</w:t>
      </w:r>
    </w:p>
    <w:p w:rsidR="009D2442" w:rsidRPr="009D2442" w:rsidRDefault="000F2301" w:rsidP="009D2442">
      <w:pPr>
        <w:pStyle w:val="ListParagraph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6"/>
          <w:szCs w:val="16"/>
          <w:u w:val="single"/>
        </w:rPr>
      </w:pPr>
      <w:r w:rsidRPr="000F2301">
        <w:rPr>
          <w:rFonts w:ascii="微软雅黑" w:eastAsia="微软雅黑" w:hAnsi="微软雅黑" w:hint="eastAsia"/>
        </w:rPr>
        <w:t>克隆</w:t>
      </w:r>
      <w:r w:rsidRPr="000F2301">
        <w:rPr>
          <w:rFonts w:ascii="微软雅黑" w:eastAsia="微软雅黑" w:hAnsi="微软雅黑"/>
        </w:rPr>
        <w:t>仓库：</w:t>
      </w:r>
    </w:p>
    <w:p w:rsidR="000F2301" w:rsidRPr="000F2301" w:rsidRDefault="000F2301" w:rsidP="009D2442">
      <w:pPr>
        <w:pStyle w:val="ListParagraph"/>
        <w:spacing w:line="360" w:lineRule="auto"/>
        <w:rPr>
          <w:rFonts w:ascii="微软雅黑" w:eastAsia="微软雅黑" w:hAnsi="微软雅黑"/>
          <w:sz w:val="16"/>
          <w:szCs w:val="16"/>
          <w:u w:val="single"/>
        </w:rPr>
      </w:pPr>
      <w:r w:rsidRPr="000F2301">
        <w:rPr>
          <w:rFonts w:ascii="微软雅黑" w:eastAsia="微软雅黑" w:hAnsi="微软雅黑" w:hint="eastAsia"/>
          <w:sz w:val="16"/>
          <w:szCs w:val="16"/>
        </w:rPr>
        <w:t>git</w:t>
      </w:r>
      <w:r w:rsidRPr="000F2301">
        <w:rPr>
          <w:rFonts w:ascii="微软雅黑" w:eastAsia="微软雅黑" w:hAnsi="微软雅黑"/>
          <w:sz w:val="16"/>
          <w:szCs w:val="16"/>
        </w:rPr>
        <w:t xml:space="preserve"> clone</w:t>
      </w:r>
      <w:r>
        <w:rPr>
          <w:rFonts w:ascii="微软雅黑" w:eastAsia="微软雅黑" w:hAnsi="微软雅黑" w:hint="eastAsia"/>
        </w:rPr>
        <w:t xml:space="preserve"> </w:t>
      </w:r>
      <w:r w:rsidRPr="000F2301">
        <w:rPr>
          <w:rFonts w:ascii="微软雅黑" w:eastAsia="微软雅黑" w:hAnsi="微软雅黑"/>
          <w:color w:val="0070C0"/>
          <w:sz w:val="16"/>
          <w:szCs w:val="16"/>
          <w:u w:val="single"/>
        </w:rPr>
        <w:t xml:space="preserve"> </w:t>
      </w:r>
      <w:hyperlink r:id="rId7" w:history="1">
        <w:r w:rsidRPr="00A550A7">
          <w:rPr>
            <w:rStyle w:val="Hyperlink"/>
            <w:rFonts w:ascii="微软雅黑" w:eastAsia="微软雅黑" w:hAnsi="微软雅黑"/>
            <w:sz w:val="16"/>
            <w:szCs w:val="16"/>
          </w:rPr>
          <w:t>https://nextlabs@cloudproxy.scm.azurewebsites.net:443/cloudproxy.git</w:t>
        </w:r>
      </w:hyperlink>
    </w:p>
    <w:p w:rsidR="000F2301" w:rsidRPr="000F2301" w:rsidRDefault="000F2301" w:rsidP="009D2442">
      <w:pPr>
        <w:pStyle w:val="ListParagraph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16"/>
          <w:szCs w:val="16"/>
          <w:u w:val="single"/>
        </w:rPr>
      </w:pPr>
      <w:r w:rsidRPr="000F2301">
        <w:rPr>
          <w:rFonts w:ascii="微软雅黑" w:eastAsia="微软雅黑" w:hAnsi="微软雅黑" w:hint="eastAsia"/>
        </w:rPr>
        <w:t>添加</w:t>
      </w:r>
      <w:r w:rsidRPr="000F2301">
        <w:rPr>
          <w:rFonts w:ascii="微软雅黑" w:eastAsia="微软雅黑" w:hAnsi="微软雅黑"/>
        </w:rPr>
        <w:t>远程仓库</w:t>
      </w:r>
      <w:r>
        <w:rPr>
          <w:rFonts w:ascii="微软雅黑" w:eastAsia="微软雅黑" w:hAnsi="微软雅黑" w:hint="eastAsia"/>
        </w:rPr>
        <w:t>并起名</w:t>
      </w:r>
      <w:r>
        <w:rPr>
          <w:rFonts w:ascii="微软雅黑" w:eastAsia="微软雅黑" w:hAnsi="微软雅黑"/>
        </w:rPr>
        <w:t>azure</w:t>
      </w:r>
      <w:r>
        <w:rPr>
          <w:rFonts w:ascii="微软雅黑" w:eastAsia="微软雅黑" w:hAnsi="微软雅黑" w:hint="eastAsia"/>
        </w:rPr>
        <w:t>：</w:t>
      </w:r>
    </w:p>
    <w:p w:rsidR="003D4A41" w:rsidRPr="000F2301" w:rsidRDefault="000F2301" w:rsidP="009D2442">
      <w:pPr>
        <w:pStyle w:val="ListParagraph"/>
        <w:spacing w:line="360" w:lineRule="auto"/>
        <w:rPr>
          <w:rFonts w:ascii="微软雅黑" w:eastAsia="微软雅黑" w:hAnsi="微软雅黑" w:hint="eastAsia"/>
          <w:sz w:val="16"/>
          <w:szCs w:val="16"/>
          <w:u w:val="single"/>
        </w:rPr>
      </w:pPr>
      <w:r w:rsidRPr="000F2301">
        <w:rPr>
          <w:rFonts w:ascii="微软雅黑" w:eastAsia="微软雅黑" w:hAnsi="微软雅黑" w:hint="eastAsia"/>
          <w:sz w:val="16"/>
          <w:szCs w:val="16"/>
        </w:rPr>
        <w:t>git</w:t>
      </w:r>
      <w:r>
        <w:rPr>
          <w:rFonts w:ascii="微软雅黑" w:eastAsia="微软雅黑" w:hAnsi="微软雅黑"/>
          <w:sz w:val="16"/>
          <w:szCs w:val="16"/>
        </w:rPr>
        <w:t xml:space="preserve"> remo</w:t>
      </w:r>
      <w:r w:rsidR="009D2442">
        <w:rPr>
          <w:rFonts w:ascii="微软雅黑" w:eastAsia="微软雅黑" w:hAnsi="微软雅黑"/>
          <w:sz w:val="16"/>
          <w:szCs w:val="16"/>
        </w:rPr>
        <w:t>te</w:t>
      </w:r>
      <w:r>
        <w:rPr>
          <w:rFonts w:ascii="微软雅黑" w:eastAsia="微软雅黑" w:hAnsi="微软雅黑"/>
          <w:sz w:val="16"/>
          <w:szCs w:val="16"/>
        </w:rPr>
        <w:t xml:space="preserve"> add azure</w:t>
      </w:r>
      <w:r>
        <w:rPr>
          <w:rFonts w:ascii="微软雅黑" w:eastAsia="微软雅黑" w:hAnsi="微软雅黑" w:hint="eastAsia"/>
        </w:rPr>
        <w:t xml:space="preserve"> </w:t>
      </w:r>
      <w:hyperlink r:id="rId8" w:history="1">
        <w:r w:rsidRPr="000F2301">
          <w:rPr>
            <w:rStyle w:val="Hyperlink"/>
            <w:rFonts w:ascii="微软雅黑" w:eastAsia="微软雅黑" w:hAnsi="微软雅黑"/>
            <w:sz w:val="16"/>
            <w:szCs w:val="16"/>
          </w:rPr>
          <w:t>https://nextlabs@cloudproxy.scm.azurewebsites.net/cloudproxy.git</w:t>
        </w:r>
      </w:hyperlink>
    </w:p>
    <w:p w:rsidR="000F2301" w:rsidRDefault="000F2301" w:rsidP="009D2442">
      <w:pPr>
        <w:pStyle w:val="ListParagraph"/>
        <w:numPr>
          <w:ilvl w:val="0"/>
          <w:numId w:val="9"/>
        </w:numPr>
        <w:spacing w:line="360" w:lineRule="auto"/>
        <w:rPr>
          <w:rFonts w:ascii="微软雅黑" w:eastAsia="微软雅黑" w:hAnsi="微软雅黑"/>
        </w:rPr>
      </w:pPr>
      <w:r w:rsidRPr="000F2301">
        <w:rPr>
          <w:rFonts w:ascii="微软雅黑" w:eastAsia="微软雅黑" w:hAnsi="微软雅黑" w:hint="eastAsia"/>
        </w:rPr>
        <w:t>复制</w:t>
      </w:r>
      <w:r w:rsidRPr="000F2301">
        <w:rPr>
          <w:rFonts w:ascii="微软雅黑" w:eastAsia="微软雅黑" w:hAnsi="微软雅黑"/>
        </w:rPr>
        <w:t>项目</w:t>
      </w:r>
      <w:r>
        <w:rPr>
          <w:rFonts w:ascii="微软雅黑" w:eastAsia="微软雅黑" w:hAnsi="微软雅黑" w:hint="eastAsia"/>
        </w:rPr>
        <w:t>根</w:t>
      </w:r>
      <w:r w:rsidRPr="000F2301">
        <w:rPr>
          <w:rFonts w:ascii="微软雅黑" w:eastAsia="微软雅黑" w:hAnsi="微软雅黑"/>
        </w:rPr>
        <w:t>目录下除</w:t>
      </w:r>
      <w:r w:rsidRPr="000F2301">
        <w:rPr>
          <w:rFonts w:ascii="微软雅黑" w:eastAsia="微软雅黑" w:hAnsi="微软雅黑" w:hint="eastAsia"/>
        </w:rPr>
        <w:t>.git</w:t>
      </w:r>
      <w:r w:rsidRPr="000F2301">
        <w:rPr>
          <w:rFonts w:ascii="微软雅黑" w:eastAsia="微软雅黑" w:hAnsi="微软雅黑"/>
        </w:rPr>
        <w:t>/</w:t>
      </w:r>
      <w:r w:rsidRPr="000F2301">
        <w:rPr>
          <w:rFonts w:ascii="微软雅黑" w:eastAsia="微软雅黑" w:hAnsi="微软雅黑" w:hint="eastAsia"/>
        </w:rPr>
        <w:t>,</w:t>
      </w:r>
      <w:r w:rsidRPr="000F2301">
        <w:rPr>
          <w:rFonts w:ascii="微软雅黑" w:eastAsia="微软雅黑" w:hAnsi="微软雅黑"/>
        </w:rPr>
        <w:t xml:space="preserve"> node_modules, .gitignore</w:t>
      </w:r>
      <w:r w:rsidRPr="000F2301">
        <w:rPr>
          <w:rFonts w:ascii="微软雅黑" w:eastAsia="微软雅黑" w:hAnsi="微软雅黑" w:hint="eastAsia"/>
        </w:rPr>
        <w:t>以外</w:t>
      </w:r>
      <w:r w:rsidRPr="000F2301">
        <w:rPr>
          <w:rFonts w:ascii="微软雅黑" w:eastAsia="微软雅黑" w:hAnsi="微软雅黑"/>
        </w:rPr>
        <w:t>的文件到克隆仓库根目录</w:t>
      </w:r>
    </w:p>
    <w:p w:rsidR="000F2301" w:rsidRDefault="009D2442" w:rsidP="009D2442">
      <w:pPr>
        <w:pStyle w:val="ListParagraph"/>
        <w:numPr>
          <w:ilvl w:val="0"/>
          <w:numId w:val="9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/>
        </w:rPr>
        <w:t>git提交</w:t>
      </w:r>
      <w:r>
        <w:rPr>
          <w:rFonts w:ascii="微软雅黑" w:eastAsia="微软雅黑" w:hAnsi="微软雅黑" w:hint="eastAsia"/>
        </w:rPr>
        <w:t>修改并</w:t>
      </w:r>
      <w:r>
        <w:rPr>
          <w:rFonts w:ascii="微软雅黑" w:eastAsia="微软雅黑" w:hAnsi="微软雅黑"/>
        </w:rPr>
        <w:t>上传：</w:t>
      </w:r>
    </w:p>
    <w:p w:rsidR="009D2442" w:rsidRDefault="009D2442" w:rsidP="009D2442">
      <w:pPr>
        <w:pStyle w:val="ListParagraph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r w:rsidRPr="009D2442">
        <w:rPr>
          <w:rFonts w:ascii="微软雅黑" w:eastAsia="微软雅黑" w:hAnsi="微软雅黑" w:hint="eastAsia"/>
          <w:sz w:val="20"/>
          <w:szCs w:val="20"/>
        </w:rPr>
        <w:t>暂存</w:t>
      </w:r>
      <w:r w:rsidRPr="009D2442">
        <w:rPr>
          <w:rFonts w:ascii="微软雅黑" w:eastAsia="微软雅黑" w:hAnsi="微软雅黑"/>
          <w:sz w:val="20"/>
          <w:szCs w:val="20"/>
        </w:rPr>
        <w:t>所有修改和</w:t>
      </w:r>
      <w:r w:rsidRPr="009D2442">
        <w:rPr>
          <w:rFonts w:ascii="微软雅黑" w:eastAsia="微软雅黑" w:hAnsi="微软雅黑" w:hint="eastAsia"/>
          <w:sz w:val="20"/>
          <w:szCs w:val="20"/>
        </w:rPr>
        <w:t>未</w:t>
      </w:r>
      <w:r w:rsidRPr="009D2442">
        <w:rPr>
          <w:rFonts w:ascii="微软雅黑" w:eastAsia="微软雅黑" w:hAnsi="微软雅黑"/>
          <w:sz w:val="20"/>
          <w:szCs w:val="20"/>
        </w:rPr>
        <w:t>跟踪文件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r w:rsidRPr="009D2442">
        <w:rPr>
          <w:rFonts w:ascii="微软雅黑" w:eastAsia="微软雅黑" w:hAnsi="微软雅黑"/>
          <w:sz w:val="16"/>
        </w:rPr>
        <w:t xml:space="preserve">git add -- . </w:t>
      </w:r>
    </w:p>
    <w:p w:rsidR="009D2442" w:rsidRDefault="009D2442" w:rsidP="009D2442">
      <w:pPr>
        <w:pStyle w:val="ListParagraph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r w:rsidRPr="009D2442">
        <w:rPr>
          <w:rFonts w:ascii="微软雅黑" w:eastAsia="微软雅黑" w:hAnsi="微软雅黑" w:hint="eastAsia"/>
          <w:sz w:val="20"/>
          <w:szCs w:val="20"/>
        </w:rPr>
        <w:t>提交</w:t>
      </w:r>
      <w:r w:rsidRPr="009D2442">
        <w:rPr>
          <w:rFonts w:ascii="微软雅黑" w:eastAsia="微软雅黑" w:hAnsi="微软雅黑"/>
          <w:sz w:val="20"/>
          <w:szCs w:val="20"/>
        </w:rPr>
        <w:t>修改并添加信息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r w:rsidRPr="009D2442">
        <w:rPr>
          <w:rFonts w:ascii="微软雅黑" w:eastAsia="微软雅黑" w:hAnsi="微软雅黑"/>
          <w:sz w:val="16"/>
        </w:rPr>
        <w:t>git commit –m ‘xxx’</w:t>
      </w:r>
    </w:p>
    <w:p w:rsidR="009D2442" w:rsidRPr="000F2301" w:rsidRDefault="009D2442" w:rsidP="009D2442">
      <w:pPr>
        <w:pStyle w:val="ListParagraph"/>
        <w:numPr>
          <w:ilvl w:val="0"/>
          <w:numId w:val="10"/>
        </w:numPr>
        <w:spacing w:line="360" w:lineRule="auto"/>
        <w:rPr>
          <w:rFonts w:ascii="微软雅黑" w:eastAsia="微软雅黑" w:hAnsi="微软雅黑" w:hint="eastAsia"/>
        </w:rPr>
      </w:pPr>
      <w:r w:rsidRPr="009D2442">
        <w:rPr>
          <w:rFonts w:ascii="微软雅黑" w:eastAsia="微软雅黑" w:hAnsi="微软雅黑" w:hint="eastAsia"/>
          <w:sz w:val="20"/>
          <w:szCs w:val="20"/>
        </w:rPr>
        <w:t>上传</w:t>
      </w:r>
      <w:r w:rsidRPr="009D2442">
        <w:rPr>
          <w:rFonts w:ascii="微软雅黑" w:eastAsia="微软雅黑" w:hAnsi="微软雅黑"/>
          <w:sz w:val="20"/>
          <w:szCs w:val="20"/>
        </w:rPr>
        <w:t>并自动部署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r w:rsidRPr="009D2442">
        <w:rPr>
          <w:rFonts w:ascii="微软雅黑" w:eastAsia="微软雅黑" w:hAnsi="微软雅黑" w:hint="eastAsia"/>
          <w:sz w:val="16"/>
        </w:rPr>
        <w:t>git push azure</w:t>
      </w:r>
    </w:p>
    <w:p w:rsidR="00260269" w:rsidRPr="00260269" w:rsidRDefault="00260269" w:rsidP="00260269">
      <w:pPr>
        <w:pStyle w:val="ListParagraph"/>
        <w:numPr>
          <w:ilvl w:val="0"/>
          <w:numId w:val="9"/>
        </w:numPr>
        <w:spacing w:line="360" w:lineRule="auto"/>
        <w:rPr>
          <w:rFonts w:ascii="微软雅黑" w:eastAsia="微软雅黑" w:hAnsi="微软雅黑" w:hint="eastAsia"/>
        </w:rPr>
      </w:pPr>
      <w:r w:rsidRPr="00260269">
        <w:rPr>
          <w:rFonts w:ascii="微软雅黑" w:eastAsia="微软雅黑" w:hAnsi="微软雅黑" w:hint="eastAsia"/>
        </w:rPr>
        <w:t>提交时</w:t>
      </w:r>
      <w:r w:rsidRPr="00260269">
        <w:rPr>
          <w:rFonts w:ascii="微软雅黑" w:eastAsia="微软雅黑" w:hAnsi="微软雅黑"/>
        </w:rPr>
        <w:t>所需用户名和密码：</w:t>
      </w:r>
    </w:p>
    <w:p w:rsidR="00260269" w:rsidRPr="00260269" w:rsidRDefault="00260269" w:rsidP="00260269">
      <w:pPr>
        <w:pStyle w:val="ListParagraph"/>
        <w:numPr>
          <w:ilvl w:val="0"/>
          <w:numId w:val="10"/>
        </w:numPr>
        <w:spacing w:line="360" w:lineRule="auto"/>
        <w:rPr>
          <w:rFonts w:ascii="微软雅黑" w:eastAsia="微软雅黑" w:hAnsi="微软雅黑" w:hint="eastAsia"/>
          <w:sz w:val="20"/>
          <w:szCs w:val="20"/>
        </w:rPr>
      </w:pPr>
      <w:r w:rsidRPr="00260269">
        <w:rPr>
          <w:rFonts w:ascii="微软雅黑" w:eastAsia="微软雅黑" w:hAnsi="微软雅黑" w:hint="eastAsia"/>
          <w:sz w:val="20"/>
          <w:szCs w:val="20"/>
        </w:rPr>
        <w:t>用户名</w:t>
      </w:r>
      <w:r w:rsidRPr="00260269">
        <w:rPr>
          <w:rFonts w:ascii="微软雅黑" w:eastAsia="微软雅黑" w:hAnsi="微软雅黑"/>
          <w:sz w:val="20"/>
          <w:szCs w:val="20"/>
        </w:rPr>
        <w:t>：</w:t>
      </w:r>
      <w:bookmarkStart w:id="0" w:name="_GoBack"/>
      <w:bookmarkEnd w:id="0"/>
      <w:r w:rsidRPr="00260269">
        <w:rPr>
          <w:rFonts w:ascii="微软雅黑" w:eastAsia="微软雅黑" w:hAnsi="微软雅黑" w:hint="eastAsia"/>
          <w:sz w:val="20"/>
          <w:szCs w:val="20"/>
        </w:rPr>
        <w:t>Nextlabs</w:t>
      </w:r>
      <w:r w:rsidRPr="00260269">
        <w:rPr>
          <w:rFonts w:ascii="微软雅黑" w:eastAsia="微软雅黑" w:hAnsi="微软雅黑"/>
          <w:sz w:val="20"/>
          <w:szCs w:val="20"/>
        </w:rPr>
        <w:t xml:space="preserve">    </w:t>
      </w:r>
      <w:r w:rsidRPr="00260269">
        <w:rPr>
          <w:rFonts w:ascii="微软雅黑" w:eastAsia="微软雅黑" w:hAnsi="微软雅黑" w:hint="eastAsia"/>
          <w:sz w:val="20"/>
          <w:szCs w:val="20"/>
        </w:rPr>
        <w:t>密码</w:t>
      </w:r>
      <w:r w:rsidRPr="00260269">
        <w:rPr>
          <w:rFonts w:ascii="微软雅黑" w:eastAsia="微软雅黑" w:hAnsi="微软雅黑"/>
          <w:sz w:val="20"/>
          <w:szCs w:val="20"/>
        </w:rPr>
        <w:t>：</w:t>
      </w:r>
      <w:r w:rsidRPr="00260269">
        <w:rPr>
          <w:rFonts w:ascii="微软雅黑" w:eastAsia="微软雅黑" w:hAnsi="微软雅黑" w:hint="eastAsia"/>
          <w:sz w:val="20"/>
          <w:szCs w:val="20"/>
        </w:rPr>
        <w:t>1</w:t>
      </w:r>
      <w:r w:rsidRPr="00260269">
        <w:rPr>
          <w:rFonts w:ascii="微软雅黑" w:eastAsia="微软雅黑" w:hAnsi="微软雅黑"/>
          <w:sz w:val="20"/>
          <w:szCs w:val="20"/>
        </w:rPr>
        <w:t>23Next!</w:t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lastRenderedPageBreak/>
        <w:t>参考</w:t>
      </w:r>
      <w:r w:rsidRPr="0008303D">
        <w:rPr>
          <w:rFonts w:ascii="微软雅黑" w:eastAsia="微软雅黑" w:hAnsi="微软雅黑"/>
          <w:sz w:val="24"/>
          <w:szCs w:val="24"/>
        </w:rPr>
        <w:t>资料</w:t>
      </w:r>
    </w:p>
    <w:p w:rsidR="009D2442" w:rsidRPr="009D2442" w:rsidRDefault="009D2442" w:rsidP="009D2442">
      <w:pPr>
        <w:pStyle w:val="ListParagraph"/>
        <w:numPr>
          <w:ilvl w:val="0"/>
          <w:numId w:val="7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Express JS</w:t>
      </w:r>
      <w:r w:rsidR="003D4A41" w:rsidRPr="0008303D">
        <w:rPr>
          <w:rFonts w:ascii="微软雅黑" w:eastAsia="微软雅黑" w:hAnsi="微软雅黑"/>
        </w:rPr>
        <w:t>：</w:t>
      </w:r>
      <w:hyperlink r:id="rId9" w:history="1">
        <w:r w:rsidRPr="009D2442">
          <w:rPr>
            <w:rStyle w:val="Hyperlink"/>
          </w:rPr>
          <w:t>https://expressjs.com/</w:t>
        </w:r>
      </w:hyperlink>
    </w:p>
    <w:p w:rsidR="003D4A41" w:rsidRPr="0008303D" w:rsidRDefault="009D2442" w:rsidP="009D2442">
      <w:pPr>
        <w:pStyle w:val="ListParagraph"/>
        <w:numPr>
          <w:ilvl w:val="0"/>
          <w:numId w:val="7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Tedious JS</w:t>
      </w:r>
      <w:r w:rsidR="003D4A41" w:rsidRPr="0008303D">
        <w:rPr>
          <w:rFonts w:ascii="微软雅黑" w:eastAsia="微软雅黑" w:hAnsi="微软雅黑"/>
        </w:rPr>
        <w:t>：</w:t>
      </w:r>
      <w:hyperlink r:id="rId10" w:history="1">
        <w:r w:rsidRPr="009D2442">
          <w:rPr>
            <w:rStyle w:val="Hyperlink"/>
          </w:rPr>
          <w:t>http://tediousjs.github.io/tedious/</w:t>
        </w:r>
      </w:hyperlink>
    </w:p>
    <w:p w:rsidR="003D4A41" w:rsidRPr="0008303D" w:rsidRDefault="009D2442" w:rsidP="009D2442">
      <w:pPr>
        <w:pStyle w:val="ListParagraph"/>
        <w:numPr>
          <w:ilvl w:val="0"/>
          <w:numId w:val="7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DocumentDB JS</w:t>
      </w:r>
      <w:r w:rsidR="003D4A41" w:rsidRPr="0008303D">
        <w:rPr>
          <w:rFonts w:ascii="微软雅黑" w:eastAsia="微软雅黑" w:hAnsi="微软雅黑"/>
        </w:rPr>
        <w:t>：</w:t>
      </w:r>
      <w:hyperlink r:id="rId11" w:history="1">
        <w:r w:rsidRPr="009D2442">
          <w:rPr>
            <w:rStyle w:val="Hyperlink"/>
            <w:rFonts w:ascii="微软雅黑" w:eastAsia="微软雅黑" w:hAnsi="微软雅黑"/>
          </w:rPr>
          <w:t>https://github.com/Azure/azure-documentdb-node</w:t>
        </w:r>
      </w:hyperlink>
      <w:r w:rsidRPr="0008303D">
        <w:rPr>
          <w:rFonts w:ascii="微软雅黑" w:eastAsia="微软雅黑" w:hAnsi="微软雅黑"/>
        </w:rPr>
        <w:t xml:space="preserve"> </w:t>
      </w: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</w:rPr>
      </w:pPr>
    </w:p>
    <w:p w:rsidR="003D4A41" w:rsidRPr="0008303D" w:rsidRDefault="003D4A41" w:rsidP="009D2442">
      <w:pPr>
        <w:spacing w:line="360" w:lineRule="auto"/>
        <w:rPr>
          <w:rFonts w:ascii="微软雅黑" w:eastAsia="微软雅黑" w:hAnsi="微软雅黑"/>
        </w:rPr>
      </w:pPr>
    </w:p>
    <w:p w:rsidR="005D51AA" w:rsidRDefault="005D51AA" w:rsidP="009D2442">
      <w:pPr>
        <w:spacing w:line="360" w:lineRule="auto"/>
      </w:pPr>
    </w:p>
    <w:sectPr w:rsidR="005D51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308E"/>
    <w:multiLevelType w:val="hybridMultilevel"/>
    <w:tmpl w:val="DF0C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4277"/>
    <w:multiLevelType w:val="hybridMultilevel"/>
    <w:tmpl w:val="4262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0999"/>
    <w:multiLevelType w:val="hybridMultilevel"/>
    <w:tmpl w:val="E4B6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B1DF0"/>
    <w:multiLevelType w:val="hybridMultilevel"/>
    <w:tmpl w:val="4D52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268"/>
    <w:multiLevelType w:val="hybridMultilevel"/>
    <w:tmpl w:val="A604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844"/>
    <w:multiLevelType w:val="hybridMultilevel"/>
    <w:tmpl w:val="90A46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F2566"/>
    <w:multiLevelType w:val="hybridMultilevel"/>
    <w:tmpl w:val="CB7A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177D"/>
    <w:multiLevelType w:val="hybridMultilevel"/>
    <w:tmpl w:val="9B50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F6ACD"/>
    <w:multiLevelType w:val="hybridMultilevel"/>
    <w:tmpl w:val="27E6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3577A"/>
    <w:multiLevelType w:val="hybridMultilevel"/>
    <w:tmpl w:val="4D762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A75AB"/>
    <w:multiLevelType w:val="hybridMultilevel"/>
    <w:tmpl w:val="F07C6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57108C"/>
    <w:multiLevelType w:val="hybridMultilevel"/>
    <w:tmpl w:val="EACA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532EA"/>
    <w:multiLevelType w:val="hybridMultilevel"/>
    <w:tmpl w:val="90A46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E5"/>
    <w:rsid w:val="000F2301"/>
    <w:rsid w:val="00260269"/>
    <w:rsid w:val="00277318"/>
    <w:rsid w:val="003D4A41"/>
    <w:rsid w:val="005D51AA"/>
    <w:rsid w:val="00941CE5"/>
    <w:rsid w:val="00960A0E"/>
    <w:rsid w:val="009D2442"/>
    <w:rsid w:val="00D55E71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F483-EC78-4544-A937-DD55635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labs@cloudproxy.scm.azurewebsites.net/cloudproxy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xtlabs@cloudproxy.scm.azurewebsites.net:443/cloudproxy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zure/azure-documentdb-node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diousjs.github.io/tedio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0B98-63EA-4361-9927-F1D727EB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(Xiaozhen) Xu</dc:creator>
  <cp:keywords/>
  <dc:description/>
  <cp:lastModifiedBy>Joe (Xiaozhen) Xu</cp:lastModifiedBy>
  <cp:revision>2</cp:revision>
  <dcterms:created xsi:type="dcterms:W3CDTF">2018-07-30T01:36:00Z</dcterms:created>
  <dcterms:modified xsi:type="dcterms:W3CDTF">2018-07-30T06:29:00Z</dcterms:modified>
</cp:coreProperties>
</file>