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1.  Table Structure Description</w:t>
      </w:r>
    </w:p>
    <w:p>
      <w:pPr>
        <w:ind w:firstLine="720"/>
      </w:pPr>
      <w:r>
        <w:t>1.1  LINEITEM Table structure:</w:t>
      </w:r>
    </w:p>
    <w:p>
      <w:r>
        <w:drawing>
          <wp:inline distT="0" distB="0" distL="0" distR="0">
            <wp:extent cx="5704205" cy="270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04762" cy="2704762"/>
                    </a:xfrm>
                    <a:prstGeom prst="rect">
                      <a:avLst/>
                    </a:prstGeom>
                  </pic:spPr>
                </pic:pic>
              </a:graphicData>
            </a:graphic>
          </wp:inline>
        </w:drawing>
      </w:r>
    </w:p>
    <w:p/>
    <w:p>
      <w:pPr>
        <w:ind w:firstLine="720"/>
      </w:pPr>
      <w:r>
        <w:t>1.2  CUSTOMER Table structure:</w:t>
      </w:r>
    </w:p>
    <w:p>
      <w:r>
        <w:drawing>
          <wp:inline distT="0" distB="0" distL="0" distR="0">
            <wp:extent cx="5723255" cy="145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5723809" cy="1457143"/>
                    </a:xfrm>
                    <a:prstGeom prst="rect">
                      <a:avLst/>
                    </a:prstGeom>
                  </pic:spPr>
                </pic:pic>
              </a:graphicData>
            </a:graphic>
          </wp:inline>
        </w:drawing>
      </w:r>
    </w:p>
    <w:p/>
    <w:p>
      <w:pPr>
        <w:ind w:firstLine="720"/>
      </w:pPr>
      <w:r>
        <w:t>1.3  ORDERS Table structure:</w:t>
      </w:r>
    </w:p>
    <w:p>
      <w:r>
        <w:drawing>
          <wp:inline distT="0" distB="0" distL="0" distR="0">
            <wp:extent cx="5732780" cy="184721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5733333" cy="1847619"/>
                    </a:xfrm>
                    <a:prstGeom prst="rect">
                      <a:avLst/>
                    </a:prstGeom>
                  </pic:spPr>
                </pic:pic>
              </a:graphicData>
            </a:graphic>
          </wp:inline>
        </w:drawing>
      </w:r>
    </w:p>
    <w:p>
      <w:pPr>
        <w:rPr>
          <w:sz w:val="28"/>
          <w:szCs w:val="28"/>
        </w:rPr>
      </w:pPr>
      <w:r>
        <w:rPr>
          <w:sz w:val="28"/>
          <w:szCs w:val="28"/>
        </w:rPr>
        <w:t>2.  Table Data Description</w:t>
      </w:r>
    </w:p>
    <w:p>
      <w:pPr>
        <w:ind w:firstLine="720"/>
      </w:pPr>
      <w:r>
        <w:t>2.1  LINEITEM Data</w:t>
      </w:r>
      <w:r>
        <w:rPr>
          <w:rFonts w:hint="eastAsia"/>
        </w:rPr>
        <w:t>:</w:t>
      </w:r>
    </w:p>
    <w:p>
      <w:r>
        <w:drawing>
          <wp:inline distT="0" distB="0" distL="0" distR="0">
            <wp:extent cx="594360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943600" cy="1495425"/>
                    </a:xfrm>
                    <a:prstGeom prst="rect">
                      <a:avLst/>
                    </a:prstGeom>
                  </pic:spPr>
                </pic:pic>
              </a:graphicData>
            </a:graphic>
          </wp:inline>
        </w:drawing>
      </w:r>
    </w:p>
    <w:p>
      <w:pPr>
        <w:ind w:firstLine="720"/>
      </w:pPr>
      <w:r>
        <w:t>2.2  CUSTOMER Data:</w:t>
      </w:r>
    </w:p>
    <w:p>
      <w:r>
        <w:drawing>
          <wp:inline distT="0" distB="0" distL="0" distR="0">
            <wp:extent cx="3086100" cy="2567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123729" cy="2599613"/>
                    </a:xfrm>
                    <a:prstGeom prst="rect">
                      <a:avLst/>
                    </a:prstGeom>
                  </pic:spPr>
                </pic:pic>
              </a:graphicData>
            </a:graphic>
          </wp:inline>
        </w:drawing>
      </w:r>
    </w:p>
    <w:p>
      <w:pPr>
        <w:ind w:firstLine="720"/>
      </w:pPr>
      <w:r>
        <w:t>2.3  ORDERS Data:</w:t>
      </w:r>
    </w:p>
    <w:p>
      <w:r>
        <w:drawing>
          <wp:inline distT="0" distB="0" distL="0" distR="0">
            <wp:extent cx="5943600" cy="2433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5943600" cy="2433320"/>
                    </a:xfrm>
                    <a:prstGeom prst="rect">
                      <a:avLst/>
                    </a:prstGeom>
                  </pic:spPr>
                </pic:pic>
              </a:graphicData>
            </a:graphic>
          </wp:inline>
        </w:drawing>
      </w:r>
    </w:p>
    <w:p/>
    <w:p>
      <w:pPr>
        <w:rPr>
          <w:sz w:val="28"/>
          <w:szCs w:val="28"/>
        </w:rPr>
      </w:pPr>
      <w:r>
        <w:rPr>
          <w:sz w:val="28"/>
          <w:szCs w:val="28"/>
        </w:rPr>
        <w:t>3.  Policy Description:</w:t>
      </w:r>
    </w:p>
    <w:p>
      <w:r>
        <w:t xml:space="preserve">Users with </w:t>
      </w:r>
      <w:r>
        <w:rPr>
          <w:b/>
        </w:rPr>
        <w:t>level =</w:t>
      </w:r>
      <w:r>
        <w:t xml:space="preserve"> </w:t>
      </w:r>
      <w:r>
        <w:rPr>
          <w:b/>
        </w:rPr>
        <w:t xml:space="preserve">2 </w:t>
      </w:r>
      <w:r>
        <w:t xml:space="preserve">access Table </w:t>
      </w:r>
      <w:r>
        <w:rPr>
          <w:b/>
        </w:rPr>
        <w:t>&lt;TEST01.SA.CUSTOMER&gt;</w:t>
      </w:r>
      <w:r>
        <w:t xml:space="preserve"> with some limitations. He can only </w:t>
      </w:r>
      <w:r>
        <w:rPr>
          <w:b/>
        </w:rPr>
        <w:t>&lt;SELECT&gt;</w:t>
      </w:r>
      <w:r>
        <w:t xml:space="preserve"> or </w:t>
      </w:r>
      <w:r>
        <w:rPr>
          <w:b/>
        </w:rPr>
        <w:t xml:space="preserve">&lt;UPDATE&gt; </w:t>
      </w:r>
      <w:r>
        <w:t xml:space="preserve">or </w:t>
      </w:r>
      <w:r>
        <w:rPr>
          <w:b/>
        </w:rPr>
        <w:t>&lt;DELETE&gt;</w:t>
      </w:r>
      <w:r>
        <w:t xml:space="preserve"> records </w:t>
      </w:r>
      <w:r>
        <w:rPr>
          <w:b/>
        </w:rPr>
        <w:t xml:space="preserve"> </w:t>
      </w:r>
      <w:r>
        <w:t xml:space="preserve">with field </w:t>
      </w:r>
      <w:r>
        <w:rPr>
          <w:b/>
        </w:rPr>
        <w:t xml:space="preserve">c_privilege_level  &lt; 1 </w:t>
      </w:r>
      <w:r>
        <w:t xml:space="preserve">and he can not </w:t>
      </w:r>
      <w:r>
        <w:rPr>
          <w:b/>
        </w:rPr>
        <w:t xml:space="preserve">&lt;INSERT&gt; </w:t>
      </w:r>
      <w:r>
        <w:t>records</w:t>
      </w:r>
      <w:r>
        <w:rPr>
          <w:b/>
        </w:rPr>
        <w:t xml:space="preserve"> </w:t>
      </w:r>
      <w:r>
        <w:t>into</w:t>
      </w:r>
      <w:r>
        <w:rPr>
          <w:b/>
        </w:rPr>
        <w:t xml:space="preserve"> </w:t>
      </w:r>
      <w:r>
        <w:t>this table</w:t>
      </w:r>
      <w:r>
        <w:rPr>
          <w:b/>
        </w:rPr>
        <w:t xml:space="preserve">. </w:t>
      </w:r>
      <w:r>
        <w:t>Others has no limitation.</w:t>
      </w:r>
    </w:p>
    <w:p>
      <w:r>
        <w:t>Now, we have 2 users, User1 with level = 0 and User2 with level = 2. They will have different Enforcement result under the current policy.</w:t>
      </w:r>
    </w:p>
    <w:p/>
    <w:p>
      <w:pPr>
        <w:rPr>
          <w:sz w:val="28"/>
          <w:szCs w:val="28"/>
        </w:rPr>
      </w:pPr>
      <w:r>
        <w:rPr>
          <w:sz w:val="28"/>
          <w:szCs w:val="28"/>
        </w:rPr>
        <w:t>4.  Enforcement Result:</w:t>
      </w:r>
    </w:p>
    <w:p>
      <w:pPr>
        <w:ind w:firstLine="720"/>
      </w:pPr>
      <w:r>
        <w:t>4.1  Select Simple Case:</w:t>
      </w:r>
    </w:p>
    <w:p>
      <w:r>
        <w:t xml:space="preserve">    </w:t>
      </w:r>
      <w:r>
        <w:tab/>
      </w:r>
      <w:r>
        <w:tab/>
      </w:r>
      <w:r>
        <w:t xml:space="preserve"> SELECT *</w:t>
      </w:r>
    </w:p>
    <w:p>
      <w:r>
        <w:t xml:space="preserve">   </w:t>
      </w:r>
      <w:r>
        <w:tab/>
      </w:r>
      <w:r>
        <w:tab/>
      </w:r>
      <w:r>
        <w:t xml:space="preserve"> FROM SA.CUSTOMER;</w:t>
      </w:r>
    </w:p>
    <w:p>
      <w:r>
        <w:t xml:space="preserve">User1 (level = 0) has following results of enforcement: </w:t>
      </w:r>
    </w:p>
    <w:p>
      <w:r>
        <w:drawing>
          <wp:inline distT="0" distB="0" distL="0" distR="0">
            <wp:extent cx="5943600" cy="126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943600" cy="1263650"/>
                    </a:xfrm>
                    <a:prstGeom prst="rect">
                      <a:avLst/>
                    </a:prstGeom>
                  </pic:spPr>
                </pic:pic>
              </a:graphicData>
            </a:graphic>
          </wp:inline>
        </w:drawing>
      </w:r>
    </w:p>
    <w:p/>
    <w:p>
      <w:r>
        <w:t>User2 (level = 2) has following results of enforcement:</w:t>
      </w:r>
    </w:p>
    <w:p>
      <w:r>
        <w:drawing>
          <wp:inline distT="0" distB="0" distL="0" distR="0">
            <wp:extent cx="5943600" cy="48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943600" cy="482600"/>
                    </a:xfrm>
                    <a:prstGeom prst="rect">
                      <a:avLst/>
                    </a:prstGeom>
                  </pic:spPr>
                </pic:pic>
              </a:graphicData>
            </a:graphic>
          </wp:inline>
        </w:drawing>
      </w:r>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r>
        <w:t>4.2  Update Simple Case:</w:t>
      </w:r>
    </w:p>
    <w:p>
      <w:pPr>
        <w:ind w:left="720" w:firstLine="720"/>
      </w:pPr>
      <w:r>
        <w:t>UPDATE SA.CUSTOMER</w:t>
      </w:r>
    </w:p>
    <w:p>
      <w:pPr>
        <w:ind w:left="720" w:firstLine="720"/>
      </w:pPr>
      <w:r>
        <w:t xml:space="preserve">SET c_privilege_level = c_privilege_level - 1 </w:t>
      </w:r>
    </w:p>
    <w:p>
      <w:pPr>
        <w:ind w:left="720" w:firstLine="720"/>
      </w:pPr>
      <w:r>
        <w:t>WHERE c_mktsegment = ‘building’;</w:t>
      </w:r>
    </w:p>
    <w:p>
      <w:r>
        <w:t xml:space="preserve">User1 (level = 0) has following results of enforcement: </w:t>
      </w:r>
    </w:p>
    <w:p>
      <w:r>
        <w:t xml:space="preserve">Before update </w:t>
      </w:r>
      <w:r>
        <w:rPr>
          <w:rFonts w:hint="eastAsia"/>
        </w:rPr>
        <w:t>User</w:t>
      </w:r>
      <w:r>
        <w:t>1 view the table:</w:t>
      </w:r>
    </w:p>
    <w:p>
      <w:r>
        <w:drawing>
          <wp:inline distT="0" distB="0" distL="0" distR="0">
            <wp:extent cx="5943600" cy="1259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5943600" cy="1259840"/>
                    </a:xfrm>
                    <a:prstGeom prst="rect">
                      <a:avLst/>
                    </a:prstGeom>
                  </pic:spPr>
                </pic:pic>
              </a:graphicData>
            </a:graphic>
          </wp:inline>
        </w:drawing>
      </w:r>
    </w:p>
    <w:p>
      <w:r>
        <w:t>====&gt; (2 rows affected.)</w:t>
      </w:r>
    </w:p>
    <w:p>
      <w:r>
        <w:drawing>
          <wp:inline distT="0" distB="0" distL="0" distR="0">
            <wp:extent cx="5943600" cy="1271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943600" cy="1271905"/>
                    </a:xfrm>
                    <a:prstGeom prst="rect">
                      <a:avLst/>
                    </a:prstGeom>
                  </pic:spPr>
                </pic:pic>
              </a:graphicData>
            </a:graphic>
          </wp:inline>
        </w:drawing>
      </w:r>
    </w:p>
    <w:p/>
    <w:p>
      <w:r>
        <w:t>User2 (level = 2) has following results of enforcement:</w:t>
      </w:r>
    </w:p>
    <w:p>
      <w:r>
        <w:t>Before update User2 view this table :</w:t>
      </w:r>
    </w:p>
    <w:p>
      <w:r>
        <w:drawing>
          <wp:inline distT="0" distB="0" distL="0" distR="0">
            <wp:extent cx="5943600" cy="420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5943600" cy="420370"/>
                    </a:xfrm>
                    <a:prstGeom prst="rect">
                      <a:avLst/>
                    </a:prstGeom>
                  </pic:spPr>
                </pic:pic>
              </a:graphicData>
            </a:graphic>
          </wp:inline>
        </w:drawing>
      </w:r>
    </w:p>
    <w:p>
      <w:r>
        <w:t>Before update User1 view this table :</w:t>
      </w:r>
    </w:p>
    <w:p>
      <w:r>
        <w:drawing>
          <wp:inline distT="0" distB="0" distL="0" distR="0">
            <wp:extent cx="5943600" cy="11182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tretch>
                      <a:fillRect/>
                    </a:stretch>
                  </pic:blipFill>
                  <pic:spPr>
                    <a:xfrm>
                      <a:off x="0" y="0"/>
                      <a:ext cx="5943600" cy="1118235"/>
                    </a:xfrm>
                    <a:prstGeom prst="rect">
                      <a:avLst/>
                    </a:prstGeom>
                  </pic:spPr>
                </pic:pic>
              </a:graphicData>
            </a:graphic>
          </wp:inline>
        </w:drawing>
      </w:r>
    </w:p>
    <w:p/>
    <w:p>
      <w:r>
        <w:t>====&gt; (nothing happened.user2’s update operation is limited)</w:t>
      </w:r>
    </w:p>
    <w:p>
      <w:r>
        <w:t>User2 view this table:</w:t>
      </w:r>
    </w:p>
    <w:p>
      <w:r>
        <w:drawing>
          <wp:inline distT="0" distB="0" distL="0" distR="0">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943600" cy="420370"/>
                    </a:xfrm>
                    <a:prstGeom prst="rect">
                      <a:avLst/>
                    </a:prstGeom>
                  </pic:spPr>
                </pic:pic>
              </a:graphicData>
            </a:graphic>
          </wp:inline>
        </w:drawing>
      </w:r>
    </w:p>
    <w:p>
      <w:r>
        <w:t>User1 view this table:</w:t>
      </w:r>
    </w:p>
    <w:p>
      <w:r>
        <w:drawing>
          <wp:inline distT="0" distB="0" distL="0" distR="0">
            <wp:extent cx="5943600" cy="1118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943600" cy="1118235"/>
                    </a:xfrm>
                    <a:prstGeom prst="rect">
                      <a:avLst/>
                    </a:prstGeom>
                  </pic:spPr>
                </pic:pic>
              </a:graphicData>
            </a:graphic>
          </wp:inline>
        </w:drawing>
      </w:r>
    </w:p>
    <w:p/>
    <w:p>
      <w:pPr>
        <w:ind w:firstLine="720"/>
      </w:pPr>
    </w:p>
    <w:p>
      <w:pPr>
        <w:ind w:firstLine="720"/>
      </w:pPr>
    </w:p>
    <w:p>
      <w:pPr>
        <w:ind w:firstLine="720"/>
      </w:pPr>
      <w:r>
        <w:t>4.3  Delete Simple Case:</w:t>
      </w:r>
    </w:p>
    <w:p>
      <w:r>
        <w:tab/>
      </w:r>
      <w:r>
        <w:tab/>
      </w:r>
      <w:r>
        <w:t xml:space="preserve">DELETE </w:t>
      </w:r>
    </w:p>
    <w:p>
      <w:pPr>
        <w:ind w:left="720" w:firstLine="720"/>
      </w:pPr>
      <w:r>
        <w:t>FROM    SA.CUSTOMER</w:t>
      </w:r>
    </w:p>
    <w:p>
      <w:pPr>
        <w:ind w:left="720" w:firstLine="720"/>
      </w:pPr>
      <w:r>
        <w:t>WHERE  c_mktsegment = 'FMCG';</w:t>
      </w:r>
    </w:p>
    <w:p>
      <w:r>
        <w:t>User2 (level = 2) has following results of enforcement:</w:t>
      </w:r>
    </w:p>
    <w:p>
      <w:r>
        <w:t>Before delete User2 view this table :</w:t>
      </w:r>
    </w:p>
    <w:p>
      <w:r>
        <w:drawing>
          <wp:inline distT="0" distB="0" distL="0" distR="0">
            <wp:extent cx="5943600" cy="250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stretch>
                      <a:fillRect/>
                    </a:stretch>
                  </pic:blipFill>
                  <pic:spPr>
                    <a:xfrm>
                      <a:off x="0" y="0"/>
                      <a:ext cx="5943600" cy="250190"/>
                    </a:xfrm>
                    <a:prstGeom prst="rect">
                      <a:avLst/>
                    </a:prstGeom>
                  </pic:spPr>
                </pic:pic>
              </a:graphicData>
            </a:graphic>
          </wp:inline>
        </w:drawing>
      </w:r>
    </w:p>
    <w:p>
      <w:r>
        <w:t>Before delete User1 view this table:</w:t>
      </w:r>
    </w:p>
    <w:p>
      <w:r>
        <w:drawing>
          <wp:inline distT="0" distB="0" distL="0" distR="0">
            <wp:extent cx="5943600" cy="11182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5"/>
                    <a:stretch>
                      <a:fillRect/>
                    </a:stretch>
                  </pic:blipFill>
                  <pic:spPr>
                    <a:xfrm>
                      <a:off x="0" y="0"/>
                      <a:ext cx="5943600" cy="1118235"/>
                    </a:xfrm>
                    <a:prstGeom prst="rect">
                      <a:avLst/>
                    </a:prstGeom>
                  </pic:spPr>
                </pic:pic>
              </a:graphicData>
            </a:graphic>
          </wp:inline>
        </w:drawing>
      </w:r>
    </w:p>
    <w:p>
      <w:r>
        <w:t>====&gt; (nothing happened.user2’s delete operation is limited)</w:t>
      </w:r>
    </w:p>
    <w:p>
      <w:r>
        <w:t>User2 view this table:</w:t>
      </w:r>
    </w:p>
    <w:p>
      <w:r>
        <w:drawing>
          <wp:inline distT="0" distB="0" distL="0" distR="0">
            <wp:extent cx="5943600" cy="420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5943600" cy="420370"/>
                    </a:xfrm>
                    <a:prstGeom prst="rect">
                      <a:avLst/>
                    </a:prstGeom>
                  </pic:spPr>
                </pic:pic>
              </a:graphicData>
            </a:graphic>
          </wp:inline>
        </w:drawing>
      </w:r>
    </w:p>
    <w:p>
      <w:r>
        <w:t>User1 view this table:</w:t>
      </w:r>
    </w:p>
    <w:p>
      <w:r>
        <w:drawing>
          <wp:inline distT="0" distB="0" distL="0" distR="0">
            <wp:extent cx="5943600" cy="11182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5943600" cy="1118235"/>
                    </a:xfrm>
                    <a:prstGeom prst="rect">
                      <a:avLst/>
                    </a:prstGeom>
                  </pic:spPr>
                </pic:pic>
              </a:graphicData>
            </a:graphic>
          </wp:inline>
        </w:drawing>
      </w:r>
    </w:p>
    <w:p>
      <w:pPr>
        <w:ind w:firstLine="720"/>
      </w:pPr>
    </w:p>
    <w:p>
      <w:pPr>
        <w:ind w:firstLine="720"/>
      </w:pPr>
      <w:r>
        <w:t>4.4  Insert Simple Case :</w:t>
      </w:r>
    </w:p>
    <w:p>
      <w:pPr>
        <w:ind w:firstLine="720"/>
      </w:pPr>
      <w:r>
        <w:tab/>
      </w:r>
      <w:r>
        <w:t>INSERT</w:t>
      </w:r>
    </w:p>
    <w:p>
      <w:pPr>
        <w:ind w:firstLine="720"/>
      </w:pPr>
      <w:r>
        <w:tab/>
      </w:r>
      <w:r>
        <w:t>INTO</w:t>
      </w:r>
      <w:r>
        <w:tab/>
      </w:r>
      <w:r>
        <w:tab/>
      </w:r>
      <w:r>
        <w:t>SA.CUSTOMER</w:t>
      </w:r>
    </w:p>
    <w:p>
      <w:pPr>
        <w:ind w:firstLine="720"/>
      </w:pPr>
      <w:r>
        <w:tab/>
      </w:r>
      <w:r>
        <w:t>VALUES</w:t>
      </w:r>
      <w:r>
        <w:tab/>
      </w:r>
      <w:r>
        <w:tab/>
      </w:r>
      <w:r>
        <w:t>(‘1321eqweasdsa12312’,    'retail' ,              0),</w:t>
      </w:r>
    </w:p>
    <w:p>
      <w:pPr>
        <w:ind w:firstLine="720"/>
      </w:pPr>
      <w:r>
        <w:tab/>
      </w:r>
      <w:r>
        <w:tab/>
      </w:r>
      <w:r>
        <w:tab/>
      </w:r>
      <w:r>
        <w:t>(‘12313798ada1321233’,    'retail' ,              0);</w:t>
      </w:r>
    </w:p>
    <w:p/>
    <w:p>
      <w:r>
        <w:t>User2(level = 2) has following results of enforcement:</w:t>
      </w:r>
    </w:p>
    <w:p>
      <w:r>
        <w:t>SQLExecDirect return the SQL_ERROR(-1),  enforcer blocked user2’s insert operation</w:t>
      </w:r>
    </w:p>
    <w:p>
      <w:r>
        <w:drawing>
          <wp:inline distT="0" distB="0" distL="0" distR="0">
            <wp:extent cx="5943600" cy="7289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943600" cy="728980"/>
                    </a:xfrm>
                    <a:prstGeom prst="rect">
                      <a:avLst/>
                    </a:prstGeom>
                  </pic:spPr>
                </pic:pic>
              </a:graphicData>
            </a:graphic>
          </wp:inline>
        </w:drawing>
      </w:r>
    </w:p>
    <w:p>
      <w:r>
        <w:t>User1(level = 0) has following results of enforcement:</w:t>
      </w:r>
    </w:p>
    <w:p>
      <w:r>
        <w:drawing>
          <wp:inline distT="0" distB="0" distL="0" distR="0">
            <wp:extent cx="5943600" cy="67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943600" cy="671195"/>
                    </a:xfrm>
                    <a:prstGeom prst="rect">
                      <a:avLst/>
                    </a:prstGeom>
                  </pic:spPr>
                </pic:pic>
              </a:graphicData>
            </a:graphic>
          </wp:inline>
        </w:drawing>
      </w:r>
    </w:p>
    <w:p/>
    <w:p>
      <w:pPr>
        <w:ind w:firstLine="720"/>
      </w:pPr>
      <w:r>
        <w:t>4.5  Select Advanced Case (Multi-Table)</w:t>
      </w:r>
    </w:p>
    <w:p>
      <w:r>
        <w:t xml:space="preserve">    </w:t>
      </w:r>
      <w:r>
        <w:tab/>
      </w:r>
      <w:r>
        <w:tab/>
      </w:r>
      <w:r>
        <w:t xml:space="preserve">SELECT </w:t>
      </w:r>
      <w:r>
        <w:tab/>
      </w:r>
      <w:r>
        <w:tab/>
      </w:r>
      <w:r>
        <w:t>l_orderkey,</w:t>
      </w:r>
    </w:p>
    <w:p>
      <w:r>
        <w:t xml:space="preserve">       </w:t>
      </w:r>
      <w:r>
        <w:tab/>
      </w:r>
      <w:r>
        <w:tab/>
      </w:r>
      <w:r>
        <w:tab/>
      </w:r>
      <w:r>
        <w:tab/>
      </w:r>
      <w:r>
        <w:t>Sum(l_extendedprice * ( 1 - l_discount )) AS REVENUE,</w:t>
      </w:r>
    </w:p>
    <w:p>
      <w:r>
        <w:t xml:space="preserve">       </w:t>
      </w:r>
      <w:r>
        <w:tab/>
      </w:r>
      <w:r>
        <w:tab/>
      </w:r>
      <w:r>
        <w:tab/>
      </w:r>
      <w:r>
        <w:tab/>
      </w:r>
      <w:r>
        <w:t>o_orderdate,</w:t>
      </w:r>
    </w:p>
    <w:p>
      <w:r>
        <w:t xml:space="preserve">       </w:t>
      </w:r>
      <w:r>
        <w:tab/>
      </w:r>
      <w:r>
        <w:tab/>
      </w:r>
      <w:r>
        <w:tab/>
      </w:r>
      <w:r>
        <w:tab/>
      </w:r>
      <w:r>
        <w:t>o_shippriority</w:t>
      </w:r>
    </w:p>
    <w:p>
      <w:pPr>
        <w:ind w:left="720" w:firstLine="720"/>
      </w:pPr>
      <w:r>
        <w:t xml:space="preserve">FROM   </w:t>
      </w:r>
      <w:r>
        <w:tab/>
      </w:r>
      <w:r>
        <w:tab/>
      </w:r>
      <w:r>
        <w:t>sa.customer,</w:t>
      </w:r>
    </w:p>
    <w:p>
      <w:r>
        <w:t xml:space="preserve">       </w:t>
      </w:r>
      <w:r>
        <w:tab/>
      </w:r>
      <w:r>
        <w:tab/>
      </w:r>
      <w:r>
        <w:tab/>
      </w:r>
      <w:r>
        <w:tab/>
      </w:r>
      <w:r>
        <w:t>sa.orders,</w:t>
      </w:r>
    </w:p>
    <w:p>
      <w:r>
        <w:t xml:space="preserve">      </w:t>
      </w:r>
      <w:r>
        <w:tab/>
      </w:r>
      <w:r>
        <w:tab/>
      </w:r>
      <w:r>
        <w:tab/>
      </w:r>
      <w:r>
        <w:tab/>
      </w:r>
      <w:r>
        <w:t>sa.lineitem</w:t>
      </w:r>
    </w:p>
    <w:p>
      <w:pPr>
        <w:ind w:left="720" w:firstLine="720"/>
      </w:pPr>
      <w:r>
        <w:t xml:space="preserve">WHERE  </w:t>
      </w:r>
      <w:r>
        <w:tab/>
      </w:r>
      <w:r>
        <w:t>c_mktsegment = 'Catering'</w:t>
      </w:r>
    </w:p>
    <w:p>
      <w:r>
        <w:t xml:space="preserve">       </w:t>
      </w:r>
      <w:r>
        <w:tab/>
      </w:r>
      <w:r>
        <w:tab/>
      </w:r>
      <w:r>
        <w:tab/>
      </w:r>
      <w:r>
        <w:tab/>
      </w:r>
      <w:r>
        <w:t>AND c_custkey = o_custkey</w:t>
      </w:r>
    </w:p>
    <w:p>
      <w:r>
        <w:t xml:space="preserve">      </w:t>
      </w:r>
      <w:r>
        <w:tab/>
      </w:r>
      <w:r>
        <w:tab/>
      </w:r>
      <w:r>
        <w:tab/>
      </w:r>
      <w:r>
        <w:tab/>
      </w:r>
      <w:r>
        <w:t>AND l_orderkey = o_orderkey</w:t>
      </w:r>
    </w:p>
    <w:p>
      <w:r>
        <w:t xml:space="preserve">      </w:t>
      </w:r>
      <w:r>
        <w:tab/>
      </w:r>
      <w:r>
        <w:tab/>
      </w:r>
      <w:r>
        <w:tab/>
      </w:r>
      <w:r>
        <w:tab/>
      </w:r>
      <w:r>
        <w:t>AND o_orderdate &lt; '1995-03-15'</w:t>
      </w:r>
    </w:p>
    <w:p>
      <w:r>
        <w:t xml:space="preserve">      </w:t>
      </w:r>
      <w:r>
        <w:tab/>
      </w:r>
      <w:r>
        <w:tab/>
      </w:r>
      <w:r>
        <w:tab/>
      </w:r>
      <w:r>
        <w:tab/>
      </w:r>
      <w:r>
        <w:t>AND l_shipdate &gt; '1995-03-15'</w:t>
      </w:r>
    </w:p>
    <w:p>
      <w:pPr>
        <w:ind w:left="720" w:firstLine="720"/>
      </w:pPr>
      <w:r>
        <w:t xml:space="preserve">GROUP  BY </w:t>
      </w:r>
      <w:r>
        <w:tab/>
      </w:r>
      <w:r>
        <w:t>l_orderkey,</w:t>
      </w:r>
    </w:p>
    <w:p>
      <w:r>
        <w:t xml:space="preserve">         </w:t>
      </w:r>
      <w:r>
        <w:tab/>
      </w:r>
      <w:r>
        <w:tab/>
      </w:r>
      <w:r>
        <w:tab/>
      </w:r>
      <w:r>
        <w:tab/>
      </w:r>
      <w:r>
        <w:t>o_orderdate,</w:t>
      </w:r>
    </w:p>
    <w:p>
      <w:r>
        <w:t xml:space="preserve">         </w:t>
      </w:r>
      <w:r>
        <w:tab/>
      </w:r>
      <w:r>
        <w:tab/>
      </w:r>
      <w:r>
        <w:tab/>
      </w:r>
      <w:r>
        <w:tab/>
      </w:r>
      <w:r>
        <w:t>o_shippriority</w:t>
      </w:r>
    </w:p>
    <w:p>
      <w:pPr>
        <w:ind w:left="720" w:firstLine="720"/>
      </w:pPr>
      <w:r>
        <w:t xml:space="preserve">ORDER  BY </w:t>
      </w:r>
      <w:r>
        <w:tab/>
      </w:r>
      <w:r>
        <w:t>revenue DESC,</w:t>
      </w:r>
    </w:p>
    <w:p>
      <w:r>
        <w:t xml:space="preserve">          </w:t>
      </w:r>
      <w:r>
        <w:tab/>
      </w:r>
      <w:r>
        <w:tab/>
      </w:r>
      <w:r>
        <w:tab/>
      </w:r>
      <w:r>
        <w:tab/>
      </w:r>
      <w:r>
        <w:t>o_orderdate;</w:t>
      </w:r>
    </w:p>
    <w:p>
      <w:r>
        <w:t xml:space="preserve">User1 (level = 0) has following results of enforcement: </w:t>
      </w:r>
    </w:p>
    <w:p>
      <w:r>
        <w:drawing>
          <wp:inline distT="0" distB="0" distL="0" distR="0">
            <wp:extent cx="5943600" cy="629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5943600" cy="629285"/>
                    </a:xfrm>
                    <a:prstGeom prst="rect">
                      <a:avLst/>
                    </a:prstGeom>
                  </pic:spPr>
                </pic:pic>
              </a:graphicData>
            </a:graphic>
          </wp:inline>
        </w:drawing>
      </w:r>
    </w:p>
    <w:p>
      <w:r>
        <w:t>User2 (level = 2) has following results of enforcement:</w:t>
      </w:r>
    </w:p>
    <w:p>
      <w:r>
        <w:drawing>
          <wp:inline distT="0" distB="0" distL="0" distR="0">
            <wp:extent cx="5943600" cy="1054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5943600" cy="105410"/>
                    </a:xfrm>
                    <a:prstGeom prst="rect">
                      <a:avLst/>
                    </a:prstGeom>
                  </pic:spPr>
                </pic:pic>
              </a:graphicData>
            </a:graphic>
          </wp:inline>
        </w:drawing>
      </w:r>
    </w:p>
    <w:p/>
    <w:p/>
    <w:p>
      <w:pPr>
        <w:ind w:firstLine="720"/>
      </w:pPr>
      <w:r>
        <w:t>4.6  Advanced Select Case (Correlated-Subquery)</w:t>
      </w:r>
    </w:p>
    <w:p>
      <w:r>
        <w:t xml:space="preserve">    </w:t>
      </w:r>
      <w:r>
        <w:tab/>
      </w:r>
      <w:r>
        <w:tab/>
      </w:r>
      <w:r>
        <w:t xml:space="preserve">SELECT </w:t>
      </w:r>
      <w:r>
        <w:tab/>
      </w:r>
      <w:r>
        <w:tab/>
      </w:r>
      <w:r>
        <w:t>o_orderpriority,</w:t>
      </w:r>
    </w:p>
    <w:p>
      <w:r>
        <w:t xml:space="preserve">       </w:t>
      </w:r>
      <w:r>
        <w:tab/>
      </w:r>
      <w:r>
        <w:tab/>
      </w:r>
      <w:r>
        <w:tab/>
      </w:r>
      <w:r>
        <w:tab/>
      </w:r>
      <w:r>
        <w:t>Count(*) AS ORDER_COUNT</w:t>
      </w:r>
    </w:p>
    <w:p>
      <w:pPr>
        <w:ind w:left="720" w:firstLine="720"/>
      </w:pPr>
      <w:r>
        <w:t xml:space="preserve">FROM   </w:t>
      </w:r>
      <w:r>
        <w:tab/>
      </w:r>
      <w:r>
        <w:tab/>
      </w:r>
      <w:r>
        <w:t>sa.orders</w:t>
      </w:r>
    </w:p>
    <w:p>
      <w:pPr>
        <w:ind w:left="720" w:firstLine="720"/>
      </w:pPr>
      <w:r>
        <w:t xml:space="preserve">WHERE  </w:t>
      </w:r>
      <w:r>
        <w:tab/>
      </w:r>
      <w:r>
        <w:t>o_orderdate &gt;= '1983-07-01'</w:t>
      </w:r>
    </w:p>
    <w:p>
      <w:r>
        <w:t xml:space="preserve">      </w:t>
      </w:r>
      <w:r>
        <w:tab/>
      </w:r>
      <w:r>
        <w:tab/>
      </w:r>
      <w:r>
        <w:tab/>
      </w:r>
      <w:r>
        <w:tab/>
      </w:r>
      <w:r>
        <w:t xml:space="preserve"> AND o_orderdate &lt; Dateadd(mm, 3, Cast('1993-07-01' AS datetime))</w:t>
      </w:r>
    </w:p>
    <w:p>
      <w:r>
        <w:t xml:space="preserve">      </w:t>
      </w:r>
      <w:r>
        <w:tab/>
      </w:r>
      <w:r>
        <w:tab/>
      </w:r>
      <w:r>
        <w:tab/>
      </w:r>
      <w:r>
        <w:tab/>
      </w:r>
      <w:r>
        <w:t xml:space="preserve"> AND EXISTS (SELECT *</w:t>
      </w:r>
    </w:p>
    <w:p>
      <w:r>
        <w:t xml:space="preserve">                   </w:t>
      </w:r>
      <w:r>
        <w:tab/>
      </w:r>
      <w:r>
        <w:tab/>
      </w:r>
      <w:r>
        <w:tab/>
      </w:r>
      <w:r>
        <w:tab/>
      </w:r>
      <w:r>
        <w:t xml:space="preserve">          FROM   sa.customer</w:t>
      </w:r>
    </w:p>
    <w:p>
      <w:r>
        <w:t xml:space="preserve">                   </w:t>
      </w:r>
      <w:r>
        <w:tab/>
      </w:r>
      <w:r>
        <w:tab/>
      </w:r>
      <w:r>
        <w:tab/>
      </w:r>
      <w:r>
        <w:tab/>
      </w:r>
      <w:r>
        <w:t xml:space="preserve">          WHERE  c_custkey = o_custkey)</w:t>
      </w:r>
    </w:p>
    <w:p>
      <w:pPr>
        <w:ind w:left="720" w:firstLine="720"/>
      </w:pPr>
      <w:r>
        <w:t xml:space="preserve">GROUP  BY </w:t>
      </w:r>
      <w:r>
        <w:tab/>
      </w:r>
      <w:r>
        <w:t>o_orderpriority</w:t>
      </w:r>
    </w:p>
    <w:p>
      <w:pPr>
        <w:ind w:left="720" w:firstLine="720"/>
      </w:pPr>
      <w:r>
        <w:t xml:space="preserve">ORDER  BY </w:t>
      </w:r>
      <w:r>
        <w:tab/>
      </w:r>
      <w:r>
        <w:t>o_orderpriority;</w:t>
      </w:r>
    </w:p>
    <w:p>
      <w:r>
        <w:t xml:space="preserve">User1 (level = 0) has following results of enforcement: </w:t>
      </w:r>
    </w:p>
    <w:p>
      <w:r>
        <w:drawing>
          <wp:inline distT="0" distB="0" distL="0" distR="0">
            <wp:extent cx="4552315" cy="4470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stretch>
                      <a:fillRect/>
                    </a:stretch>
                  </pic:blipFill>
                  <pic:spPr>
                    <a:xfrm>
                      <a:off x="0" y="0"/>
                      <a:ext cx="4552381" cy="447619"/>
                    </a:xfrm>
                    <a:prstGeom prst="rect">
                      <a:avLst/>
                    </a:prstGeom>
                  </pic:spPr>
                </pic:pic>
              </a:graphicData>
            </a:graphic>
          </wp:inline>
        </w:drawing>
      </w:r>
    </w:p>
    <w:p/>
    <w:p>
      <w:r>
        <w:t>User2 (level = 2) has following results of enforcement:</w:t>
      </w:r>
    </w:p>
    <w:p>
      <w:r>
        <w:drawing>
          <wp:inline distT="0" distB="0" distL="0" distR="0">
            <wp:extent cx="4628515" cy="44704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4628571" cy="447619"/>
                    </a:xfrm>
                    <a:prstGeom prst="rect">
                      <a:avLst/>
                    </a:prstGeom>
                  </pic:spPr>
                </pic:pic>
              </a:graphicData>
            </a:graphic>
          </wp:inline>
        </w:drawing>
      </w:r>
    </w:p>
    <w:p/>
    <w:p/>
    <w:p/>
    <w:p/>
    <w:p/>
    <w:p/>
    <w:p/>
    <w:p>
      <w:pPr>
        <w:pStyle w:val="5"/>
        <w:numPr>
          <w:ilvl w:val="0"/>
          <w:numId w:val="1"/>
        </w:numPr>
      </w:pPr>
      <w:r>
        <w:t>What is a &lt;direct select statement: multiple rows&gt; ?</w:t>
      </w:r>
    </w:p>
    <w:p>
      <w:pPr>
        <w:ind w:left="720"/>
      </w:pPr>
      <w:r>
        <w:t>Examples:</w:t>
      </w:r>
    </w:p>
    <w:p>
      <w:pPr>
        <w:pStyle w:val="5"/>
        <w:numPr>
          <w:ilvl w:val="0"/>
          <w:numId w:val="2"/>
        </w:numPr>
      </w:pPr>
      <w:r>
        <w:t>SELECT  user_id  FROM  order_list;</w:t>
      </w:r>
    </w:p>
    <w:p>
      <w:pPr>
        <w:pStyle w:val="5"/>
        <w:numPr>
          <w:ilvl w:val="0"/>
          <w:numId w:val="2"/>
        </w:numPr>
      </w:pPr>
      <w:r>
        <w:t>SELECT  user_id  FROM  order_list  ORDER  BY  item_name;</w:t>
      </w:r>
    </w:p>
    <w:p>
      <w:pPr>
        <w:pStyle w:val="5"/>
        <w:numPr>
          <w:ilvl w:val="0"/>
          <w:numId w:val="2"/>
        </w:numPr>
      </w:pPr>
      <w:r>
        <w:t>SELECT  item_id,  user_id,  Sum(qty)  FROM   order_list  GROUP  BY item_id,  user_id;</w:t>
      </w:r>
    </w:p>
    <w:p>
      <w:pPr>
        <w:pStyle w:val="5"/>
        <w:numPr>
          <w:ilvl w:val="0"/>
          <w:numId w:val="2"/>
        </w:numPr>
      </w:pPr>
      <w:r>
        <w:t>SELECT  user_id, user_name FROM   USER UNION ALL SELECT item_id, item_name FROM item;</w:t>
      </w:r>
    </w:p>
    <w:p>
      <w:r>
        <w:tab/>
      </w:r>
      <w:r>
        <w:t>Following examples is not:</w:t>
      </w:r>
    </w:p>
    <w:p>
      <w:pPr>
        <w:pStyle w:val="5"/>
        <w:numPr>
          <w:ilvl w:val="0"/>
          <w:numId w:val="3"/>
        </w:numPr>
      </w:pPr>
      <w:r>
        <w:t>PREPARE test_stmt FROM 'SELECT SQRT(POW(?,2) + POW(?,2)) AS hypotenuse';</w:t>
      </w:r>
    </w:p>
    <w:p>
      <w:r>
        <w:tab/>
      </w:r>
      <w:r>
        <w:t xml:space="preserve">           SET @a = 3; SET @b = 4; EXECUTE stmt1 USING @a, @b;</w:t>
      </w:r>
    </w:p>
    <w:p>
      <w:pPr>
        <w:pStyle w:val="5"/>
        <w:numPr>
          <w:ilvl w:val="0"/>
          <w:numId w:val="3"/>
        </w:numPr>
      </w:pPr>
      <w:r>
        <w:t>SELECT * INTO Persons_backup  FROM Persons;</w:t>
      </w:r>
      <w:r>
        <w:tab/>
      </w:r>
      <w:r>
        <w:tab/>
      </w:r>
    </w:p>
    <w:p>
      <w:pPr>
        <w:pStyle w:val="5"/>
        <w:numPr>
          <w:ilvl w:val="0"/>
          <w:numId w:val="1"/>
        </w:numPr>
      </w:pPr>
      <w:r>
        <w:t>What is a &lt;update statement: searched&gt; ?</w:t>
      </w:r>
    </w:p>
    <w:p>
      <w:pPr>
        <w:pStyle w:val="5"/>
      </w:pPr>
    </w:p>
    <w:p>
      <w:pPr>
        <w:pStyle w:val="5"/>
      </w:pPr>
      <w:r>
        <w:t>Examples:</w:t>
      </w:r>
    </w:p>
    <w:p>
      <w:pPr>
        <w:pStyle w:val="5"/>
        <w:numPr>
          <w:ilvl w:val="0"/>
          <w:numId w:val="4"/>
        </w:numPr>
      </w:pPr>
      <w:r>
        <w:t>UPDATE item  SET  item_cost = 89,  item_price = item_cost  WHERE  item_id = 100;</w:t>
      </w:r>
    </w:p>
    <w:p>
      <w:pPr>
        <w:pStyle w:val="5"/>
        <w:numPr>
          <w:ilvl w:val="0"/>
          <w:numId w:val="4"/>
        </w:numPr>
      </w:pPr>
      <w:r>
        <w:t>UPDATE person.address  SET  modifieddate = Getdate();</w:t>
      </w:r>
    </w:p>
    <w:p>
      <w:pPr>
        <w:ind w:left="720"/>
      </w:pPr>
      <w:r>
        <w:t>Following examples is not:</w:t>
      </w:r>
    </w:p>
    <w:p>
      <w:pPr>
        <w:pStyle w:val="5"/>
        <w:numPr>
          <w:ilvl w:val="0"/>
          <w:numId w:val="5"/>
        </w:numPr>
      </w:pPr>
      <w:r>
        <w:t>UPDATE  bigorder  SET  UserId='123'  WHERE CURRENT OF  orderNum_03_cursor</w:t>
      </w:r>
    </w:p>
    <w:p>
      <w:pPr>
        <w:pStyle w:val="5"/>
        <w:numPr>
          <w:ilvl w:val="0"/>
          <w:numId w:val="1"/>
        </w:numPr>
      </w:pPr>
      <w:r>
        <w:t xml:space="preserve"> What is a &lt;delete statement: searched&gt; ?</w:t>
      </w:r>
    </w:p>
    <w:p>
      <w:pPr>
        <w:pStyle w:val="5"/>
      </w:pPr>
    </w:p>
    <w:p>
      <w:pPr>
        <w:pStyle w:val="5"/>
      </w:pPr>
      <w:r>
        <w:t>Examples:</w:t>
      </w:r>
    </w:p>
    <w:p>
      <w:pPr>
        <w:pStyle w:val="5"/>
        <w:numPr>
          <w:ilvl w:val="0"/>
          <w:numId w:val="6"/>
        </w:numPr>
      </w:pPr>
      <w:r>
        <w:t>DELETE FROM  production.productcosthistory  WHERE  standardcost &gt; 1000.00;</w:t>
      </w:r>
    </w:p>
    <w:p>
      <w:pPr>
        <w:pStyle w:val="5"/>
        <w:numPr>
          <w:ilvl w:val="0"/>
          <w:numId w:val="6"/>
        </w:numPr>
      </w:pPr>
      <w:r>
        <w:t>DELETE FROM  orders</w:t>
      </w:r>
      <w:r>
        <w:rPr>
          <w:rFonts w:hint="eastAsia"/>
        </w:rPr>
        <w:t>;</w:t>
      </w:r>
    </w:p>
    <w:p>
      <w:pPr>
        <w:ind w:left="720"/>
      </w:pPr>
      <w:r>
        <w:t>Following examples is not:</w:t>
      </w:r>
    </w:p>
    <w:p>
      <w:pPr>
        <w:pStyle w:val="5"/>
        <w:numPr>
          <w:ilvl w:val="0"/>
          <w:numId w:val="7"/>
        </w:numPr>
      </w:pPr>
      <w:r>
        <w:t>DELETE FROM bigorder Where CURRENT OF  orderNum_03_cursor</w:t>
      </w:r>
    </w:p>
    <w:p>
      <w:pPr>
        <w:pStyle w:val="5"/>
        <w:numPr>
          <w:ilvl w:val="0"/>
          <w:numId w:val="1"/>
        </w:numPr>
      </w:pPr>
      <w:r>
        <w:t>What is a &lt;insert statement&gt; ?</w:t>
      </w:r>
    </w:p>
    <w:p>
      <w:pPr>
        <w:pStyle w:val="5"/>
      </w:pPr>
    </w:p>
    <w:p>
      <w:pPr>
        <w:pStyle w:val="5"/>
      </w:pPr>
      <w:r>
        <w:t>Examples:</w:t>
      </w:r>
    </w:p>
    <w:p>
      <w:pPr>
        <w:pStyle w:val="5"/>
        <w:numPr>
          <w:ilvl w:val="0"/>
          <w:numId w:val="8"/>
        </w:numPr>
      </w:pPr>
      <w:r>
        <w:t>INSERT  INTO   t1  DEFAULT VALUES;</w:t>
      </w:r>
    </w:p>
    <w:p>
      <w:pPr>
        <w:pStyle w:val="5"/>
        <w:numPr>
          <w:ilvl w:val="0"/>
          <w:numId w:val="8"/>
        </w:numPr>
      </w:pPr>
      <w:r>
        <w:t>INSERT  INTO   dbo.t1  (column_2)  VALUES  ('Explicit value'),  (‘hello world’);</w:t>
      </w:r>
    </w:p>
    <w:p>
      <w:pPr>
        <w:pStyle w:val="5"/>
        <w:numPr>
          <w:ilvl w:val="0"/>
          <w:numId w:val="8"/>
        </w:numPr>
      </w:pPr>
      <w:r>
        <w:t>INSERT  INTO   dbo.t1  (column_2,  column_4)  VALUES  ('Explicit value',  'Explicit value');</w:t>
      </w:r>
    </w:p>
    <w:p>
      <w:pPr>
        <w:pStyle w:val="5"/>
        <w:numPr>
          <w:ilvl w:val="0"/>
          <w:numId w:val="8"/>
        </w:numPr>
      </w:pPr>
      <w:r>
        <w:t>INSERT  INTO   employeetitles  SELECT  employeekey,  lastname,  title  FROM  dbo.dimemployee  WHERE  enddate IS NULL;</w:t>
      </w:r>
    </w:p>
    <w:p>
      <w:pPr>
        <w:pStyle w:val="5"/>
        <w:numPr>
          <w:numId w:val="0"/>
        </w:numPr>
        <w:spacing w:after="160" w:line="259" w:lineRule="auto"/>
        <w:contextualSpacing/>
      </w:pPr>
    </w:p>
    <w:p>
      <w:pPr>
        <w:pStyle w:val="5"/>
        <w:numPr>
          <w:numId w:val="0"/>
        </w:numPr>
        <w:spacing w:after="160" w:line="259" w:lineRule="auto"/>
        <w:contextualSpacing/>
      </w:pPr>
    </w:p>
    <w:p>
      <w:pPr>
        <w:pStyle w:val="5"/>
        <w:numPr>
          <w:numId w:val="0"/>
        </w:numPr>
        <w:spacing w:after="160" w:line="259" w:lineRule="auto"/>
        <w:contextualSpacing/>
      </w:pPr>
    </w:p>
    <w:p>
      <w:pPr>
        <w:pStyle w:val="5"/>
        <w:numPr>
          <w:numId w:val="0"/>
        </w:numPr>
        <w:spacing w:after="160" w:line="259" w:lineRule="auto"/>
        <w:contextualSpacing/>
      </w:pPr>
    </w:p>
    <w:p>
      <w:pPr>
        <w:pStyle w:val="2"/>
        <w:keepNext w:val="0"/>
        <w:keepLines w:val="0"/>
        <w:widowControl/>
        <w:suppressLineNumbers w:val="0"/>
        <w:bidi w:val="0"/>
        <w:spacing w:before="0" w:beforeAutospacing="0" w:after="0" w:afterAutospacing="0"/>
        <w:jc w:val="left"/>
        <w:textAlignment w:val="baseline"/>
      </w:pPr>
      <w:r>
        <w:rPr>
          <w:rFonts w:ascii="Arial" w:hAnsi="Arial" w:eastAsia="MS PGothic" w:cs="mn-cs"/>
          <w:color w:val="000000"/>
          <w:kern w:val="24"/>
          <w:sz w:val="36"/>
          <w:szCs w:val="36"/>
          <w:vertAlign w:val="baseline"/>
        </w:rPr>
        <w:t xml:space="preserve">1. The added predicate filter condition based on </w:t>
      </w:r>
      <w:r>
        <w:rPr>
          <w:rFonts w:hint="default" w:ascii="Arial" w:hAnsi="Arial" w:eastAsia="MS PGothic" w:cs="mn-cs"/>
          <w:color w:val="000000"/>
          <w:kern w:val="24"/>
          <w:sz w:val="36"/>
          <w:szCs w:val="36"/>
          <w:vertAlign w:val="baseline"/>
        </w:rPr>
        <w:t>policys is not checked. Policy with error will      generate an illegal sql expression (e.g invalid column name, illegal operator use …) .</w:t>
      </w:r>
    </w:p>
    <w:p>
      <w:pPr>
        <w:pStyle w:val="2"/>
        <w:keepNext w:val="0"/>
        <w:keepLines w:val="0"/>
        <w:widowControl/>
        <w:suppressLineNumbers w:val="0"/>
        <w:bidi w:val="0"/>
        <w:spacing w:before="0" w:beforeAutospacing="0" w:after="0" w:afterAutospacing="0"/>
        <w:jc w:val="left"/>
        <w:textAlignment w:val="baseline"/>
      </w:pPr>
      <w:r>
        <w:rPr>
          <w:rFonts w:hint="default" w:ascii="Arial" w:hAnsi="Arial" w:eastAsia="MS PGothic" w:cs="mn-cs"/>
          <w:color w:val="000000"/>
          <w:kern w:val="24"/>
          <w:sz w:val="36"/>
          <w:szCs w:val="36"/>
          <w:vertAlign w:val="baseline"/>
        </w:rPr>
        <w:t>2. Block by enforcer just have a SQL_ERROR, error detail is not support</w:t>
      </w:r>
    </w:p>
    <w:p>
      <w:pPr>
        <w:pStyle w:val="2"/>
        <w:keepNext w:val="0"/>
        <w:keepLines w:val="0"/>
        <w:widowControl/>
        <w:suppressLineNumbers w:val="0"/>
        <w:bidi w:val="0"/>
        <w:spacing w:before="0" w:beforeAutospacing="0" w:after="0" w:afterAutospacing="0"/>
        <w:jc w:val="left"/>
        <w:textAlignment w:val="baseline"/>
      </w:pPr>
      <w:r>
        <w:rPr>
          <w:rFonts w:hint="default" w:ascii="Arial" w:hAnsi="Arial" w:eastAsia="MS PGothic" w:cs="mn-cs"/>
          <w:color w:val="000000"/>
          <w:kern w:val="24"/>
          <w:sz w:val="36"/>
          <w:szCs w:val="36"/>
          <w:vertAlign w:val="baseline"/>
        </w:rPr>
        <w:t>3. Currently, user attr info is stored in file as a xxx.ini</w:t>
      </w:r>
    </w:p>
    <w:p>
      <w:pPr>
        <w:pStyle w:val="2"/>
        <w:keepNext w:val="0"/>
        <w:keepLines w:val="0"/>
        <w:widowControl/>
        <w:suppressLineNumbers w:val="0"/>
        <w:bidi w:val="0"/>
        <w:spacing w:before="0" w:beforeAutospacing="0" w:after="0" w:afterAutospacing="0"/>
        <w:jc w:val="left"/>
        <w:textAlignment w:val="baseline"/>
      </w:pPr>
      <w:r>
        <w:rPr>
          <w:rFonts w:hint="default" w:ascii="Arial" w:hAnsi="Arial" w:eastAsia="MS PGothic" w:cs="mn-cs"/>
          <w:color w:val="000000"/>
          <w:kern w:val="24"/>
          <w:sz w:val="36"/>
          <w:szCs w:val="36"/>
          <w:vertAlign w:val="baseline"/>
        </w:rPr>
        <w:t>4. Our Enforcer solution is based on the semantic analysis of user’s script. Enforcer will do nothing if parser can not understand the script.  This includes two aspects. First, some special syntax is not supported By Parser.Second, some necessary information need by enforcer does not exist in the parsing phase.</w:t>
      </w:r>
    </w:p>
    <w:p>
      <w:pPr>
        <w:pStyle w:val="5"/>
        <w:numPr>
          <w:numId w:val="0"/>
        </w:numPr>
        <w:spacing w:after="160" w:line="259" w:lineRule="auto"/>
        <w:contextualSpacing/>
      </w:pPr>
      <w:bookmarkStart w:id="0" w:name="_GoBack"/>
      <w:bookmarkEnd w:id="0"/>
    </w:p>
    <w:p/>
    <w:p>
      <w:r>
        <w:tab/>
      </w:r>
      <w:r>
        <w:t xml:space="preserve">    </w:t>
      </w:r>
    </w:p>
    <w:p>
      <w:pPr>
        <w:rPr>
          <w:b/>
        </w:rPr>
      </w:pPr>
    </w:p>
    <w:p>
      <w:pPr>
        <w:rPr>
          <w:b/>
        </w:rPr>
      </w:pPr>
    </w:p>
    <w:p>
      <w:pPr>
        <w:rPr>
          <w:b/>
        </w:rPr>
      </w:pPr>
    </w:p>
    <w:p>
      <w:pPr>
        <w:rPr>
          <w:b/>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144F1"/>
    <w:multiLevelType w:val="multilevel"/>
    <w:tmpl w:val="18D144F1"/>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1">
    <w:nsid w:val="1F7D40D4"/>
    <w:multiLevelType w:val="multilevel"/>
    <w:tmpl w:val="1F7D40D4"/>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2">
    <w:nsid w:val="22303FF2"/>
    <w:multiLevelType w:val="multilevel"/>
    <w:tmpl w:val="22303FF2"/>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3">
    <w:nsid w:val="488E26D4"/>
    <w:multiLevelType w:val="multilevel"/>
    <w:tmpl w:val="488E26D4"/>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4">
    <w:nsid w:val="4A0560BC"/>
    <w:multiLevelType w:val="multilevel"/>
    <w:tmpl w:val="4A0560BC"/>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5">
    <w:nsid w:val="50047AA8"/>
    <w:multiLevelType w:val="multilevel"/>
    <w:tmpl w:val="50047A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B7D65A6"/>
    <w:multiLevelType w:val="multilevel"/>
    <w:tmpl w:val="6B7D65A6"/>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abstractNum w:abstractNumId="7">
    <w:nsid w:val="7692228B"/>
    <w:multiLevelType w:val="multilevel"/>
    <w:tmpl w:val="7692228B"/>
    <w:lvl w:ilvl="0" w:tentative="0">
      <w:start w:val="1"/>
      <w:numFmt w:val="decimal"/>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num w:numId="1">
    <w:abstractNumId w:val="5"/>
  </w:num>
  <w:num w:numId="2">
    <w:abstractNumId w:val="0"/>
  </w:num>
  <w:num w:numId="3">
    <w:abstractNumId w:val="3"/>
  </w:num>
  <w:num w:numId="4">
    <w:abstractNumId w:val="2"/>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47"/>
    <w:rsid w:val="00005772"/>
    <w:rsid w:val="00006DAC"/>
    <w:rsid w:val="00007C3E"/>
    <w:rsid w:val="00047DDF"/>
    <w:rsid w:val="00050947"/>
    <w:rsid w:val="00060C0C"/>
    <w:rsid w:val="0006319B"/>
    <w:rsid w:val="00065664"/>
    <w:rsid w:val="00070456"/>
    <w:rsid w:val="00075000"/>
    <w:rsid w:val="00080A4F"/>
    <w:rsid w:val="000866EA"/>
    <w:rsid w:val="00087EF3"/>
    <w:rsid w:val="000B449D"/>
    <w:rsid w:val="000B4EEE"/>
    <w:rsid w:val="000B5AC3"/>
    <w:rsid w:val="000B6D4A"/>
    <w:rsid w:val="000C07C3"/>
    <w:rsid w:val="000E2CD7"/>
    <w:rsid w:val="000F408E"/>
    <w:rsid w:val="000F6C5B"/>
    <w:rsid w:val="00121C19"/>
    <w:rsid w:val="0013105D"/>
    <w:rsid w:val="00134017"/>
    <w:rsid w:val="00134E3E"/>
    <w:rsid w:val="001365DC"/>
    <w:rsid w:val="00163529"/>
    <w:rsid w:val="001744FE"/>
    <w:rsid w:val="00174B7F"/>
    <w:rsid w:val="001757ED"/>
    <w:rsid w:val="00181CDD"/>
    <w:rsid w:val="00187B0E"/>
    <w:rsid w:val="001C1B2C"/>
    <w:rsid w:val="001C6916"/>
    <w:rsid w:val="001D46B1"/>
    <w:rsid w:val="001D7780"/>
    <w:rsid w:val="001F01EE"/>
    <w:rsid w:val="001F040D"/>
    <w:rsid w:val="0022103D"/>
    <w:rsid w:val="00221CCC"/>
    <w:rsid w:val="00233144"/>
    <w:rsid w:val="0024472A"/>
    <w:rsid w:val="00246147"/>
    <w:rsid w:val="00247193"/>
    <w:rsid w:val="00254C21"/>
    <w:rsid w:val="002740B7"/>
    <w:rsid w:val="002809EB"/>
    <w:rsid w:val="00286790"/>
    <w:rsid w:val="00287DC0"/>
    <w:rsid w:val="00292CA6"/>
    <w:rsid w:val="002C2445"/>
    <w:rsid w:val="002D33DE"/>
    <w:rsid w:val="002D542B"/>
    <w:rsid w:val="002E4551"/>
    <w:rsid w:val="002F0380"/>
    <w:rsid w:val="002F0388"/>
    <w:rsid w:val="002F6FF4"/>
    <w:rsid w:val="002F750A"/>
    <w:rsid w:val="00300118"/>
    <w:rsid w:val="00303F9F"/>
    <w:rsid w:val="00305542"/>
    <w:rsid w:val="00306599"/>
    <w:rsid w:val="00314951"/>
    <w:rsid w:val="00331009"/>
    <w:rsid w:val="00336157"/>
    <w:rsid w:val="003A0FAF"/>
    <w:rsid w:val="003B42E1"/>
    <w:rsid w:val="003C2A66"/>
    <w:rsid w:val="003D0416"/>
    <w:rsid w:val="003D1CDC"/>
    <w:rsid w:val="003D6F67"/>
    <w:rsid w:val="003E4A41"/>
    <w:rsid w:val="00403992"/>
    <w:rsid w:val="00412B8A"/>
    <w:rsid w:val="00421205"/>
    <w:rsid w:val="00434B50"/>
    <w:rsid w:val="004501FB"/>
    <w:rsid w:val="00470D4E"/>
    <w:rsid w:val="0047365E"/>
    <w:rsid w:val="0047682D"/>
    <w:rsid w:val="00482FCD"/>
    <w:rsid w:val="00487D5C"/>
    <w:rsid w:val="004A15F3"/>
    <w:rsid w:val="004A77E1"/>
    <w:rsid w:val="004B704B"/>
    <w:rsid w:val="004B790F"/>
    <w:rsid w:val="004C16AF"/>
    <w:rsid w:val="004C1DBB"/>
    <w:rsid w:val="004C36F0"/>
    <w:rsid w:val="004D2C9D"/>
    <w:rsid w:val="004D4987"/>
    <w:rsid w:val="004E26E4"/>
    <w:rsid w:val="004E36F1"/>
    <w:rsid w:val="004E4782"/>
    <w:rsid w:val="004F251F"/>
    <w:rsid w:val="00505E4E"/>
    <w:rsid w:val="005137CA"/>
    <w:rsid w:val="00531847"/>
    <w:rsid w:val="00533EF0"/>
    <w:rsid w:val="00534D05"/>
    <w:rsid w:val="0055692A"/>
    <w:rsid w:val="005808A9"/>
    <w:rsid w:val="00597997"/>
    <w:rsid w:val="005A0800"/>
    <w:rsid w:val="005A1B1C"/>
    <w:rsid w:val="005A57AB"/>
    <w:rsid w:val="005B096A"/>
    <w:rsid w:val="005C0909"/>
    <w:rsid w:val="005F1A4A"/>
    <w:rsid w:val="0060148F"/>
    <w:rsid w:val="00605E1F"/>
    <w:rsid w:val="00612107"/>
    <w:rsid w:val="0062520E"/>
    <w:rsid w:val="00625D20"/>
    <w:rsid w:val="00631DB4"/>
    <w:rsid w:val="0063379F"/>
    <w:rsid w:val="00655C2F"/>
    <w:rsid w:val="00656032"/>
    <w:rsid w:val="006868C0"/>
    <w:rsid w:val="006A03E9"/>
    <w:rsid w:val="006A0924"/>
    <w:rsid w:val="006A2E13"/>
    <w:rsid w:val="006A45B5"/>
    <w:rsid w:val="006A598B"/>
    <w:rsid w:val="006A6DB3"/>
    <w:rsid w:val="006B6061"/>
    <w:rsid w:val="006C2A22"/>
    <w:rsid w:val="006C2D1D"/>
    <w:rsid w:val="006C6082"/>
    <w:rsid w:val="006D23EC"/>
    <w:rsid w:val="006D74A9"/>
    <w:rsid w:val="006E6F27"/>
    <w:rsid w:val="0072603A"/>
    <w:rsid w:val="00751688"/>
    <w:rsid w:val="007524FD"/>
    <w:rsid w:val="00755999"/>
    <w:rsid w:val="007578E4"/>
    <w:rsid w:val="00765C9F"/>
    <w:rsid w:val="00770D35"/>
    <w:rsid w:val="00772E36"/>
    <w:rsid w:val="00781B52"/>
    <w:rsid w:val="007858CF"/>
    <w:rsid w:val="007A1436"/>
    <w:rsid w:val="007A333D"/>
    <w:rsid w:val="007A3FE1"/>
    <w:rsid w:val="007B076B"/>
    <w:rsid w:val="007F67A1"/>
    <w:rsid w:val="007F74B6"/>
    <w:rsid w:val="00801717"/>
    <w:rsid w:val="00804187"/>
    <w:rsid w:val="008046F8"/>
    <w:rsid w:val="00804F92"/>
    <w:rsid w:val="008052E3"/>
    <w:rsid w:val="00815E30"/>
    <w:rsid w:val="00854188"/>
    <w:rsid w:val="00886E8F"/>
    <w:rsid w:val="00897BA1"/>
    <w:rsid w:val="008B6AD9"/>
    <w:rsid w:val="008B7F6B"/>
    <w:rsid w:val="008C4D95"/>
    <w:rsid w:val="008D2C55"/>
    <w:rsid w:val="008D4EDB"/>
    <w:rsid w:val="008E049F"/>
    <w:rsid w:val="008E3D01"/>
    <w:rsid w:val="008F2710"/>
    <w:rsid w:val="008F42D3"/>
    <w:rsid w:val="008F4E4A"/>
    <w:rsid w:val="008F59A0"/>
    <w:rsid w:val="008F693B"/>
    <w:rsid w:val="00902EA7"/>
    <w:rsid w:val="00904F3F"/>
    <w:rsid w:val="00905640"/>
    <w:rsid w:val="00921F7F"/>
    <w:rsid w:val="00930EDC"/>
    <w:rsid w:val="00933353"/>
    <w:rsid w:val="00962ACB"/>
    <w:rsid w:val="00984511"/>
    <w:rsid w:val="009A532F"/>
    <w:rsid w:val="009A5EB5"/>
    <w:rsid w:val="009C0DAF"/>
    <w:rsid w:val="009D1DA1"/>
    <w:rsid w:val="009D325C"/>
    <w:rsid w:val="009E596D"/>
    <w:rsid w:val="009F7EAB"/>
    <w:rsid w:val="00A045AF"/>
    <w:rsid w:val="00A233EB"/>
    <w:rsid w:val="00A356D6"/>
    <w:rsid w:val="00A4017D"/>
    <w:rsid w:val="00A45C7E"/>
    <w:rsid w:val="00A51A4D"/>
    <w:rsid w:val="00A57D45"/>
    <w:rsid w:val="00A7368E"/>
    <w:rsid w:val="00A750EE"/>
    <w:rsid w:val="00A758E8"/>
    <w:rsid w:val="00A93174"/>
    <w:rsid w:val="00A97AB5"/>
    <w:rsid w:val="00AA0432"/>
    <w:rsid w:val="00AA68E6"/>
    <w:rsid w:val="00AA694A"/>
    <w:rsid w:val="00AB5504"/>
    <w:rsid w:val="00AD3ECC"/>
    <w:rsid w:val="00AF23D2"/>
    <w:rsid w:val="00B011FD"/>
    <w:rsid w:val="00B03CD7"/>
    <w:rsid w:val="00B0502D"/>
    <w:rsid w:val="00B15E80"/>
    <w:rsid w:val="00B33B66"/>
    <w:rsid w:val="00B417CA"/>
    <w:rsid w:val="00B521F4"/>
    <w:rsid w:val="00B73F01"/>
    <w:rsid w:val="00B80FF6"/>
    <w:rsid w:val="00B96ED8"/>
    <w:rsid w:val="00BC1CBB"/>
    <w:rsid w:val="00BC2008"/>
    <w:rsid w:val="00BC27BB"/>
    <w:rsid w:val="00BD5CE6"/>
    <w:rsid w:val="00BE2F82"/>
    <w:rsid w:val="00BE54A8"/>
    <w:rsid w:val="00BE7AAE"/>
    <w:rsid w:val="00BE7AF0"/>
    <w:rsid w:val="00BF6B43"/>
    <w:rsid w:val="00C062D8"/>
    <w:rsid w:val="00C22D67"/>
    <w:rsid w:val="00C36192"/>
    <w:rsid w:val="00C47813"/>
    <w:rsid w:val="00C54575"/>
    <w:rsid w:val="00C65D52"/>
    <w:rsid w:val="00C70E1E"/>
    <w:rsid w:val="00C81478"/>
    <w:rsid w:val="00C91D77"/>
    <w:rsid w:val="00CB4A75"/>
    <w:rsid w:val="00CC0D50"/>
    <w:rsid w:val="00CC1AF9"/>
    <w:rsid w:val="00CC45E8"/>
    <w:rsid w:val="00CD0FCD"/>
    <w:rsid w:val="00CD1A11"/>
    <w:rsid w:val="00CE1A11"/>
    <w:rsid w:val="00D0285B"/>
    <w:rsid w:val="00D16262"/>
    <w:rsid w:val="00D22044"/>
    <w:rsid w:val="00D23A77"/>
    <w:rsid w:val="00D255CE"/>
    <w:rsid w:val="00D25E1A"/>
    <w:rsid w:val="00D47CB0"/>
    <w:rsid w:val="00D604DC"/>
    <w:rsid w:val="00D62F4C"/>
    <w:rsid w:val="00D631A6"/>
    <w:rsid w:val="00D658E4"/>
    <w:rsid w:val="00D72F6E"/>
    <w:rsid w:val="00D80A3A"/>
    <w:rsid w:val="00D95682"/>
    <w:rsid w:val="00DA312D"/>
    <w:rsid w:val="00DB3678"/>
    <w:rsid w:val="00DC0B23"/>
    <w:rsid w:val="00DD041D"/>
    <w:rsid w:val="00DE1380"/>
    <w:rsid w:val="00DE5B81"/>
    <w:rsid w:val="00DE6DBD"/>
    <w:rsid w:val="00DF5CEA"/>
    <w:rsid w:val="00E01616"/>
    <w:rsid w:val="00E0555F"/>
    <w:rsid w:val="00E321B7"/>
    <w:rsid w:val="00E62D42"/>
    <w:rsid w:val="00E752F3"/>
    <w:rsid w:val="00E8361E"/>
    <w:rsid w:val="00E84D51"/>
    <w:rsid w:val="00EA25A1"/>
    <w:rsid w:val="00EB731D"/>
    <w:rsid w:val="00EC1608"/>
    <w:rsid w:val="00EC5369"/>
    <w:rsid w:val="00EC7DF5"/>
    <w:rsid w:val="00ED71F7"/>
    <w:rsid w:val="00EE17DC"/>
    <w:rsid w:val="00F1306B"/>
    <w:rsid w:val="00F2080C"/>
    <w:rsid w:val="00F21A59"/>
    <w:rsid w:val="00F25156"/>
    <w:rsid w:val="00F342A8"/>
    <w:rsid w:val="00F4140D"/>
    <w:rsid w:val="00F468DF"/>
    <w:rsid w:val="00F56AE7"/>
    <w:rsid w:val="00F56B25"/>
    <w:rsid w:val="00F61663"/>
    <w:rsid w:val="00F703BB"/>
    <w:rsid w:val="00F7763D"/>
    <w:rsid w:val="00F827A6"/>
    <w:rsid w:val="00F82B2F"/>
    <w:rsid w:val="00F84E02"/>
    <w:rsid w:val="00F87181"/>
    <w:rsid w:val="00F9173C"/>
    <w:rsid w:val="00F941A8"/>
    <w:rsid w:val="00F951D2"/>
    <w:rsid w:val="00FA668B"/>
    <w:rsid w:val="00FB05EF"/>
    <w:rsid w:val="00FC09E8"/>
    <w:rsid w:val="00FC5B64"/>
    <w:rsid w:val="00FC7880"/>
    <w:rsid w:val="00FE394C"/>
    <w:rsid w:val="00FF227C"/>
    <w:rsid w:val="00FF6085"/>
    <w:rsid w:val="00FF70B5"/>
    <w:rsid w:val="56B5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NextLabs, Inc.</Company>
  <Pages>9</Pages>
  <Words>708</Words>
  <Characters>4038</Characters>
  <Lines>33</Lines>
  <Paragraphs>9</Paragraphs>
  <TotalTime>473</TotalTime>
  <ScaleCrop>false</ScaleCrop>
  <LinksUpToDate>false</LinksUpToDate>
  <CharactersWithSpaces>4737</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2019-03-28T06:05:00Z</dcterms:created>
  <dc:creator>Jie (Jie) Huang</dc:creator>
  <cp:lastModifiedBy>jiehuang</cp:lastModifiedBy>
  <dcterms:modified xsi:type="dcterms:W3CDTF">2019-04-04T02:59:20Z</dcterms:modified>
  <cp:revision>740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