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458" w:type="dxa"/>
        <w:tblLayout w:type="fixed"/>
        <w:tblLook w:val="04A0" w:firstRow="1" w:lastRow="0" w:firstColumn="1" w:lastColumn="0" w:noHBand="0" w:noVBand="1"/>
      </w:tblPr>
      <w:tblGrid>
        <w:gridCol w:w="1918"/>
        <w:gridCol w:w="4263"/>
        <w:gridCol w:w="3337"/>
        <w:gridCol w:w="2470"/>
        <w:gridCol w:w="2470"/>
      </w:tblGrid>
      <w:tr w:rsidR="00DE2DA6" w14:paraId="2BC7056B" w14:textId="77777777">
        <w:trPr>
          <w:trHeight w:val="593"/>
        </w:trPr>
        <w:tc>
          <w:tcPr>
            <w:tcW w:w="1918" w:type="dxa"/>
            <w:vAlign w:val="center"/>
          </w:tcPr>
          <w:p w14:paraId="2A6C237D" w14:textId="77777777" w:rsidR="00DE2DA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4263" w:type="dxa"/>
            <w:vAlign w:val="center"/>
          </w:tcPr>
          <w:p w14:paraId="119A44D6" w14:textId="77777777" w:rsidR="00DE2DA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含义</w:t>
            </w:r>
          </w:p>
        </w:tc>
        <w:tc>
          <w:tcPr>
            <w:tcW w:w="3337" w:type="dxa"/>
            <w:vAlign w:val="center"/>
          </w:tcPr>
          <w:p w14:paraId="664F71B9" w14:textId="77777777" w:rsidR="00DE2DA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空载</w:t>
            </w:r>
          </w:p>
        </w:tc>
        <w:tc>
          <w:tcPr>
            <w:tcW w:w="2470" w:type="dxa"/>
            <w:vAlign w:val="center"/>
          </w:tcPr>
          <w:p w14:paraId="10CAB7F4" w14:textId="77777777" w:rsidR="00DE2DA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满载</w:t>
            </w:r>
          </w:p>
        </w:tc>
        <w:tc>
          <w:tcPr>
            <w:tcW w:w="2470" w:type="dxa"/>
            <w:vAlign w:val="center"/>
          </w:tcPr>
          <w:p w14:paraId="4BFFB4C7" w14:textId="77777777" w:rsidR="00DE2DA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单位</w:t>
            </w:r>
          </w:p>
        </w:tc>
      </w:tr>
      <w:tr w:rsidR="00DE2DA6" w14:paraId="6871E57A" w14:textId="77777777">
        <w:trPr>
          <w:trHeight w:val="593"/>
        </w:trPr>
        <w:tc>
          <w:tcPr>
            <w:tcW w:w="1918" w:type="dxa"/>
            <w:vAlign w:val="center"/>
          </w:tcPr>
          <w:p w14:paraId="0D27AC85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263" w:type="dxa"/>
            <w:vAlign w:val="center"/>
          </w:tcPr>
          <w:p w14:paraId="46122B34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质量</w:t>
            </w:r>
          </w:p>
        </w:tc>
        <w:tc>
          <w:tcPr>
            <w:tcW w:w="3337" w:type="dxa"/>
            <w:vAlign w:val="center"/>
          </w:tcPr>
          <w:p w14:paraId="42104F45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435</w:t>
            </w:r>
          </w:p>
        </w:tc>
        <w:tc>
          <w:tcPr>
            <w:tcW w:w="2470" w:type="dxa"/>
            <w:vAlign w:val="center"/>
          </w:tcPr>
          <w:p w14:paraId="06BDDAB1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850</w:t>
            </w:r>
          </w:p>
        </w:tc>
        <w:tc>
          <w:tcPr>
            <w:tcW w:w="2470" w:type="dxa"/>
            <w:vAlign w:val="center"/>
          </w:tcPr>
          <w:p w14:paraId="3C7B7CDC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千克（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kg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）</w:t>
            </w:r>
          </w:p>
        </w:tc>
      </w:tr>
      <w:tr w:rsidR="00DE2DA6" w14:paraId="02C87034" w14:textId="77777777">
        <w:trPr>
          <w:trHeight w:val="593"/>
        </w:trPr>
        <w:tc>
          <w:tcPr>
            <w:tcW w:w="1918" w:type="dxa"/>
            <w:vAlign w:val="center"/>
          </w:tcPr>
          <w:p w14:paraId="747D6630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X</w:t>
            </w:r>
          </w:p>
        </w:tc>
        <w:tc>
          <w:tcPr>
            <w:tcW w:w="4263" w:type="dxa"/>
            <w:vAlign w:val="center"/>
          </w:tcPr>
          <w:p w14:paraId="09C63CB9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重心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坐标（姿态角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度）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15142D4C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2231.7 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421A76E7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2267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（农药）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/2211.8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（种子）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</w:p>
        </w:tc>
        <w:tc>
          <w:tcPr>
            <w:tcW w:w="2470" w:type="dxa"/>
            <w:vAlign w:val="center"/>
          </w:tcPr>
          <w:p w14:paraId="0C5061E6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eastAsia="宋体" w:hAnsi="Times New Roman" w:cs="Times New Roman" w:hint="eastAsia"/>
                <w:color w:val="05073B"/>
                <w:sz w:val="28"/>
                <w:szCs w:val="28"/>
                <w:shd w:val="clear" w:color="auto" w:fill="FDFDFE"/>
              </w:rPr>
              <w:t>Mm</w:t>
            </w:r>
          </w:p>
        </w:tc>
      </w:tr>
      <w:tr w:rsidR="00DE2DA6" w14:paraId="0E708FFC" w14:textId="77777777">
        <w:trPr>
          <w:trHeight w:val="593"/>
        </w:trPr>
        <w:tc>
          <w:tcPr>
            <w:tcW w:w="1918" w:type="dxa"/>
            <w:vAlign w:val="center"/>
          </w:tcPr>
          <w:p w14:paraId="5E851E7B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Y</w:t>
            </w:r>
          </w:p>
        </w:tc>
        <w:tc>
          <w:tcPr>
            <w:tcW w:w="4263" w:type="dxa"/>
            <w:vAlign w:val="center"/>
          </w:tcPr>
          <w:p w14:paraId="33EF393E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重心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Y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坐标</w:t>
            </w:r>
          </w:p>
        </w:tc>
        <w:tc>
          <w:tcPr>
            <w:tcW w:w="3337" w:type="dxa"/>
            <w:vAlign w:val="center"/>
          </w:tcPr>
          <w:p w14:paraId="7B73C0DC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470" w:type="dxa"/>
            <w:vAlign w:val="center"/>
          </w:tcPr>
          <w:p w14:paraId="22BAA0C0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470" w:type="dxa"/>
            <w:vAlign w:val="center"/>
          </w:tcPr>
          <w:p w14:paraId="6CB59DB8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eastAsia="宋体" w:hAnsi="Times New Roman" w:cs="Times New Roman" w:hint="eastAsia"/>
                <w:color w:val="05073B"/>
                <w:sz w:val="28"/>
                <w:szCs w:val="28"/>
                <w:shd w:val="clear" w:color="auto" w:fill="FDFDFE"/>
              </w:rPr>
              <w:t>Mm</w:t>
            </w:r>
          </w:p>
        </w:tc>
      </w:tr>
      <w:tr w:rsidR="00DE2DA6" w14:paraId="5E97B25C" w14:textId="77777777">
        <w:trPr>
          <w:trHeight w:val="593"/>
        </w:trPr>
        <w:tc>
          <w:tcPr>
            <w:tcW w:w="1918" w:type="dxa"/>
            <w:vAlign w:val="center"/>
          </w:tcPr>
          <w:p w14:paraId="0F507F01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Z</w:t>
            </w:r>
          </w:p>
        </w:tc>
        <w:tc>
          <w:tcPr>
            <w:tcW w:w="4263" w:type="dxa"/>
            <w:vAlign w:val="center"/>
          </w:tcPr>
          <w:p w14:paraId="1E2515A5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重心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Z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坐标（姿态角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度）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0FBC0AF9" w14:textId="60BE57A0" w:rsidR="00DE2DA6" w:rsidRDefault="000173F3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  <w:r w:rsidR="00000000"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45 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3BFDB67E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-88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（农药）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/-34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（种子）</w:t>
            </w:r>
          </w:p>
        </w:tc>
        <w:tc>
          <w:tcPr>
            <w:tcW w:w="2470" w:type="dxa"/>
            <w:vAlign w:val="center"/>
          </w:tcPr>
          <w:p w14:paraId="0F4ED6EB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eastAsia="宋体" w:hAnsi="Times New Roman" w:cs="Times New Roman" w:hint="eastAsia"/>
                <w:color w:val="05073B"/>
                <w:sz w:val="28"/>
                <w:szCs w:val="28"/>
                <w:shd w:val="clear" w:color="auto" w:fill="FDFDFE"/>
              </w:rPr>
              <w:t>Mm</w:t>
            </w:r>
          </w:p>
        </w:tc>
      </w:tr>
      <w:tr w:rsidR="00DE2DA6" w14:paraId="442192F2" w14:textId="77777777">
        <w:trPr>
          <w:trHeight w:val="593"/>
        </w:trPr>
        <w:tc>
          <w:tcPr>
            <w:tcW w:w="1918" w:type="dxa"/>
            <w:vAlign w:val="center"/>
          </w:tcPr>
          <w:p w14:paraId="7CA26E13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Ix</w:t>
            </w:r>
          </w:p>
        </w:tc>
        <w:tc>
          <w:tcPr>
            <w:tcW w:w="4263" w:type="dxa"/>
            <w:vAlign w:val="center"/>
          </w:tcPr>
          <w:p w14:paraId="7E65DC5D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绕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轴转动惯量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24C3D997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923.60 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087F4ECD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947.46 </w:t>
            </w:r>
          </w:p>
        </w:tc>
        <w:tc>
          <w:tcPr>
            <w:tcW w:w="2470" w:type="dxa"/>
            <w:vAlign w:val="center"/>
          </w:tcPr>
          <w:p w14:paraId="16FEB2E4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千克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·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米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²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（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kg·m²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）</w:t>
            </w:r>
          </w:p>
        </w:tc>
      </w:tr>
      <w:tr w:rsidR="00DE2DA6" w14:paraId="2C6E21BA" w14:textId="77777777">
        <w:trPr>
          <w:trHeight w:val="593"/>
        </w:trPr>
        <w:tc>
          <w:tcPr>
            <w:tcW w:w="1918" w:type="dxa"/>
            <w:vAlign w:val="center"/>
          </w:tcPr>
          <w:p w14:paraId="570F17A4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8"/>
                <w:szCs w:val="28"/>
              </w:rPr>
              <w:t>Iy</w:t>
            </w:r>
            <w:proofErr w:type="spellEnd"/>
          </w:p>
        </w:tc>
        <w:tc>
          <w:tcPr>
            <w:tcW w:w="4263" w:type="dxa"/>
            <w:vAlign w:val="center"/>
          </w:tcPr>
          <w:p w14:paraId="790AE496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绕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轴转动惯量</w:t>
            </w:r>
          </w:p>
        </w:tc>
        <w:tc>
          <w:tcPr>
            <w:tcW w:w="3337" w:type="dxa"/>
            <w:vAlign w:val="center"/>
          </w:tcPr>
          <w:p w14:paraId="31F051EB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1153.78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6B836EEC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1247.13 </w:t>
            </w:r>
          </w:p>
        </w:tc>
        <w:tc>
          <w:tcPr>
            <w:tcW w:w="2470" w:type="dxa"/>
            <w:vAlign w:val="center"/>
          </w:tcPr>
          <w:p w14:paraId="2C4349AC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千克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·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米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²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（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kg·m²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）</w:t>
            </w:r>
          </w:p>
        </w:tc>
      </w:tr>
      <w:tr w:rsidR="00DE2DA6" w14:paraId="752315EF" w14:textId="77777777">
        <w:trPr>
          <w:trHeight w:val="593"/>
        </w:trPr>
        <w:tc>
          <w:tcPr>
            <w:tcW w:w="1918" w:type="dxa"/>
            <w:vAlign w:val="center"/>
          </w:tcPr>
          <w:p w14:paraId="1810B909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8"/>
                <w:szCs w:val="28"/>
              </w:rPr>
              <w:t>Iz</w:t>
            </w:r>
            <w:proofErr w:type="spellEnd"/>
          </w:p>
        </w:tc>
        <w:tc>
          <w:tcPr>
            <w:tcW w:w="4263" w:type="dxa"/>
            <w:vAlign w:val="center"/>
          </w:tcPr>
          <w:p w14:paraId="5497474A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绕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轴转动惯量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4A96C47D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1899.36 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14FCCAC0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bookmarkStart w:id="0" w:name="OLE_LINK2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1994.49</w:t>
            </w:r>
            <w:bookmarkEnd w:id="0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</w:p>
        </w:tc>
        <w:tc>
          <w:tcPr>
            <w:tcW w:w="2470" w:type="dxa"/>
            <w:vAlign w:val="center"/>
          </w:tcPr>
          <w:p w14:paraId="40FAEB56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千克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·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米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²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（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kg·m²</w:t>
            </w:r>
            <w:r>
              <w:rPr>
                <w:rFonts w:ascii="Times New Roman" w:eastAsia="宋体" w:hAnsi="Times New Roman" w:cs="Times New Roman"/>
                <w:color w:val="05073B"/>
                <w:sz w:val="28"/>
                <w:szCs w:val="28"/>
                <w:shd w:val="clear" w:color="auto" w:fill="FDFDFE"/>
              </w:rPr>
              <w:t>）</w:t>
            </w:r>
          </w:p>
        </w:tc>
      </w:tr>
      <w:tr w:rsidR="00DE2DA6" w14:paraId="095549A2" w14:textId="77777777">
        <w:trPr>
          <w:trHeight w:val="593"/>
        </w:trPr>
        <w:tc>
          <w:tcPr>
            <w:tcW w:w="1918" w:type="dxa"/>
            <w:vAlign w:val="center"/>
          </w:tcPr>
          <w:p w14:paraId="5E0D6DE7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Ixz</w:t>
            </w:r>
            <w:proofErr w:type="spellEnd"/>
          </w:p>
        </w:tc>
        <w:tc>
          <w:tcPr>
            <w:tcW w:w="4263" w:type="dxa"/>
            <w:vAlign w:val="center"/>
          </w:tcPr>
          <w:p w14:paraId="443E2F54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惯量积（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Ixz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）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20AA7F63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bookmarkStart w:id="1" w:name="OLE_LINK1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-78.628</w:t>
            </w:r>
            <w:bookmarkEnd w:id="1"/>
          </w:p>
        </w:tc>
        <w:tc>
          <w:tcPr>
            <w:tcW w:w="2470" w:type="dxa"/>
            <w:shd w:val="clear" w:color="auto" w:fill="auto"/>
            <w:vAlign w:val="center"/>
          </w:tcPr>
          <w:p w14:paraId="47E5B296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-78.628</w:t>
            </w:r>
          </w:p>
        </w:tc>
        <w:tc>
          <w:tcPr>
            <w:tcW w:w="2470" w:type="dxa"/>
            <w:vAlign w:val="center"/>
          </w:tcPr>
          <w:p w14:paraId="5200F21E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千克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·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米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²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（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kg·m²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）</w:t>
            </w:r>
          </w:p>
        </w:tc>
      </w:tr>
      <w:tr w:rsidR="00DE2DA6" w14:paraId="5F062AE9" w14:textId="77777777">
        <w:trPr>
          <w:trHeight w:val="593"/>
        </w:trPr>
        <w:tc>
          <w:tcPr>
            <w:tcW w:w="1918" w:type="dxa"/>
            <w:vAlign w:val="center"/>
          </w:tcPr>
          <w:p w14:paraId="27F69270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Ixy</w:t>
            </w:r>
            <w:proofErr w:type="spellEnd"/>
          </w:p>
        </w:tc>
        <w:tc>
          <w:tcPr>
            <w:tcW w:w="4263" w:type="dxa"/>
            <w:vAlign w:val="center"/>
          </w:tcPr>
          <w:p w14:paraId="395C8A36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惯量积（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Ixy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）</w:t>
            </w:r>
          </w:p>
        </w:tc>
        <w:tc>
          <w:tcPr>
            <w:tcW w:w="3337" w:type="dxa"/>
            <w:vAlign w:val="center"/>
          </w:tcPr>
          <w:p w14:paraId="2E2F03F3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5CB73BF2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470" w:type="dxa"/>
            <w:vAlign w:val="center"/>
          </w:tcPr>
          <w:p w14:paraId="7C83955E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千克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·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米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²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（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kg·m²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）</w:t>
            </w:r>
          </w:p>
        </w:tc>
      </w:tr>
      <w:tr w:rsidR="00DE2DA6" w14:paraId="731B3960" w14:textId="77777777">
        <w:trPr>
          <w:trHeight w:val="612"/>
        </w:trPr>
        <w:tc>
          <w:tcPr>
            <w:tcW w:w="1918" w:type="dxa"/>
            <w:vAlign w:val="center"/>
          </w:tcPr>
          <w:p w14:paraId="0AA91EEA" w14:textId="1A5A39A8" w:rsidR="00DE2DA6" w:rsidRDefault="00000000">
            <w:pPr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</w:t>
            </w:r>
            <w:r w:rsidR="000173F3">
              <w:rPr>
                <w:rFonts w:ascii="Times New Roman" w:eastAsia="宋体" w:hAnsi="Times New Roman" w:cs="Times New Roman" w:hint="eastAsia"/>
                <w:sz w:val="24"/>
              </w:rPr>
              <w:t>yz</w:t>
            </w:r>
            <w:proofErr w:type="spellEnd"/>
          </w:p>
        </w:tc>
        <w:tc>
          <w:tcPr>
            <w:tcW w:w="4263" w:type="dxa"/>
            <w:vAlign w:val="center"/>
          </w:tcPr>
          <w:p w14:paraId="1513AA90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惯量积（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Iy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）</w:t>
            </w:r>
          </w:p>
        </w:tc>
        <w:tc>
          <w:tcPr>
            <w:tcW w:w="3337" w:type="dxa"/>
            <w:vAlign w:val="center"/>
          </w:tcPr>
          <w:p w14:paraId="2E830897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73ED5E1F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470" w:type="dxa"/>
            <w:vAlign w:val="center"/>
          </w:tcPr>
          <w:p w14:paraId="7440C039" w14:textId="77777777" w:rsidR="00DE2DA6" w:rsidRDefault="00000000">
            <w:pPr>
              <w:jc w:val="center"/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</w:pP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千克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·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米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²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（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kg·m²</w:t>
            </w:r>
            <w:r>
              <w:rPr>
                <w:rFonts w:ascii="Times New Roman" w:eastAsia="宋体" w:hAnsi="Times New Roman" w:cs="Times New Roman"/>
                <w:color w:val="05073B"/>
                <w:sz w:val="24"/>
                <w:shd w:val="clear" w:color="auto" w:fill="FDFDFE"/>
              </w:rPr>
              <w:t>）</w:t>
            </w:r>
          </w:p>
        </w:tc>
      </w:tr>
    </w:tbl>
    <w:p w14:paraId="7674FCA7" w14:textId="77777777" w:rsidR="00DE2DA6" w:rsidRDefault="00DE2DA6">
      <w:pPr>
        <w:rPr>
          <w:rFonts w:ascii="宋体" w:eastAsia="宋体" w:hAnsi="宋体" w:cs="宋体" w:hint="eastAsia"/>
          <w:b/>
          <w:bCs/>
          <w:sz w:val="44"/>
          <w:szCs w:val="44"/>
        </w:rPr>
      </w:pPr>
    </w:p>
    <w:p w14:paraId="010D785A" w14:textId="77777777" w:rsidR="00DE2DA6" w:rsidRDefault="00000000">
      <w:pPr>
        <w:rPr>
          <w:rFonts w:ascii="宋体" w:eastAsia="宋体" w:hAnsi="宋体" w:cs="宋体" w:hint="eastAsia"/>
          <w:b/>
          <w:bCs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坐标系：后右上；原点：机头顶点前100mm，上270mm</w:t>
      </w:r>
    </w:p>
    <w:p w14:paraId="7CCEB489" w14:textId="77777777" w:rsidR="00DE2DA6" w:rsidRDefault="00DE2DA6">
      <w:pPr>
        <w:jc w:val="center"/>
        <w:rPr>
          <w:rFonts w:ascii="宋体" w:eastAsia="宋体" w:hAnsi="宋体" w:cs="宋体" w:hint="eastAsia"/>
          <w:b/>
          <w:bCs/>
          <w:sz w:val="44"/>
          <w:szCs w:val="44"/>
        </w:rPr>
      </w:pPr>
    </w:p>
    <w:p w14:paraId="20F0F38B" w14:textId="77777777" w:rsidR="00DE2DA6" w:rsidRDefault="00DE2DA6">
      <w:pPr>
        <w:jc w:val="center"/>
        <w:rPr>
          <w:rFonts w:ascii="宋体" w:eastAsia="宋体" w:hAnsi="宋体" w:cs="宋体" w:hint="eastAsia"/>
          <w:b/>
          <w:bCs/>
          <w:sz w:val="44"/>
          <w:szCs w:val="44"/>
        </w:rPr>
      </w:pPr>
    </w:p>
    <w:p w14:paraId="56BBDF9B" w14:textId="77777777" w:rsidR="00DE2DA6" w:rsidRDefault="00DE2DA6">
      <w:pPr>
        <w:jc w:val="center"/>
        <w:rPr>
          <w:rFonts w:ascii="宋体" w:eastAsia="宋体" w:hAnsi="宋体" w:cs="宋体" w:hint="eastAsia"/>
          <w:b/>
          <w:bCs/>
          <w:sz w:val="44"/>
          <w:szCs w:val="44"/>
        </w:rPr>
      </w:pPr>
    </w:p>
    <w:p w14:paraId="007E1B6C" w14:textId="77777777" w:rsidR="00DE2DA6" w:rsidRDefault="00000000">
      <w:pPr>
        <w:jc w:val="center"/>
        <w:rPr>
          <w:rFonts w:ascii="宋体" w:eastAsia="宋体" w:hAnsi="宋体" w:cs="宋体" w:hint="eastAsia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滑跑模型所需参数</w:t>
      </w:r>
    </w:p>
    <w:p w14:paraId="00EEB71C" w14:textId="77777777" w:rsidR="00DE2DA6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0564E5B6" wp14:editId="0ACD305E">
            <wp:extent cx="3064510" cy="28784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5B7A" w14:textId="77777777" w:rsidR="00DE2DA6" w:rsidRDefault="00000000">
      <w:pPr>
        <w:rPr>
          <w:rFonts w:ascii="宋体" w:eastAsia="宋体" w:hAnsi="宋体" w:cs="宋体" w:hint="eastAsia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>说明：P为质心（重心）。（参考点）</w:t>
      </w:r>
    </w:p>
    <w:p w14:paraId="73094665" w14:textId="77777777" w:rsidR="00DE2DA6" w:rsidRDefault="00000000">
      <w:pPr>
        <w:rPr>
          <w:sz w:val="32"/>
          <w:szCs w:val="32"/>
        </w:rPr>
      </w:pPr>
      <w:r>
        <w:rPr>
          <w:rFonts w:ascii="宋体" w:eastAsia="宋体" w:hAnsi="宋体" w:cs="宋体" w:hint="eastAsia"/>
          <w:position w:val="-20"/>
          <w:sz w:val="32"/>
          <w:szCs w:val="32"/>
        </w:rPr>
        <w:object w:dxaOrig="318" w:dyaOrig="449" w14:anchorId="7CC530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pt;height:22.55pt" o:ole="">
            <v:imagedata r:id="rId7" o:title=""/>
          </v:shape>
          <o:OLEObject Type="Embed" ProgID="Equation.KSEE3" ShapeID="_x0000_i1025" DrawAspect="Content" ObjectID="_1815397608" r:id="rId8"/>
        </w:object>
      </w:r>
      <w:r>
        <w:rPr>
          <w:rFonts w:ascii="宋体" w:eastAsia="宋体" w:hAnsi="宋体" w:cs="宋体" w:hint="eastAsia"/>
          <w:sz w:val="32"/>
          <w:szCs w:val="32"/>
        </w:rPr>
        <w:t>为尾</w:t>
      </w:r>
      <w:r>
        <w:rPr>
          <w:rFonts w:hint="eastAsia"/>
          <w:sz w:val="32"/>
          <w:szCs w:val="32"/>
        </w:rPr>
        <w:t>轮到质心（重心）投影的距离（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3.75</w:t>
      </w:r>
    </w:p>
    <w:p w14:paraId="45DE97F0" w14:textId="77777777" w:rsidR="00DE2DA6" w:rsidRDefault="00000000">
      <w:pPr>
        <w:rPr>
          <w:sz w:val="32"/>
          <w:szCs w:val="32"/>
        </w:rPr>
      </w:pPr>
      <w:r>
        <w:rPr>
          <w:rFonts w:hint="eastAsia"/>
          <w:position w:val="-18"/>
          <w:sz w:val="44"/>
          <w:szCs w:val="44"/>
        </w:rPr>
        <w:object w:dxaOrig="374" w:dyaOrig="411" w14:anchorId="33F30FCD">
          <v:shape id="_x0000_i1026" type="#_x0000_t75" style="width:18.8pt;height:20.4pt" o:ole="">
            <v:imagedata r:id="rId9" o:title=""/>
          </v:shape>
          <o:OLEObject Type="Embed" ProgID="Equation.KSEE3" ShapeID="_x0000_i1026" DrawAspect="Content" ObjectID="_1815397609" r:id="rId10"/>
        </w:object>
      </w:r>
      <w:r>
        <w:rPr>
          <w:rFonts w:hint="eastAsia"/>
          <w:sz w:val="32"/>
          <w:szCs w:val="32"/>
        </w:rPr>
        <w:t>为主轮到质心（重心）投影的距离（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0.51</w:t>
      </w:r>
    </w:p>
    <w:p w14:paraId="0777A6C9" w14:textId="77777777" w:rsidR="00DE2DA6" w:rsidRDefault="00000000">
      <w:pPr>
        <w:rPr>
          <w:sz w:val="32"/>
          <w:szCs w:val="32"/>
        </w:rPr>
      </w:pPr>
      <w:r>
        <w:rPr>
          <w:rFonts w:hint="eastAsia"/>
          <w:position w:val="-12"/>
          <w:sz w:val="44"/>
          <w:szCs w:val="44"/>
        </w:rPr>
        <w:object w:dxaOrig="318" w:dyaOrig="355" w14:anchorId="0EB1F056">
          <v:shape id="_x0000_i1027" type="#_x0000_t75" style="width:16.1pt;height:17.75pt" o:ole="">
            <v:imagedata r:id="rId11" o:title=""/>
          </v:shape>
          <o:OLEObject Type="Embed" ProgID="Equation.KSEE3" ShapeID="_x0000_i1027" DrawAspect="Content" ObjectID="_1815397610" r:id="rId12"/>
        </w:object>
      </w:r>
      <w:r>
        <w:rPr>
          <w:rFonts w:hint="eastAsia"/>
          <w:sz w:val="32"/>
          <w:szCs w:val="32"/>
        </w:rPr>
        <w:t>为主轮间的距离（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1.8</w:t>
      </w:r>
    </w:p>
    <w:p w14:paraId="14462345" w14:textId="77777777" w:rsidR="00DE2DA6" w:rsidRDefault="00000000">
      <w:pPr>
        <w:rPr>
          <w:sz w:val="32"/>
          <w:szCs w:val="32"/>
        </w:rPr>
      </w:pPr>
      <w:r>
        <w:rPr>
          <w:rFonts w:hint="eastAsia"/>
          <w:position w:val="-10"/>
          <w:sz w:val="44"/>
          <w:szCs w:val="44"/>
        </w:rPr>
        <w:object w:dxaOrig="299" w:dyaOrig="337" w14:anchorId="5B5DC3F2">
          <v:shape id="_x0000_i1028" type="#_x0000_t75" style="width:15.05pt;height:16.65pt" o:ole="">
            <v:imagedata r:id="rId13" o:title=""/>
          </v:shape>
          <o:OLEObject Type="Embed" ProgID="Equation.KSEE3" ShapeID="_x0000_i1028" DrawAspect="Content" ObjectID="_1815397611" r:id="rId14"/>
        </w:object>
      </w:r>
      <w:r>
        <w:rPr>
          <w:rFonts w:hint="eastAsia"/>
          <w:sz w:val="32"/>
          <w:szCs w:val="32"/>
        </w:rPr>
        <w:t>为尾轮距与质心（重心）高度差（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0.943</w:t>
      </w:r>
    </w:p>
    <w:p w14:paraId="61C3D506" w14:textId="77777777" w:rsidR="00DE2DA6" w:rsidRDefault="00000000">
      <w:pPr>
        <w:rPr>
          <w:sz w:val="32"/>
          <w:szCs w:val="32"/>
        </w:rPr>
      </w:pPr>
      <w:r>
        <w:rPr>
          <w:rFonts w:hint="eastAsia"/>
          <w:position w:val="-10"/>
          <w:sz w:val="44"/>
          <w:szCs w:val="44"/>
        </w:rPr>
        <w:object w:dxaOrig="355" w:dyaOrig="337" w14:anchorId="3732F74D">
          <v:shape id="_x0000_i1029" type="#_x0000_t75" style="width:17.75pt;height:16.65pt" o:ole="">
            <v:imagedata r:id="rId15" o:title=""/>
          </v:shape>
          <o:OLEObject Type="Embed" ProgID="Equation.KSEE3" ShapeID="_x0000_i1029" DrawAspect="Content" ObjectID="_1815397612" r:id="rId16"/>
        </w:object>
      </w:r>
      <w:proofErr w:type="gramStart"/>
      <w:r>
        <w:rPr>
          <w:rFonts w:hint="eastAsia"/>
          <w:sz w:val="32"/>
          <w:szCs w:val="32"/>
        </w:rPr>
        <w:t>为左主轮距</w:t>
      </w:r>
      <w:proofErr w:type="gramEnd"/>
      <w:r>
        <w:rPr>
          <w:rFonts w:hint="eastAsia"/>
          <w:sz w:val="32"/>
          <w:szCs w:val="32"/>
        </w:rPr>
        <w:t>与质心（重心）高度差（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0.9</w:t>
      </w:r>
    </w:p>
    <w:p w14:paraId="30D0218B" w14:textId="77777777" w:rsidR="00DE2DA6" w:rsidRDefault="00000000">
      <w:pPr>
        <w:rPr>
          <w:sz w:val="32"/>
          <w:szCs w:val="32"/>
        </w:rPr>
      </w:pPr>
      <w:r>
        <w:rPr>
          <w:rFonts w:hint="eastAsia"/>
          <w:position w:val="-10"/>
          <w:sz w:val="44"/>
          <w:szCs w:val="44"/>
        </w:rPr>
        <w:object w:dxaOrig="374" w:dyaOrig="337" w14:anchorId="39461D64">
          <v:shape id="_x0000_i1030" type="#_x0000_t75" style="width:18.8pt;height:16.65pt" o:ole="">
            <v:imagedata r:id="rId17" o:title=""/>
          </v:shape>
          <o:OLEObject Type="Embed" ProgID="Equation.KSEE3" ShapeID="_x0000_i1030" DrawAspect="Content" ObjectID="_1815397613" r:id="rId18"/>
        </w:object>
      </w:r>
      <w:proofErr w:type="gramStart"/>
      <w:r>
        <w:rPr>
          <w:rFonts w:hint="eastAsia"/>
          <w:sz w:val="32"/>
          <w:szCs w:val="32"/>
        </w:rPr>
        <w:t>为右主轮距</w:t>
      </w:r>
      <w:proofErr w:type="gramEnd"/>
      <w:r>
        <w:rPr>
          <w:rFonts w:hint="eastAsia"/>
          <w:sz w:val="32"/>
          <w:szCs w:val="32"/>
        </w:rPr>
        <w:t>与质心（重心）高度差（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0.9</w:t>
      </w:r>
    </w:p>
    <w:p w14:paraId="3BA3AD95" w14:textId="77777777" w:rsidR="00DE2DA6" w:rsidRDefault="00DE2DA6">
      <w:pPr>
        <w:rPr>
          <w:sz w:val="32"/>
          <w:szCs w:val="32"/>
        </w:rPr>
      </w:pPr>
    </w:p>
    <w:p w14:paraId="1147100A" w14:textId="77777777" w:rsidR="00DE2DA6" w:rsidRDefault="00000000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计算侧偏刚度所需参数：</w:t>
      </w:r>
    </w:p>
    <w:p w14:paraId="6E3EFA1D" w14:textId="77777777" w:rsidR="00DE2DA6" w:rsidRDefault="00000000">
      <w:pPr>
        <w:rPr>
          <w:sz w:val="44"/>
          <w:szCs w:val="44"/>
        </w:rPr>
      </w:pPr>
      <w:r>
        <w:rPr>
          <w:rFonts w:hint="eastAsia"/>
          <w:position w:val="-24"/>
          <w:sz w:val="44"/>
          <w:szCs w:val="44"/>
        </w:rPr>
        <w:object w:dxaOrig="299" w:dyaOrig="486" w14:anchorId="51E245B1">
          <v:shape id="_x0000_i1031" type="#_x0000_t75" style="width:15.05pt;height:24.2pt" o:ole="">
            <v:imagedata r:id="rId19" o:title=""/>
          </v:shape>
          <o:OLEObject Type="Embed" ProgID="Equation.KSEE3" ShapeID="_x0000_i1031" DrawAspect="Content" ObjectID="_1815397614" r:id="rId20"/>
        </w:object>
      </w:r>
      <w:r>
        <w:rPr>
          <w:rFonts w:hint="eastAsia"/>
          <w:sz w:val="32"/>
          <w:szCs w:val="32"/>
        </w:rPr>
        <w:t>为机轮压力。</w:t>
      </w:r>
      <w:r>
        <w:rPr>
          <w:rFonts w:hint="eastAsia"/>
          <w:sz w:val="32"/>
          <w:szCs w:val="32"/>
        </w:rPr>
        <w:t>160kpa</w:t>
      </w:r>
    </w:p>
    <w:p w14:paraId="010E2A5E" w14:textId="77777777" w:rsidR="00DE2DA6" w:rsidRDefault="00000000">
      <w:pPr>
        <w:rPr>
          <w:sz w:val="32"/>
          <w:szCs w:val="32"/>
        </w:rPr>
      </w:pPr>
      <w:r>
        <w:rPr>
          <w:rFonts w:hint="eastAsia"/>
          <w:position w:val="-18"/>
          <w:sz w:val="44"/>
          <w:szCs w:val="44"/>
        </w:rPr>
        <w:object w:dxaOrig="281" w:dyaOrig="411" w14:anchorId="70987243">
          <v:shape id="_x0000_i1032" type="#_x0000_t75" style="width:13.95pt;height:20.4pt" o:ole="">
            <v:imagedata r:id="rId21" o:title=""/>
          </v:shape>
          <o:OLEObject Type="Embed" ProgID="Equation.KSEE3" ShapeID="_x0000_i1032" DrawAspect="Content" ObjectID="_1815397615" r:id="rId22"/>
        </w:object>
      </w:r>
      <w:r>
        <w:rPr>
          <w:rFonts w:hint="eastAsia"/>
          <w:sz w:val="32"/>
          <w:szCs w:val="32"/>
        </w:rPr>
        <w:t>为机轮额定压力。</w:t>
      </w:r>
      <w:r>
        <w:rPr>
          <w:rFonts w:hint="eastAsia"/>
          <w:sz w:val="32"/>
          <w:szCs w:val="32"/>
        </w:rPr>
        <w:t>290kpa</w:t>
      </w:r>
    </w:p>
    <w:p w14:paraId="177C0722" w14:textId="77777777" w:rsidR="00DE2DA6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为机轮直径（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426mm</w:t>
      </w:r>
    </w:p>
    <w:p w14:paraId="0C2A5290" w14:textId="77777777" w:rsidR="00DE2DA6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为机轮水平宽度（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150mm</w:t>
      </w:r>
    </w:p>
    <w:p w14:paraId="4EAE078F" w14:textId="77777777" w:rsidR="00DE2DA6" w:rsidRDefault="00DE2DA6">
      <w:pPr>
        <w:rPr>
          <w:sz w:val="44"/>
          <w:szCs w:val="44"/>
        </w:rPr>
      </w:pPr>
    </w:p>
    <w:sectPr w:rsidR="00DE2D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6331" w14:textId="77777777" w:rsidR="008E2DBF" w:rsidRDefault="008E2DBF" w:rsidP="000173F3">
      <w:r>
        <w:separator/>
      </w:r>
    </w:p>
  </w:endnote>
  <w:endnote w:type="continuationSeparator" w:id="0">
    <w:p w14:paraId="5196433C" w14:textId="77777777" w:rsidR="008E2DBF" w:rsidRDefault="008E2DBF" w:rsidP="0001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62FF" w14:textId="77777777" w:rsidR="008E2DBF" w:rsidRDefault="008E2DBF" w:rsidP="000173F3">
      <w:r>
        <w:separator/>
      </w:r>
    </w:p>
  </w:footnote>
  <w:footnote w:type="continuationSeparator" w:id="0">
    <w:p w14:paraId="5BB8AE5B" w14:textId="77777777" w:rsidR="008E2DBF" w:rsidRDefault="008E2DBF" w:rsidP="00017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4ED"/>
    <w:rsid w:val="000173F3"/>
    <w:rsid w:val="00250643"/>
    <w:rsid w:val="006254E4"/>
    <w:rsid w:val="006334ED"/>
    <w:rsid w:val="008E2DBF"/>
    <w:rsid w:val="00906C2A"/>
    <w:rsid w:val="009934AF"/>
    <w:rsid w:val="00A8393D"/>
    <w:rsid w:val="00DE2DA6"/>
    <w:rsid w:val="00FB74E4"/>
    <w:rsid w:val="019422A6"/>
    <w:rsid w:val="03E964CF"/>
    <w:rsid w:val="06173D21"/>
    <w:rsid w:val="06F844EE"/>
    <w:rsid w:val="072D4D2F"/>
    <w:rsid w:val="07C9793D"/>
    <w:rsid w:val="0A704643"/>
    <w:rsid w:val="0B0556D0"/>
    <w:rsid w:val="0B393220"/>
    <w:rsid w:val="0D9F44AC"/>
    <w:rsid w:val="0DEC33DE"/>
    <w:rsid w:val="11911961"/>
    <w:rsid w:val="136E23CC"/>
    <w:rsid w:val="17B52555"/>
    <w:rsid w:val="194C6281"/>
    <w:rsid w:val="1E965458"/>
    <w:rsid w:val="204607B7"/>
    <w:rsid w:val="25DF2B3E"/>
    <w:rsid w:val="2788770F"/>
    <w:rsid w:val="28CC03F4"/>
    <w:rsid w:val="29453D02"/>
    <w:rsid w:val="296C74E1"/>
    <w:rsid w:val="2C387CAA"/>
    <w:rsid w:val="2D654973"/>
    <w:rsid w:val="2E110657"/>
    <w:rsid w:val="2E586286"/>
    <w:rsid w:val="317317D4"/>
    <w:rsid w:val="32844534"/>
    <w:rsid w:val="3397283C"/>
    <w:rsid w:val="33F24A86"/>
    <w:rsid w:val="3C97441D"/>
    <w:rsid w:val="3D6D1232"/>
    <w:rsid w:val="3E4C6173"/>
    <w:rsid w:val="3FEA2F58"/>
    <w:rsid w:val="57000A4F"/>
    <w:rsid w:val="58737694"/>
    <w:rsid w:val="58D42829"/>
    <w:rsid w:val="63F7561D"/>
    <w:rsid w:val="69787200"/>
    <w:rsid w:val="6A341C49"/>
    <w:rsid w:val="6A8F4802"/>
    <w:rsid w:val="6C937EAD"/>
    <w:rsid w:val="6CF272CA"/>
    <w:rsid w:val="6EB04D47"/>
    <w:rsid w:val="72781422"/>
    <w:rsid w:val="7327134F"/>
    <w:rsid w:val="73593D50"/>
    <w:rsid w:val="7A3031E0"/>
    <w:rsid w:val="7D0C0B23"/>
    <w:rsid w:val="7E6F097E"/>
    <w:rsid w:val="7F0E2B74"/>
    <w:rsid w:val="7FE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638FEA"/>
  <w15:docId w15:val="{87B0F2AD-A1DE-497E-8191-858C65A3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17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173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17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173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YSYF-04</dc:creator>
  <cp:lastModifiedBy>永乾 郑</cp:lastModifiedBy>
  <cp:revision>3</cp:revision>
  <dcterms:created xsi:type="dcterms:W3CDTF">2025-03-31T02:38:00Z</dcterms:created>
  <dcterms:modified xsi:type="dcterms:W3CDTF">2025-07-30T08:20:00Z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eyJoZGlkIjoiMTE4NzQ4NDRmZjc3YWRmNDg3ODk3ODU2MzhiMzliMmUiLCJ1c2VySWQiOiI2MzkzNjE3NDMifQ==</vt:lpwstr>
  </property>
  <property fmtid="{D5CDD505-2E9C-101B-9397-08002B2CF9AE}" pid="4" name="ICV">
    <vt:lpwstr>F51B3007865B43ACB046BCE814AD79C0_12</vt:lpwstr>
  </property>
</Properties>
</file>