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26A8" w14:textId="77777777" w:rsidR="008A3213" w:rsidRDefault="008A3213" w:rsidP="008A3213">
      <w:pPr>
        <w:pStyle w:val="NormalWeb"/>
        <w:rPr>
          <w:rStyle w:val="Forte"/>
        </w:rPr>
      </w:pPr>
    </w:p>
    <w:p w14:paraId="1F1B9B5C" w14:textId="4DB95A33" w:rsidR="008A3213" w:rsidRPr="00F164D9" w:rsidRDefault="00F164D9" w:rsidP="008A3213">
      <w:pPr>
        <w:pStyle w:val="Capa2-Curso"/>
        <w:spacing w:line="360" w:lineRule="auto"/>
        <w:rPr>
          <w:b/>
          <w:bCs w:val="0"/>
          <w:sz w:val="24"/>
          <w:szCs w:val="24"/>
          <w:lang w:val="en-US"/>
        </w:rPr>
      </w:pPr>
      <w:r w:rsidRPr="00F164D9">
        <w:rPr>
          <w:b/>
          <w:bCs w:val="0"/>
          <w:sz w:val="24"/>
          <w:szCs w:val="24"/>
          <w:lang w:val="en-US"/>
        </w:rPr>
        <w:t>NEXT POINT BR.</w:t>
      </w:r>
    </w:p>
    <w:p w14:paraId="0123D066" w14:textId="4C65CB8A" w:rsidR="008A3213" w:rsidRDefault="00F164D9" w:rsidP="008A3213">
      <w:pPr>
        <w:pStyle w:val="Capa2-Curso"/>
        <w:spacing w:line="360" w:lineRule="auto"/>
        <w:rPr>
          <w:b/>
          <w:bCs w:val="0"/>
          <w:i/>
          <w:iCs/>
          <w:sz w:val="24"/>
          <w:szCs w:val="24"/>
          <w:lang w:val="en-US"/>
        </w:rPr>
      </w:pPr>
      <w:r w:rsidRPr="00F164D9">
        <w:rPr>
          <w:b/>
          <w:bCs w:val="0"/>
          <w:sz w:val="24"/>
          <w:szCs w:val="24"/>
          <w:lang w:val="en-US"/>
        </w:rPr>
        <w:t>HOPTECH</w:t>
      </w:r>
      <w:r w:rsidRPr="00F164D9">
        <w:rPr>
          <w:lang w:val="en-US"/>
        </w:rPr>
        <w:t xml:space="preserve"> </w:t>
      </w:r>
      <w:r w:rsidRPr="00F164D9">
        <w:rPr>
          <w:b/>
          <w:bCs w:val="0"/>
          <w:sz w:val="24"/>
          <w:szCs w:val="24"/>
          <w:lang w:val="en-US"/>
        </w:rPr>
        <w:t xml:space="preserve">® - </w:t>
      </w:r>
      <w:r w:rsidRPr="00F164D9">
        <w:rPr>
          <w:b/>
          <w:bCs w:val="0"/>
          <w:i/>
          <w:iCs/>
          <w:sz w:val="24"/>
          <w:szCs w:val="24"/>
          <w:lang w:val="en-US"/>
        </w:rPr>
        <w:t>Your hope is our hope</w:t>
      </w:r>
    </w:p>
    <w:p w14:paraId="08BCAA0E" w14:textId="77777777" w:rsidR="00F164D9" w:rsidRPr="00F164D9" w:rsidRDefault="00F164D9" w:rsidP="00F164D9">
      <w:pPr>
        <w:pStyle w:val="Capa3-Autor"/>
        <w:rPr>
          <w:lang w:val="en-US"/>
        </w:rPr>
      </w:pPr>
    </w:p>
    <w:p w14:paraId="5CB9D91F" w14:textId="22E09A22" w:rsidR="00F164D9" w:rsidRDefault="00F164D9" w:rsidP="00F164D9">
      <w:pPr>
        <w:pStyle w:val="NormalWeb"/>
        <w:jc w:val="center"/>
      </w:pPr>
      <w:r>
        <w:rPr>
          <w:rStyle w:val="Forte"/>
        </w:rPr>
        <w:t>Manual de</w:t>
      </w:r>
      <w:r w:rsidR="004679E9">
        <w:rPr>
          <w:rStyle w:val="Forte"/>
        </w:rPr>
        <w:t xml:space="preserve"> Instalação e Manejo da Ferramenta </w:t>
      </w:r>
      <w:r w:rsidR="002C11C7">
        <w:rPr>
          <w:rStyle w:val="Forte"/>
        </w:rPr>
        <w:t>HOPTECH</w:t>
      </w:r>
      <w:r w:rsidR="002C11C7" w:rsidRPr="002C11C7">
        <w:rPr>
          <w:b/>
        </w:rPr>
        <w:t>®</w:t>
      </w:r>
      <w:r w:rsidR="002C11C7">
        <w:rPr>
          <w:rStyle w:val="Forte"/>
        </w:rPr>
        <w:t xml:space="preserve"> </w:t>
      </w:r>
      <w:r w:rsidR="004679E9">
        <w:rPr>
          <w:rStyle w:val="Forte"/>
        </w:rPr>
        <w:t>de</w:t>
      </w:r>
      <w:r>
        <w:rPr>
          <w:rStyle w:val="Forte"/>
        </w:rPr>
        <w:t xml:space="preserve"> Monitor</w:t>
      </w:r>
      <w:r w:rsidR="002C11C7">
        <w:rPr>
          <w:rStyle w:val="Forte"/>
        </w:rPr>
        <w:t>amento</w:t>
      </w:r>
      <w:r>
        <w:rPr>
          <w:rStyle w:val="Forte"/>
        </w:rPr>
        <w:t xml:space="preserve"> de Luz </w:t>
      </w:r>
      <w:r w:rsidR="004679E9">
        <w:rPr>
          <w:rStyle w:val="Forte"/>
        </w:rPr>
        <w:t>para cultivo de Lúpulo.</w:t>
      </w:r>
    </w:p>
    <w:p w14:paraId="2293D780" w14:textId="77777777" w:rsidR="008A3213" w:rsidRDefault="008A3213" w:rsidP="008A3213">
      <w:pPr>
        <w:pStyle w:val="NormalWeb"/>
        <w:rPr>
          <w:bCs/>
        </w:rPr>
      </w:pPr>
    </w:p>
    <w:p w14:paraId="77880B86" w14:textId="77777777" w:rsidR="00F164D9" w:rsidRDefault="00F164D9" w:rsidP="008A3213">
      <w:pPr>
        <w:pStyle w:val="NormalWeb"/>
        <w:rPr>
          <w:bCs/>
        </w:rPr>
      </w:pPr>
    </w:p>
    <w:p w14:paraId="5AFB7ACD" w14:textId="77777777" w:rsidR="00F164D9" w:rsidRDefault="00F164D9" w:rsidP="008A3213">
      <w:pPr>
        <w:pStyle w:val="NormalWeb"/>
        <w:rPr>
          <w:bCs/>
        </w:rPr>
      </w:pPr>
    </w:p>
    <w:p w14:paraId="104E808A" w14:textId="77777777" w:rsidR="00F164D9" w:rsidRDefault="00F164D9" w:rsidP="008A3213">
      <w:pPr>
        <w:pStyle w:val="NormalWeb"/>
        <w:rPr>
          <w:bCs/>
        </w:rPr>
      </w:pPr>
    </w:p>
    <w:p w14:paraId="2DBE647B" w14:textId="77777777" w:rsidR="00F164D9" w:rsidRDefault="00F164D9" w:rsidP="008A3213">
      <w:pPr>
        <w:pStyle w:val="NormalWeb"/>
        <w:rPr>
          <w:rStyle w:val="Forte"/>
        </w:rPr>
      </w:pPr>
    </w:p>
    <w:p w14:paraId="65D0B66E" w14:textId="77777777" w:rsidR="008A3213" w:rsidRDefault="008A3213" w:rsidP="008A3213">
      <w:pPr>
        <w:pStyle w:val="NormalWeb"/>
        <w:rPr>
          <w:rStyle w:val="Forte"/>
        </w:rPr>
      </w:pPr>
    </w:p>
    <w:p w14:paraId="2420C972" w14:textId="77777777" w:rsidR="008A3213" w:rsidRDefault="008A3213" w:rsidP="008A3213">
      <w:pPr>
        <w:pStyle w:val="NormalWeb"/>
        <w:rPr>
          <w:rStyle w:val="Forte"/>
        </w:rPr>
      </w:pPr>
    </w:p>
    <w:p w14:paraId="6E80E007" w14:textId="77777777" w:rsidR="008A3213" w:rsidRPr="007466E9" w:rsidRDefault="008A3213" w:rsidP="004679E9">
      <w:pPr>
        <w:pStyle w:val="TtuloSumrio"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6E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Sumário</w:t>
      </w:r>
    </w:p>
    <w:p w14:paraId="611F57FD" w14:textId="77777777" w:rsidR="008A3213" w:rsidRDefault="008A3213" w:rsidP="008A3213">
      <w:pPr>
        <w:pStyle w:val="Sumrio1"/>
      </w:pPr>
    </w:p>
    <w:p w14:paraId="0A7F7109" w14:textId="77777777" w:rsidR="008A3213" w:rsidRPr="00925DEC" w:rsidRDefault="008A3213" w:rsidP="008A3213">
      <w:pPr>
        <w:pStyle w:val="Sumrio1"/>
        <w:sectPr w:rsidR="008A3213" w:rsidRPr="00925DEC" w:rsidSect="004124D3">
          <w:headerReference w:type="default" r:id="rId8"/>
          <w:pgSz w:w="11905" w:h="16837"/>
          <w:pgMar w:top="1985" w:right="1134" w:bottom="1418" w:left="1701" w:header="720" w:footer="720" w:gutter="0"/>
          <w:cols w:space="720"/>
          <w:docGrid w:linePitch="326"/>
        </w:sectPr>
      </w:pPr>
    </w:p>
    <w:p w14:paraId="56201DDE" w14:textId="41CDEE0E" w:rsidR="008A3213" w:rsidRPr="007466E9" w:rsidRDefault="008A3213" w:rsidP="002C11C7">
      <w:pPr>
        <w:pStyle w:val="Sumrio1"/>
        <w:tabs>
          <w:tab w:val="left" w:pos="354"/>
        </w:tabs>
        <w:spacing w:line="360" w:lineRule="auto"/>
        <w:jc w:val="center"/>
        <w:rPr>
          <w:rStyle w:val="Hyperlink"/>
          <w:rFonts w:ascii="Times New Roman" w:hAnsi="Times New Roman" w:cs="Times New Roman"/>
          <w:b w:val="0"/>
          <w:bCs/>
          <w:noProof/>
          <w:color w:val="000000" w:themeColor="text1"/>
        </w:rPr>
      </w:pPr>
      <w:r w:rsidRPr="007466E9">
        <w:rPr>
          <w:rFonts w:ascii="Times New Roman" w:hAnsi="Times New Roman" w:cs="Times New Roman"/>
          <w:color w:val="000000" w:themeColor="text1"/>
        </w:rPr>
        <w:t>1</w:t>
      </w:r>
      <w:r w:rsidRPr="007466E9">
        <w:rPr>
          <w:rFonts w:ascii="Times New Roman" w:hAnsi="Times New Roman" w:cs="Times New Roman"/>
          <w:b w:val="0"/>
          <w:bCs/>
          <w:color w:val="000000" w:themeColor="text1"/>
        </w:rPr>
        <w:t xml:space="preserve">. </w:t>
      </w:r>
      <w:r w:rsidRPr="007466E9">
        <w:rPr>
          <w:rFonts w:ascii="Times New Roman" w:hAnsi="Times New Roman" w:cs="Times New Roman"/>
          <w:color w:val="000000" w:themeColor="text1"/>
        </w:rPr>
        <w:t>INTRODUÇÃO</w:t>
      </w:r>
      <w:r w:rsidRPr="007466E9">
        <w:rPr>
          <w:rFonts w:ascii="Times New Roman" w:hAnsi="Times New Roman" w:cs="Times New Roman"/>
          <w:b w:val="0"/>
          <w:bCs/>
          <w:color w:val="000000" w:themeColor="text1"/>
        </w:rPr>
        <w:fldChar w:fldCharType="begin"/>
      </w:r>
      <w:r w:rsidRPr="007466E9">
        <w:rPr>
          <w:rFonts w:ascii="Times New Roman" w:hAnsi="Times New Roman" w:cs="Times New Roman"/>
          <w:b w:val="0"/>
          <w:bCs/>
          <w:color w:val="000000" w:themeColor="text1"/>
        </w:rPr>
        <w:instrText xml:space="preserve"> TOC \o "1-3" \h \z \u </w:instrText>
      </w:r>
      <w:r w:rsidRPr="007466E9">
        <w:rPr>
          <w:rFonts w:ascii="Times New Roman" w:hAnsi="Times New Roman" w:cs="Times New Roman"/>
          <w:b w:val="0"/>
          <w:bCs/>
          <w:color w:val="000000" w:themeColor="text1"/>
        </w:rPr>
        <w:fldChar w:fldCharType="separate"/>
      </w:r>
      <w:hyperlink w:anchor="_Toc213150688" w:history="1">
        <w:r w:rsidRPr="007466E9">
          <w:rPr>
            <w:rStyle w:val="Hyperlink"/>
            <w:rFonts w:ascii="Times New Roman" w:hAnsi="Times New Roman" w:cs="Times New Roman"/>
            <w:b w:val="0"/>
            <w:bCs/>
            <w:noProof/>
            <w:color w:val="000000" w:themeColor="text1"/>
          </w:rPr>
          <w:t>................</w:t>
        </w:r>
        <w:r>
          <w:rPr>
            <w:rStyle w:val="Hyperlink"/>
            <w:rFonts w:ascii="Times New Roman" w:hAnsi="Times New Roman" w:cs="Times New Roman"/>
            <w:b w:val="0"/>
            <w:bCs/>
            <w:noProof/>
            <w:color w:val="000000" w:themeColor="text1"/>
          </w:rPr>
          <w:t>...............</w:t>
        </w:r>
        <w:r w:rsidRPr="007466E9">
          <w:rPr>
            <w:rStyle w:val="Hyperlink"/>
            <w:rFonts w:ascii="Times New Roman" w:hAnsi="Times New Roman" w:cs="Times New Roman"/>
            <w:b w:val="0"/>
            <w:bCs/>
            <w:noProof/>
            <w:color w:val="000000" w:themeColor="text1"/>
          </w:rPr>
          <w:t>...........</w:t>
        </w:r>
        <w:r w:rsidRPr="007466E9">
          <w:rPr>
            <w:rFonts w:ascii="Times New Roman" w:hAnsi="Times New Roman" w:cs="Times New Roman"/>
            <w:b w:val="0"/>
            <w:bCs/>
            <w:noProof/>
            <w:webHidden/>
            <w:color w:val="000000" w:themeColor="text1"/>
          </w:rPr>
          <w:t>...........................................................................</w:t>
        </w:r>
        <w:r w:rsidR="00F164D9">
          <w:rPr>
            <w:rFonts w:ascii="Times New Roman" w:hAnsi="Times New Roman" w:cs="Times New Roman"/>
            <w:b w:val="0"/>
            <w:bCs/>
            <w:noProof/>
            <w:webHidden/>
            <w:color w:val="000000" w:themeColor="text1"/>
          </w:rPr>
          <w:t>00</w:t>
        </w:r>
      </w:hyperlink>
    </w:p>
    <w:p w14:paraId="29269EF3" w14:textId="501F179A" w:rsidR="008A3213" w:rsidRPr="007466E9" w:rsidRDefault="00000000" w:rsidP="002C11C7">
      <w:pPr>
        <w:pStyle w:val="Sumrio1"/>
        <w:tabs>
          <w:tab w:val="left" w:pos="422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kern w:val="0"/>
          <w:lang w:eastAsia="pt-BR"/>
        </w:rPr>
      </w:pPr>
      <w:hyperlink w:anchor="_Toc213150689" w:history="1">
        <w:r w:rsidR="008A3213" w:rsidRPr="007466E9">
          <w:rPr>
            <w:rStyle w:val="Hyperlink"/>
            <w:rFonts w:ascii="Times New Roman" w:hAnsi="Times New Roman" w:cs="Times New Roman"/>
            <w:noProof/>
            <w:color w:val="000000" w:themeColor="text1"/>
          </w:rPr>
          <w:t xml:space="preserve">2. </w:t>
        </w:r>
        <w:r w:rsidR="00F164D9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DESCRIÇÃO DO PRODUTO</w:t>
        </w:r>
        <w:r w:rsidR="008A3213" w:rsidRPr="007466E9">
          <w:rPr>
            <w:rStyle w:val="Hyperlink"/>
            <w:rFonts w:ascii="Times New Roman" w:hAnsi="Times New Roman" w:cs="Times New Roman"/>
            <w:b w:val="0"/>
            <w:bCs/>
            <w:noProof/>
            <w:color w:val="000000" w:themeColor="text1"/>
          </w:rPr>
          <w:t>...</w:t>
        </w:r>
        <w:r w:rsidR="008A3213">
          <w:rPr>
            <w:rStyle w:val="Hyperlink"/>
            <w:rFonts w:ascii="Times New Roman" w:hAnsi="Times New Roman" w:cs="Times New Roman"/>
            <w:b w:val="0"/>
            <w:bCs/>
            <w:noProof/>
            <w:color w:val="000000" w:themeColor="text1"/>
          </w:rPr>
          <w:t>..............</w:t>
        </w:r>
        <w:r w:rsidR="00F164D9" w:rsidRPr="00F164D9">
          <w:rPr>
            <w:rStyle w:val="Hyperlink"/>
            <w:rFonts w:ascii="Times New Roman" w:hAnsi="Times New Roman" w:cs="Times New Roman"/>
            <w:b w:val="0"/>
            <w:bCs/>
            <w:noProof/>
            <w:color w:val="000000" w:themeColor="text1"/>
          </w:rPr>
          <w:t>...................................................</w:t>
        </w:r>
        <w:r w:rsidR="008A3213">
          <w:rPr>
            <w:rStyle w:val="Hyperlink"/>
            <w:rFonts w:ascii="Times New Roman" w:hAnsi="Times New Roman" w:cs="Times New Roman"/>
            <w:b w:val="0"/>
            <w:bCs/>
            <w:noProof/>
            <w:color w:val="000000" w:themeColor="text1"/>
          </w:rPr>
          <w:t>...</w:t>
        </w:r>
        <w:r w:rsidR="008A3213" w:rsidRPr="007466E9">
          <w:rPr>
            <w:rStyle w:val="Hyperlink"/>
            <w:rFonts w:ascii="Times New Roman" w:hAnsi="Times New Roman" w:cs="Times New Roman"/>
            <w:b w:val="0"/>
            <w:bCs/>
            <w:noProof/>
            <w:color w:val="000000" w:themeColor="text1"/>
          </w:rPr>
          <w:t>..........</w:t>
        </w:r>
        <w:r w:rsidR="00F164D9">
          <w:rPr>
            <w:rStyle w:val="Hyperlink"/>
            <w:rFonts w:ascii="Times New Roman" w:hAnsi="Times New Roman" w:cs="Times New Roman"/>
            <w:b w:val="0"/>
            <w:bCs/>
            <w:noProof/>
            <w:color w:val="000000" w:themeColor="text1"/>
          </w:rPr>
          <w:t>..</w:t>
        </w:r>
        <w:r w:rsidR="008A3213" w:rsidRPr="007466E9">
          <w:rPr>
            <w:rStyle w:val="Hyperlink"/>
            <w:rFonts w:ascii="Times New Roman" w:hAnsi="Times New Roman" w:cs="Times New Roman"/>
            <w:b w:val="0"/>
            <w:bCs/>
            <w:noProof/>
            <w:color w:val="000000" w:themeColor="text1"/>
          </w:rPr>
          <w:t>.....</w:t>
        </w:r>
        <w:r w:rsidR="008A3213" w:rsidRPr="007466E9">
          <w:rPr>
            <w:rFonts w:ascii="Times New Roman" w:hAnsi="Times New Roman" w:cs="Times New Roman"/>
            <w:b w:val="0"/>
            <w:bCs/>
            <w:noProof/>
            <w:webHidden/>
            <w:color w:val="000000" w:themeColor="text1"/>
          </w:rPr>
          <w:t>.....</w:t>
        </w:r>
        <w:r w:rsidR="00F164D9">
          <w:rPr>
            <w:rFonts w:ascii="Times New Roman" w:hAnsi="Times New Roman" w:cs="Times New Roman"/>
            <w:b w:val="0"/>
            <w:bCs/>
            <w:noProof/>
            <w:webHidden/>
            <w:color w:val="000000" w:themeColor="text1"/>
          </w:rPr>
          <w:t>00</w:t>
        </w:r>
      </w:hyperlink>
    </w:p>
    <w:p w14:paraId="49AC86D3" w14:textId="69F1A585" w:rsidR="008A3213" w:rsidRPr="007466E9" w:rsidRDefault="00000000" w:rsidP="002C11C7">
      <w:pPr>
        <w:pStyle w:val="Sumrio2"/>
        <w:tabs>
          <w:tab w:val="left" w:pos="527"/>
        </w:tabs>
        <w:spacing w:line="360" w:lineRule="auto"/>
        <w:jc w:val="center"/>
        <w:rPr>
          <w:rStyle w:val="Hyperlink"/>
          <w:rFonts w:ascii="Times New Roman" w:hAnsi="Times New Roman" w:cs="Times New Roman"/>
          <w:bCs/>
          <w:i w:val="0"/>
          <w:color w:val="000000" w:themeColor="text1"/>
          <w:sz w:val="24"/>
          <w:szCs w:val="24"/>
        </w:rPr>
      </w:pPr>
      <w:hyperlink w:anchor="_Toc213150690" w:history="1">
        <w:r w:rsidR="008A3213" w:rsidRPr="007466E9">
          <w:rPr>
            <w:rStyle w:val="Hyperlink"/>
            <w:rFonts w:ascii="Times New Roman" w:hAnsi="Times New Roman" w:cs="Times New Roman"/>
            <w:bCs/>
            <w:i w:val="0"/>
            <w:noProof/>
            <w:color w:val="000000" w:themeColor="text1"/>
            <w:sz w:val="24"/>
            <w:szCs w:val="24"/>
          </w:rPr>
          <w:t xml:space="preserve">2.1. </w:t>
        </w:r>
        <w:r w:rsidR="00F164D9">
          <w:rPr>
            <w:rStyle w:val="Hyperlink"/>
            <w:rFonts w:ascii="Times New Roman" w:hAnsi="Times New Roman" w:cs="Times New Roman"/>
            <w:bCs/>
            <w:i w:val="0"/>
            <w:noProof/>
            <w:color w:val="000000" w:themeColor="text1"/>
            <w:sz w:val="24"/>
            <w:szCs w:val="24"/>
          </w:rPr>
          <w:t>Requisitos do Sistema</w:t>
        </w:r>
        <w:r w:rsidR="008A3213" w:rsidRPr="007466E9">
          <w:rPr>
            <w:rStyle w:val="Hyperlink"/>
            <w:rFonts w:ascii="Times New Roman" w:hAnsi="Times New Roman" w:cs="Times New Roman"/>
            <w:bCs/>
            <w:i w:val="0"/>
            <w:webHidden/>
            <w:color w:val="000000" w:themeColor="text1"/>
            <w:sz w:val="24"/>
            <w:szCs w:val="24"/>
          </w:rPr>
          <w:t>...</w:t>
        </w:r>
        <w:r w:rsidR="00F164D9">
          <w:rPr>
            <w:rStyle w:val="Hyperlink"/>
            <w:rFonts w:ascii="Times New Roman" w:hAnsi="Times New Roman" w:cs="Times New Roman"/>
            <w:bCs/>
            <w:i w:val="0"/>
            <w:webHidden/>
            <w:color w:val="000000" w:themeColor="text1"/>
            <w:sz w:val="24"/>
            <w:szCs w:val="24"/>
          </w:rPr>
          <w:t>.......................</w:t>
        </w:r>
        <w:r w:rsidR="008A3213" w:rsidRPr="007466E9">
          <w:rPr>
            <w:rStyle w:val="Hyperlink"/>
            <w:rFonts w:ascii="Times New Roman" w:hAnsi="Times New Roman" w:cs="Times New Roman"/>
            <w:bCs/>
            <w:i w:val="0"/>
            <w:webHidden/>
            <w:color w:val="000000" w:themeColor="text1"/>
            <w:sz w:val="24"/>
            <w:szCs w:val="24"/>
          </w:rPr>
          <w:t>.............................................</w:t>
        </w:r>
        <w:r w:rsidR="008A3213">
          <w:rPr>
            <w:rStyle w:val="Hyperlink"/>
            <w:rFonts w:ascii="Times New Roman" w:hAnsi="Times New Roman" w:cs="Times New Roman"/>
            <w:bCs/>
            <w:i w:val="0"/>
            <w:webHidden/>
            <w:color w:val="000000" w:themeColor="text1"/>
            <w:sz w:val="24"/>
            <w:szCs w:val="24"/>
          </w:rPr>
          <w:t>...............</w:t>
        </w:r>
        <w:r w:rsidR="008A3213" w:rsidRPr="007466E9">
          <w:rPr>
            <w:rStyle w:val="Hyperlink"/>
            <w:rFonts w:ascii="Times New Roman" w:hAnsi="Times New Roman" w:cs="Times New Roman"/>
            <w:bCs/>
            <w:i w:val="0"/>
            <w:webHidden/>
            <w:color w:val="000000" w:themeColor="text1"/>
            <w:sz w:val="24"/>
            <w:szCs w:val="24"/>
          </w:rPr>
          <w:t>.....................</w:t>
        </w:r>
        <w:r w:rsidR="00F164D9">
          <w:rPr>
            <w:rStyle w:val="Hyperlink"/>
            <w:rFonts w:ascii="Times New Roman" w:hAnsi="Times New Roman" w:cs="Times New Roman"/>
            <w:bCs/>
            <w:i w:val="0"/>
            <w:webHidden/>
            <w:color w:val="000000" w:themeColor="text1"/>
            <w:sz w:val="24"/>
            <w:szCs w:val="24"/>
          </w:rPr>
          <w:t>00</w:t>
        </w:r>
      </w:hyperlink>
    </w:p>
    <w:p w14:paraId="04E91CD6" w14:textId="7F6AF241" w:rsidR="008A3213" w:rsidRPr="007466E9" w:rsidRDefault="00000000" w:rsidP="002C11C7">
      <w:pPr>
        <w:pStyle w:val="Sumrio3"/>
        <w:tabs>
          <w:tab w:val="left" w:pos="662"/>
        </w:tabs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hyperlink w:anchor="_Toc213150697" w:history="1">
        <w:r w:rsidR="008A3213" w:rsidRPr="007466E9">
          <w:rPr>
            <w:rStyle w:val="Hyperlink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 xml:space="preserve">3. </w:t>
        </w:r>
        <w:r w:rsidR="00F164D9">
          <w:rPr>
            <w:rStyle w:val="Hyperlink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INSTALAÇÃO</w:t>
        </w:r>
        <w:r w:rsidR="008A3213" w:rsidRPr="007466E9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..</w:t>
        </w:r>
        <w:r w:rsidR="008A3213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.</w:t>
        </w:r>
        <w:r w:rsidR="00F164D9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...............................................................................................................</w:t>
        </w:r>
        <w:r w:rsidR="008A3213" w:rsidRPr="007466E9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..</w:t>
        </w:r>
        <w:r w:rsidR="008A3213" w:rsidRPr="007466E9">
          <w:rPr>
            <w:rFonts w:ascii="Times New Roman" w:hAnsi="Times New Roman" w:cs="Times New Roman"/>
            <w:webHidden/>
            <w:sz w:val="24"/>
            <w:szCs w:val="24"/>
          </w:rPr>
          <w:t>...</w:t>
        </w:r>
        <w:r w:rsidR="00F164D9">
          <w:rPr>
            <w:rStyle w:val="Hyperlink"/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00</w:t>
        </w:r>
      </w:hyperlink>
    </w:p>
    <w:p w14:paraId="0D54C84C" w14:textId="312EC467" w:rsidR="008A3213" w:rsidRPr="007466E9" w:rsidRDefault="008A3213" w:rsidP="002C11C7">
      <w:pPr>
        <w:pStyle w:val="Sumrio1"/>
        <w:tabs>
          <w:tab w:val="left" w:pos="422"/>
        </w:tabs>
        <w:spacing w:line="360" w:lineRule="auto"/>
        <w:jc w:val="center"/>
        <w:rPr>
          <w:rFonts w:ascii="Times New Roman" w:hAnsi="Times New Roman" w:cs="Times New Roman"/>
          <w:b w:val="0"/>
          <w:bCs/>
        </w:rPr>
      </w:pPr>
      <w:r w:rsidRPr="007466E9">
        <w:rPr>
          <w:rFonts w:ascii="Times New Roman" w:hAnsi="Times New Roman" w:cs="Times New Roman"/>
          <w:color w:val="000000" w:themeColor="text1"/>
        </w:rPr>
        <w:t>4</w:t>
      </w:r>
      <w:r w:rsidRPr="007466E9">
        <w:rPr>
          <w:rFonts w:ascii="Times New Roman" w:hAnsi="Times New Roman" w:cs="Times New Roman"/>
          <w:b w:val="0"/>
          <w:bCs/>
          <w:color w:val="000000" w:themeColor="text1"/>
        </w:rPr>
        <w:t xml:space="preserve">. </w:t>
      </w:r>
      <w:r w:rsidR="00F164D9">
        <w:rPr>
          <w:rFonts w:ascii="Times New Roman" w:hAnsi="Times New Roman" w:cs="Times New Roman"/>
        </w:rPr>
        <w:t>CONFIGURAÇÃO E CALIBRAÇÃO</w:t>
      </w:r>
      <w:r w:rsidRPr="007466E9">
        <w:rPr>
          <w:rFonts w:ascii="Times New Roman" w:hAnsi="Times New Roman" w:cs="Times New Roman"/>
          <w:b w:val="0"/>
          <w:bCs/>
        </w:rPr>
        <w:t>........................</w:t>
      </w:r>
      <w:r w:rsidR="00F164D9">
        <w:rPr>
          <w:rFonts w:ascii="Times New Roman" w:hAnsi="Times New Roman" w:cs="Times New Roman"/>
          <w:b w:val="0"/>
          <w:bCs/>
        </w:rPr>
        <w:t>.............................</w:t>
      </w:r>
      <w:r w:rsidRPr="007466E9">
        <w:rPr>
          <w:rFonts w:ascii="Times New Roman" w:hAnsi="Times New Roman" w:cs="Times New Roman"/>
          <w:b w:val="0"/>
          <w:bCs/>
        </w:rPr>
        <w:t>.........................</w:t>
      </w:r>
      <w:r w:rsidR="00F164D9" w:rsidRPr="00F164D9">
        <w:rPr>
          <w:webHidden/>
        </w:rPr>
        <w:t xml:space="preserve"> </w:t>
      </w:r>
      <w:r w:rsidR="00F164D9" w:rsidRPr="00F164D9">
        <w:rPr>
          <w:rFonts w:ascii="Times New Roman" w:hAnsi="Times New Roman" w:cs="Times New Roman"/>
          <w:b w:val="0"/>
          <w:bCs/>
          <w:webHidden/>
        </w:rPr>
        <w:t>00</w:t>
      </w:r>
    </w:p>
    <w:p w14:paraId="0894C562" w14:textId="4E77EF61" w:rsidR="008A3213" w:rsidRDefault="008A3213" w:rsidP="002C11C7">
      <w:pPr>
        <w:pStyle w:val="Sumrio1"/>
        <w:tabs>
          <w:tab w:val="left" w:pos="422"/>
        </w:tabs>
        <w:spacing w:line="360" w:lineRule="auto"/>
        <w:jc w:val="center"/>
        <w:rPr>
          <w:rFonts w:ascii="Times New Roman" w:hAnsi="Times New Roman" w:cs="Times New Roman"/>
          <w:b w:val="0"/>
          <w:bCs/>
        </w:rPr>
      </w:pPr>
      <w:r w:rsidRPr="007466E9">
        <w:rPr>
          <w:rFonts w:ascii="Times New Roman" w:hAnsi="Times New Roman" w:cs="Times New Roman"/>
        </w:rPr>
        <w:t>5</w:t>
      </w:r>
      <w:r w:rsidRPr="007466E9">
        <w:rPr>
          <w:rFonts w:ascii="Times New Roman" w:hAnsi="Times New Roman" w:cs="Times New Roman"/>
          <w:b w:val="0"/>
          <w:bCs/>
        </w:rPr>
        <w:t xml:space="preserve">. </w:t>
      </w:r>
      <w:r w:rsidR="00F164D9">
        <w:rPr>
          <w:rFonts w:ascii="Times New Roman" w:hAnsi="Times New Roman" w:cs="Times New Roman"/>
        </w:rPr>
        <w:t>OPERAÇÃO E USO</w:t>
      </w:r>
      <w:r w:rsidRPr="007466E9">
        <w:rPr>
          <w:rFonts w:ascii="Times New Roman" w:hAnsi="Times New Roman" w:cs="Times New Roman"/>
          <w:b w:val="0"/>
          <w:bCs/>
        </w:rPr>
        <w:t>.......</w:t>
      </w:r>
      <w:r>
        <w:rPr>
          <w:rFonts w:ascii="Times New Roman" w:hAnsi="Times New Roman" w:cs="Times New Roman"/>
          <w:b w:val="0"/>
          <w:bCs/>
        </w:rPr>
        <w:t>......</w:t>
      </w:r>
      <w:r w:rsidRPr="007466E9">
        <w:rPr>
          <w:rFonts w:ascii="Times New Roman" w:hAnsi="Times New Roman" w:cs="Times New Roman"/>
          <w:b w:val="0"/>
          <w:bCs/>
        </w:rPr>
        <w:t>.......</w:t>
      </w:r>
      <w:r w:rsidR="00F164D9">
        <w:rPr>
          <w:rFonts w:ascii="Times New Roman" w:hAnsi="Times New Roman" w:cs="Times New Roman"/>
          <w:b w:val="0"/>
          <w:bCs/>
        </w:rPr>
        <w:t>............................</w:t>
      </w:r>
      <w:r w:rsidRPr="007466E9">
        <w:rPr>
          <w:rFonts w:ascii="Times New Roman" w:hAnsi="Times New Roman" w:cs="Times New Roman"/>
          <w:b w:val="0"/>
          <w:bCs/>
        </w:rPr>
        <w:t>............................................................</w:t>
      </w:r>
      <w:r w:rsidR="00F164D9" w:rsidRPr="00F164D9">
        <w:rPr>
          <w:webHidden/>
        </w:rPr>
        <w:t xml:space="preserve"> </w:t>
      </w:r>
      <w:r w:rsidR="00F164D9" w:rsidRPr="00F164D9">
        <w:rPr>
          <w:rFonts w:ascii="Times New Roman" w:hAnsi="Times New Roman" w:cs="Times New Roman"/>
          <w:b w:val="0"/>
          <w:bCs/>
          <w:webHidden/>
        </w:rPr>
        <w:t>00</w:t>
      </w:r>
    </w:p>
    <w:p w14:paraId="11F37155" w14:textId="6EC4853D" w:rsidR="00F164D9" w:rsidRPr="007466E9" w:rsidRDefault="00F164D9" w:rsidP="002C11C7">
      <w:pPr>
        <w:pStyle w:val="Sumrio1"/>
        <w:tabs>
          <w:tab w:val="left" w:pos="422"/>
        </w:tabs>
        <w:spacing w:line="360" w:lineRule="auto"/>
        <w:jc w:val="center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6</w:t>
      </w:r>
      <w:r w:rsidRPr="007466E9">
        <w:rPr>
          <w:rFonts w:ascii="Times New Roman" w:hAnsi="Times New Roman" w:cs="Times New Roman"/>
          <w:b w:val="0"/>
          <w:bCs/>
        </w:rPr>
        <w:t xml:space="preserve">. </w:t>
      </w:r>
      <w:r>
        <w:rPr>
          <w:rFonts w:ascii="Times New Roman" w:hAnsi="Times New Roman" w:cs="Times New Roman"/>
        </w:rPr>
        <w:t>MANUTENÇÃO</w:t>
      </w:r>
      <w:r w:rsidRPr="007466E9">
        <w:rPr>
          <w:rFonts w:ascii="Times New Roman" w:hAnsi="Times New Roman" w:cs="Times New Roman"/>
          <w:b w:val="0"/>
          <w:bCs/>
        </w:rPr>
        <w:t>.......</w:t>
      </w:r>
      <w:r>
        <w:rPr>
          <w:rFonts w:ascii="Times New Roman" w:hAnsi="Times New Roman" w:cs="Times New Roman"/>
          <w:b w:val="0"/>
          <w:bCs/>
        </w:rPr>
        <w:t>......</w:t>
      </w:r>
      <w:r w:rsidRPr="007466E9">
        <w:rPr>
          <w:rFonts w:ascii="Times New Roman" w:hAnsi="Times New Roman" w:cs="Times New Roman"/>
          <w:b w:val="0"/>
          <w:bCs/>
        </w:rPr>
        <w:t>.........</w:t>
      </w:r>
      <w:r>
        <w:rPr>
          <w:rFonts w:ascii="Times New Roman" w:hAnsi="Times New Roman" w:cs="Times New Roman"/>
          <w:b w:val="0"/>
          <w:bCs/>
        </w:rPr>
        <w:t>..................................</w:t>
      </w:r>
      <w:r w:rsidRPr="007466E9">
        <w:rPr>
          <w:rFonts w:ascii="Times New Roman" w:hAnsi="Times New Roman" w:cs="Times New Roman"/>
          <w:b w:val="0"/>
          <w:bCs/>
        </w:rPr>
        <w:t>..........................................................</w:t>
      </w:r>
      <w:r w:rsidRPr="00F164D9">
        <w:rPr>
          <w:webHidden/>
        </w:rPr>
        <w:t xml:space="preserve"> </w:t>
      </w:r>
      <w:r w:rsidRPr="00F164D9">
        <w:rPr>
          <w:rFonts w:ascii="Times New Roman" w:hAnsi="Times New Roman" w:cs="Times New Roman"/>
          <w:b w:val="0"/>
          <w:bCs/>
          <w:webHidden/>
        </w:rPr>
        <w:t>00</w:t>
      </w:r>
    </w:p>
    <w:p w14:paraId="70A22B54" w14:textId="02FB998E" w:rsidR="00F164D9" w:rsidRPr="007466E9" w:rsidRDefault="00F164D9" w:rsidP="002C11C7">
      <w:pPr>
        <w:pStyle w:val="Sumrio1"/>
        <w:tabs>
          <w:tab w:val="left" w:pos="422"/>
        </w:tabs>
        <w:spacing w:line="360" w:lineRule="auto"/>
        <w:jc w:val="center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7</w:t>
      </w:r>
      <w:r w:rsidRPr="007466E9">
        <w:rPr>
          <w:rFonts w:ascii="Times New Roman" w:hAnsi="Times New Roman" w:cs="Times New Roman"/>
          <w:b w:val="0"/>
          <w:bCs/>
        </w:rPr>
        <w:t xml:space="preserve">. </w:t>
      </w:r>
      <w:r>
        <w:rPr>
          <w:rFonts w:ascii="Times New Roman" w:hAnsi="Times New Roman" w:cs="Times New Roman"/>
        </w:rPr>
        <w:t>SEGURANÇA</w:t>
      </w:r>
      <w:r w:rsidRPr="007466E9">
        <w:rPr>
          <w:rFonts w:ascii="Times New Roman" w:hAnsi="Times New Roman" w:cs="Times New Roman"/>
          <w:b w:val="0"/>
          <w:bCs/>
        </w:rPr>
        <w:t>.......</w:t>
      </w:r>
      <w:r>
        <w:rPr>
          <w:rFonts w:ascii="Times New Roman" w:hAnsi="Times New Roman" w:cs="Times New Roman"/>
          <w:b w:val="0"/>
          <w:bCs/>
        </w:rPr>
        <w:t>......</w:t>
      </w:r>
      <w:r w:rsidRPr="007466E9">
        <w:rPr>
          <w:rFonts w:ascii="Times New Roman" w:hAnsi="Times New Roman" w:cs="Times New Roman"/>
          <w:b w:val="0"/>
          <w:bCs/>
        </w:rPr>
        <w:t>..............................</w:t>
      </w:r>
      <w:r>
        <w:rPr>
          <w:rFonts w:ascii="Times New Roman" w:hAnsi="Times New Roman" w:cs="Times New Roman"/>
          <w:b w:val="0"/>
          <w:bCs/>
        </w:rPr>
        <w:t>.......................................</w:t>
      </w:r>
      <w:r w:rsidRPr="007466E9">
        <w:rPr>
          <w:rFonts w:ascii="Times New Roman" w:hAnsi="Times New Roman" w:cs="Times New Roman"/>
          <w:b w:val="0"/>
          <w:bCs/>
        </w:rPr>
        <w:t>.....................................</w:t>
      </w:r>
      <w:r w:rsidRPr="00F164D9">
        <w:rPr>
          <w:webHidden/>
        </w:rPr>
        <w:t xml:space="preserve"> </w:t>
      </w:r>
      <w:r w:rsidRPr="00F164D9">
        <w:rPr>
          <w:rFonts w:ascii="Times New Roman" w:hAnsi="Times New Roman" w:cs="Times New Roman"/>
          <w:b w:val="0"/>
          <w:bCs/>
          <w:webHidden/>
        </w:rPr>
        <w:t>00</w:t>
      </w:r>
    </w:p>
    <w:p w14:paraId="5440884E" w14:textId="41D5D438" w:rsidR="00F164D9" w:rsidRPr="007466E9" w:rsidRDefault="00F164D9" w:rsidP="002C11C7">
      <w:pPr>
        <w:pStyle w:val="Sumrio1"/>
        <w:tabs>
          <w:tab w:val="left" w:pos="422"/>
        </w:tabs>
        <w:spacing w:line="360" w:lineRule="auto"/>
        <w:jc w:val="center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8</w:t>
      </w:r>
      <w:r w:rsidRPr="007466E9">
        <w:rPr>
          <w:rFonts w:ascii="Times New Roman" w:hAnsi="Times New Roman" w:cs="Times New Roman"/>
          <w:b w:val="0"/>
          <w:bCs/>
        </w:rPr>
        <w:t xml:space="preserve">. </w:t>
      </w:r>
      <w:r>
        <w:rPr>
          <w:rFonts w:ascii="Times New Roman" w:hAnsi="Times New Roman" w:cs="Times New Roman"/>
        </w:rPr>
        <w:t>PERGUNTAS FREQUENTES</w:t>
      </w:r>
      <w:r w:rsidRPr="007466E9">
        <w:rPr>
          <w:rFonts w:ascii="Times New Roman" w:hAnsi="Times New Roman" w:cs="Times New Roman"/>
          <w:b w:val="0"/>
          <w:bCs/>
        </w:rPr>
        <w:t>.......</w:t>
      </w:r>
      <w:r>
        <w:rPr>
          <w:rFonts w:ascii="Times New Roman" w:hAnsi="Times New Roman" w:cs="Times New Roman"/>
          <w:b w:val="0"/>
          <w:bCs/>
        </w:rPr>
        <w:t>......</w:t>
      </w:r>
      <w:r w:rsidRPr="007466E9">
        <w:rPr>
          <w:rFonts w:ascii="Times New Roman" w:hAnsi="Times New Roman" w:cs="Times New Roman"/>
          <w:b w:val="0"/>
          <w:bCs/>
        </w:rPr>
        <w:t>..........................</w:t>
      </w:r>
      <w:r>
        <w:rPr>
          <w:rFonts w:ascii="Times New Roman" w:hAnsi="Times New Roman" w:cs="Times New Roman"/>
          <w:b w:val="0"/>
          <w:bCs/>
        </w:rPr>
        <w:t>...........</w:t>
      </w:r>
      <w:r w:rsidRPr="007466E9">
        <w:rPr>
          <w:rFonts w:ascii="Times New Roman" w:hAnsi="Times New Roman" w:cs="Times New Roman"/>
          <w:b w:val="0"/>
          <w:bCs/>
        </w:rPr>
        <w:t>.........................................</w:t>
      </w:r>
      <w:r w:rsidRPr="00F164D9">
        <w:rPr>
          <w:webHidden/>
        </w:rPr>
        <w:t xml:space="preserve"> </w:t>
      </w:r>
      <w:r w:rsidRPr="00F164D9">
        <w:rPr>
          <w:rFonts w:ascii="Times New Roman" w:hAnsi="Times New Roman" w:cs="Times New Roman"/>
          <w:b w:val="0"/>
          <w:bCs/>
          <w:webHidden/>
        </w:rPr>
        <w:t>00</w:t>
      </w:r>
    </w:p>
    <w:p w14:paraId="3900E3FE" w14:textId="50FF5669" w:rsidR="00F164D9" w:rsidRPr="007466E9" w:rsidRDefault="00F164D9" w:rsidP="002C11C7">
      <w:pPr>
        <w:pStyle w:val="Sumrio1"/>
        <w:tabs>
          <w:tab w:val="left" w:pos="422"/>
        </w:tabs>
        <w:spacing w:line="360" w:lineRule="auto"/>
        <w:jc w:val="center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9</w:t>
      </w:r>
      <w:r w:rsidRPr="007466E9">
        <w:rPr>
          <w:rFonts w:ascii="Times New Roman" w:hAnsi="Times New Roman" w:cs="Times New Roman"/>
          <w:b w:val="0"/>
          <w:bCs/>
        </w:rPr>
        <w:t xml:space="preserve">. </w:t>
      </w:r>
      <w:r>
        <w:rPr>
          <w:rFonts w:ascii="Times New Roman" w:hAnsi="Times New Roman" w:cs="Times New Roman"/>
        </w:rPr>
        <w:t>INFORMAÇÕES DE SUPORTE</w:t>
      </w:r>
      <w:r w:rsidRPr="007466E9">
        <w:rPr>
          <w:rFonts w:ascii="Times New Roman" w:hAnsi="Times New Roman" w:cs="Times New Roman"/>
          <w:b w:val="0"/>
          <w:bCs/>
        </w:rPr>
        <w:t>.......</w:t>
      </w:r>
      <w:r>
        <w:rPr>
          <w:rFonts w:ascii="Times New Roman" w:hAnsi="Times New Roman" w:cs="Times New Roman"/>
          <w:b w:val="0"/>
          <w:bCs/>
        </w:rPr>
        <w:t>......</w:t>
      </w:r>
      <w:r w:rsidRPr="007466E9">
        <w:rPr>
          <w:rFonts w:ascii="Times New Roman" w:hAnsi="Times New Roman" w:cs="Times New Roman"/>
          <w:b w:val="0"/>
          <w:bCs/>
        </w:rPr>
        <w:t>..............................</w:t>
      </w:r>
      <w:r>
        <w:rPr>
          <w:rFonts w:ascii="Times New Roman" w:hAnsi="Times New Roman" w:cs="Times New Roman"/>
          <w:b w:val="0"/>
          <w:bCs/>
        </w:rPr>
        <w:t>.......</w:t>
      </w:r>
      <w:r w:rsidRPr="007466E9">
        <w:rPr>
          <w:rFonts w:ascii="Times New Roman" w:hAnsi="Times New Roman" w:cs="Times New Roman"/>
          <w:b w:val="0"/>
          <w:bCs/>
        </w:rPr>
        <w:t>.....................................</w:t>
      </w:r>
      <w:r w:rsidRPr="00F164D9">
        <w:rPr>
          <w:webHidden/>
        </w:rPr>
        <w:t xml:space="preserve"> </w:t>
      </w:r>
      <w:r w:rsidRPr="00F164D9">
        <w:rPr>
          <w:rFonts w:ascii="Times New Roman" w:hAnsi="Times New Roman" w:cs="Times New Roman"/>
          <w:b w:val="0"/>
          <w:bCs/>
          <w:webHidden/>
        </w:rPr>
        <w:t>00</w:t>
      </w:r>
    </w:p>
    <w:p w14:paraId="6DBD4B02" w14:textId="77777777" w:rsidR="00F164D9" w:rsidRPr="007466E9" w:rsidRDefault="00F164D9" w:rsidP="002C11C7">
      <w:pPr>
        <w:pStyle w:val="Sumrio1"/>
        <w:tabs>
          <w:tab w:val="left" w:pos="422"/>
        </w:tabs>
        <w:spacing w:line="360" w:lineRule="auto"/>
        <w:jc w:val="center"/>
        <w:rPr>
          <w:rFonts w:ascii="Times New Roman" w:hAnsi="Times New Roman" w:cs="Times New Roman"/>
          <w:b w:val="0"/>
          <w:bCs/>
        </w:rPr>
      </w:pPr>
    </w:p>
    <w:p w14:paraId="4E64F5CD" w14:textId="77777777" w:rsidR="008A3213" w:rsidRPr="007466E9" w:rsidRDefault="008A3213" w:rsidP="002C11C7">
      <w:pPr>
        <w:pStyle w:val="Sumrio1"/>
        <w:tabs>
          <w:tab w:val="left" w:pos="422"/>
        </w:tabs>
        <w:spacing w:line="360" w:lineRule="auto"/>
        <w:jc w:val="center"/>
        <w:rPr>
          <w:rFonts w:ascii="Times New Roman" w:hAnsi="Times New Roman" w:cs="Times New Roman"/>
          <w:b w:val="0"/>
          <w:bCs/>
        </w:rPr>
      </w:pPr>
    </w:p>
    <w:p w14:paraId="123691F7" w14:textId="77777777" w:rsidR="008A3213" w:rsidRPr="00925DEC" w:rsidRDefault="008A3213" w:rsidP="002C11C7">
      <w:pPr>
        <w:jc w:val="center"/>
        <w:rPr>
          <w:rFonts w:ascii="Arial" w:hAnsi="Arial" w:cs="Arial"/>
          <w:bCs/>
          <w:color w:val="FF0000"/>
        </w:rPr>
        <w:sectPr w:rsidR="008A3213" w:rsidRPr="00925DEC" w:rsidSect="00925DEC">
          <w:type w:val="continuous"/>
          <w:pgSz w:w="11905" w:h="16837"/>
          <w:pgMar w:top="1701" w:right="990" w:bottom="1134" w:left="1701" w:header="1701" w:footer="1134" w:gutter="0"/>
          <w:cols w:space="720"/>
        </w:sectPr>
      </w:pPr>
      <w:r w:rsidRPr="007466E9">
        <w:rPr>
          <w:bCs/>
          <w:color w:val="000000" w:themeColor="text1"/>
        </w:rPr>
        <w:fldChar w:fldCharType="end"/>
      </w:r>
    </w:p>
    <w:p w14:paraId="708E5339" w14:textId="77777777" w:rsidR="008A3213" w:rsidRDefault="008A3213" w:rsidP="008A3213">
      <w:pPr>
        <w:pStyle w:val="NormalWeb"/>
        <w:rPr>
          <w:rStyle w:val="Forte"/>
        </w:rPr>
      </w:pPr>
    </w:p>
    <w:p w14:paraId="39C5773A" w14:textId="77777777" w:rsidR="00F164D9" w:rsidRDefault="008A3213" w:rsidP="00F164D9">
      <w:pPr>
        <w:pStyle w:val="NormalWeb"/>
        <w:spacing w:line="360" w:lineRule="auto"/>
        <w:jc w:val="both"/>
      </w:pPr>
      <w:r>
        <w:rPr>
          <w:rStyle w:val="Forte"/>
        </w:rPr>
        <w:t>1. Introdução</w:t>
      </w:r>
      <w:r>
        <w:t xml:space="preserve"> </w:t>
      </w:r>
    </w:p>
    <w:p w14:paraId="61794655" w14:textId="573FDB1E" w:rsidR="004679E9" w:rsidRDefault="002C11C7" w:rsidP="00F164D9">
      <w:pPr>
        <w:pStyle w:val="NormalWeb"/>
        <w:spacing w:line="360" w:lineRule="auto"/>
        <w:jc w:val="both"/>
      </w:pPr>
      <w:r>
        <w:t>O monitoramento</w:t>
      </w:r>
      <w:r w:rsidR="008A3213">
        <w:t xml:space="preserve"> de luz desempenha um papel fundamental no cultivo de lúpulo, permitindo aos </w:t>
      </w:r>
      <w:r w:rsidR="004679E9">
        <w:t>produtores</w:t>
      </w:r>
      <w:r w:rsidR="008A3213">
        <w:t xml:space="preserve"> obter informações valiosas sobre as condições </w:t>
      </w:r>
      <w:r w:rsidR="004679E9">
        <w:t xml:space="preserve">de plantio no que se refere à incidência solar </w:t>
      </w:r>
      <w:r w:rsidR="00F25AB5">
        <w:t>para</w:t>
      </w:r>
      <w:r w:rsidR="004679E9">
        <w:t xml:space="preserve">, consequentemente, </w:t>
      </w:r>
      <w:r w:rsidR="008A3213">
        <w:t>ajustar as práticas de manejo</w:t>
      </w:r>
      <w:r w:rsidR="004679E9">
        <w:t>.</w:t>
      </w:r>
      <w:r w:rsidR="008A3213">
        <w:t xml:space="preserve"> </w:t>
      </w:r>
    </w:p>
    <w:p w14:paraId="393BE522" w14:textId="77777777" w:rsidR="004679E9" w:rsidRDefault="008A3213" w:rsidP="00F164D9">
      <w:pPr>
        <w:pStyle w:val="NormalWeb"/>
        <w:spacing w:line="360" w:lineRule="auto"/>
        <w:jc w:val="both"/>
      </w:pPr>
      <w:r>
        <w:t xml:space="preserve">Este </w:t>
      </w:r>
      <w:r w:rsidRPr="004679E9">
        <w:rPr>
          <w:b/>
          <w:bCs/>
        </w:rPr>
        <w:t>manual</w:t>
      </w:r>
      <w:r>
        <w:t xml:space="preserve"> foi desenvolvido para fornecer uma visão </w:t>
      </w:r>
      <w:r w:rsidR="004679E9">
        <w:t>detalhada</w:t>
      </w:r>
      <w:r>
        <w:t xml:space="preserve"> d</w:t>
      </w:r>
      <w:r w:rsidR="004679E9">
        <w:t>a ferramenta IoT HOPTECH</w:t>
      </w:r>
      <w:r w:rsidR="004679E9" w:rsidRPr="004679E9">
        <w:rPr>
          <w:b/>
        </w:rPr>
        <w:t>®</w:t>
      </w:r>
      <w:r w:rsidR="004679E9">
        <w:t xml:space="preserve">, </w:t>
      </w:r>
      <w:r>
        <w:t xml:space="preserve">descrevendo seus recursos, instruções de instalação, configuração, operação, manutenção e medidas de segurança. </w:t>
      </w:r>
    </w:p>
    <w:p w14:paraId="52BDD98E" w14:textId="5105429C" w:rsidR="008A3213" w:rsidRDefault="008A3213" w:rsidP="00F164D9">
      <w:pPr>
        <w:pStyle w:val="NormalWeb"/>
        <w:spacing w:line="360" w:lineRule="auto"/>
        <w:jc w:val="both"/>
      </w:pPr>
      <w:r>
        <w:t xml:space="preserve">Ao utilizar </w:t>
      </w:r>
      <w:r w:rsidR="004679E9">
        <w:t>nossos sensores</w:t>
      </w:r>
      <w:r>
        <w:t xml:space="preserve">, os </w:t>
      </w:r>
      <w:r w:rsidR="004679E9">
        <w:t>produtores</w:t>
      </w:r>
      <w:r>
        <w:t xml:space="preserve"> pode</w:t>
      </w:r>
      <w:r w:rsidR="004679E9">
        <w:t>rão</w:t>
      </w:r>
      <w:r>
        <w:t xml:space="preserve"> otimizar o crescimento e a qualidade do lúpulo, melhorando assim seus rendimentos e lucratividade</w:t>
      </w:r>
      <w:r w:rsidR="004679E9">
        <w:t>!</w:t>
      </w:r>
    </w:p>
    <w:p w14:paraId="175B3943" w14:textId="77777777" w:rsidR="004679E9" w:rsidRDefault="008A3213" w:rsidP="00F164D9">
      <w:pPr>
        <w:pStyle w:val="NormalWeb"/>
        <w:spacing w:line="360" w:lineRule="auto"/>
        <w:jc w:val="both"/>
      </w:pPr>
      <w:r>
        <w:rPr>
          <w:rStyle w:val="Forte"/>
        </w:rPr>
        <w:t>2. Descrição do Produto</w:t>
      </w:r>
      <w:r>
        <w:t xml:space="preserve"> </w:t>
      </w:r>
    </w:p>
    <w:p w14:paraId="584FFB12" w14:textId="16788D79" w:rsidR="008A3213" w:rsidRDefault="008A3213" w:rsidP="00F164D9">
      <w:pPr>
        <w:pStyle w:val="NormalWeb"/>
        <w:spacing w:line="360" w:lineRule="auto"/>
        <w:jc w:val="both"/>
      </w:pPr>
      <w:r>
        <w:t xml:space="preserve">Nesta seção, apresentaremos uma </w:t>
      </w:r>
      <w:r w:rsidRPr="00F25AB5">
        <w:rPr>
          <w:b/>
          <w:bCs/>
        </w:rPr>
        <w:t>descrição detalhada</w:t>
      </w:r>
      <w:r>
        <w:t xml:space="preserve"> dos sensores de </w:t>
      </w:r>
      <w:r w:rsidR="004679E9">
        <w:t>luz</w:t>
      </w:r>
      <w:r w:rsidR="00F25AB5">
        <w:t xml:space="preserve"> utilizados em nossa solução</w:t>
      </w:r>
      <w:r w:rsidR="004679E9">
        <w:t xml:space="preserve"> (</w:t>
      </w:r>
      <w:r w:rsidR="00F25AB5">
        <w:t xml:space="preserve">sensores </w:t>
      </w:r>
      <w:r w:rsidR="004679E9">
        <w:t>LDR-5)</w:t>
      </w:r>
      <w:r>
        <w:t>, incluindo suas características físicas e capacidades de medição. Também forneceremos uma lista dos componentes incluídos no pacote, para que você possa verificar se todos os itens estão presentes.</w:t>
      </w:r>
    </w:p>
    <w:p w14:paraId="740C208A" w14:textId="3BF2272A" w:rsidR="004679E9" w:rsidRDefault="004679E9" w:rsidP="00F25AB5">
      <w:pPr>
        <w:pStyle w:val="NormalWeb"/>
        <w:spacing w:line="360" w:lineRule="auto"/>
        <w:jc w:val="center"/>
        <w:rPr>
          <w:b/>
          <w:bCs/>
        </w:rPr>
      </w:pPr>
      <w:r w:rsidRPr="004679E9">
        <w:rPr>
          <w:b/>
          <w:bCs/>
        </w:rPr>
        <w:t xml:space="preserve">- </w:t>
      </w:r>
      <w:proofErr w:type="gramStart"/>
      <w:r w:rsidRPr="004679E9">
        <w:rPr>
          <w:b/>
          <w:bCs/>
        </w:rPr>
        <w:t>aqui</w:t>
      </w:r>
      <w:proofErr w:type="gramEnd"/>
      <w:r w:rsidRPr="004679E9">
        <w:rPr>
          <w:b/>
          <w:bCs/>
        </w:rPr>
        <w:t xml:space="preserve"> merece pensarmos em todas os itens que incluirão no pacote e descrever cada um, se for necessário </w:t>
      </w:r>
      <w:r w:rsidR="00C80C3C">
        <w:rPr>
          <w:b/>
          <w:bCs/>
        </w:rPr>
        <w:t>–</w:t>
      </w:r>
    </w:p>
    <w:p w14:paraId="2904A282" w14:textId="5FB7ECB4" w:rsidR="00C80C3C" w:rsidRDefault="00C80C3C" w:rsidP="00C80C3C">
      <w:pPr>
        <w:pStyle w:val="NormalWeb"/>
        <w:spacing w:line="360" w:lineRule="auto"/>
        <w:rPr>
          <w:b/>
          <w:bCs/>
        </w:rPr>
      </w:pPr>
      <w:r>
        <w:rPr>
          <w:b/>
          <w:bCs/>
        </w:rPr>
        <w:t xml:space="preserve">ADICIONAR: </w:t>
      </w:r>
    </w:p>
    <w:p w14:paraId="23C4A40F" w14:textId="7B334752" w:rsidR="00C80C3C" w:rsidRPr="00C80C3C" w:rsidRDefault="00C80C3C" w:rsidP="00C80C3C">
      <w:pPr>
        <w:numPr>
          <w:ilvl w:val="0"/>
          <w:numId w:val="8"/>
        </w:numPr>
        <w:spacing w:before="100" w:beforeAutospacing="1" w:after="100" w:afterAutospacing="1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Especificações físicas, como tamanho, peso e materiais de construção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488E167A" w14:textId="423F98F5" w:rsidR="00C80C3C" w:rsidRDefault="00C80C3C" w:rsidP="00C80C3C">
      <w:pPr>
        <w:numPr>
          <w:ilvl w:val="0"/>
          <w:numId w:val="8"/>
        </w:numPr>
        <w:spacing w:before="100" w:beforeAutospacing="1" w:after="100" w:afterAutospacing="1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>Faixa de medição e precisão dos sensores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676F5180" w14:textId="64DD387C" w:rsidR="00C80C3C" w:rsidRPr="00C80C3C" w:rsidRDefault="00C80C3C" w:rsidP="00C80C3C">
      <w:pPr>
        <w:numPr>
          <w:ilvl w:val="0"/>
          <w:numId w:val="8"/>
        </w:numPr>
        <w:spacing w:before="100" w:beforeAutospacing="1" w:after="100" w:afterAutospacing="1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>Enumeração de todos os componentes fornecidos com os sensores.</w:t>
      </w:r>
    </w:p>
    <w:p w14:paraId="5630FFF9" w14:textId="77777777" w:rsidR="004679E9" w:rsidRDefault="008A3213" w:rsidP="00F164D9">
      <w:pPr>
        <w:pStyle w:val="NormalWeb"/>
        <w:spacing w:line="360" w:lineRule="auto"/>
        <w:jc w:val="both"/>
      </w:pPr>
      <w:r>
        <w:rPr>
          <w:rStyle w:val="Forte"/>
        </w:rPr>
        <w:t>2.1. Requisitos do Sistema</w:t>
      </w:r>
      <w:r>
        <w:t xml:space="preserve"> </w:t>
      </w:r>
    </w:p>
    <w:p w14:paraId="532689A8" w14:textId="77777777" w:rsidR="004679E9" w:rsidRDefault="008A3213" w:rsidP="00F164D9">
      <w:pPr>
        <w:pStyle w:val="NormalWeb"/>
        <w:spacing w:line="360" w:lineRule="auto"/>
        <w:jc w:val="both"/>
      </w:pPr>
      <w:r>
        <w:t xml:space="preserve">Antes de prosseguir com a instalação dos sensores, é importante entender os </w:t>
      </w:r>
      <w:r w:rsidRPr="00F25AB5">
        <w:rPr>
          <w:b/>
          <w:bCs/>
        </w:rPr>
        <w:t>requisitos do sistema</w:t>
      </w:r>
      <w:r>
        <w:t xml:space="preserve">. Isso inclui especificações técnicas e requisitos de instalação para garantir o funcionamento adequado dos sensores. </w:t>
      </w:r>
    </w:p>
    <w:p w14:paraId="0F5FBD41" w14:textId="10DFC39D" w:rsidR="008A3213" w:rsidRDefault="004679E9" w:rsidP="00F164D9">
      <w:pPr>
        <w:pStyle w:val="NormalWeb"/>
        <w:spacing w:line="360" w:lineRule="auto"/>
        <w:jc w:val="both"/>
      </w:pPr>
      <w:r>
        <w:lastRenderedPageBreak/>
        <w:t xml:space="preserve">À frente, serão devidamente tratados os temas de </w:t>
      </w:r>
      <w:r w:rsidR="008A3213">
        <w:t xml:space="preserve">requisitos de energia, conectividade e compatibilidade necessários para a utilização dos sensores de </w:t>
      </w:r>
      <w:r>
        <w:t>monitoramento de luz.</w:t>
      </w:r>
    </w:p>
    <w:p w14:paraId="129D487B" w14:textId="77777777" w:rsidR="00C80C3C" w:rsidRDefault="00C80C3C" w:rsidP="00C80C3C">
      <w:pPr>
        <w:pStyle w:val="NormalWeb"/>
        <w:spacing w:line="360" w:lineRule="auto"/>
        <w:rPr>
          <w:b/>
          <w:bCs/>
        </w:rPr>
      </w:pPr>
      <w:r>
        <w:rPr>
          <w:b/>
          <w:bCs/>
        </w:rPr>
        <w:t xml:space="preserve">ADICIONAR: </w:t>
      </w:r>
    </w:p>
    <w:p w14:paraId="3C6FC3B6" w14:textId="2DCBBC98" w:rsidR="004679E9" w:rsidRPr="00C80C3C" w:rsidRDefault="00C80C3C" w:rsidP="00C80C3C">
      <w:pPr>
        <w:numPr>
          <w:ilvl w:val="0"/>
          <w:numId w:val="8"/>
        </w:numPr>
        <w:spacing w:before="100" w:beforeAutospacing="1" w:after="100" w:afterAutospacing="1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>Fonte de alimentação necessária para os sensores.</w:t>
      </w:r>
    </w:p>
    <w:p w14:paraId="0B0EAE57" w14:textId="77777777" w:rsidR="004679E9" w:rsidRDefault="008A3213" w:rsidP="00F164D9">
      <w:pPr>
        <w:pStyle w:val="NormalWeb"/>
        <w:spacing w:line="360" w:lineRule="auto"/>
        <w:jc w:val="both"/>
      </w:pPr>
      <w:r>
        <w:rPr>
          <w:rStyle w:val="Forte"/>
        </w:rPr>
        <w:t>3. Instalação</w:t>
      </w:r>
      <w:r>
        <w:t xml:space="preserve"> </w:t>
      </w:r>
    </w:p>
    <w:p w14:paraId="7DA2CF6B" w14:textId="77777777" w:rsidR="00F25AB5" w:rsidRDefault="008A3213" w:rsidP="00F164D9">
      <w:pPr>
        <w:pStyle w:val="NormalWeb"/>
        <w:spacing w:line="360" w:lineRule="auto"/>
        <w:jc w:val="both"/>
      </w:pPr>
      <w:r>
        <w:t xml:space="preserve">Nesta seção, você encontrará </w:t>
      </w:r>
      <w:r w:rsidR="002C11C7">
        <w:t xml:space="preserve">as </w:t>
      </w:r>
      <w:r w:rsidRPr="002C11C7">
        <w:rPr>
          <w:b/>
          <w:bCs/>
        </w:rPr>
        <w:t>instruções</w:t>
      </w:r>
      <w:r>
        <w:t xml:space="preserve"> passo a passo para montar e instalar os sensores</w:t>
      </w:r>
      <w:r w:rsidR="00F25AB5">
        <w:t xml:space="preserve"> da</w:t>
      </w:r>
      <w:r>
        <w:t xml:space="preserve"> </w:t>
      </w:r>
      <w:r w:rsidR="002C11C7">
        <w:t>HOPTECH</w:t>
      </w:r>
      <w:r w:rsidR="002C11C7" w:rsidRPr="004679E9">
        <w:rPr>
          <w:b/>
        </w:rPr>
        <w:t>®</w:t>
      </w:r>
      <w:r>
        <w:t xml:space="preserve">. </w:t>
      </w:r>
      <w:r w:rsidR="002C11C7">
        <w:t xml:space="preserve">Nesse ponto, </w:t>
      </w:r>
      <w:r>
        <w:t xml:space="preserve">recomendaremos o posicionamento adequado dos sensores nas plantações de lúpulo, considerando fatores como incidência de luz solar e proteção contra danos. </w:t>
      </w:r>
    </w:p>
    <w:p w14:paraId="5BB22A7C" w14:textId="523A44F4" w:rsidR="00C80C3C" w:rsidRDefault="002C11C7" w:rsidP="00F164D9">
      <w:pPr>
        <w:pStyle w:val="NormalWeb"/>
        <w:spacing w:line="360" w:lineRule="auto"/>
        <w:jc w:val="both"/>
      </w:pPr>
      <w:r>
        <w:t>Ademais</w:t>
      </w:r>
      <w:r w:rsidR="008A3213">
        <w:t>, forneceremos orientações sobre como conectar os sensores a dispositivos ou redes existentes em s</w:t>
      </w:r>
      <w:r>
        <w:t>ua área de plantio.</w:t>
      </w:r>
    </w:p>
    <w:p w14:paraId="1F12002C" w14:textId="77777777" w:rsidR="004679E9" w:rsidRDefault="008A3213" w:rsidP="00F164D9">
      <w:pPr>
        <w:pStyle w:val="NormalWeb"/>
        <w:spacing w:line="360" w:lineRule="auto"/>
        <w:jc w:val="both"/>
      </w:pPr>
      <w:r>
        <w:rPr>
          <w:rStyle w:val="Forte"/>
        </w:rPr>
        <w:t>4. Configuração e Calibração</w:t>
      </w:r>
      <w:r>
        <w:t xml:space="preserve"> </w:t>
      </w:r>
    </w:p>
    <w:p w14:paraId="35A9E887" w14:textId="77777777" w:rsidR="002C11C7" w:rsidRDefault="008A3213" w:rsidP="00F164D9">
      <w:pPr>
        <w:pStyle w:val="NormalWeb"/>
        <w:spacing w:line="360" w:lineRule="auto"/>
        <w:jc w:val="both"/>
      </w:pPr>
      <w:r>
        <w:t xml:space="preserve">Uma configuração correta dos sensores é essencial para coletar dados precisos. </w:t>
      </w:r>
    </w:p>
    <w:p w14:paraId="52E774C1" w14:textId="1942589B" w:rsidR="00C80C3C" w:rsidRDefault="008A3213" w:rsidP="00F164D9">
      <w:pPr>
        <w:pStyle w:val="NormalWeb"/>
        <w:spacing w:line="360" w:lineRule="auto"/>
        <w:jc w:val="both"/>
      </w:pPr>
      <w:r>
        <w:t xml:space="preserve">Nesta seção, forneceremos instruções detalhadas sobre como </w:t>
      </w:r>
      <w:r w:rsidRPr="00F25AB5">
        <w:rPr>
          <w:b/>
          <w:bCs/>
        </w:rPr>
        <w:t>configurar</w:t>
      </w:r>
      <w:r>
        <w:t xml:space="preserve"> os sensores para coletar dados de forma adequada. </w:t>
      </w:r>
      <w:r w:rsidR="002C11C7">
        <w:t>Ademais</w:t>
      </w:r>
      <w:r>
        <w:t xml:space="preserve">, </w:t>
      </w:r>
      <w:r w:rsidR="002C11C7">
        <w:t>adentraremos na</w:t>
      </w:r>
      <w:r>
        <w:t xml:space="preserve"> importância da calibração dos sensores </w:t>
      </w:r>
      <w:r w:rsidR="002C11C7">
        <w:t>por meio de um</w:t>
      </w:r>
      <w:r>
        <w:t xml:space="preserve"> passo a passo </w:t>
      </w:r>
      <w:r w:rsidR="002C11C7">
        <w:t>simples e intuitivo.</w:t>
      </w:r>
    </w:p>
    <w:p w14:paraId="7D286240" w14:textId="77777777" w:rsidR="004679E9" w:rsidRDefault="008A3213" w:rsidP="00F164D9">
      <w:pPr>
        <w:pStyle w:val="NormalWeb"/>
        <w:spacing w:line="360" w:lineRule="auto"/>
        <w:jc w:val="both"/>
      </w:pPr>
      <w:r>
        <w:rPr>
          <w:rStyle w:val="Forte"/>
        </w:rPr>
        <w:t>5. Operação e Uso</w:t>
      </w:r>
      <w:r>
        <w:t xml:space="preserve"> </w:t>
      </w:r>
    </w:p>
    <w:p w14:paraId="5782BC1D" w14:textId="77777777" w:rsidR="002C11C7" w:rsidRDefault="008A3213" w:rsidP="00F164D9">
      <w:pPr>
        <w:pStyle w:val="NormalWeb"/>
        <w:spacing w:line="360" w:lineRule="auto"/>
        <w:jc w:val="both"/>
      </w:pPr>
      <w:r>
        <w:t xml:space="preserve">Explicaremos as principais </w:t>
      </w:r>
      <w:r w:rsidRPr="00F25AB5">
        <w:rPr>
          <w:b/>
          <w:bCs/>
        </w:rPr>
        <w:t xml:space="preserve">funcionalidades </w:t>
      </w:r>
      <w:r>
        <w:t xml:space="preserve">dos sensores de monitorização de luz e captação nesta seção. </w:t>
      </w:r>
    </w:p>
    <w:p w14:paraId="3CD68190" w14:textId="0AB113E0" w:rsidR="008A3213" w:rsidRDefault="008A3213" w:rsidP="00F164D9">
      <w:pPr>
        <w:pStyle w:val="NormalWeb"/>
        <w:spacing w:line="360" w:lineRule="auto"/>
        <w:jc w:val="both"/>
      </w:pPr>
      <w:r>
        <w:t xml:space="preserve">Você aprenderá </w:t>
      </w:r>
      <w:r w:rsidR="002C11C7">
        <w:t>a</w:t>
      </w:r>
      <w:r>
        <w:t xml:space="preserve"> iniciar</w:t>
      </w:r>
      <w:r w:rsidR="00F25AB5">
        <w:t xml:space="preserve">, interromper e </w:t>
      </w:r>
      <w:r w:rsidR="002C11C7">
        <w:t xml:space="preserve">encerrar </w:t>
      </w:r>
      <w:r>
        <w:t xml:space="preserve">a coleta de dados e </w:t>
      </w:r>
      <w:r w:rsidR="002C11C7">
        <w:t xml:space="preserve">saber </w:t>
      </w:r>
      <w:r>
        <w:t xml:space="preserve">como </w:t>
      </w:r>
      <w:r w:rsidR="00F25AB5">
        <w:t>interpretá-los</w:t>
      </w:r>
      <w:r w:rsidR="002C11C7">
        <w:t xml:space="preserve">, por meio do nosso </w:t>
      </w:r>
      <w:r w:rsidR="00F25AB5">
        <w:t>intuitivo HOPTECH</w:t>
      </w:r>
      <w:r w:rsidR="00F25AB5" w:rsidRPr="004679E9">
        <w:rPr>
          <w:b/>
        </w:rPr>
        <w:t>®</w:t>
      </w:r>
      <w:r w:rsidR="00F25AB5">
        <w:t xml:space="preserve"> </w:t>
      </w:r>
      <w:r w:rsidR="002C11C7">
        <w:t>Dashboard</w:t>
      </w:r>
      <w:r>
        <w:t>. Essas informações serão úteis para tomar decisões informadas sobre o manejo do lúpulo e otimizar seu crescimento</w:t>
      </w:r>
      <w:r w:rsidR="002C11C7">
        <w:t>!</w:t>
      </w:r>
    </w:p>
    <w:p w14:paraId="1F787B42" w14:textId="77777777" w:rsidR="00C80C3C" w:rsidRDefault="00C80C3C" w:rsidP="00C80C3C">
      <w:pPr>
        <w:pStyle w:val="NormalWeb"/>
        <w:spacing w:line="360" w:lineRule="auto"/>
        <w:rPr>
          <w:b/>
          <w:bCs/>
        </w:rPr>
      </w:pPr>
      <w:r>
        <w:rPr>
          <w:b/>
          <w:bCs/>
        </w:rPr>
        <w:t xml:space="preserve">ADICIONAR: </w:t>
      </w:r>
    </w:p>
    <w:p w14:paraId="6C1D4B05" w14:textId="0E6FC234" w:rsidR="00C80C3C" w:rsidRDefault="00C80C3C" w:rsidP="00C80C3C">
      <w:pPr>
        <w:numPr>
          <w:ilvl w:val="0"/>
          <w:numId w:val="8"/>
        </w:numPr>
        <w:spacing w:before="100" w:beforeAutospacing="1" w:after="100" w:afterAutospacing="1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Melhores práticas para posicionar os sensores de acordo com as necessidades de monitorização.</w:t>
      </w:r>
    </w:p>
    <w:p w14:paraId="3B5DFB25" w14:textId="500E2939" w:rsidR="00C80C3C" w:rsidRDefault="00C80C3C" w:rsidP="00C80C3C">
      <w:pPr>
        <w:numPr>
          <w:ilvl w:val="0"/>
          <w:numId w:val="8"/>
        </w:numPr>
        <w:spacing w:before="100" w:beforeAutospacing="1" w:after="100" w:afterAutospacing="1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Distribuição ideal dos sensores em relação às áreas de cultivo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B45C61" w14:textId="2932B479" w:rsidR="00C80C3C" w:rsidRPr="00C80C3C" w:rsidRDefault="00C80C3C" w:rsidP="00C80C3C">
      <w:pPr>
        <w:numPr>
          <w:ilvl w:val="0"/>
          <w:numId w:val="8"/>
        </w:numPr>
        <w:spacing w:before="100" w:beforeAutospacing="1" w:after="100" w:afterAutospacing="1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ativação e desativação dos sensores.</w:t>
      </w:r>
    </w:p>
    <w:p w14:paraId="013350A7" w14:textId="77777777" w:rsidR="004679E9" w:rsidRDefault="008A3213" w:rsidP="00F164D9">
      <w:pPr>
        <w:pStyle w:val="NormalWeb"/>
        <w:spacing w:line="360" w:lineRule="auto"/>
        <w:jc w:val="both"/>
      </w:pPr>
      <w:r>
        <w:rPr>
          <w:rStyle w:val="Forte"/>
        </w:rPr>
        <w:t>6. Manutenção</w:t>
      </w:r>
      <w:r>
        <w:t xml:space="preserve"> </w:t>
      </w:r>
    </w:p>
    <w:p w14:paraId="0C35581E" w14:textId="76F5F57A" w:rsidR="008A3213" w:rsidRDefault="008A3213" w:rsidP="00F164D9">
      <w:pPr>
        <w:pStyle w:val="NormalWeb"/>
        <w:spacing w:line="360" w:lineRule="auto"/>
        <w:jc w:val="both"/>
      </w:pPr>
      <w:r>
        <w:t>Manter os sensores em bom estado é essencial para garantir seu desempenho contínuo</w:t>
      </w:r>
      <w:r w:rsidR="002C11C7">
        <w:t>!</w:t>
      </w:r>
      <w:r>
        <w:t xml:space="preserve"> Nesta seção, forneceremos recomendações para a </w:t>
      </w:r>
      <w:r w:rsidRPr="00F25AB5">
        <w:rPr>
          <w:b/>
          <w:bCs/>
        </w:rPr>
        <w:t>manutenção regular dos sensores</w:t>
      </w:r>
      <w:r>
        <w:t xml:space="preserve">. Você aprenderá sobre procedimentos de limpeza e cuidados adequados para prolongar a vida útil dos sensores. </w:t>
      </w:r>
      <w:r w:rsidR="002C11C7">
        <w:t>Ademais</w:t>
      </w:r>
      <w:r>
        <w:t xml:space="preserve">, </w:t>
      </w:r>
      <w:r w:rsidR="002C11C7">
        <w:t>adentraremos nos</w:t>
      </w:r>
      <w:r>
        <w:t xml:space="preserve"> problemas comuns que podem surgir e</w:t>
      </w:r>
      <w:r w:rsidR="002C11C7">
        <w:t>, para tanto,</w:t>
      </w:r>
      <w:r>
        <w:t xml:space="preserve"> forneceremos </w:t>
      </w:r>
      <w:r w:rsidR="002C11C7">
        <w:t>as respectivas soluções</w:t>
      </w:r>
      <w:r>
        <w:t>.</w:t>
      </w:r>
    </w:p>
    <w:p w14:paraId="773ED4D1" w14:textId="77777777" w:rsidR="00C80C3C" w:rsidRDefault="00C80C3C" w:rsidP="00C80C3C">
      <w:pPr>
        <w:pStyle w:val="NormalWeb"/>
        <w:spacing w:line="360" w:lineRule="auto"/>
        <w:rPr>
          <w:b/>
          <w:bCs/>
        </w:rPr>
      </w:pPr>
      <w:r>
        <w:rPr>
          <w:b/>
          <w:bCs/>
        </w:rPr>
        <w:t xml:space="preserve">ADICIONAR: </w:t>
      </w:r>
    </w:p>
    <w:p w14:paraId="7C927F82" w14:textId="77777777" w:rsidR="00C80C3C" w:rsidRPr="00C80C3C" w:rsidRDefault="00C80C3C" w:rsidP="00C80C3C">
      <w:pPr>
        <w:numPr>
          <w:ilvl w:val="0"/>
          <w:numId w:val="8"/>
        </w:numPr>
        <w:spacing w:before="100" w:beforeAutospacing="1" w:after="100" w:afterAutospacing="1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>Limpeza adequada dos sensores.</w:t>
      </w:r>
    </w:p>
    <w:p w14:paraId="1B329E48" w14:textId="77777777" w:rsidR="00C80C3C" w:rsidRPr="00C80C3C" w:rsidRDefault="00C80C3C" w:rsidP="00C80C3C">
      <w:pPr>
        <w:numPr>
          <w:ilvl w:val="0"/>
          <w:numId w:val="8"/>
        </w:numPr>
        <w:spacing w:before="100" w:beforeAutospacing="1" w:after="100" w:afterAutospacing="1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cabos e conexões.</w:t>
      </w:r>
    </w:p>
    <w:p w14:paraId="5EE7F0FC" w14:textId="52BCE587" w:rsidR="002C11C7" w:rsidRPr="00C80C3C" w:rsidRDefault="00C80C3C" w:rsidP="00F164D9">
      <w:pPr>
        <w:numPr>
          <w:ilvl w:val="0"/>
          <w:numId w:val="8"/>
        </w:numPr>
        <w:spacing w:before="100" w:beforeAutospacing="1" w:after="100" w:afterAutospacing="1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>Substituição de baterias, se necessário.</w:t>
      </w:r>
    </w:p>
    <w:p w14:paraId="1235FC37" w14:textId="77777777" w:rsidR="004679E9" w:rsidRDefault="008A3213" w:rsidP="00F164D9">
      <w:pPr>
        <w:pStyle w:val="NormalWeb"/>
        <w:spacing w:line="360" w:lineRule="auto"/>
        <w:jc w:val="both"/>
      </w:pPr>
      <w:r>
        <w:rPr>
          <w:rStyle w:val="Forte"/>
        </w:rPr>
        <w:t>7. Segurança</w:t>
      </w:r>
      <w:r>
        <w:t xml:space="preserve"> </w:t>
      </w:r>
    </w:p>
    <w:p w14:paraId="75823277" w14:textId="51853036" w:rsidR="008A3213" w:rsidRDefault="008A3213" w:rsidP="00F164D9">
      <w:pPr>
        <w:pStyle w:val="NormalWeb"/>
        <w:spacing w:line="360" w:lineRule="auto"/>
        <w:jc w:val="both"/>
      </w:pPr>
      <w:r>
        <w:t xml:space="preserve">Nesta seção, destacaremos as </w:t>
      </w:r>
      <w:r w:rsidRPr="00F25AB5">
        <w:rPr>
          <w:b/>
          <w:bCs/>
        </w:rPr>
        <w:t>precauções</w:t>
      </w:r>
      <w:r>
        <w:t xml:space="preserve"> que devem ser seguidas durante a instalação, operação e manutenção dos sensores. Também forneceremos recomendações para lidar com possíveis riscos associados aos sensores e como minimizá-los.</w:t>
      </w:r>
    </w:p>
    <w:p w14:paraId="613DAA45" w14:textId="77777777" w:rsidR="00C80C3C" w:rsidRDefault="00C80C3C" w:rsidP="00C80C3C">
      <w:pPr>
        <w:pStyle w:val="NormalWeb"/>
        <w:spacing w:line="360" w:lineRule="auto"/>
        <w:rPr>
          <w:b/>
          <w:bCs/>
        </w:rPr>
      </w:pPr>
      <w:r>
        <w:rPr>
          <w:b/>
          <w:bCs/>
        </w:rPr>
        <w:t xml:space="preserve">ADICIONAR: </w:t>
      </w:r>
    </w:p>
    <w:p w14:paraId="5564C4B6" w14:textId="2BF95123" w:rsidR="00C80C3C" w:rsidRDefault="00C80C3C" w:rsidP="00C8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0C3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66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>Prevenção</w:t>
      </w:r>
      <w:r w:rsidRPr="00C80C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danos aos sensores causados por eventos climáticos extremos.</w:t>
      </w:r>
    </w:p>
    <w:p w14:paraId="7DA63DFF" w14:textId="77777777" w:rsidR="0096605E" w:rsidRPr="00C80C3C" w:rsidRDefault="0096605E" w:rsidP="00C8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90D4D9" w14:textId="77777777" w:rsidR="004679E9" w:rsidRDefault="008A3213" w:rsidP="00F164D9">
      <w:pPr>
        <w:pStyle w:val="NormalWeb"/>
        <w:spacing w:line="360" w:lineRule="auto"/>
        <w:jc w:val="both"/>
      </w:pPr>
      <w:r>
        <w:rPr>
          <w:rStyle w:val="Forte"/>
        </w:rPr>
        <w:t>8. Perguntas Frequentes</w:t>
      </w:r>
      <w:r>
        <w:t xml:space="preserve"> </w:t>
      </w:r>
    </w:p>
    <w:p w14:paraId="1ED6E895" w14:textId="3C198F07" w:rsidR="008A3213" w:rsidRDefault="008A3213" w:rsidP="00F164D9">
      <w:pPr>
        <w:pStyle w:val="NormalWeb"/>
        <w:spacing w:line="360" w:lineRule="auto"/>
        <w:jc w:val="both"/>
      </w:pPr>
      <w:r>
        <w:t xml:space="preserve">Para ajudar a esclarecer as dúvidas mais comuns, compilamos uma </w:t>
      </w:r>
      <w:r w:rsidRPr="00F25AB5">
        <w:rPr>
          <w:b/>
          <w:bCs/>
        </w:rPr>
        <w:t>lista de perguntas frequentes</w:t>
      </w:r>
      <w:r>
        <w:t xml:space="preserve"> e suas respostas relacionadas ao produto e à sua utilização. Certamente, encontrará informações úteis aqui para resolver suas questões mais comuns.</w:t>
      </w:r>
    </w:p>
    <w:p w14:paraId="357F774A" w14:textId="62F5AEAC" w:rsidR="002C11C7" w:rsidRPr="002C11C7" w:rsidRDefault="002C11C7" w:rsidP="00F25AB5">
      <w:pPr>
        <w:pStyle w:val="NormalWeb"/>
        <w:spacing w:line="360" w:lineRule="auto"/>
        <w:jc w:val="center"/>
        <w:rPr>
          <w:b/>
          <w:bCs/>
        </w:rPr>
      </w:pPr>
      <w:r w:rsidRPr="002C11C7">
        <w:rPr>
          <w:b/>
          <w:bCs/>
        </w:rPr>
        <w:t xml:space="preserve">- </w:t>
      </w:r>
      <w:proofErr w:type="gramStart"/>
      <w:r w:rsidRPr="002C11C7">
        <w:rPr>
          <w:b/>
          <w:bCs/>
        </w:rPr>
        <w:t>convém</w:t>
      </w:r>
      <w:proofErr w:type="gramEnd"/>
      <w:r w:rsidRPr="002C11C7">
        <w:rPr>
          <w:b/>
          <w:bCs/>
        </w:rPr>
        <w:t xml:space="preserve"> inserir um FAQ, podemos pensar em algo depois -</w:t>
      </w:r>
    </w:p>
    <w:p w14:paraId="1587FE5F" w14:textId="77777777" w:rsidR="004679E9" w:rsidRDefault="008A3213" w:rsidP="00F164D9">
      <w:pPr>
        <w:pStyle w:val="NormalWeb"/>
        <w:spacing w:line="360" w:lineRule="auto"/>
        <w:jc w:val="both"/>
      </w:pPr>
      <w:r>
        <w:rPr>
          <w:rStyle w:val="Forte"/>
        </w:rPr>
        <w:lastRenderedPageBreak/>
        <w:t>9. Informações de Suporte</w:t>
      </w:r>
      <w:r>
        <w:t xml:space="preserve"> </w:t>
      </w:r>
    </w:p>
    <w:p w14:paraId="3150BB67" w14:textId="5FCA87A4" w:rsidR="002C11C7" w:rsidRDefault="002C11C7" w:rsidP="00F164D9">
      <w:pPr>
        <w:pStyle w:val="NormalWeb"/>
        <w:spacing w:line="360" w:lineRule="auto"/>
        <w:jc w:val="both"/>
      </w:pPr>
      <w:r>
        <w:t>N</w:t>
      </w:r>
      <w:r w:rsidR="008A3213">
        <w:t xml:space="preserve">esta seção você encontrará instruções sobre como entrar em contato com a equipe de suporte técnico. </w:t>
      </w:r>
      <w:r w:rsidR="00F25AB5">
        <w:t>Nossa equipe conta com profissionais do ramo a postos para prestar todos os serviços de suporte.</w:t>
      </w:r>
    </w:p>
    <w:p w14:paraId="35A55E97" w14:textId="2DED3912" w:rsidR="008A3213" w:rsidRDefault="008A3213" w:rsidP="00F164D9">
      <w:pPr>
        <w:pStyle w:val="NormalWeb"/>
        <w:spacing w:line="360" w:lineRule="auto"/>
        <w:jc w:val="both"/>
      </w:pPr>
      <w:r>
        <w:t xml:space="preserve">Também forneceremos detalhes sobre como obter atualizações de </w:t>
      </w:r>
      <w:r w:rsidRPr="00F25AB5">
        <w:rPr>
          <w:i/>
          <w:iCs/>
        </w:rPr>
        <w:t>firmware</w:t>
      </w:r>
      <w:r>
        <w:t xml:space="preserve"> ou </w:t>
      </w:r>
      <w:r w:rsidRPr="00F25AB5">
        <w:rPr>
          <w:i/>
          <w:iCs/>
        </w:rPr>
        <w:t>software</w:t>
      </w:r>
      <w:r>
        <w:t xml:space="preserve">, se aplicável. Além disso, abordaremos a política de garantia e informações sobre devoluções ou substituições, para que você saiba como proceder em caso de problemas ou insatisfação com </w:t>
      </w:r>
      <w:r w:rsidR="00F25AB5">
        <w:t>a nossa solução</w:t>
      </w:r>
      <w:r w:rsidR="002C11C7">
        <w:t>, tudo de acordo com a legislação vigente e em respeito ao Código de Defesa do Consumidor.</w:t>
      </w:r>
    </w:p>
    <w:p w14:paraId="242AA51E" w14:textId="2D7A2ECB" w:rsidR="008A3213" w:rsidRDefault="008A3213" w:rsidP="00F164D9">
      <w:pPr>
        <w:pStyle w:val="NormalWeb"/>
        <w:spacing w:line="360" w:lineRule="auto"/>
        <w:jc w:val="both"/>
      </w:pPr>
      <w:r>
        <w:t xml:space="preserve">Esperamos que este manual seja uma ferramenta útil para </w:t>
      </w:r>
      <w:r w:rsidR="002C11C7">
        <w:t xml:space="preserve">tirar </w:t>
      </w:r>
      <w:r w:rsidR="00F25AB5">
        <w:t xml:space="preserve">o </w:t>
      </w:r>
      <w:r w:rsidR="002C11C7">
        <w:t>máximo proveito da solução HOPTECH</w:t>
      </w:r>
      <w:r w:rsidR="002C11C7" w:rsidRPr="004679E9">
        <w:rPr>
          <w:b/>
        </w:rPr>
        <w:t>®</w:t>
      </w:r>
      <w:r>
        <w:t>. Aproveite</w:t>
      </w:r>
      <w:r w:rsidR="002C11C7">
        <w:t xml:space="preserve"> </w:t>
      </w:r>
      <w:r>
        <w:t>e beneficie-se d</w:t>
      </w:r>
      <w:r w:rsidR="002C11C7">
        <w:t>essa revolução digital!</w:t>
      </w:r>
    </w:p>
    <w:p w14:paraId="46EF77FC" w14:textId="3A1CCE25" w:rsidR="004679E9" w:rsidRDefault="004679E9" w:rsidP="004679E9">
      <w:pPr>
        <w:pStyle w:val="NormalWeb"/>
        <w:spacing w:line="360" w:lineRule="auto"/>
        <w:jc w:val="center"/>
        <w:rPr>
          <w:b/>
          <w:bCs/>
        </w:rPr>
      </w:pPr>
      <w:r w:rsidRPr="004679E9">
        <w:rPr>
          <w:b/>
          <w:bCs/>
        </w:rPr>
        <w:t>#SEJAUMHOPPER!</w:t>
      </w:r>
    </w:p>
    <w:p w14:paraId="3FA696C1" w14:textId="6BA50447" w:rsidR="004679E9" w:rsidRPr="004679E9" w:rsidRDefault="004679E9" w:rsidP="004679E9">
      <w:pPr>
        <w:pStyle w:val="NormalWeb"/>
        <w:spacing w:line="360" w:lineRule="auto"/>
        <w:jc w:val="center"/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inserir</w:t>
      </w:r>
      <w:proofErr w:type="gramEnd"/>
      <w:r>
        <w:rPr>
          <w:b/>
          <w:bCs/>
        </w:rPr>
        <w:t xml:space="preserve"> logo da HOPTECH</w:t>
      </w:r>
      <w:r w:rsidRPr="004679E9">
        <w:rPr>
          <w:b/>
          <w:bCs/>
        </w:rPr>
        <w:t>®</w:t>
      </w:r>
      <w:r>
        <w:rPr>
          <w:b/>
          <w:bCs/>
        </w:rPr>
        <w:t xml:space="preserve"> -</w:t>
      </w:r>
    </w:p>
    <w:p w14:paraId="376B93F4" w14:textId="77777777" w:rsidR="00F25AB5" w:rsidRDefault="00F25AB5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EC4E76" w14:textId="77777777" w:rsidR="00F25AB5" w:rsidRDefault="00F25AB5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D372C" w14:textId="77777777" w:rsidR="00F25AB5" w:rsidRDefault="00F25AB5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E762E8" w14:textId="77777777" w:rsidR="0096605E" w:rsidRDefault="0096605E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518E91" w14:textId="77777777" w:rsidR="0096605E" w:rsidRDefault="0096605E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DB6873" w14:textId="77777777" w:rsidR="0096605E" w:rsidRDefault="0096605E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5217BC" w14:textId="77777777" w:rsidR="0096605E" w:rsidRDefault="0096605E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3802DC" w14:textId="77777777" w:rsidR="0096605E" w:rsidRDefault="0096605E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9C9F4E" w14:textId="77777777" w:rsidR="0096605E" w:rsidRDefault="0096605E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F2CA41" w14:textId="77777777" w:rsidR="0096605E" w:rsidRDefault="0096605E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EC615F" w14:textId="77777777" w:rsidR="0096605E" w:rsidRDefault="0096605E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F548B5" w14:textId="77777777" w:rsidR="0096605E" w:rsidRDefault="0096605E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B153FD" w14:textId="157514C5" w:rsidR="006C7EBB" w:rsidRPr="006C7EBB" w:rsidRDefault="00F25AB5" w:rsidP="00F16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C7E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SEÇÃO DE CONTATOS: </w:t>
      </w:r>
      <w:r w:rsidR="006C7E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--</w:t>
      </w:r>
    </w:p>
    <w:p w14:paraId="5408FD6B" w14:textId="65032BB9" w:rsidR="00FE6DA2" w:rsidRPr="006C7EBB" w:rsidRDefault="00F25AB5" w:rsidP="006C7E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C7E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 geralmente deixa-se a seção em página à parte para os contatos. Podemos colocar telefones, e-mails e redes sociais da NEXTPOINT/HOPTECH (voltada </w:t>
      </w:r>
      <w:r w:rsidR="006C7EBB" w:rsidRPr="006C7E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a</w:t>
      </w:r>
      <w:r w:rsidRPr="006C7E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parte comercial) e telefones e e-mails da área de suporte técnico -</w:t>
      </w:r>
    </w:p>
    <w:p w14:paraId="60A28483" w14:textId="1CDF7ADA" w:rsidR="00F25AB5" w:rsidRPr="00FE6DA2" w:rsidRDefault="00F25AB5" w:rsidP="00F164D9">
      <w:p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sz w:val="20"/>
          <w:szCs w:val="20"/>
          <w:lang w:eastAsia="pt-BR"/>
        </w:rPr>
      </w:pPr>
    </w:p>
    <w:sectPr w:rsidR="00F25AB5" w:rsidRPr="00FE6DA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3287" w14:textId="77777777" w:rsidR="002C20C9" w:rsidRDefault="002C20C9" w:rsidP="002E4476">
      <w:pPr>
        <w:spacing w:after="0" w:line="240" w:lineRule="auto"/>
      </w:pPr>
      <w:r>
        <w:separator/>
      </w:r>
    </w:p>
  </w:endnote>
  <w:endnote w:type="continuationSeparator" w:id="0">
    <w:p w14:paraId="09B9C0CF" w14:textId="77777777" w:rsidR="002C20C9" w:rsidRDefault="002C20C9" w:rsidP="002E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495397"/>
      <w:docPartObj>
        <w:docPartGallery w:val="Page Numbers (Bottom of Page)"/>
        <w:docPartUnique/>
      </w:docPartObj>
    </w:sdtPr>
    <w:sdtContent>
      <w:p w14:paraId="3C1A47B9" w14:textId="1F62F64A" w:rsidR="002E4476" w:rsidRDefault="002E447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A407B" w14:textId="5A20EC68" w:rsidR="002E4476" w:rsidRDefault="002E44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3329" w14:textId="77777777" w:rsidR="002C20C9" w:rsidRDefault="002C20C9" w:rsidP="002E4476">
      <w:pPr>
        <w:spacing w:after="0" w:line="240" w:lineRule="auto"/>
      </w:pPr>
      <w:r>
        <w:separator/>
      </w:r>
    </w:p>
  </w:footnote>
  <w:footnote w:type="continuationSeparator" w:id="0">
    <w:p w14:paraId="0D9EF2F8" w14:textId="77777777" w:rsidR="002C20C9" w:rsidRDefault="002C20C9" w:rsidP="002E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4B31" w14:textId="0EC49A61" w:rsidR="00F164D9" w:rsidRDefault="00F164D9" w:rsidP="00F164D9">
    <w:pPr>
      <w:pStyle w:val="Cabealho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7632F51" wp14:editId="2A601547">
          <wp:simplePos x="0" y="0"/>
          <wp:positionH relativeFrom="column">
            <wp:posOffset>2406483</wp:posOffset>
          </wp:positionH>
          <wp:positionV relativeFrom="paragraph">
            <wp:posOffset>-94615</wp:posOffset>
          </wp:positionV>
          <wp:extent cx="782320" cy="503555"/>
          <wp:effectExtent l="0" t="0" r="0" b="0"/>
          <wp:wrapTopAndBottom/>
          <wp:docPr id="967874276" name="Imagem 967874276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2320" cy="503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11C4" w14:textId="51E4703C" w:rsidR="002E4476" w:rsidRDefault="002E4476" w:rsidP="002E4476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3B2A23C" wp14:editId="0502742E">
          <wp:simplePos x="0" y="0"/>
          <wp:positionH relativeFrom="column">
            <wp:posOffset>2306320</wp:posOffset>
          </wp:positionH>
          <wp:positionV relativeFrom="paragraph">
            <wp:posOffset>-3810</wp:posOffset>
          </wp:positionV>
          <wp:extent cx="782320" cy="503555"/>
          <wp:effectExtent l="0" t="0" r="0" b="0"/>
          <wp:wrapTopAndBottom/>
          <wp:docPr id="2" name="Imagem 2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2320" cy="503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F84"/>
    <w:multiLevelType w:val="multilevel"/>
    <w:tmpl w:val="9E96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80B1D"/>
    <w:multiLevelType w:val="hybridMultilevel"/>
    <w:tmpl w:val="783C0D8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32C0"/>
    <w:multiLevelType w:val="multilevel"/>
    <w:tmpl w:val="74A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A4DAE"/>
    <w:multiLevelType w:val="multilevel"/>
    <w:tmpl w:val="38A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7911D3"/>
    <w:multiLevelType w:val="multilevel"/>
    <w:tmpl w:val="09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65069"/>
    <w:multiLevelType w:val="hybridMultilevel"/>
    <w:tmpl w:val="12767D76"/>
    <w:lvl w:ilvl="0" w:tplc="82962A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B4589"/>
    <w:multiLevelType w:val="multilevel"/>
    <w:tmpl w:val="1B5AA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0110790"/>
    <w:multiLevelType w:val="multilevel"/>
    <w:tmpl w:val="09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805362">
    <w:abstractNumId w:val="4"/>
  </w:num>
  <w:num w:numId="2" w16cid:durableId="8921408">
    <w:abstractNumId w:val="3"/>
  </w:num>
  <w:num w:numId="3" w16cid:durableId="1193425034">
    <w:abstractNumId w:val="0"/>
  </w:num>
  <w:num w:numId="4" w16cid:durableId="677194035">
    <w:abstractNumId w:val="1"/>
  </w:num>
  <w:num w:numId="5" w16cid:durableId="1434594807">
    <w:abstractNumId w:val="7"/>
  </w:num>
  <w:num w:numId="6" w16cid:durableId="1173685616">
    <w:abstractNumId w:val="5"/>
  </w:num>
  <w:num w:numId="7" w16cid:durableId="709039853">
    <w:abstractNumId w:val="6"/>
  </w:num>
  <w:num w:numId="8" w16cid:durableId="28350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76"/>
    <w:rsid w:val="00005CF1"/>
    <w:rsid w:val="000E59C7"/>
    <w:rsid w:val="001070AF"/>
    <w:rsid w:val="001576D1"/>
    <w:rsid w:val="00183923"/>
    <w:rsid w:val="00201C89"/>
    <w:rsid w:val="002557EA"/>
    <w:rsid w:val="002C11C7"/>
    <w:rsid w:val="002C20C9"/>
    <w:rsid w:val="002D4B6F"/>
    <w:rsid w:val="002E4476"/>
    <w:rsid w:val="002F4E7C"/>
    <w:rsid w:val="003140CB"/>
    <w:rsid w:val="003D460F"/>
    <w:rsid w:val="003E1BFB"/>
    <w:rsid w:val="003F28D5"/>
    <w:rsid w:val="004679E9"/>
    <w:rsid w:val="00502924"/>
    <w:rsid w:val="005106D1"/>
    <w:rsid w:val="00531459"/>
    <w:rsid w:val="005A5FE8"/>
    <w:rsid w:val="005E63BF"/>
    <w:rsid w:val="005F1661"/>
    <w:rsid w:val="0060124B"/>
    <w:rsid w:val="006360BE"/>
    <w:rsid w:val="006A470F"/>
    <w:rsid w:val="006A7F10"/>
    <w:rsid w:val="006B09E4"/>
    <w:rsid w:val="006C7EBB"/>
    <w:rsid w:val="00831EF0"/>
    <w:rsid w:val="00870709"/>
    <w:rsid w:val="00876DC1"/>
    <w:rsid w:val="008A3213"/>
    <w:rsid w:val="008F2BE6"/>
    <w:rsid w:val="0096605E"/>
    <w:rsid w:val="00996EDD"/>
    <w:rsid w:val="00A02250"/>
    <w:rsid w:val="00A21153"/>
    <w:rsid w:val="00B623E3"/>
    <w:rsid w:val="00B63526"/>
    <w:rsid w:val="00C03ED8"/>
    <w:rsid w:val="00C17ED9"/>
    <w:rsid w:val="00C35EC2"/>
    <w:rsid w:val="00C457CF"/>
    <w:rsid w:val="00C6542A"/>
    <w:rsid w:val="00C80C3C"/>
    <w:rsid w:val="00D414F5"/>
    <w:rsid w:val="00DF46AD"/>
    <w:rsid w:val="00E3177F"/>
    <w:rsid w:val="00E56AB6"/>
    <w:rsid w:val="00F164D9"/>
    <w:rsid w:val="00F25AB5"/>
    <w:rsid w:val="00F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04D10"/>
  <w15:chartTrackingRefBased/>
  <w15:docId w15:val="{0008FC16-A677-4622-BCCA-EADB48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E44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E4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476"/>
  </w:style>
  <w:style w:type="paragraph" w:styleId="Rodap">
    <w:name w:val="footer"/>
    <w:basedOn w:val="Normal"/>
    <w:link w:val="RodapChar"/>
    <w:uiPriority w:val="99"/>
    <w:unhideWhenUsed/>
    <w:rsid w:val="002E4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4476"/>
  </w:style>
  <w:style w:type="character" w:styleId="Forte">
    <w:name w:val="Strong"/>
    <w:basedOn w:val="Fontepargpadro"/>
    <w:uiPriority w:val="22"/>
    <w:qFormat/>
    <w:rsid w:val="008A3213"/>
    <w:rPr>
      <w:b/>
      <w:bCs/>
    </w:rPr>
  </w:style>
  <w:style w:type="character" w:styleId="Hyperlink">
    <w:name w:val="Hyperlink"/>
    <w:uiPriority w:val="99"/>
    <w:rsid w:val="008A3213"/>
    <w:rPr>
      <w:color w:val="auto"/>
      <w:u w:val="none"/>
    </w:rPr>
  </w:style>
  <w:style w:type="paragraph" w:customStyle="1" w:styleId="Capa4-Ttulo">
    <w:name w:val="Capa 4 - Título"/>
    <w:basedOn w:val="Normal"/>
    <w:next w:val="Normal"/>
    <w:rsid w:val="008A3213"/>
    <w:pPr>
      <w:overflowPunct w:val="0"/>
      <w:autoSpaceDE w:val="0"/>
      <w:spacing w:before="120" w:after="3600" w:line="100" w:lineRule="atLeast"/>
      <w:jc w:val="center"/>
      <w:textAlignment w:val="baseline"/>
    </w:pPr>
    <w:rPr>
      <w:rFonts w:ascii="Times New Roman" w:eastAsia="Times New Roman" w:hAnsi="Times New Roman" w:cs="Times New Roman"/>
      <w:b/>
      <w:smallCaps/>
      <w:kern w:val="1"/>
      <w:sz w:val="28"/>
      <w:szCs w:val="28"/>
      <w:lang w:eastAsia="ar-SA"/>
    </w:rPr>
  </w:style>
  <w:style w:type="paragraph" w:customStyle="1" w:styleId="Capa3-Autor">
    <w:name w:val="Capa 3 - Autor"/>
    <w:basedOn w:val="Capa4-Ttulo"/>
    <w:next w:val="Normal"/>
    <w:rsid w:val="008A3213"/>
    <w:pPr>
      <w:spacing w:before="3600" w:after="2000"/>
    </w:pPr>
    <w:rPr>
      <w:bCs/>
    </w:rPr>
  </w:style>
  <w:style w:type="paragraph" w:customStyle="1" w:styleId="Capa2-Curso">
    <w:name w:val="Capa 2 - Curso"/>
    <w:basedOn w:val="Capa3-Autor"/>
    <w:next w:val="Capa3-Autor"/>
    <w:rsid w:val="008A3213"/>
    <w:pPr>
      <w:spacing w:before="240" w:after="240"/>
    </w:pPr>
    <w:rPr>
      <w:b w:val="0"/>
    </w:rPr>
  </w:style>
  <w:style w:type="paragraph" w:styleId="Sumrio1">
    <w:name w:val="toc 1"/>
    <w:basedOn w:val="Normal"/>
    <w:uiPriority w:val="39"/>
    <w:rsid w:val="008A3213"/>
    <w:pPr>
      <w:tabs>
        <w:tab w:val="right" w:leader="dot" w:pos="9071"/>
      </w:tabs>
      <w:overflowPunct w:val="0"/>
      <w:autoSpaceDE w:val="0"/>
      <w:spacing w:before="120" w:after="0" w:line="100" w:lineRule="atLeast"/>
      <w:textAlignment w:val="baseline"/>
    </w:pPr>
    <w:rPr>
      <w:rFonts w:ascii="Arial" w:eastAsia="Times New Roman" w:hAnsi="Arial" w:cs="Arial"/>
      <w:b/>
      <w:kern w:val="1"/>
      <w:sz w:val="24"/>
      <w:szCs w:val="24"/>
      <w:lang w:eastAsia="ar-SA"/>
    </w:rPr>
  </w:style>
  <w:style w:type="paragraph" w:styleId="Sumrio2">
    <w:name w:val="toc 2"/>
    <w:basedOn w:val="Sumrio1"/>
    <w:uiPriority w:val="39"/>
    <w:rsid w:val="008A3213"/>
    <w:rPr>
      <w:b w:val="0"/>
      <w:i/>
      <w:sz w:val="22"/>
      <w:szCs w:val="22"/>
    </w:rPr>
  </w:style>
  <w:style w:type="paragraph" w:styleId="Sumrio3">
    <w:name w:val="toc 3"/>
    <w:basedOn w:val="Sumrio2"/>
    <w:uiPriority w:val="39"/>
    <w:rsid w:val="008A3213"/>
    <w:rPr>
      <w:i w:val="0"/>
      <w:sz w:val="20"/>
      <w:szCs w:val="20"/>
    </w:rPr>
  </w:style>
  <w:style w:type="paragraph" w:customStyle="1" w:styleId="TtuloSumrio">
    <w:name w:val="Título Sumário"/>
    <w:basedOn w:val="Normal"/>
    <w:next w:val="Sumrio1"/>
    <w:link w:val="TtuloSumrioChar"/>
    <w:rsid w:val="008A3213"/>
    <w:pPr>
      <w:keepNext/>
      <w:widowControl w:val="0"/>
      <w:tabs>
        <w:tab w:val="left" w:pos="0"/>
      </w:tabs>
      <w:overflowPunct w:val="0"/>
      <w:autoSpaceDE w:val="0"/>
      <w:spacing w:after="850" w:line="360" w:lineRule="auto"/>
      <w:textAlignment w:val="baseline"/>
    </w:pPr>
    <w:rPr>
      <w:rFonts w:ascii="Arial" w:eastAsia="Times New Roman" w:hAnsi="Arial" w:cs="Arial"/>
      <w:b/>
      <w:bCs/>
      <w:caps/>
      <w:color w:val="2F5496" w:themeColor="accent1" w:themeShade="BF"/>
      <w:kern w:val="1"/>
      <w:sz w:val="28"/>
      <w:szCs w:val="32"/>
      <w:lang w:eastAsia="ar-SA"/>
    </w:rPr>
  </w:style>
  <w:style w:type="character" w:customStyle="1" w:styleId="TtuloSumrioChar">
    <w:name w:val="Título Sumário Char"/>
    <w:basedOn w:val="Fontepargpadro"/>
    <w:link w:val="TtuloSumrio"/>
    <w:rsid w:val="008A3213"/>
    <w:rPr>
      <w:rFonts w:ascii="Arial" w:eastAsia="Times New Roman" w:hAnsi="Arial" w:cs="Arial"/>
      <w:b/>
      <w:bCs/>
      <w:caps/>
      <w:color w:val="2F5496" w:themeColor="accent1" w:themeShade="BF"/>
      <w:kern w:val="1"/>
      <w:sz w:val="28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7DED1-429C-460B-AEA1-DC1F4234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1081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Namur Machado da Silva</dc:creator>
  <cp:keywords/>
  <dc:description/>
  <cp:lastModifiedBy>Gabriel Namur Machado da Silva</cp:lastModifiedBy>
  <cp:revision>3</cp:revision>
  <dcterms:created xsi:type="dcterms:W3CDTF">2023-05-25T23:46:00Z</dcterms:created>
  <dcterms:modified xsi:type="dcterms:W3CDTF">2023-05-25T23:58:00Z</dcterms:modified>
</cp:coreProperties>
</file>