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TransMatch Software Deployment Guide</w:t>
      </w:r>
    </w:p>
    <w:p>
      <w:r>
        <w:t>This guide provides instructions on how to package and deploy the TransMatch software with Tesseract-OCR and Poppler included, so users do not need to install them manually.</w:t>
      </w:r>
    </w:p>
    <w:p>
      <w:pPr>
        <w:pStyle w:val="Heading2"/>
      </w:pPr>
      <w:r>
        <w:t>1. Bundle Poppler &amp; Tesseract in Your Software Directory</w:t>
      </w:r>
    </w:p>
    <w:p>
      <w:r>
        <w:t>Place both Poppler and Tesseract inside your project directory as follows:</w:t>
      </w:r>
    </w:p>
    <w:p>
      <w:r>
        <w:br/>
        <w:t>TransMatch/</w:t>
        <w:br/>
        <w:t>│── src/</w:t>
        <w:br/>
        <w:t>│── libs/</w:t>
        <w:br/>
        <w:t>│   ├── poppler/</w:t>
        <w:br/>
        <w:t>│   │   ├── bin/</w:t>
        <w:br/>
        <w:t>│   │   ├── include/</w:t>
        <w:br/>
        <w:t>│   │   ├── lib/</w:t>
        <w:br/>
        <w:t>│   │   └── share/</w:t>
        <w:br/>
        <w:t>│   ├── tesseract/</w:t>
        <w:br/>
        <w:t>│   │   ├── tesseract.exe</w:t>
        <w:br/>
        <w:t>│   │   ├── tessdata/</w:t>
        <w:br/>
        <w:t>│   │   └── configs/</w:t>
        <w:br/>
        <w:t>│── main.py</w:t>
        <w:br/>
        <w:t>│── requirements.txt</w:t>
        <w:br/>
      </w:r>
    </w:p>
    <w:p>
      <w:pPr>
        <w:pStyle w:val="Heading2"/>
      </w:pPr>
      <w:r>
        <w:t>2. Modify Python Code to Use Local Paths</w:t>
      </w:r>
    </w:p>
    <w:p>
      <w:r>
        <w:t>Update the script to reference local Tesseract &amp; Poppler paths dynamically:</w:t>
      </w:r>
    </w:p>
    <w:p>
      <w:r>
        <w:br/>
        <w:t>import os</w:t>
        <w:br/>
        <w:t>import pytesseract</w:t>
        <w:br/>
        <w:t>from pdf2image import convert_from_path</w:t>
        <w:br/>
        <w:br/>
        <w:t>BASE_DIR = os.path.dirname(os.path.abspath(__file__))</w:t>
        <w:br/>
        <w:t>POPPLER_PATH = os.path.join(BASE_DIR, "libs", "poppler", "bin")</w:t>
        <w:br/>
        <w:t>TESSERACT_PATH = os.path.join(BASE_DIR, "libs", "tesseract", "tesseract.exe")</w:t>
        <w:br/>
        <w:br/>
        <w:t>pytesseract.pytesseract.tesseract_cmd = TESSERACT_PATH</w:t>
        <w:br/>
      </w:r>
    </w:p>
    <w:p>
      <w:pPr>
        <w:pStyle w:val="Heading2"/>
      </w:pPr>
      <w:r>
        <w:t>3. Package the Software as a Standalone .exe</w:t>
      </w:r>
    </w:p>
    <w:p>
      <w:r>
        <w:t>Install PyInstaller:</w:t>
      </w:r>
    </w:p>
    <w:p>
      <w:r>
        <w:t>pip install pyinstaller</w:t>
      </w:r>
    </w:p>
    <w:p>
      <w:r>
        <w:t>Then, create the standalone .exe file:</w:t>
      </w:r>
    </w:p>
    <w:p>
      <w:r>
        <w:t>pyinstaller --onefile --add-data "libs;libs" --windowed main.py</w:t>
      </w:r>
    </w:p>
    <w:p>
      <w:pPr>
        <w:pStyle w:val="Heading2"/>
      </w:pPr>
      <w:r>
        <w:t>4. Create an Installer with Inno Setup</w:t>
      </w:r>
    </w:p>
    <w:p>
      <w:r>
        <w:t>Download and install Inno Setup from: https://jrsoftware.org/isinfo.php</w:t>
      </w:r>
    </w:p>
    <w:p>
      <w:r>
        <w:t>Use the following script (`setup.iss`) to package your software:</w:t>
      </w:r>
    </w:p>
    <w:p>
      <w:r>
        <w:br/>
        <w:t>[Setup]</w:t>
        <w:br/>
        <w:t>AppName=TransMatch</w:t>
        <w:br/>
        <w:t>AppVersion=1.0</w:t>
        <w:br/>
        <w:t>DefaultDirName={pf}\TransMatch</w:t>
        <w:br/>
        <w:t>DefaultGroupName=TransMatch</w:t>
        <w:br/>
        <w:t>OutputDir=.</w:t>
        <w:br/>
        <w:t>OutputBaseFilename=TransMatchInstaller</w:t>
        <w:br/>
        <w:t>Compression=lzma</w:t>
        <w:br/>
        <w:t>SolidCompression=yes</w:t>
        <w:br/>
        <w:br/>
        <w:t>[Files]</w:t>
        <w:br/>
        <w:t>Source: "dist\main.exe"; DestDir: "{app}"</w:t>
        <w:br/>
        <w:t>Source: "libs\*"; DestDir: "{app}\libs"</w:t>
        <w:br/>
        <w:br/>
        <w:t>[Icons]</w:t>
        <w:br/>
        <w:t>Name: "{group}\TransMatch"; Filename: "{app}\main.exe"</w:t>
        <w:br/>
      </w:r>
    </w:p>
    <w:p>
      <w:pPr>
        <w:pStyle w:val="Heading2"/>
      </w:pPr>
      <w:r>
        <w:t>Conclusion</w:t>
      </w:r>
    </w:p>
    <w:p>
      <w:r>
        <w:t>Following these steps, you will create a fully packaged software solution that includes all dependencies and does not require additional installations. Users will be able to install and use the software seamlessly.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