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j5cluz1vxo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PostgreSQL SQL Guide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8ymkbtut1ew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Introduction to PostgreSQL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PostgreSQL (often called Postgres) is an </w:t>
      </w:r>
      <w:r w:rsidDel="00000000" w:rsidR="00000000" w:rsidRPr="00000000">
        <w:rPr>
          <w:b w:val="1"/>
          <w:rtl w:val="0"/>
        </w:rPr>
        <w:t xml:space="preserve">open-source relational database management system (RDBMS)</w:t>
      </w:r>
      <w:r w:rsidDel="00000000" w:rsidR="00000000" w:rsidRPr="00000000">
        <w:rPr>
          <w:rtl w:val="0"/>
        </w:rPr>
        <w:t xml:space="preserve"> known for its robust features, extensibility, and compliance with SQL standards.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Features of PostgreSQL: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ACID compliance (Atomicity, Consistency, Isolation, Durability)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 for JSON, XML, and unstructured data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Extensibility (custom functions, operators, and procedural languages)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Full-text search, GIS support with PostGIS</w:t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28yice4qnds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Database and Table Management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tnd4mjnvcy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Creating a Database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create a new database in PostgreSQL: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DATABASE company_db;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connect to the database: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psql -d company_db;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list all databases: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drop a database: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DROP DATABASE company_db;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1m085tkdwk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Creating a Table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Tables store structured data in </w:t>
      </w:r>
      <w:r w:rsidDel="00000000" w:rsidR="00000000" w:rsidRPr="00000000">
        <w:rPr>
          <w:b w:val="1"/>
          <w:rtl w:val="0"/>
        </w:rPr>
        <w:t xml:space="preserve">rows and columns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employees (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id SERIAL PRIMARY KEY,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first_name VARCHAR(50) NOT NULL,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last_name VARCHAR(50) NOT NULL,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email VARCHAR(100) UNIQUE NOT NULL,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age INT CHECK (age &gt; 18),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salary DECIMAL(10,2),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department VARCHAR(50),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created_at TIMESTAMP DEFAULT CURRENT_TIMESTAMP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Explanation: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SERIAL PRIMARY KEY</w:t>
      </w:r>
      <w:r w:rsidDel="00000000" w:rsidR="00000000" w:rsidRPr="00000000">
        <w:rPr>
          <w:rtl w:val="0"/>
        </w:rPr>
        <w:t xml:space="preserve">: Auto-incrementing ID.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VARCHAR(50)</w:t>
      </w:r>
      <w:r w:rsidDel="00000000" w:rsidR="00000000" w:rsidRPr="00000000">
        <w:rPr>
          <w:rtl w:val="0"/>
        </w:rPr>
        <w:t xml:space="preserve">: String of up to 50 characters.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UNIQUE</w:t>
      </w:r>
      <w:r w:rsidDel="00000000" w:rsidR="00000000" w:rsidRPr="00000000">
        <w:rPr>
          <w:rtl w:val="0"/>
        </w:rPr>
        <w:t xml:space="preserve">: Ensures unique values in the column.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CHECK (age &gt; 18)</w:t>
      </w:r>
      <w:r w:rsidDel="00000000" w:rsidR="00000000" w:rsidRPr="00000000">
        <w:rPr>
          <w:rtl w:val="0"/>
        </w:rPr>
        <w:t xml:space="preserve">: Ensures age is greater than 18.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DEFAULT CURRENT_TIMESTAMP</w:t>
      </w:r>
      <w:r w:rsidDel="00000000" w:rsidR="00000000" w:rsidRPr="00000000">
        <w:rPr>
          <w:rtl w:val="0"/>
        </w:rPr>
        <w:t xml:space="preserve">: Automatically adds the timestamp when a row is inserted.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6yizfrcbq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Modifying a Table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Add a new column:</w:t>
        <w:br w:type="textWrapping"/>
        <w:br w:type="textWrapping"/>
      </w:r>
      <w:r w:rsidDel="00000000" w:rsidR="00000000" w:rsidRPr="00000000">
        <w:rPr>
          <w:rtl w:val="0"/>
        </w:rPr>
        <w:t xml:space="preserve"> sql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ALTER TABLE employees ADD COLUMN phone_number VARCHAR(20);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Rename a column:</w:t>
        <w:br w:type="textWrapping"/>
        <w:br w:type="textWrapping"/>
      </w:r>
      <w:r w:rsidDel="00000000" w:rsidR="00000000" w:rsidRPr="00000000">
        <w:rPr>
          <w:rtl w:val="0"/>
        </w:rPr>
        <w:t xml:space="preserve"> sql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ALTER TABLE employees RENAME COLUMN phone_number TO contact_number;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Remove a column:</w:t>
        <w:br w:type="textWrapping"/>
        <w:br w:type="textWrapping"/>
      </w:r>
      <w:r w:rsidDel="00000000" w:rsidR="00000000" w:rsidRPr="00000000">
        <w:rPr>
          <w:rtl w:val="0"/>
        </w:rPr>
        <w:t xml:space="preserve"> sql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ALTER TABLE employees DROP COLUMN contact_number;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Change data type:</w:t>
        <w:br w:type="textWrapping"/>
        <w:br w:type="textWrapping"/>
      </w:r>
      <w:r w:rsidDel="00000000" w:rsidR="00000000" w:rsidRPr="00000000">
        <w:rPr>
          <w:rtl w:val="0"/>
        </w:rPr>
        <w:t xml:space="preserve"> sql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ALTER TABLE employees ALTER COLUMN salary TYPE FLOAT;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f8wkk5e43k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Deleting a Table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DROP TABLE employees;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h2ghrjh2p4h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Basic SQL Queries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64t8ra8t83v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Inserting Data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 INTO employees (first_name, last_name, email, age, salary, department) 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VALUES ('John', 'Doe', 'john.doe@example.com', 30, 50000.00, 'IT');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Inserting multiple rows: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 INTO employees (first_name, last_name, email, age, salary, department) </w:t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VALUES 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('Alice', 'Smith', 'alice.smith@example.com', 28, 55000, 'HR'),</w:t>
      </w:r>
    </w:p>
    <w:p w:rsidR="00000000" w:rsidDel="00000000" w:rsidP="00000000" w:rsidRDefault="00000000" w:rsidRPr="00000000" w14:paraId="000000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('Bob', 'Brown', 'bob.brown@example.com', 35, 60000, 'Finance');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cv6cqxgyw3e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Retrieving Data</w:t>
      </w:r>
    </w:p>
    <w:p w:rsidR="00000000" w:rsidDel="00000000" w:rsidP="00000000" w:rsidRDefault="00000000" w:rsidRPr="00000000" w14:paraId="000000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Select all columns:</w:t>
        <w:br w:type="textWrapping"/>
        <w:br w:type="textWrapping"/>
      </w:r>
      <w:r w:rsidDel="00000000" w:rsidR="00000000" w:rsidRPr="00000000">
        <w:rPr>
          <w:rtl w:val="0"/>
        </w:rPr>
        <w:t xml:space="preserve"> sql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employees;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Select specific columns:</w:t>
        <w:br w:type="textWrapping"/>
        <w:br w:type="textWrapping"/>
      </w:r>
      <w:r w:rsidDel="00000000" w:rsidR="00000000" w:rsidRPr="00000000">
        <w:rPr>
          <w:rtl w:val="0"/>
        </w:rPr>
        <w:t xml:space="preserve"> sql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first_name, last_name, department FROM employees;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Filter using WHERE:</w:t>
        <w:br w:type="textWrapping"/>
        <w:br w:type="textWrapping"/>
      </w:r>
      <w:r w:rsidDel="00000000" w:rsidR="00000000" w:rsidRPr="00000000">
        <w:rPr>
          <w:rtl w:val="0"/>
        </w:rPr>
        <w:t xml:space="preserve"> sql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employees WHERE department = 'IT';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Find employees earning more than 50,000:</w:t>
        <w:br w:type="textWrapping"/>
        <w:br w:type="textWrapping"/>
      </w:r>
      <w:r w:rsidDel="00000000" w:rsidR="00000000" w:rsidRPr="00000000">
        <w:rPr>
          <w:rtl w:val="0"/>
        </w:rPr>
        <w:t xml:space="preserve"> sql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employees WHERE salary &gt; 50000;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2tmvmy7aoqm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Updating Data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 employees 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salary = 70000 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email = 'john.doe@example.com';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Updating multiple columns: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 employees 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 salary = 75000, department = 'Management' </w:t>
      </w:r>
    </w:p>
    <w:p w:rsidR="00000000" w:rsidDel="00000000" w:rsidP="00000000" w:rsidRDefault="00000000" w:rsidRPr="00000000" w14:paraId="000000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WHERE id = 1;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5u2pmab8y8o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Deleting Data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FROM employees WHERE email = 'john.doe@example.com';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Deleting all rows: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 FROM employees;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(Caution: This removes all data but keeps the table structure.)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lmvpfoyz4gf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4. Advanced SQL Queries</w:t>
      </w:r>
    </w:p>
    <w:p w:rsidR="00000000" w:rsidDel="00000000" w:rsidP="00000000" w:rsidRDefault="00000000" w:rsidRPr="00000000" w14:paraId="0000007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rml0x23xnbt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4.1 Sorting Data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employees ORDER BY salary DESC;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Sorting by multiple columns: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employees ORDER BY department ASC, salary DESC;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66nthdlt0un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4.2 Aggregation Functions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COUNT(*) FROM employees;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AVG(salary) FROM employees;</w:t>
      </w:r>
    </w:p>
    <w:p w:rsidR="00000000" w:rsidDel="00000000" w:rsidP="00000000" w:rsidRDefault="00000000" w:rsidRPr="00000000" w14:paraId="000000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MAX(salary) FROM employees;</w:t>
      </w:r>
    </w:p>
    <w:p w:rsidR="00000000" w:rsidDel="00000000" w:rsidP="00000000" w:rsidRDefault="00000000" w:rsidRPr="00000000" w14:paraId="000000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MIN(age) FROM employees;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Grouping data: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department, AVG(salary) FROM employees GROUP BY department;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5aw9p2gzfes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4.3 Using Joins</w:t>
      </w:r>
    </w:p>
    <w:p w:rsidR="00000000" w:rsidDel="00000000" w:rsidP="00000000" w:rsidRDefault="00000000" w:rsidRPr="00000000" w14:paraId="0000009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xritw4foae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Inner Join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employees.first_name, employees.last_name, departments.department_name 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employees 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INNER JOIN departments ON employees.department = departments.department_id;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zu755gunt7i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Left Join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employees.first_name, employees.last_name, departments.department_name 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employees 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LEFT JOIN departments ON employees.department = departments.department_id;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5sg296gp91s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Right Join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employees.first_name, employees.last_name, departments.department_name 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FROM employees </w:t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RIGHT JOIN departments ON employees.department = departments.department_id;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xzx6v9yfwek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4.4 Subqueries</w:t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Find employees earning above the average salary: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employees WHERE salary &gt; (SELECT AVG(salary) FROM employees);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peop2ixgkak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4.5 Common Table Expressions (CTE)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 HighSalary AS (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SELECT * FROM employees WHERE salary &gt; 60000</w:t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HighSalary;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q2all0g7w3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4.6 Window Functions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Running total of salaries: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first_name, salary, SUM(salary) OVER (ORDER BY id) AS running_total FROM employees;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Rank employees by salary: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first_name, salary, RANK() OVER (ORDER BY salary DESC) AS rank FROM employees;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zjxzf7s1ybw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4.7 Transactions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BEGIN;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 employees SET salary = salary * 1.1 WHERE department = 'IT';</w:t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COMMIT;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rollback: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ROLLBACK;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qxzeq9p428n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5. Indexing for Performance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Creating an index on email for faster lookups: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INDEX idx_email ON employees(email);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dft0omub5tg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6. JSON Support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Storing JSON data: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TABLE products (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id SERIAL PRIMARY KEY,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name VARCHAR(100),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details JSONB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Inserting JSON data: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INSERT INTO products (name, details) VALUES 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('Laptop', '{"brand": "Dell", "RAM": "16GB", "SSD": "512GB"}');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Querying JSON: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name, details-&gt;&gt;'brand' AS brand FROM products;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r9xzrrso47n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7. Full-Text Search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SELECT * FROM employees WHERE to_tsvector(first_name || ' ' || last_name) @@ to_tsquery('John');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vz3wvjeu78t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8. User Management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Creating a user: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 USER dev_user WITH PASSWORD 'securepassword';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GRANT ALL PRIVILEGES ON DATABASE company_db TO dev_user;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4sttxw3v6hr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9. Backup and Restore</w:t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Backup: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pg_dump company_db &gt; backup.sql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Restore: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psql company_db &lt; backup.sql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