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9F7675A">
      <w:pPr>
        <w:pStyle w:val="5"/>
        <w:numPr>
          <w:ilvl w:val="0"/>
          <w:numId w:val="1"/>
        </w:numPr>
        <w:spacing w:line="240" w:lineRule="auto"/>
        <w:ind w:left="420" w:leftChars="0" w:hanging="420" w:firstLineChars="0"/>
      </w:pPr>
      <w:r>
        <w:rPr>
          <w:rtl w:val="0"/>
        </w:rPr>
        <w:t>API文档</w:t>
      </w:r>
    </w:p>
    <w:p w14:paraId="624CEE46">
      <w:pPr>
        <w:pStyle w:val="8"/>
        <w:spacing w:line="240" w:lineRule="auto"/>
      </w:pPr>
      <w:r>
        <w:rPr>
          <w:highlight w:val="white"/>
          <w:rtl w:val="0"/>
        </w:rPr>
        <w:t>参数</w:t>
      </w:r>
    </w:p>
    <w:p w14:paraId="7D2BB444">
      <w:pPr>
        <w:pStyle w:val="4"/>
        <w:spacing w:line="360" w:lineRule="auto"/>
      </w:pPr>
      <w:r>
        <w:rPr>
          <w:sz w:val="24"/>
          <w:szCs w:val="24"/>
          <w:highlight w:val="white"/>
          <w:rtl w:val="0"/>
        </w:rPr>
        <w:t>参数说明：</w:t>
      </w:r>
    </w:p>
    <w:p w14:paraId="438B15AE">
      <w:pPr>
        <w:pStyle w:val="4"/>
        <w:numPr>
          <w:ilvl w:val="0"/>
          <w:numId w:val="2"/>
        </w:numPr>
        <w:spacing w:line="360" w:lineRule="auto"/>
      </w:pPr>
      <w:r>
        <w:rPr>
          <w:sz w:val="24"/>
          <w:szCs w:val="24"/>
          <w:highlight w:val="white"/>
          <w:rtl w:val="0"/>
        </w:rPr>
        <w:t>module: 指明接口所属模块，即上面包含的模块</w:t>
      </w:r>
    </w:p>
    <w:p w14:paraId="5AB2C52F">
      <w:pPr>
        <w:pStyle w:val="4"/>
        <w:numPr>
          <w:ilvl w:val="0"/>
          <w:numId w:val="2"/>
        </w:numPr>
        <w:spacing w:line="360" w:lineRule="auto"/>
      </w:pPr>
      <w:r>
        <w:rPr>
          <w:sz w:val="24"/>
          <w:szCs w:val="24"/>
          <w:highlight w:val="white"/>
          <w:rtl w:val="0"/>
        </w:rPr>
        <w:t>action: API动作，如：txlist - 表示列出交易记录；</w:t>
      </w:r>
    </w:p>
    <w:p w14:paraId="4F8A47AF">
      <w:pPr>
        <w:pStyle w:val="4"/>
        <w:numPr>
          <w:ilvl w:val="0"/>
          <w:numId w:val="2"/>
        </w:numPr>
        <w:spacing w:line="360" w:lineRule="auto"/>
      </w:pPr>
      <w:r>
        <w:rPr>
          <w:sz w:val="24"/>
          <w:szCs w:val="24"/>
          <w:highlight w:val="white"/>
          <w:rtl w:val="0"/>
        </w:rPr>
        <w:t>address: 所查询交易的账号地址；</w:t>
      </w:r>
    </w:p>
    <w:p w14:paraId="47436F07">
      <w:pPr>
        <w:pStyle w:val="4"/>
        <w:numPr>
          <w:ilvl w:val="0"/>
          <w:numId w:val="2"/>
        </w:numPr>
        <w:spacing w:line="360" w:lineRule="auto"/>
      </w:pPr>
      <w:r>
        <w:rPr>
          <w:sz w:val="24"/>
          <w:szCs w:val="24"/>
          <w:highlight w:val="white"/>
          <w:rtl w:val="0"/>
        </w:rPr>
        <w:t>contractaddress: 合约地址</w:t>
      </w:r>
    </w:p>
    <w:p w14:paraId="5224C772">
      <w:pPr>
        <w:pStyle w:val="4"/>
        <w:numPr>
          <w:ilvl w:val="0"/>
          <w:numId w:val="2"/>
        </w:numPr>
        <w:spacing w:line="360" w:lineRule="auto"/>
      </w:pPr>
      <w:r>
        <w:rPr>
          <w:sz w:val="24"/>
          <w:szCs w:val="24"/>
          <w:highlight w:val="white"/>
          <w:rtl w:val="0"/>
        </w:rPr>
        <w:t>apikey: 用户API-key 根据key来统计请求限额；</w:t>
      </w:r>
    </w:p>
    <w:p w14:paraId="71745FF2">
      <w:pPr>
        <w:pStyle w:val="4"/>
        <w:numPr>
          <w:ilvl w:val="0"/>
          <w:numId w:val="2"/>
        </w:numPr>
        <w:spacing w:line="360" w:lineRule="auto"/>
      </w:pPr>
      <w:r>
        <w:rPr>
          <w:sz w:val="24"/>
          <w:szCs w:val="24"/>
          <w:highlight w:val="white"/>
          <w:rtl w:val="0"/>
        </w:rPr>
        <w:t>startblock: 起始查询块 id，可选，默认值为 0；</w:t>
      </w:r>
    </w:p>
    <w:p w14:paraId="022C55A9">
      <w:pPr>
        <w:pStyle w:val="4"/>
        <w:numPr>
          <w:ilvl w:val="0"/>
          <w:numId w:val="2"/>
        </w:numPr>
        <w:spacing w:line="360" w:lineRule="auto"/>
      </w:pPr>
      <w:r>
        <w:rPr>
          <w:sz w:val="24"/>
          <w:szCs w:val="24"/>
          <w:highlight w:val="white"/>
          <w:rtl w:val="0"/>
        </w:rPr>
        <w:t>endblock: 结束查询块 id，可选，默认值为最后一个区块；</w:t>
      </w:r>
    </w:p>
    <w:p w14:paraId="2A8EAB44">
      <w:pPr>
        <w:pStyle w:val="4"/>
        <w:numPr>
          <w:ilvl w:val="0"/>
          <w:numId w:val="2"/>
        </w:numPr>
        <w:spacing w:line="360" w:lineRule="auto"/>
      </w:pPr>
      <w:r>
        <w:rPr>
          <w:sz w:val="24"/>
          <w:szCs w:val="24"/>
          <w:highlight w:val="white"/>
          <w:rtl w:val="0"/>
        </w:rPr>
        <w:t>tag: 状态：pending 或 latest</w:t>
      </w:r>
    </w:p>
    <w:p w14:paraId="5BE5D653">
      <w:pPr>
        <w:pStyle w:val="4"/>
        <w:numPr>
          <w:ilvl w:val="0"/>
          <w:numId w:val="2"/>
        </w:numPr>
        <w:spacing w:line="360" w:lineRule="auto"/>
      </w:pPr>
      <w:r>
        <w:rPr>
          <w:sz w:val="24"/>
          <w:szCs w:val="24"/>
          <w:highlight w:val="white"/>
          <w:rtl w:val="0"/>
        </w:rPr>
        <w:t>blocktype: 块类型：blocks（主链块） 或 uncles （叔块）</w:t>
      </w:r>
    </w:p>
    <w:p w14:paraId="7D08DAFB">
      <w:pPr>
        <w:pStyle w:val="4"/>
        <w:numPr>
          <w:ilvl w:val="0"/>
          <w:numId w:val="2"/>
        </w:numPr>
        <w:spacing w:line="360" w:lineRule="auto"/>
      </w:pPr>
      <w:r>
        <w:rPr>
          <w:sz w:val="24"/>
          <w:szCs w:val="24"/>
          <w:highlight w:val="white"/>
          <w:rtl w:val="0"/>
        </w:rPr>
        <w:t>page: 页码，可选；</w:t>
      </w:r>
    </w:p>
    <w:p w14:paraId="3C364A3F">
      <w:pPr>
        <w:pStyle w:val="4"/>
        <w:numPr>
          <w:ilvl w:val="0"/>
          <w:numId w:val="2"/>
        </w:numPr>
        <w:spacing w:line="360" w:lineRule="auto"/>
      </w:pPr>
      <w:r>
        <w:rPr>
          <w:sz w:val="24"/>
          <w:szCs w:val="24"/>
          <w:highlight w:val="white"/>
          <w:rtl w:val="0"/>
        </w:rPr>
        <w:t>offset: 每页查询记录数，可选，默认是查询 10000 条记录；</w:t>
      </w:r>
    </w:p>
    <w:p w14:paraId="34C64DF1">
      <w:pPr>
        <w:pStyle w:val="4"/>
        <w:numPr>
          <w:ilvl w:val="0"/>
          <w:numId w:val="2"/>
        </w:numPr>
        <w:spacing w:line="360" w:lineRule="auto"/>
      </w:pPr>
      <w:r>
        <w:rPr>
          <w:sz w:val="24"/>
          <w:szCs w:val="24"/>
          <w:highlight w:val="white"/>
          <w:rtl w:val="0"/>
        </w:rPr>
        <w:t>sort: 排序规则，支持正序asc和倒序desc。</w:t>
      </w:r>
    </w:p>
    <w:p w14:paraId="52D5B7D0">
      <w:pPr>
        <w:pStyle w:val="7"/>
        <w:spacing w:line="240" w:lineRule="auto"/>
      </w:pPr>
      <w:r>
        <w:rPr>
          <w:highlight w:val="white"/>
          <w:rtl w:val="0"/>
        </w:rPr>
        <w:t>Nexus API 约定</w:t>
      </w:r>
    </w:p>
    <w:p w14:paraId="710E92DE">
      <w:pPr>
        <w:pStyle w:val="4"/>
        <w:spacing w:line="360" w:lineRule="auto"/>
      </w:pPr>
      <w:r>
        <w:rPr>
          <w:sz w:val="24"/>
          <w:szCs w:val="24"/>
          <w:highlight w:val="white"/>
          <w:rtl w:val="0"/>
        </w:rPr>
        <w:t>Nexus API文档时间为</w:t>
      </w:r>
      <w:r>
        <w:rPr>
          <w:b/>
          <w:sz w:val="24"/>
          <w:szCs w:val="24"/>
          <w:highlight w:val="white"/>
          <w:rtl w:val="0"/>
        </w:rPr>
        <w:t>2025年5月</w:t>
      </w:r>
      <w:r>
        <w:rPr>
          <w:sz w:val="24"/>
          <w:szCs w:val="24"/>
          <w:highlight w:val="white"/>
          <w:rtl w:val="0"/>
        </w:rPr>
        <w:t>，因官方API没有版本号，这里用时间做一个标注。</w:t>
      </w:r>
    </w:p>
    <w:p w14:paraId="4711779B">
      <w:pPr>
        <w:pStyle w:val="8"/>
        <w:spacing w:line="240" w:lineRule="auto"/>
      </w:pPr>
      <w:r>
        <w:rPr>
          <w:highlight w:val="white"/>
          <w:rtl w:val="0"/>
        </w:rPr>
        <w:t>包含模块</w:t>
      </w:r>
    </w:p>
    <w:p w14:paraId="437101D6">
      <w:pPr>
        <w:pStyle w:val="4"/>
        <w:spacing w:line="360" w:lineRule="auto"/>
      </w:pPr>
      <w:r>
        <w:rPr>
          <w:sz w:val="24"/>
          <w:szCs w:val="24"/>
          <w:highlight w:val="white"/>
          <w:rtl w:val="0"/>
        </w:rPr>
        <w:t>Nexus API主要包含模块有：</w:t>
      </w:r>
    </w:p>
    <w:p w14:paraId="658EF357">
      <w:pPr>
        <w:pStyle w:val="4"/>
        <w:numPr>
          <w:ilvl w:val="0"/>
          <w:numId w:val="2"/>
        </w:numPr>
        <w:spacing w:line="360" w:lineRule="auto"/>
      </w:pPr>
      <w:r>
        <w:rPr>
          <w:sz w:val="24"/>
          <w:szCs w:val="24"/>
          <w:highlight w:val="white"/>
          <w:rtl w:val="0"/>
        </w:rPr>
        <w:t>账号地址相关接口</w:t>
      </w:r>
    </w:p>
    <w:p w14:paraId="33B407B1">
      <w:pPr>
        <w:pStyle w:val="4"/>
        <w:numPr>
          <w:ilvl w:val="0"/>
          <w:numId w:val="2"/>
        </w:numPr>
        <w:spacing w:line="360" w:lineRule="auto"/>
      </w:pPr>
      <w:r>
        <w:rPr>
          <w:sz w:val="24"/>
          <w:szCs w:val="24"/>
          <w:highlight w:val="white"/>
          <w:rtl w:val="0"/>
        </w:rPr>
        <w:t>智能合约相关接口</w:t>
      </w:r>
    </w:p>
    <w:p w14:paraId="6B902734">
      <w:pPr>
        <w:pStyle w:val="4"/>
        <w:numPr>
          <w:ilvl w:val="0"/>
          <w:numId w:val="2"/>
        </w:numPr>
        <w:spacing w:line="360" w:lineRule="auto"/>
      </w:pPr>
      <w:r>
        <w:rPr>
          <w:sz w:val="24"/>
          <w:szCs w:val="24"/>
          <w:highlight w:val="white"/>
          <w:rtl w:val="0"/>
        </w:rPr>
        <w:t>交易相关接口</w:t>
      </w:r>
    </w:p>
    <w:p w14:paraId="2501A996">
      <w:pPr>
        <w:pStyle w:val="4"/>
        <w:numPr>
          <w:ilvl w:val="0"/>
          <w:numId w:val="2"/>
        </w:numPr>
        <w:spacing w:line="360" w:lineRule="auto"/>
      </w:pPr>
      <w:r>
        <w:rPr>
          <w:sz w:val="24"/>
          <w:szCs w:val="24"/>
          <w:highlight w:val="white"/>
          <w:rtl w:val="0"/>
        </w:rPr>
        <w:t>区块相关接口</w:t>
      </w:r>
    </w:p>
    <w:p w14:paraId="6FB0A5EA">
      <w:pPr>
        <w:pStyle w:val="4"/>
        <w:numPr>
          <w:ilvl w:val="0"/>
          <w:numId w:val="2"/>
        </w:numPr>
        <w:spacing w:line="360" w:lineRule="auto"/>
      </w:pPr>
      <w:r>
        <w:rPr>
          <w:sz w:val="24"/>
          <w:szCs w:val="24"/>
          <w:highlight w:val="white"/>
          <w:rtl w:val="0"/>
        </w:rPr>
        <w:t>事件日志相关接口</w:t>
      </w:r>
    </w:p>
    <w:p w14:paraId="283A334E">
      <w:pPr>
        <w:pStyle w:val="4"/>
        <w:spacing w:line="360" w:lineRule="auto"/>
      </w:pPr>
    </w:p>
    <w:p w14:paraId="64C5BB46">
      <w:pPr>
        <w:pStyle w:val="4"/>
        <w:spacing w:line="240" w:lineRule="auto"/>
      </w:pPr>
      <w:r>
        <w:rPr>
          <w:sz w:val="24"/>
          <w:szCs w:val="24"/>
          <w:highlight w:val="white"/>
          <w:rtl w:val="0"/>
        </w:rPr>
        <w:t>这些模块对应着左侧的一级菜单，在接口中使用</w:t>
      </w:r>
      <w:r>
        <w:rPr>
          <w:color w:val="E74C3C"/>
          <w:sz w:val="18"/>
          <w:szCs w:val="18"/>
          <w:highlight w:val="white"/>
          <w:rtl w:val="0"/>
        </w:rPr>
        <w:t>module</w:t>
      </w:r>
      <w:r>
        <w:rPr>
          <w:sz w:val="24"/>
          <w:szCs w:val="24"/>
          <w:highlight w:val="white"/>
          <w:rtl w:val="0"/>
        </w:rPr>
        <w:t>参数指定</w:t>
      </w:r>
    </w:p>
    <w:p w14:paraId="7A56FAD1">
      <w:pPr>
        <w:pStyle w:val="8"/>
        <w:spacing w:line="240" w:lineRule="auto"/>
      </w:pPr>
      <w:r>
        <w:rPr>
          <w:highlight w:val="white"/>
          <w:rtl w:val="0"/>
        </w:rPr>
        <w:t>参数</w:t>
      </w:r>
    </w:p>
    <w:p w14:paraId="27BC1DBE">
      <w:pPr>
        <w:pStyle w:val="4"/>
        <w:spacing w:line="360" w:lineRule="auto"/>
      </w:pPr>
      <w:r>
        <w:rPr>
          <w:sz w:val="24"/>
          <w:szCs w:val="24"/>
          <w:highlight w:val="white"/>
          <w:rtl w:val="0"/>
        </w:rPr>
        <w:t>参数说明：</w:t>
      </w:r>
    </w:p>
    <w:p w14:paraId="65051D20">
      <w:pPr>
        <w:pStyle w:val="4"/>
        <w:numPr>
          <w:ilvl w:val="0"/>
          <w:numId w:val="2"/>
        </w:numPr>
        <w:spacing w:line="360" w:lineRule="auto"/>
      </w:pPr>
      <w:r>
        <w:rPr>
          <w:sz w:val="24"/>
          <w:szCs w:val="24"/>
          <w:highlight w:val="white"/>
          <w:rtl w:val="0"/>
        </w:rPr>
        <w:t>module: 指明接口所属模块，即上面包含的模块</w:t>
      </w:r>
    </w:p>
    <w:p w14:paraId="750DB0A5">
      <w:pPr>
        <w:pStyle w:val="4"/>
        <w:numPr>
          <w:ilvl w:val="0"/>
          <w:numId w:val="2"/>
        </w:numPr>
        <w:spacing w:line="360" w:lineRule="auto"/>
      </w:pPr>
      <w:r>
        <w:rPr>
          <w:sz w:val="24"/>
          <w:szCs w:val="24"/>
          <w:highlight w:val="white"/>
          <w:rtl w:val="0"/>
        </w:rPr>
        <w:t>action: API动作，如：txlist - 表示列出交易记录；</w:t>
      </w:r>
    </w:p>
    <w:p w14:paraId="6EDDC969">
      <w:pPr>
        <w:pStyle w:val="4"/>
        <w:numPr>
          <w:ilvl w:val="0"/>
          <w:numId w:val="2"/>
        </w:numPr>
        <w:spacing w:line="360" w:lineRule="auto"/>
      </w:pPr>
      <w:r>
        <w:rPr>
          <w:sz w:val="24"/>
          <w:szCs w:val="24"/>
          <w:highlight w:val="white"/>
          <w:rtl w:val="0"/>
        </w:rPr>
        <w:t>address: 所查询交易的账号地址；</w:t>
      </w:r>
    </w:p>
    <w:p w14:paraId="03E7E614">
      <w:pPr>
        <w:pStyle w:val="4"/>
        <w:numPr>
          <w:ilvl w:val="0"/>
          <w:numId w:val="2"/>
        </w:numPr>
        <w:spacing w:line="360" w:lineRule="auto"/>
      </w:pPr>
      <w:r>
        <w:rPr>
          <w:sz w:val="24"/>
          <w:szCs w:val="24"/>
          <w:highlight w:val="white"/>
          <w:rtl w:val="0"/>
        </w:rPr>
        <w:t>contractaddress: 合约地址</w:t>
      </w:r>
    </w:p>
    <w:p w14:paraId="52C1C46F">
      <w:pPr>
        <w:pStyle w:val="4"/>
        <w:numPr>
          <w:ilvl w:val="0"/>
          <w:numId w:val="2"/>
        </w:numPr>
        <w:spacing w:line="360" w:lineRule="auto"/>
      </w:pPr>
      <w:r>
        <w:rPr>
          <w:sz w:val="24"/>
          <w:szCs w:val="24"/>
          <w:highlight w:val="white"/>
          <w:rtl w:val="0"/>
        </w:rPr>
        <w:t>apikey: 用户API-key 根据key来统计请求限额；</w:t>
      </w:r>
    </w:p>
    <w:p w14:paraId="4BED62CB">
      <w:pPr>
        <w:pStyle w:val="4"/>
        <w:numPr>
          <w:ilvl w:val="0"/>
          <w:numId w:val="2"/>
        </w:numPr>
        <w:spacing w:line="360" w:lineRule="auto"/>
      </w:pPr>
      <w:r>
        <w:rPr>
          <w:sz w:val="24"/>
          <w:szCs w:val="24"/>
          <w:highlight w:val="white"/>
          <w:rtl w:val="0"/>
        </w:rPr>
        <w:t>startblock: 起始查询块 id，可选，默认值为 0；</w:t>
      </w:r>
    </w:p>
    <w:p w14:paraId="52E3B9C8">
      <w:pPr>
        <w:pStyle w:val="4"/>
        <w:numPr>
          <w:ilvl w:val="0"/>
          <w:numId w:val="2"/>
        </w:numPr>
        <w:spacing w:line="360" w:lineRule="auto"/>
      </w:pPr>
      <w:r>
        <w:rPr>
          <w:sz w:val="24"/>
          <w:szCs w:val="24"/>
          <w:highlight w:val="white"/>
          <w:rtl w:val="0"/>
        </w:rPr>
        <w:t>endblock: 结束查询块 id，可选，默认值为最后一个区块；</w:t>
      </w:r>
    </w:p>
    <w:p w14:paraId="1193606F">
      <w:pPr>
        <w:pStyle w:val="4"/>
        <w:numPr>
          <w:ilvl w:val="0"/>
          <w:numId w:val="2"/>
        </w:numPr>
        <w:spacing w:line="360" w:lineRule="auto"/>
      </w:pPr>
      <w:r>
        <w:rPr>
          <w:sz w:val="24"/>
          <w:szCs w:val="24"/>
          <w:highlight w:val="white"/>
          <w:rtl w:val="0"/>
        </w:rPr>
        <w:t>tag: 状态：pending 或 latest</w:t>
      </w:r>
    </w:p>
    <w:p w14:paraId="54B09963">
      <w:pPr>
        <w:pStyle w:val="4"/>
        <w:numPr>
          <w:ilvl w:val="0"/>
          <w:numId w:val="2"/>
        </w:numPr>
        <w:spacing w:line="360" w:lineRule="auto"/>
      </w:pPr>
      <w:r>
        <w:rPr>
          <w:sz w:val="24"/>
          <w:szCs w:val="24"/>
          <w:highlight w:val="white"/>
          <w:rtl w:val="0"/>
        </w:rPr>
        <w:t>blocktype: 块类型：blocks（主链块） 或 uncles （叔块）</w:t>
      </w:r>
    </w:p>
    <w:p w14:paraId="3D78152D">
      <w:pPr>
        <w:pStyle w:val="4"/>
        <w:numPr>
          <w:ilvl w:val="0"/>
          <w:numId w:val="2"/>
        </w:numPr>
        <w:spacing w:line="360" w:lineRule="auto"/>
      </w:pPr>
      <w:r>
        <w:rPr>
          <w:sz w:val="24"/>
          <w:szCs w:val="24"/>
          <w:highlight w:val="white"/>
          <w:rtl w:val="0"/>
        </w:rPr>
        <w:t>page: 页码，可选；</w:t>
      </w:r>
    </w:p>
    <w:p w14:paraId="1A2B18FF">
      <w:pPr>
        <w:pStyle w:val="4"/>
        <w:numPr>
          <w:ilvl w:val="0"/>
          <w:numId w:val="2"/>
        </w:numPr>
        <w:spacing w:line="360" w:lineRule="auto"/>
      </w:pPr>
      <w:r>
        <w:rPr>
          <w:sz w:val="24"/>
          <w:szCs w:val="24"/>
          <w:highlight w:val="white"/>
          <w:rtl w:val="0"/>
        </w:rPr>
        <w:t>offset: 每页查询记录数，可选，默认是查询 10000 条记录；</w:t>
      </w:r>
    </w:p>
    <w:p w14:paraId="2DF21C5A">
      <w:pPr>
        <w:pStyle w:val="4"/>
        <w:numPr>
          <w:ilvl w:val="0"/>
          <w:numId w:val="2"/>
        </w:numPr>
        <w:spacing w:line="360" w:lineRule="auto"/>
      </w:pPr>
      <w:r>
        <w:rPr>
          <w:sz w:val="24"/>
          <w:szCs w:val="24"/>
          <w:highlight w:val="white"/>
          <w:rtl w:val="0"/>
        </w:rPr>
        <w:t>sort: 排序规则，支持正序asc和倒序desc。</w:t>
      </w:r>
    </w:p>
    <w:p w14:paraId="17D1B624">
      <w:pPr>
        <w:pStyle w:val="4"/>
        <w:spacing w:line="240" w:lineRule="auto"/>
      </w:pPr>
      <w:r>
        <w:rPr>
          <w:sz w:val="24"/>
          <w:szCs w:val="24"/>
          <w:highlight w:val="white"/>
          <w:rtl w:val="0"/>
        </w:rPr>
        <w:t>module、action、apikey是每个 API 都有的参数，其他的参数则因不同 API 而不同，这里做一个统一的介绍，后面介绍接口时不再单独说明。</w:t>
      </w:r>
    </w:p>
    <w:p w14:paraId="2F264CF1">
      <w:pPr>
        <w:pStyle w:val="4"/>
        <w:spacing w:line="240" w:lineRule="auto"/>
      </w:pPr>
    </w:p>
    <w:p w14:paraId="6D25D424">
      <w:pPr>
        <w:pStyle w:val="7"/>
        <w:spacing w:line="240" w:lineRule="auto"/>
      </w:pPr>
      <w:r>
        <w:rPr>
          <w:highlight w:val="white"/>
          <w:rtl w:val="0"/>
        </w:rPr>
        <w:t>账号(Account)</w:t>
      </w:r>
    </w:p>
    <w:p w14:paraId="05419700">
      <w:pPr>
        <w:pStyle w:val="4"/>
        <w:spacing w:line="360" w:lineRule="auto"/>
      </w:pPr>
      <w:r>
        <w:rPr>
          <w:sz w:val="24"/>
          <w:szCs w:val="24"/>
          <w:highlight w:val="white"/>
          <w:rtl w:val="0"/>
        </w:rPr>
        <w:t>账号及地址相关的 API，接口的参数说明请参考Nexus API 约定, 文档中不单独说明。</w:t>
      </w:r>
    </w:p>
    <w:p w14:paraId="551D9FAB">
      <w:pPr>
        <w:pStyle w:val="8"/>
        <w:spacing w:line="240" w:lineRule="auto"/>
      </w:pPr>
      <w:r>
        <w:rPr>
          <w:highlight w:val="white"/>
          <w:rtl w:val="0"/>
        </w:rPr>
        <w:t>获取单个账号余额</w:t>
      </w:r>
    </w:p>
    <w:p w14:paraId="5C8F8715">
      <w:pPr>
        <w:pStyle w:val="4"/>
        <w:spacing w:line="240" w:lineRule="auto"/>
      </w:pPr>
      <w:r>
        <w:rPr>
          <w:b/>
          <w:sz w:val="24"/>
          <w:szCs w:val="24"/>
          <w:highlight w:val="lightGray"/>
          <w:rtl w:val="0"/>
        </w:rPr>
        <w:t>注解</w:t>
      </w:r>
    </w:p>
    <w:p w14:paraId="59BAC295">
      <w:pPr>
        <w:pStyle w:val="4"/>
        <w:spacing w:line="240" w:lineRule="auto"/>
      </w:pPr>
      <w:r>
        <w:rPr>
          <w:b/>
          <w:sz w:val="24"/>
          <w:szCs w:val="24"/>
          <w:highlight w:val="white"/>
          <w:rtl w:val="0"/>
        </w:rPr>
        <w:t>译者注:</w:t>
      </w:r>
    </w:p>
    <w:p w14:paraId="6560907C">
      <w:pPr>
        <w:pStyle w:val="4"/>
        <w:spacing w:line="240" w:lineRule="auto"/>
      </w:pPr>
      <w:r>
        <w:rPr>
          <w:sz w:val="24"/>
          <w:szCs w:val="24"/>
          <w:highlight w:val="white"/>
          <w:rtl w:val="0"/>
        </w:rPr>
        <w:t>英文 balance 有人翻译为`金额`，译者习惯称为`余额`。 账号和地址大部分也是指一个意思。</w:t>
      </w:r>
    </w:p>
    <w:p w14:paraId="0A548ADE">
      <w:pPr>
        <w:pStyle w:val="4"/>
        <w:spacing w:line="360" w:lineRule="auto"/>
      </w:pPr>
      <w:r>
        <w:rPr>
          <w:sz w:val="24"/>
          <w:szCs w:val="24"/>
          <w:highlight w:val="white"/>
          <w:rtl w:val="0"/>
        </w:rPr>
        <w:t>接口:</w:t>
      </w:r>
    </w:p>
    <w:p w14:paraId="4CB397C7">
      <w:pPr>
        <w:pStyle w:val="4"/>
        <w:spacing w:line="240" w:lineRule="auto"/>
      </w:pPr>
      <w:r>
        <w:rPr>
          <w:rtl w:val="0"/>
        </w:rPr>
        <w:t>https://api.nexuschain.ai/accountBalance/api?module=account&amp;action=balance&amp;address=0x&amp;tag=latest&amp;apikey=YourApiKeyToken</w:t>
      </w:r>
    </w:p>
    <w:p w14:paraId="43B9D1B8">
      <w:pPr>
        <w:pStyle w:val="4"/>
        <w:spacing w:line="360" w:lineRule="auto"/>
      </w:pPr>
      <w:r>
        <w:rPr>
          <w:sz w:val="24"/>
          <w:szCs w:val="24"/>
          <w:highlight w:val="white"/>
          <w:rtl w:val="0"/>
        </w:rPr>
        <w:t>返回:</w:t>
      </w:r>
    </w:p>
    <w:p w14:paraId="0440522D">
      <w:pPr>
        <w:pStyle w:val="4"/>
        <w:spacing w:line="240" w:lineRule="auto"/>
      </w:pPr>
      <w:r>
        <w:rPr>
          <w:rtl w:val="0"/>
        </w:rPr>
        <w:t>{</w:t>
      </w:r>
    </w:p>
    <w:p w14:paraId="3D8E8A82">
      <w:pPr>
        <w:pStyle w:val="4"/>
        <w:spacing w:line="240" w:lineRule="auto"/>
      </w:pPr>
      <w:r>
        <w:rPr>
          <w:rtl w:val="0"/>
        </w:rPr>
        <w:t>status: "1",</w:t>
      </w:r>
    </w:p>
    <w:p w14:paraId="2557ED46">
      <w:pPr>
        <w:pStyle w:val="4"/>
        <w:spacing w:line="240" w:lineRule="auto"/>
      </w:pPr>
      <w:r>
        <w:rPr>
          <w:rtl w:val="0"/>
        </w:rPr>
        <w:t>message: "OK",</w:t>
      </w:r>
    </w:p>
    <w:p w14:paraId="721EE10B">
      <w:pPr>
        <w:pStyle w:val="4"/>
        <w:spacing w:line="240" w:lineRule="auto"/>
      </w:pPr>
      <w:r>
        <w:rPr>
          <w:rtl w:val="0"/>
        </w:rPr>
        <w:t>result: "40807178566070000000000"</w:t>
      </w:r>
    </w:p>
    <w:p w14:paraId="223A0FD9">
      <w:pPr>
        <w:pStyle w:val="4"/>
        <w:spacing w:line="240" w:lineRule="auto"/>
      </w:pPr>
      <w:r>
        <w:rPr>
          <w:rtl w:val="0"/>
        </w:rPr>
        <w:t>}</w:t>
      </w:r>
    </w:p>
    <w:p w14:paraId="6FF35239">
      <w:pPr>
        <w:pStyle w:val="4"/>
        <w:spacing w:line="360" w:lineRule="auto"/>
      </w:pPr>
      <w:r>
        <w:rPr>
          <w:sz w:val="24"/>
          <w:szCs w:val="24"/>
          <w:highlight w:val="white"/>
          <w:rtl w:val="0"/>
        </w:rPr>
        <w:t>说明:</w:t>
      </w:r>
    </w:p>
    <w:p w14:paraId="101A4FEF">
      <w:pPr>
        <w:pStyle w:val="4"/>
        <w:spacing w:line="360" w:lineRule="auto"/>
      </w:pPr>
      <w:r>
        <w:rPr>
          <w:sz w:val="24"/>
          <w:szCs w:val="24"/>
          <w:highlight w:val="white"/>
          <w:rtl w:val="0"/>
        </w:rPr>
        <w:t>余额的单位都是最小单位</w:t>
      </w:r>
      <w:r>
        <w:rPr>
          <w:color w:val="E74C3C"/>
          <w:sz w:val="18"/>
          <w:szCs w:val="18"/>
          <w:highlight w:val="white"/>
          <w:rtl w:val="0"/>
        </w:rPr>
        <w:t>wei</w:t>
      </w:r>
      <w:r>
        <w:rPr>
          <w:sz w:val="24"/>
          <w:szCs w:val="24"/>
          <w:highlight w:val="white"/>
          <w:rtl w:val="0"/>
        </w:rPr>
        <w:t>， 更多单位换算可阅读：Nexus单位换算</w:t>
      </w:r>
    </w:p>
    <w:p w14:paraId="4FB00641">
      <w:pPr>
        <w:pStyle w:val="4"/>
        <w:spacing w:line="240" w:lineRule="auto"/>
      </w:pPr>
    </w:p>
    <w:p w14:paraId="630A5A4D">
      <w:pPr>
        <w:pStyle w:val="8"/>
        <w:spacing w:line="240" w:lineRule="auto"/>
      </w:pPr>
    </w:p>
    <w:p w14:paraId="157E85EC">
      <w:pPr>
        <w:pStyle w:val="8"/>
        <w:spacing w:line="240" w:lineRule="auto"/>
      </w:pPr>
      <w:r>
        <w:rPr>
          <w:highlight w:val="white"/>
          <w:rtl w:val="0"/>
        </w:rPr>
        <w:t>获取地址(普通)交易列表</w:t>
      </w:r>
    </w:p>
    <w:p w14:paraId="2FC59FB4">
      <w:pPr>
        <w:pStyle w:val="4"/>
        <w:spacing w:line="360" w:lineRule="auto"/>
      </w:pPr>
      <w:r>
        <w:rPr>
          <w:sz w:val="24"/>
          <w:szCs w:val="24"/>
          <w:highlight w:val="white"/>
          <w:rtl w:val="0"/>
        </w:rPr>
        <w:t>接口：</w:t>
      </w:r>
    </w:p>
    <w:p w14:paraId="78C78B8D">
      <w:pPr>
        <w:pStyle w:val="4"/>
        <w:spacing w:line="240" w:lineRule="auto"/>
      </w:pPr>
      <w:r>
        <w:rPr>
          <w:rtl w:val="0"/>
        </w:rPr>
        <w:t>https://api.nexuschain.ai/transactionList/api?module=account&amp;action=txlist&amp;address=&amp;apikey=YourApiKeyToken</w:t>
      </w:r>
    </w:p>
    <w:p w14:paraId="38ACF8CC">
      <w:pPr>
        <w:pStyle w:val="4"/>
        <w:spacing w:line="360" w:lineRule="auto"/>
      </w:pPr>
      <w:r>
        <w:rPr>
          <w:sz w:val="24"/>
          <w:szCs w:val="24"/>
          <w:highlight w:val="white"/>
          <w:rtl w:val="0"/>
        </w:rPr>
        <w:t>可选参数：</w:t>
      </w:r>
      <w:r>
        <w:rPr>
          <w:color w:val="E74C3C"/>
          <w:sz w:val="18"/>
          <w:szCs w:val="18"/>
          <w:highlight w:val="white"/>
          <w:rtl w:val="0"/>
        </w:rPr>
        <w:t>startblock</w:t>
      </w:r>
      <w:r>
        <w:rPr>
          <w:sz w:val="24"/>
          <w:szCs w:val="24"/>
          <w:highlight w:val="white"/>
          <w:rtl w:val="0"/>
        </w:rPr>
        <w:t> 、</w:t>
      </w:r>
      <w:r>
        <w:rPr>
          <w:color w:val="E74C3C"/>
          <w:sz w:val="18"/>
          <w:szCs w:val="18"/>
          <w:highlight w:val="white"/>
          <w:rtl w:val="0"/>
        </w:rPr>
        <w:t>endblock</w:t>
      </w:r>
      <w:r>
        <w:rPr>
          <w:sz w:val="24"/>
          <w:szCs w:val="24"/>
          <w:highlight w:val="white"/>
          <w:rtl w:val="0"/>
        </w:rPr>
        <w:t>、</w:t>
      </w:r>
      <w:r>
        <w:rPr>
          <w:color w:val="E74C3C"/>
          <w:sz w:val="18"/>
          <w:szCs w:val="18"/>
          <w:highlight w:val="white"/>
          <w:rtl w:val="0"/>
        </w:rPr>
        <w:t>sort</w:t>
      </w:r>
    </w:p>
    <w:p w14:paraId="3533E2CF">
      <w:pPr>
        <w:pStyle w:val="4"/>
        <w:spacing w:line="360" w:lineRule="auto"/>
      </w:pPr>
      <w:r>
        <w:rPr>
          <w:sz w:val="24"/>
          <w:szCs w:val="24"/>
          <w:highlight w:val="white"/>
          <w:rtl w:val="0"/>
        </w:rPr>
        <w:t>返回：</w:t>
      </w:r>
    </w:p>
    <w:p w14:paraId="43D112F8">
      <w:pPr>
        <w:pStyle w:val="4"/>
        <w:spacing w:line="240" w:lineRule="auto"/>
      </w:pPr>
      <w:r>
        <w:rPr>
          <w:rtl w:val="0"/>
        </w:rPr>
        <w:t>{</w:t>
      </w:r>
    </w:p>
    <w:p w14:paraId="274313E1">
      <w:pPr>
        <w:pStyle w:val="4"/>
        <w:spacing w:line="240" w:lineRule="auto"/>
      </w:pPr>
      <w:r>
        <w:rPr>
          <w:rtl w:val="0"/>
        </w:rPr>
        <w:t>"status": "1",</w:t>
      </w:r>
    </w:p>
    <w:p w14:paraId="1301EEF0">
      <w:pPr>
        <w:pStyle w:val="4"/>
        <w:spacing w:line="240" w:lineRule="auto"/>
      </w:pPr>
      <w:r>
        <w:rPr>
          <w:rtl w:val="0"/>
        </w:rPr>
        <w:t>"message": "OK",</w:t>
      </w:r>
    </w:p>
    <w:p w14:paraId="1FA1C97D">
      <w:pPr>
        <w:pStyle w:val="4"/>
        <w:spacing w:line="240" w:lineRule="auto"/>
      </w:pPr>
      <w:r>
        <w:rPr>
          <w:rtl w:val="0"/>
        </w:rPr>
        <w:t>"result": [{</w:t>
      </w:r>
      <w:bookmarkStart w:id="0" w:name="_GoBack"/>
      <w:bookmarkEnd w:id="0"/>
    </w:p>
    <w:p w14:paraId="5E7648D4">
      <w:pPr>
        <w:pStyle w:val="4"/>
        <w:spacing w:line="240" w:lineRule="auto"/>
      </w:pPr>
      <w:r>
        <w:rPr>
          <w:rtl w:val="0"/>
        </w:rPr>
        <w:t>"blockNumber": "47884",</w:t>
      </w:r>
    </w:p>
    <w:p w14:paraId="6B9A897E">
      <w:pPr>
        <w:pStyle w:val="4"/>
        <w:spacing w:line="240" w:lineRule="auto"/>
      </w:pPr>
      <w:r>
        <w:rPr>
          <w:rtl w:val="0"/>
        </w:rPr>
        <w:t>"timeStamp": "1438947953",</w:t>
      </w:r>
    </w:p>
    <w:p w14:paraId="192DDDBF">
      <w:pPr>
        <w:pStyle w:val="4"/>
        <w:spacing w:line="240" w:lineRule="auto"/>
      </w:pPr>
      <w:r>
        <w:rPr>
          <w:rtl w:val="0"/>
        </w:rPr>
        <w:t>"hash": "0xad1c27dd8d0329dbc400021d7477b34ac41e84365bd54b45a4019a15deb10c0d",</w:t>
      </w:r>
    </w:p>
    <w:p w14:paraId="472D668B">
      <w:pPr>
        <w:pStyle w:val="4"/>
        <w:spacing w:line="240" w:lineRule="auto"/>
      </w:pPr>
      <w:r>
        <w:rPr>
          <w:rtl w:val="0"/>
        </w:rPr>
        <w:t>"nonce": "0",</w:t>
      </w:r>
    </w:p>
    <w:p w14:paraId="5725981C">
      <w:pPr>
        <w:pStyle w:val="4"/>
        <w:spacing w:line="240" w:lineRule="auto"/>
      </w:pPr>
      <w:r>
        <w:rPr>
          <w:rtl w:val="0"/>
        </w:rPr>
        <w:t>"blockHash": "0xf2988b9870e092f2898662ccdbc06e0e320a08139e9c6be98d0ce372f8611f22",</w:t>
      </w:r>
    </w:p>
    <w:p w14:paraId="13024834">
      <w:pPr>
        <w:pStyle w:val="4"/>
        <w:spacing w:line="240" w:lineRule="auto"/>
      </w:pPr>
      <w:r>
        <w:rPr>
          <w:rtl w:val="0"/>
        </w:rPr>
        <w:t>"transactionIndex": "0",</w:t>
      </w:r>
    </w:p>
    <w:p w14:paraId="5E30CE81">
      <w:pPr>
        <w:pStyle w:val="4"/>
        <w:spacing w:line="240" w:lineRule="auto"/>
      </w:pPr>
      <w:r>
        <w:rPr>
          <w:rtl w:val="0"/>
        </w:rPr>
        <w:t>"from": "0xddbd2b932c763ba5b1b7ae3b362eac3e8d40121a",</w:t>
      </w:r>
    </w:p>
    <w:p w14:paraId="5A166BD6">
      <w:pPr>
        <w:pStyle w:val="4"/>
        <w:spacing w:line="240" w:lineRule="auto"/>
      </w:pPr>
      <w:r>
        <w:rPr>
          <w:rtl w:val="0"/>
        </w:rPr>
        <w:t>"to": "0x2910543af39aba0cd09dbb2d50200b3e800a63d2",</w:t>
      </w:r>
    </w:p>
    <w:p w14:paraId="29413EF0">
      <w:pPr>
        <w:pStyle w:val="4"/>
        <w:spacing w:line="240" w:lineRule="auto"/>
      </w:pPr>
      <w:r>
        <w:rPr>
          <w:rtl w:val="0"/>
        </w:rPr>
        <w:t>"value": "5000000000000000000",</w:t>
      </w:r>
    </w:p>
    <w:p w14:paraId="401967FC">
      <w:pPr>
        <w:pStyle w:val="4"/>
        <w:spacing w:line="240" w:lineRule="auto"/>
      </w:pPr>
      <w:r>
        <w:rPr>
          <w:rtl w:val="0"/>
        </w:rPr>
        <w:t>"gas": "23000",</w:t>
      </w:r>
    </w:p>
    <w:p w14:paraId="05FC1421">
      <w:pPr>
        <w:pStyle w:val="4"/>
        <w:spacing w:line="240" w:lineRule="auto"/>
      </w:pPr>
      <w:r>
        <w:rPr>
          <w:rtl w:val="0"/>
        </w:rPr>
        <w:t>"gasPrice": "400000000000",</w:t>
      </w:r>
    </w:p>
    <w:p w14:paraId="4AED4025">
      <w:pPr>
        <w:pStyle w:val="4"/>
        <w:spacing w:line="240" w:lineRule="auto"/>
      </w:pPr>
      <w:r>
        <w:rPr>
          <w:rtl w:val="0"/>
        </w:rPr>
        <w:t>"isError": "0",</w:t>
      </w:r>
    </w:p>
    <w:p w14:paraId="130FE583">
      <w:pPr>
        <w:pStyle w:val="4"/>
        <w:spacing w:line="240" w:lineRule="auto"/>
      </w:pPr>
      <w:r>
        <w:rPr>
          <w:rtl w:val="0"/>
        </w:rPr>
        <w:t>"txreceipt_status": "",</w:t>
      </w:r>
    </w:p>
    <w:p w14:paraId="759AD7EB">
      <w:pPr>
        <w:pStyle w:val="4"/>
        <w:spacing w:line="240" w:lineRule="auto"/>
      </w:pPr>
      <w:r>
        <w:rPr>
          <w:rtl w:val="0"/>
        </w:rPr>
        <w:t>"input": "0x454e34354139455138",</w:t>
      </w:r>
    </w:p>
    <w:p w14:paraId="1A47FE1B">
      <w:pPr>
        <w:pStyle w:val="4"/>
        <w:spacing w:line="240" w:lineRule="auto"/>
      </w:pPr>
      <w:r>
        <w:rPr>
          <w:rtl w:val="0"/>
        </w:rPr>
        <w:t>"contractAddress": "",</w:t>
      </w:r>
    </w:p>
    <w:p w14:paraId="4AB30B22">
      <w:pPr>
        <w:pStyle w:val="4"/>
        <w:spacing w:line="240" w:lineRule="auto"/>
      </w:pPr>
      <w:r>
        <w:rPr>
          <w:rtl w:val="0"/>
        </w:rPr>
        <w:t>"cumulativeGasUsed": "21612",</w:t>
      </w:r>
    </w:p>
    <w:p w14:paraId="56EDB2AF">
      <w:pPr>
        <w:pStyle w:val="4"/>
        <w:spacing w:line="240" w:lineRule="auto"/>
      </w:pPr>
      <w:r>
        <w:rPr>
          <w:rtl w:val="0"/>
        </w:rPr>
        <w:t>"gasUsed": "21612",</w:t>
      </w:r>
    </w:p>
    <w:p w14:paraId="41E2B5B6">
      <w:pPr>
        <w:pStyle w:val="4"/>
        <w:spacing w:line="240" w:lineRule="auto"/>
      </w:pPr>
      <w:r>
        <w:rPr>
          <w:rtl w:val="0"/>
        </w:rPr>
        <w:t>"confirmations": "7525550"</w:t>
      </w:r>
    </w:p>
    <w:p w14:paraId="5C4FFB4C">
      <w:pPr>
        <w:pStyle w:val="4"/>
        <w:spacing w:line="240" w:lineRule="auto"/>
      </w:pPr>
      <w:r>
        <w:rPr>
          <w:rtl w:val="0"/>
        </w:rPr>
        <w:t>}]</w:t>
      </w:r>
    </w:p>
    <w:p w14:paraId="02D68599">
      <w:pPr>
        <w:pStyle w:val="4"/>
        <w:spacing w:line="240" w:lineRule="auto"/>
      </w:pPr>
      <w:r>
        <w:rPr>
          <w:rtl w:val="0"/>
        </w:rPr>
        <w:t>}</w:t>
      </w:r>
    </w:p>
    <w:p w14:paraId="4F0C1B44">
      <w:pPr>
        <w:pStyle w:val="4"/>
        <w:spacing w:line="360" w:lineRule="auto"/>
      </w:pPr>
      <w:r>
        <w:rPr>
          <w:sz w:val="24"/>
          <w:szCs w:val="24"/>
          <w:highlight w:val="white"/>
          <w:rtl w:val="0"/>
        </w:rPr>
        <w:t>说明:</w:t>
      </w:r>
    </w:p>
    <w:p w14:paraId="49A4F1B1">
      <w:pPr>
        <w:pStyle w:val="4"/>
        <w:spacing w:line="360" w:lineRule="auto"/>
      </w:pPr>
      <w:r>
        <w:rPr>
          <w:b/>
          <w:sz w:val="24"/>
          <w:szCs w:val="24"/>
          <w:highlight w:val="white"/>
          <w:rtl w:val="0"/>
        </w:rPr>
        <w:t>isError</w:t>
      </w:r>
      <w:r>
        <w:rPr>
          <w:sz w:val="24"/>
          <w:szCs w:val="24"/>
          <w:highlight w:val="white"/>
          <w:rtl w:val="0"/>
        </w:rPr>
        <w:t>： 0= 没错, 1=出错 最多返回最近的10000个交易</w:t>
      </w:r>
      <w:r>
        <w:rPr>
          <w:highlight w:val="white"/>
          <w:rtl w:val="0"/>
        </w:rPr>
        <w:t>Nexus Api约定</w:t>
      </w:r>
    </w:p>
    <w:p w14:paraId="0048C907">
      <w:pPr>
        <w:pStyle w:val="8"/>
        <w:spacing w:line="240" w:lineRule="auto"/>
      </w:pPr>
      <w:r>
        <w:rPr>
          <w:highlight w:val="white"/>
          <w:rtl w:val="0"/>
        </w:rPr>
        <w:t>获取地址”内部”交易列表</w:t>
      </w:r>
    </w:p>
    <w:p w14:paraId="00A22CC7">
      <w:pPr>
        <w:pStyle w:val="4"/>
        <w:spacing w:line="360" w:lineRule="auto"/>
      </w:pPr>
      <w:r>
        <w:rPr>
          <w:sz w:val="24"/>
          <w:szCs w:val="24"/>
          <w:highlight w:val="white"/>
          <w:rtl w:val="0"/>
        </w:rPr>
        <w:t>内部交易只指引一个正常（外部）交易（连带）触发的交易，比如过一个合约调用触发的内部交易。</w:t>
      </w:r>
    </w:p>
    <w:p w14:paraId="42AA2DD7">
      <w:pPr>
        <w:pStyle w:val="4"/>
        <w:spacing w:line="360" w:lineRule="auto"/>
      </w:pPr>
      <w:r>
        <w:rPr>
          <w:sz w:val="24"/>
          <w:szCs w:val="24"/>
          <w:highlight w:val="white"/>
          <w:rtl w:val="0"/>
        </w:rPr>
        <w:t>接口：</w:t>
      </w:r>
    </w:p>
    <w:p w14:paraId="7A214AF9">
      <w:pPr>
        <w:pStyle w:val="4"/>
        <w:spacing w:line="240" w:lineRule="auto"/>
      </w:pPr>
      <w:r>
        <w:rPr>
          <w:rtl w:val="0"/>
        </w:rPr>
        <w:t>https://api.nexuschain.ai/Internal/transaclist/api?module=account&amp;action=txlistinternal&amp;address=</w:t>
      </w:r>
    </w:p>
    <w:p w14:paraId="790C25E2">
      <w:pPr>
        <w:pStyle w:val="4"/>
        <w:spacing w:line="360" w:lineRule="auto"/>
      </w:pPr>
      <w:r>
        <w:rPr>
          <w:sz w:val="24"/>
          <w:szCs w:val="24"/>
          <w:highlight w:val="white"/>
          <w:rtl w:val="0"/>
        </w:rPr>
        <w:t>可选参数：</w:t>
      </w:r>
      <w:r>
        <w:rPr>
          <w:color w:val="E74C3C"/>
          <w:sz w:val="18"/>
          <w:szCs w:val="18"/>
          <w:highlight w:val="white"/>
          <w:rtl w:val="0"/>
        </w:rPr>
        <w:t>startblock</w:t>
      </w:r>
      <w:r>
        <w:rPr>
          <w:sz w:val="24"/>
          <w:szCs w:val="24"/>
          <w:highlight w:val="white"/>
          <w:rtl w:val="0"/>
        </w:rPr>
        <w:t> 、</w:t>
      </w:r>
      <w:r>
        <w:rPr>
          <w:color w:val="E74C3C"/>
          <w:sz w:val="18"/>
          <w:szCs w:val="18"/>
          <w:highlight w:val="white"/>
          <w:rtl w:val="0"/>
        </w:rPr>
        <w:t>endblock</w:t>
      </w:r>
      <w:r>
        <w:rPr>
          <w:sz w:val="24"/>
          <w:szCs w:val="24"/>
          <w:highlight w:val="white"/>
          <w:rtl w:val="0"/>
        </w:rPr>
        <w:t>、</w:t>
      </w:r>
      <w:r>
        <w:rPr>
          <w:color w:val="E74C3C"/>
          <w:sz w:val="18"/>
          <w:szCs w:val="18"/>
          <w:highlight w:val="white"/>
          <w:rtl w:val="0"/>
        </w:rPr>
        <w:t>sort</w:t>
      </w:r>
    </w:p>
    <w:p w14:paraId="7E683EAC">
      <w:pPr>
        <w:pStyle w:val="4"/>
        <w:spacing w:line="360" w:lineRule="auto"/>
      </w:pPr>
      <w:r>
        <w:rPr>
          <w:sz w:val="24"/>
          <w:szCs w:val="24"/>
          <w:highlight w:val="white"/>
          <w:rtl w:val="0"/>
        </w:rPr>
        <w:t>返回结果和普通交易列表JSON结构一样。</w:t>
      </w:r>
    </w:p>
    <w:p w14:paraId="2D0AC541">
      <w:pPr>
        <w:pStyle w:val="4"/>
        <w:spacing w:line="240" w:lineRule="auto"/>
      </w:pPr>
    </w:p>
    <w:p w14:paraId="2FF8F09C">
      <w:pPr>
        <w:pStyle w:val="8"/>
        <w:spacing w:line="240" w:lineRule="auto"/>
      </w:pPr>
      <w:r>
        <w:rPr>
          <w:highlight w:val="white"/>
          <w:rtl w:val="0"/>
        </w:rPr>
        <w:t>获取地址转账交易列表</w:t>
      </w:r>
    </w:p>
    <w:p w14:paraId="20CC12E9">
      <w:pPr>
        <w:pStyle w:val="4"/>
        <w:spacing w:line="360" w:lineRule="auto"/>
      </w:pPr>
      <w:r>
        <w:rPr>
          <w:sz w:val="24"/>
          <w:szCs w:val="24"/>
          <w:highlight w:val="white"/>
          <w:rtl w:val="0"/>
        </w:rPr>
        <w:t>转账交易是通过</w:t>
      </w:r>
      <w:r>
        <w:rPr>
          <w:color w:val="E74C3C"/>
          <w:sz w:val="18"/>
          <w:szCs w:val="18"/>
          <w:highlight w:val="white"/>
          <w:rtl w:val="0"/>
        </w:rPr>
        <w:t>Transfer</w:t>
      </w:r>
      <w:r>
        <w:rPr>
          <w:sz w:val="24"/>
          <w:szCs w:val="24"/>
          <w:highlight w:val="white"/>
          <w:rtl w:val="0"/>
        </w:rPr>
        <w:t>事件来判定的。</w:t>
      </w:r>
    </w:p>
    <w:p w14:paraId="692D0C24">
      <w:pPr>
        <w:pStyle w:val="4"/>
        <w:spacing w:line="360" w:lineRule="auto"/>
      </w:pPr>
      <w:r>
        <w:rPr>
          <w:sz w:val="24"/>
          <w:szCs w:val="24"/>
          <w:highlight w:val="white"/>
          <w:rtl w:val="0"/>
        </w:rPr>
        <w:t>接口：</w:t>
      </w:r>
    </w:p>
    <w:p w14:paraId="7B54994A">
      <w:pPr>
        <w:pStyle w:val="4"/>
        <w:spacing w:line="240" w:lineRule="auto"/>
      </w:pPr>
      <w:r>
        <w:rPr>
          <w:rtl w:val="0"/>
        </w:rPr>
        <w:t>https://api.nexuschain.ai/interna/ltransactionlist/api?module=account&amp;action=tokentx&amp;address=&amp;contractaddress</w:t>
      </w:r>
    </w:p>
    <w:p w14:paraId="1773EAF2">
      <w:pPr>
        <w:pStyle w:val="4"/>
        <w:spacing w:line="360" w:lineRule="auto"/>
      </w:pPr>
      <w:r>
        <w:rPr>
          <w:sz w:val="24"/>
          <w:szCs w:val="24"/>
          <w:highlight w:val="white"/>
          <w:rtl w:val="0"/>
        </w:rPr>
        <w:t>说明： 可选参数：</w:t>
      </w:r>
      <w:r>
        <w:rPr>
          <w:color w:val="E74C3C"/>
          <w:sz w:val="18"/>
          <w:szCs w:val="18"/>
          <w:highlight w:val="white"/>
          <w:rtl w:val="0"/>
        </w:rPr>
        <w:t>startblock</w:t>
      </w:r>
      <w:r>
        <w:rPr>
          <w:sz w:val="24"/>
          <w:szCs w:val="24"/>
          <w:highlight w:val="white"/>
          <w:rtl w:val="0"/>
        </w:rPr>
        <w:t> 、</w:t>
      </w:r>
      <w:r>
        <w:rPr>
          <w:color w:val="E74C3C"/>
          <w:sz w:val="18"/>
          <w:szCs w:val="18"/>
          <w:highlight w:val="white"/>
          <w:rtl w:val="0"/>
        </w:rPr>
        <w:t>endblock</w:t>
      </w:r>
      <w:r>
        <w:rPr>
          <w:sz w:val="24"/>
          <w:szCs w:val="24"/>
          <w:highlight w:val="white"/>
          <w:rtl w:val="0"/>
        </w:rPr>
        <w:t>、</w:t>
      </w:r>
      <w:r>
        <w:rPr>
          <w:color w:val="E74C3C"/>
          <w:sz w:val="18"/>
          <w:szCs w:val="18"/>
          <w:highlight w:val="white"/>
          <w:rtl w:val="0"/>
        </w:rPr>
        <w:t>contractaddress</w:t>
      </w:r>
      <w:r>
        <w:rPr>
          <w:sz w:val="24"/>
          <w:szCs w:val="24"/>
          <w:highlight w:val="white"/>
          <w:rtl w:val="0"/>
        </w:rPr>
        <w:t> 、</w:t>
      </w:r>
      <w:r>
        <w:rPr>
          <w:color w:val="E74C3C"/>
          <w:sz w:val="18"/>
          <w:szCs w:val="18"/>
          <w:highlight w:val="white"/>
          <w:rtl w:val="0"/>
        </w:rPr>
        <w:t>sort</w:t>
      </w:r>
      <w:r>
        <w:rPr>
          <w:sz w:val="24"/>
          <w:szCs w:val="24"/>
          <w:highlight w:val="white"/>
          <w:rtl w:val="0"/>
        </w:rPr>
        <w:t> 可以通过参数</w:t>
      </w:r>
      <w:r>
        <w:rPr>
          <w:color w:val="E74C3C"/>
          <w:sz w:val="18"/>
          <w:szCs w:val="18"/>
          <w:highlight w:val="white"/>
          <w:rtl w:val="0"/>
        </w:rPr>
        <w:t>contractaddress</w:t>
      </w:r>
      <w:r>
        <w:rPr>
          <w:sz w:val="24"/>
          <w:szCs w:val="24"/>
          <w:highlight w:val="white"/>
          <w:rtl w:val="0"/>
        </w:rPr>
        <w:t>来指定某一个合约的交易。</w:t>
      </w:r>
    </w:p>
    <w:p w14:paraId="31A2E08A">
      <w:pPr>
        <w:pStyle w:val="4"/>
        <w:spacing w:line="360" w:lineRule="auto"/>
      </w:pPr>
      <w:r>
        <w:rPr>
          <w:sz w:val="24"/>
          <w:szCs w:val="24"/>
          <w:highlight w:val="white"/>
          <w:rtl w:val="0"/>
        </w:rPr>
        <w:t>返回和上面普通交易列表JSON结构一样。</w:t>
      </w:r>
    </w:p>
    <w:p w14:paraId="2ADAF135">
      <w:pPr>
        <w:pStyle w:val="4"/>
        <w:spacing w:line="360" w:lineRule="auto"/>
      </w:pPr>
    </w:p>
    <w:p w14:paraId="280A98E4">
      <w:pPr>
        <w:pStyle w:val="8"/>
        <w:spacing w:line="240" w:lineRule="auto"/>
      </w:pPr>
      <w:r>
        <w:rPr>
          <w:highlight w:val="white"/>
          <w:rtl w:val="0"/>
        </w:rPr>
        <w:t>获取地址所挖区块列表</w:t>
      </w:r>
    </w:p>
    <w:p w14:paraId="1776D771">
      <w:pPr>
        <w:pStyle w:val="4"/>
        <w:spacing w:line="360" w:lineRule="auto"/>
      </w:pPr>
      <w:r>
        <w:rPr>
          <w:sz w:val="24"/>
          <w:szCs w:val="24"/>
          <w:highlight w:val="white"/>
          <w:rtl w:val="0"/>
        </w:rPr>
        <w:t>接口：</w:t>
      </w:r>
    </w:p>
    <w:p w14:paraId="6D96EB41">
      <w:pPr>
        <w:pStyle w:val="4"/>
        <w:spacing w:line="240" w:lineRule="auto"/>
      </w:pPr>
      <w:r>
        <w:rPr>
          <w:rtl w:val="0"/>
        </w:rPr>
        <w:t>https://api.nexuschain.ai/block/transactionlist/api?module=account&amp;action=getminedblocks&amp;address=&amp;blocktype=blocks</w:t>
      </w:r>
    </w:p>
    <w:p w14:paraId="40ECADFB">
      <w:pPr>
        <w:pStyle w:val="4"/>
        <w:spacing w:line="360" w:lineRule="auto"/>
      </w:pPr>
      <w:r>
        <w:rPr>
          <w:sz w:val="24"/>
          <w:szCs w:val="24"/>
          <w:highlight w:val="white"/>
          <w:rtl w:val="0"/>
        </w:rPr>
        <w:t>说明：blocktype 值为 blocks（仅显示主链块） 或 uncles （仅显示叔块） ， blocks为默认值</w:t>
      </w:r>
    </w:p>
    <w:p w14:paraId="050CFF96">
      <w:pPr>
        <w:pStyle w:val="4"/>
        <w:spacing w:line="360" w:lineRule="auto"/>
      </w:pPr>
      <w:r>
        <w:rPr>
          <w:sz w:val="24"/>
          <w:szCs w:val="24"/>
          <w:highlight w:val="white"/>
          <w:rtl w:val="0"/>
        </w:rPr>
        <w:t>返回：</w:t>
      </w:r>
    </w:p>
    <w:p w14:paraId="5177A66F">
      <w:pPr>
        <w:pStyle w:val="4"/>
        <w:spacing w:line="240" w:lineRule="auto"/>
      </w:pPr>
      <w:r>
        <w:rPr>
          <w:rtl w:val="0"/>
        </w:rPr>
        <w:t>{</w:t>
      </w:r>
    </w:p>
    <w:p w14:paraId="53A6E8F9">
      <w:pPr>
        <w:pStyle w:val="4"/>
        <w:spacing w:line="240" w:lineRule="auto"/>
      </w:pPr>
      <w:r>
        <w:rPr>
          <w:rtl w:val="0"/>
        </w:rPr>
        <w:t>status: "1",</w:t>
      </w:r>
    </w:p>
    <w:p w14:paraId="5488CE5C">
      <w:pPr>
        <w:pStyle w:val="4"/>
        <w:spacing w:line="240" w:lineRule="auto"/>
      </w:pPr>
      <w:r>
        <w:rPr>
          <w:rtl w:val="0"/>
        </w:rPr>
        <w:t>message: "OK",</w:t>
      </w:r>
    </w:p>
    <w:p w14:paraId="3208F7D8">
      <w:pPr>
        <w:pStyle w:val="4"/>
        <w:spacing w:line="240" w:lineRule="auto"/>
      </w:pPr>
      <w:r>
        <w:rPr>
          <w:rtl w:val="0"/>
        </w:rPr>
        <w:t>result: [</w:t>
      </w:r>
    </w:p>
    <w:p w14:paraId="5432F01C">
      <w:pPr>
        <w:pStyle w:val="4"/>
        <w:spacing w:line="240" w:lineRule="auto"/>
      </w:pPr>
      <w:r>
        <w:rPr>
          <w:rtl w:val="0"/>
        </w:rPr>
        <w:t>{</w:t>
      </w:r>
    </w:p>
    <w:p w14:paraId="085A911E">
      <w:pPr>
        <w:pStyle w:val="4"/>
        <w:spacing w:line="240" w:lineRule="auto"/>
      </w:pPr>
      <w:r>
        <w:rPr>
          <w:rtl w:val="0"/>
        </w:rPr>
        <w:t>blockNumber: "3462296",</w:t>
      </w:r>
    </w:p>
    <w:p w14:paraId="052510F6">
      <w:pPr>
        <w:pStyle w:val="4"/>
        <w:spacing w:line="240" w:lineRule="auto"/>
      </w:pPr>
      <w:r>
        <w:rPr>
          <w:rtl w:val="0"/>
        </w:rPr>
        <w:t>timeStamp: "1491118514",</w:t>
      </w:r>
    </w:p>
    <w:p w14:paraId="488F5BB4">
      <w:pPr>
        <w:pStyle w:val="4"/>
        <w:spacing w:line="240" w:lineRule="auto"/>
      </w:pPr>
      <w:r>
        <w:rPr>
          <w:rtl w:val="0"/>
        </w:rPr>
        <w:t>blockReward: "5194770940000000000"</w:t>
      </w:r>
    </w:p>
    <w:p w14:paraId="7E05405D">
      <w:pPr>
        <w:pStyle w:val="4"/>
        <w:spacing w:line="240" w:lineRule="auto"/>
      </w:pPr>
      <w:r>
        <w:rPr>
          <w:rtl w:val="0"/>
        </w:rPr>
        <w:t>},</w:t>
      </w:r>
    </w:p>
    <w:p w14:paraId="6374E778">
      <w:pPr>
        <w:pStyle w:val="4"/>
        <w:spacing w:line="240" w:lineRule="auto"/>
      </w:pPr>
      <w:r>
        <w:rPr>
          <w:rtl w:val="0"/>
        </w:rPr>
        <w:t>{</w:t>
      </w:r>
    </w:p>
    <w:p w14:paraId="0CF3702C">
      <w:pPr>
        <w:pStyle w:val="4"/>
        <w:spacing w:line="240" w:lineRule="auto"/>
      </w:pPr>
      <w:r>
        <w:rPr>
          <w:rtl w:val="0"/>
        </w:rPr>
        <w:t>blockNumber: "2691400",</w:t>
      </w:r>
    </w:p>
    <w:p w14:paraId="3D6CE16F">
      <w:pPr>
        <w:pStyle w:val="4"/>
        <w:spacing w:line="240" w:lineRule="auto"/>
      </w:pPr>
      <w:r>
        <w:rPr>
          <w:rtl w:val="0"/>
        </w:rPr>
        <w:t>timeStamp: "1480072029",</w:t>
      </w:r>
    </w:p>
    <w:p w14:paraId="676B2EBE">
      <w:pPr>
        <w:pStyle w:val="4"/>
        <w:spacing w:line="240" w:lineRule="auto"/>
      </w:pPr>
      <w:r>
        <w:rPr>
          <w:rtl w:val="0"/>
        </w:rPr>
        <w:t>blockReward: "5086562212310617100"</w:t>
      </w:r>
    </w:p>
    <w:p w14:paraId="29B1CFCA">
      <w:pPr>
        <w:pStyle w:val="4"/>
        <w:spacing w:line="240" w:lineRule="auto"/>
      </w:pPr>
      <w:r>
        <w:rPr>
          <w:rtl w:val="0"/>
        </w:rPr>
        <w:t>}</w:t>
      </w:r>
    </w:p>
    <w:p w14:paraId="206EF11F">
      <w:pPr>
        <w:pStyle w:val="4"/>
        <w:spacing w:line="240" w:lineRule="auto"/>
      </w:pPr>
      <w:r>
        <w:rPr>
          <w:rtl w:val="0"/>
        </w:rPr>
        <w:t>]</w:t>
      </w:r>
    </w:p>
    <w:p w14:paraId="7454A147">
      <w:pPr>
        <w:pStyle w:val="4"/>
        <w:spacing w:line="240" w:lineRule="auto"/>
      </w:pPr>
      <w:r>
        <w:rPr>
          <w:rtl w:val="0"/>
        </w:rPr>
        <w:t>}</w:t>
      </w:r>
    </w:p>
    <w:p w14:paraId="5798F7E5">
      <w:pPr>
        <w:pStyle w:val="4"/>
        <w:spacing w:line="240" w:lineRule="auto"/>
      </w:pPr>
      <w:r>
        <w:rPr>
          <w:sz w:val="24"/>
          <w:szCs w:val="24"/>
          <w:highlight w:val="white"/>
          <w:rtl w:val="0"/>
        </w:rPr>
        <w:t>说明： </w:t>
      </w:r>
      <w:r>
        <w:rPr>
          <w:b/>
          <w:sz w:val="24"/>
          <w:szCs w:val="24"/>
          <w:highlight w:val="white"/>
          <w:rtl w:val="0"/>
        </w:rPr>
        <w:t>blockReward</w:t>
      </w:r>
      <w:r>
        <w:rPr>
          <w:sz w:val="24"/>
          <w:szCs w:val="24"/>
          <w:highlight w:val="white"/>
          <w:rtl w:val="0"/>
        </w:rPr>
        <w:t> ：区块奖励， 同样使用最小单位</w:t>
      </w:r>
      <w:r>
        <w:rPr>
          <w:color w:val="E74C3C"/>
          <w:sz w:val="18"/>
          <w:szCs w:val="18"/>
          <w:highlight w:val="white"/>
          <w:rtl w:val="0"/>
        </w:rPr>
        <w:t>wei</w:t>
      </w:r>
      <w:r>
        <w:rPr>
          <w:sz w:val="24"/>
          <w:szCs w:val="24"/>
          <w:highlight w:val="white"/>
          <w:rtl w:val="0"/>
        </w:rPr>
        <w:t>，</w:t>
      </w:r>
    </w:p>
    <w:p w14:paraId="3182B11C">
      <w:pPr>
        <w:pStyle w:val="7"/>
        <w:spacing w:line="240" w:lineRule="auto"/>
      </w:pPr>
      <w:r>
        <w:rPr>
          <w:highlight w:val="white"/>
          <w:rtl w:val="0"/>
        </w:rPr>
        <w:t>智能合约(Contracts)</w:t>
      </w:r>
    </w:p>
    <w:p w14:paraId="5683D4F1">
      <w:pPr>
        <w:pStyle w:val="4"/>
        <w:spacing w:line="360" w:lineRule="auto"/>
      </w:pPr>
      <w:r>
        <w:rPr>
          <w:sz w:val="24"/>
          <w:szCs w:val="24"/>
          <w:highlight w:val="white"/>
          <w:rtl w:val="0"/>
        </w:rPr>
        <w:t>智能合约相关的 API，接口的参数说明请参考</w:t>
      </w:r>
      <w:r>
        <w:rPr>
          <w:color w:val="2980B9"/>
          <w:sz w:val="24"/>
          <w:szCs w:val="24"/>
          <w:highlight w:val="white"/>
          <w:rtl w:val="0"/>
        </w:rPr>
        <w:t>Nexus API 约定</w:t>
      </w:r>
      <w:r>
        <w:rPr>
          <w:sz w:val="24"/>
          <w:szCs w:val="24"/>
          <w:highlight w:val="white"/>
          <w:rtl w:val="0"/>
        </w:rPr>
        <w:t>, 文档中不单独说明。</w:t>
      </w:r>
    </w:p>
    <w:p w14:paraId="4764FBD9">
      <w:pPr>
        <w:pStyle w:val="4"/>
        <w:spacing w:line="360" w:lineRule="auto"/>
      </w:pPr>
      <w:r>
        <w:rPr>
          <w:sz w:val="24"/>
          <w:szCs w:val="24"/>
          <w:highlight w:val="white"/>
          <w:rtl w:val="0"/>
        </w:rPr>
        <w:t>Newly verified Contracts are synced to the API servers within 5 minutes or less</w:t>
      </w:r>
    </w:p>
    <w:p w14:paraId="471830ED">
      <w:pPr>
        <w:pStyle w:val="8"/>
        <w:spacing w:line="240" w:lineRule="auto"/>
      </w:pPr>
      <w:r>
        <w:rPr>
          <w:highlight w:val="white"/>
          <w:rtl w:val="0"/>
        </w:rPr>
        <w:t>获取已经验证代码合约的</w:t>
      </w:r>
      <w:r>
        <w:rPr>
          <w:b/>
          <w:highlight w:val="white"/>
          <w:rtl w:val="0"/>
        </w:rPr>
        <w:t>ABI</w:t>
      </w:r>
    </w:p>
    <w:p w14:paraId="41370E60">
      <w:pPr>
        <w:pStyle w:val="4"/>
        <w:spacing w:line="240" w:lineRule="auto"/>
      </w:pPr>
      <w:r>
        <w:rPr>
          <w:rtl w:val="0"/>
        </w:rPr>
        <w:t>https://api.nexuschain.ai/verified/contract/api?module=contract&amp;action=getabi&amp;address=0xBB9bc244D798123fDe783fCc1C72d3Bb8C189413&amp;apikey=YourApiKeyToken</w:t>
      </w:r>
    </w:p>
    <w:p w14:paraId="29385832">
      <w:pPr>
        <w:pStyle w:val="4"/>
        <w:spacing w:line="360" w:lineRule="auto"/>
      </w:pPr>
    </w:p>
    <w:p w14:paraId="0173DC18">
      <w:pPr>
        <w:pStyle w:val="4"/>
        <w:spacing w:line="240" w:lineRule="auto"/>
      </w:pPr>
      <w:r>
        <w:rPr>
          <w:rtl w:val="0"/>
        </w:rPr>
        <w:t>var Web3 = require('web3');</w:t>
      </w:r>
    </w:p>
    <w:p w14:paraId="6856D8F6">
      <w:pPr>
        <w:pStyle w:val="4"/>
        <w:spacing w:line="240" w:lineRule="auto"/>
      </w:pPr>
      <w:r>
        <w:rPr>
          <w:rtl w:val="0"/>
        </w:rPr>
        <w:t>var web3 = new Web3(new Web3.providers.HttpProvider());</w:t>
      </w:r>
    </w:p>
    <w:p w14:paraId="3A2266A7">
      <w:pPr>
        <w:pStyle w:val="4"/>
        <w:spacing w:line="240" w:lineRule="auto"/>
      </w:pPr>
      <w:r>
        <w:rPr>
          <w:rtl w:val="0"/>
        </w:rPr>
        <w:t>var version = web3.version.api;</w:t>
      </w:r>
    </w:p>
    <w:p w14:paraId="5B9AA1BD">
      <w:pPr>
        <w:pStyle w:val="4"/>
        <w:spacing w:line="240" w:lineRule="auto"/>
      </w:pPr>
    </w:p>
    <w:p w14:paraId="1C28F062">
      <w:pPr>
        <w:pStyle w:val="4"/>
        <w:spacing w:line="240" w:lineRule="auto"/>
      </w:pPr>
      <w:r>
        <w:rPr>
          <w:rtl w:val="0"/>
        </w:rPr>
        <w:t>$.getJSON('https://api.nexuschain.ai/verified/contract/api?module=contract&amp;action=getabi&amp;address=0xfb6916095ca1df60bb79ce92ce3ea74c37c5d359', function (data) {</w:t>
      </w:r>
    </w:p>
    <w:p w14:paraId="34B452ED">
      <w:pPr>
        <w:pStyle w:val="4"/>
        <w:spacing w:line="240" w:lineRule="auto"/>
      </w:pPr>
      <w:r>
        <w:rPr>
          <w:rtl w:val="0"/>
        </w:rPr>
        <w:t>var contractABI = "";</w:t>
      </w:r>
    </w:p>
    <w:p w14:paraId="6ED9DE12">
      <w:pPr>
        <w:pStyle w:val="4"/>
        <w:spacing w:line="240" w:lineRule="auto"/>
      </w:pPr>
      <w:r>
        <w:rPr>
          <w:rtl w:val="0"/>
        </w:rPr>
        <w:t>contractABI = JSON.parse(data.result);</w:t>
      </w:r>
    </w:p>
    <w:p w14:paraId="3FAAFEDE">
      <w:pPr>
        <w:pStyle w:val="4"/>
        <w:spacing w:line="240" w:lineRule="auto"/>
      </w:pPr>
      <w:r>
        <w:rPr>
          <w:rtl w:val="0"/>
        </w:rPr>
        <w:t>if (contractABI != ''){</w:t>
      </w:r>
    </w:p>
    <w:p w14:paraId="1612CCA1">
      <w:pPr>
        <w:pStyle w:val="4"/>
        <w:spacing w:line="240" w:lineRule="auto"/>
      </w:pPr>
      <w:r>
        <w:rPr>
          <w:rtl w:val="0"/>
        </w:rPr>
        <w:t>var MyContract = web3.eth.contract(contractABI);</w:t>
      </w:r>
    </w:p>
    <w:p w14:paraId="6F507F26">
      <w:pPr>
        <w:pStyle w:val="4"/>
        <w:spacing w:line="240" w:lineRule="auto"/>
      </w:pPr>
      <w:r>
        <w:rPr>
          <w:rtl w:val="0"/>
        </w:rPr>
        <w:t>var myContractInstance = MyContract.at("0xfb6916095ca1df60bb79ce92ce3ea74c37c5d359");</w:t>
      </w:r>
    </w:p>
    <w:p w14:paraId="32BEDEFE">
      <w:pPr>
        <w:pStyle w:val="4"/>
        <w:spacing w:line="240" w:lineRule="auto"/>
      </w:pPr>
      <w:r>
        <w:rPr>
          <w:rtl w:val="0"/>
        </w:rPr>
        <w:t>var result = myContractInstance.memberId("0xfe8ad7dd2f564a877cc23feea6c0a9cc2e783715");</w:t>
      </w:r>
    </w:p>
    <w:p w14:paraId="4553E34B">
      <w:pPr>
        <w:pStyle w:val="4"/>
        <w:spacing w:line="240" w:lineRule="auto"/>
      </w:pPr>
      <w:r>
        <w:rPr>
          <w:rtl w:val="0"/>
        </w:rPr>
        <w:t>console.log("result1 : " + result);</w:t>
      </w:r>
    </w:p>
    <w:p w14:paraId="20FA2BCF">
      <w:pPr>
        <w:pStyle w:val="4"/>
        <w:spacing w:line="240" w:lineRule="auto"/>
      </w:pPr>
      <w:r>
        <w:rPr>
          <w:rtl w:val="0"/>
        </w:rPr>
        <w:t>var result = myContractInstance.members(1);</w:t>
      </w:r>
    </w:p>
    <w:p w14:paraId="31E5710A">
      <w:pPr>
        <w:pStyle w:val="4"/>
        <w:spacing w:line="240" w:lineRule="auto"/>
      </w:pPr>
      <w:r>
        <w:rPr>
          <w:rtl w:val="0"/>
        </w:rPr>
        <w:t>console.log("result2 : " + result);</w:t>
      </w:r>
    </w:p>
    <w:p w14:paraId="53D0620D">
      <w:pPr>
        <w:pStyle w:val="4"/>
        <w:spacing w:line="240" w:lineRule="auto"/>
      </w:pPr>
      <w:r>
        <w:rPr>
          <w:rtl w:val="0"/>
        </w:rPr>
        <w:t>} else {</w:t>
      </w:r>
    </w:p>
    <w:p w14:paraId="7CC662A5">
      <w:pPr>
        <w:pStyle w:val="4"/>
        <w:spacing w:line="240" w:lineRule="auto"/>
      </w:pPr>
      <w:r>
        <w:rPr>
          <w:rtl w:val="0"/>
        </w:rPr>
        <w:t>console.log("Error" );</w:t>
      </w:r>
    </w:p>
    <w:p w14:paraId="25BF893F">
      <w:pPr>
        <w:pStyle w:val="4"/>
        <w:spacing w:line="240" w:lineRule="auto"/>
      </w:pPr>
      <w:r>
        <w:rPr>
          <w:rtl w:val="0"/>
        </w:rPr>
        <w:t>}</w:t>
      </w:r>
    </w:p>
    <w:p w14:paraId="6158AFBB">
      <w:pPr>
        <w:pStyle w:val="4"/>
        <w:spacing w:line="240" w:lineRule="auto"/>
      </w:pPr>
      <w:r>
        <w:rPr>
          <w:rtl w:val="0"/>
        </w:rPr>
        <w:t>});</w:t>
      </w:r>
    </w:p>
    <w:p w14:paraId="3B2EC3A4">
      <w:pPr>
        <w:pStyle w:val="8"/>
        <w:spacing w:line="240" w:lineRule="auto"/>
      </w:pPr>
      <w:r>
        <w:rPr>
          <w:highlight w:val="white"/>
          <w:rtl w:val="0"/>
        </w:rPr>
        <w:t>获取已经验证代码合约的</w:t>
      </w:r>
      <w:r>
        <w:rPr>
          <w:b/>
          <w:highlight w:val="white"/>
          <w:rtl w:val="0"/>
        </w:rPr>
        <w:t>源码</w:t>
      </w:r>
    </w:p>
    <w:p w14:paraId="48689B8F">
      <w:pPr>
        <w:pStyle w:val="4"/>
        <w:spacing w:line="240" w:lineRule="auto"/>
      </w:pPr>
      <w:r>
        <w:rPr>
          <w:rtl w:val="0"/>
        </w:rPr>
        <w:t>https://api.nexuschain.ai/verified/contractcode/api?module=contract&amp;action=getsourcecode&amp;address=0xBB9bc244D798123fDe783fCc1C72d3Bb8C189413&amp;apikey=YourApiKeyToken</w:t>
      </w:r>
    </w:p>
    <w:p w14:paraId="11D5676F">
      <w:pPr>
        <w:pStyle w:val="8"/>
        <w:spacing w:line="240" w:lineRule="auto"/>
      </w:pPr>
      <w:r>
        <w:rPr>
          <w:highlight w:val="white"/>
          <w:rtl w:val="0"/>
        </w:rPr>
        <w:t>[BETA] 验证源代码</w:t>
      </w:r>
    </w:p>
    <w:p w14:paraId="7366B86B">
      <w:pPr>
        <w:pStyle w:val="4"/>
        <w:spacing w:line="240" w:lineRule="auto"/>
      </w:pPr>
      <w:r>
        <w:rPr>
          <w:rtl w:val="0"/>
        </w:rPr>
        <w:t>1. Requires a valid Etherscan APIkey, will reject if otherwise</w:t>
      </w:r>
    </w:p>
    <w:p w14:paraId="5739339C">
      <w:pPr>
        <w:pStyle w:val="4"/>
        <w:spacing w:line="240" w:lineRule="auto"/>
      </w:pPr>
      <w:r>
        <w:rPr>
          <w:rtl w:val="0"/>
        </w:rPr>
        <w:t>2. Current daily limit of 100 submissions per day per user (subject to change)</w:t>
      </w:r>
    </w:p>
    <w:p w14:paraId="176D7E5B">
      <w:pPr>
        <w:pStyle w:val="4"/>
        <w:spacing w:line="240" w:lineRule="auto"/>
      </w:pPr>
      <w:r>
        <w:rPr>
          <w:rtl w:val="0"/>
        </w:rPr>
        <w:t>3. Only supports HTTP post due to max transfer size limitations for http get</w:t>
      </w:r>
    </w:p>
    <w:p w14:paraId="262C28B4">
      <w:pPr>
        <w:pStyle w:val="4"/>
        <w:spacing w:line="240" w:lineRule="auto"/>
      </w:pPr>
      <w:r>
        <w:rPr>
          <w:rtl w:val="0"/>
        </w:rPr>
        <w:t>4. Supports up to 10 different library pairs</w:t>
      </w:r>
    </w:p>
    <w:p w14:paraId="5B9B3132">
      <w:pPr>
        <w:pStyle w:val="4"/>
        <w:spacing w:line="240" w:lineRule="auto"/>
      </w:pPr>
      <w:r>
        <w:rPr>
          <w:rtl w:val="0"/>
        </w:rPr>
        <w:t>5. Contracts that use "imports" will need to have the code concatenated into one file as we do not support "imports" in separate files. You can try using the Blockcat solidity-flattener or SolidityFlattery</w:t>
      </w:r>
    </w:p>
    <w:p w14:paraId="6068FECC">
      <w:pPr>
        <w:pStyle w:val="4"/>
        <w:spacing w:line="240" w:lineRule="auto"/>
      </w:pPr>
      <w:r>
        <w:rPr>
          <w:rtl w:val="0"/>
        </w:rPr>
        <w:t>6. List of supported solc versions, only solc version v0.4.11 and above is supported. Ex. v0.4.25+commit.59dbf8f1</w:t>
      </w:r>
    </w:p>
    <w:p w14:paraId="65F3CA8D">
      <w:pPr>
        <w:pStyle w:val="4"/>
        <w:spacing w:line="240" w:lineRule="auto"/>
      </w:pPr>
      <w:r>
        <w:rPr>
          <w:rtl w:val="0"/>
        </w:rPr>
        <w:t>7. Upon successful submission you will receive a GUID (50 characters) as a receipt.</w:t>
      </w:r>
    </w:p>
    <w:p w14:paraId="15F73860">
      <w:pPr>
        <w:pStyle w:val="4"/>
        <w:spacing w:line="240" w:lineRule="auto"/>
      </w:pPr>
      <w:r>
        <w:rPr>
          <w:rtl w:val="0"/>
        </w:rPr>
        <w:t>8. You may use this GUID to track the status of your submission</w:t>
      </w:r>
    </w:p>
    <w:p w14:paraId="257AC3CC">
      <w:pPr>
        <w:pStyle w:val="4"/>
        <w:spacing w:line="240" w:lineRule="auto"/>
      </w:pPr>
      <w:r>
        <w:rPr>
          <w:rtl w:val="0"/>
        </w:rPr>
        <w:t>9. Verified Source Codes will be displayed at contractsVerified</w:t>
      </w:r>
    </w:p>
    <w:p w14:paraId="081D48C7">
      <w:pPr>
        <w:pStyle w:val="4"/>
        <w:spacing w:line="360" w:lineRule="auto"/>
      </w:pPr>
    </w:p>
    <w:p w14:paraId="089A0458">
      <w:pPr>
        <w:pStyle w:val="4"/>
        <w:spacing w:line="360" w:lineRule="auto"/>
      </w:pPr>
      <w:r>
        <w:rPr>
          <w:sz w:val="24"/>
          <w:szCs w:val="24"/>
          <w:highlight w:val="white"/>
          <w:rtl w:val="0"/>
        </w:rPr>
        <w:t>Source Code Submission Gist (returns a guid as part of the result upon success):</w:t>
      </w:r>
    </w:p>
    <w:p w14:paraId="0458D25A">
      <w:pPr>
        <w:pStyle w:val="4"/>
        <w:spacing w:line="240" w:lineRule="auto"/>
      </w:pPr>
      <w:r>
        <w:rPr>
          <w:rtl w:val="0"/>
        </w:rPr>
        <w:t>//Submit Source Code for Verification</w:t>
      </w:r>
    </w:p>
    <w:p w14:paraId="14366747">
      <w:pPr>
        <w:pStyle w:val="4"/>
        <w:spacing w:line="240" w:lineRule="auto"/>
      </w:pPr>
      <w:r>
        <w:rPr>
          <w:rtl w:val="0"/>
        </w:rPr>
        <w:t>$.ajax({</w:t>
      </w:r>
    </w:p>
    <w:p w14:paraId="57D32DBF">
      <w:pPr>
        <w:pStyle w:val="4"/>
        <w:spacing w:line="240" w:lineRule="auto"/>
      </w:pPr>
      <w:r>
        <w:rPr>
          <w:rtl w:val="0"/>
        </w:rPr>
        <w:t>type: "POST",                       //Only POST supported</w:t>
      </w:r>
    </w:p>
    <w:p w14:paraId="53CDDF15">
      <w:pPr>
        <w:pStyle w:val="4"/>
        <w:spacing w:line="240" w:lineRule="auto"/>
      </w:pPr>
      <w:r>
        <w:rPr>
          <w:rtl w:val="0"/>
        </w:rPr>
        <w:t>url: "//api.nexuschain.ai/", //Set to the  correct API url for Other Networks</w:t>
      </w:r>
    </w:p>
    <w:p w14:paraId="1D63ED03">
      <w:pPr>
        <w:pStyle w:val="4"/>
        <w:spacing w:line="240" w:lineRule="auto"/>
      </w:pPr>
      <w:r>
        <w:rPr>
          <w:rtl w:val="0"/>
        </w:rPr>
        <w:t>data: {</w:t>
      </w:r>
    </w:p>
    <w:p w14:paraId="2775CBF5">
      <w:pPr>
        <w:pStyle w:val="4"/>
        <w:spacing w:line="240" w:lineRule="auto"/>
      </w:pPr>
      <w:r>
        <w:rPr>
          <w:rtl w:val="0"/>
        </w:rPr>
        <w:t>apikey: $('#apikey').val(),                     //A valid API-Key is required</w:t>
      </w:r>
    </w:p>
    <w:p w14:paraId="07CEFE90">
      <w:pPr>
        <w:pStyle w:val="4"/>
        <w:spacing w:line="240" w:lineRule="auto"/>
      </w:pPr>
      <w:r>
        <w:rPr>
          <w:rtl w:val="0"/>
        </w:rPr>
        <w:t>module: 'contract',                             //Do not change</w:t>
      </w:r>
    </w:p>
    <w:p w14:paraId="17CAEC62">
      <w:pPr>
        <w:pStyle w:val="4"/>
        <w:spacing w:line="240" w:lineRule="auto"/>
      </w:pPr>
      <w:r>
        <w:rPr>
          <w:rtl w:val="0"/>
        </w:rPr>
        <w:t>action: 'verifysourcecode',                     //Do not change</w:t>
      </w:r>
    </w:p>
    <w:p w14:paraId="45F05ACE">
      <w:pPr>
        <w:pStyle w:val="4"/>
        <w:spacing w:line="240" w:lineRule="auto"/>
      </w:pPr>
      <w:r>
        <w:rPr>
          <w:rtl w:val="0"/>
        </w:rPr>
        <w:t>contractaddress: $('#contractaddress').val(),   //Contract Address starts with 0x...</w:t>
      </w:r>
    </w:p>
    <w:p w14:paraId="12769F04">
      <w:pPr>
        <w:pStyle w:val="4"/>
        <w:spacing w:line="240" w:lineRule="auto"/>
      </w:pPr>
      <w:r>
        <w:rPr>
          <w:rtl w:val="0"/>
        </w:rPr>
        <w:t>sourceCode: $('#sourceCode').val(),             //Contract Source Code (Flattened if necessary)</w:t>
      </w:r>
    </w:p>
    <w:p w14:paraId="75E96875">
      <w:pPr>
        <w:pStyle w:val="4"/>
        <w:spacing w:line="240" w:lineRule="auto"/>
      </w:pPr>
      <w:r>
        <w:rPr>
          <w:rtl w:val="0"/>
        </w:rPr>
        <w:t>contractname: $('#contractname').val(),         //ContractName</w:t>
      </w:r>
    </w:p>
    <w:p w14:paraId="53963258">
      <w:pPr>
        <w:pStyle w:val="4"/>
        <w:spacing w:line="240" w:lineRule="auto"/>
      </w:pPr>
      <w:r>
        <w:rPr>
          <w:rtl w:val="0"/>
        </w:rPr>
        <w:t>compilerversion: $('#compilerversion').val(),   // seehttps://api.nexuschain.ai/for list of support versions</w:t>
      </w:r>
    </w:p>
    <w:p w14:paraId="22BB23D4">
      <w:pPr>
        <w:pStyle w:val="4"/>
        <w:spacing w:line="240" w:lineRule="auto"/>
      </w:pPr>
      <w:r>
        <w:rPr>
          <w:rtl w:val="0"/>
        </w:rPr>
        <w:t>optimizationUsed: $('#optimizationUsed').val(), //0 = Optimization used, 1 = No Optimization</w:t>
      </w:r>
    </w:p>
    <w:p w14:paraId="4B3E5C6B">
      <w:pPr>
        <w:pStyle w:val="4"/>
        <w:spacing w:line="240" w:lineRule="auto"/>
      </w:pPr>
      <w:r>
        <w:rPr>
          <w:rtl w:val="0"/>
        </w:rPr>
        <w:t>runs: 200,                                      //set to 200 as default unless otherwise</w:t>
      </w:r>
    </w:p>
    <w:p w14:paraId="62EFD008">
      <w:pPr>
        <w:pStyle w:val="4"/>
        <w:spacing w:line="240" w:lineRule="auto"/>
      </w:pPr>
      <w:r>
        <w:rPr>
          <w:rtl w:val="0"/>
        </w:rPr>
        <w:t>constructorArguements: $('#constructorArguements').val(),   //if applicable</w:t>
      </w:r>
    </w:p>
    <w:p w14:paraId="3AE498D2">
      <w:pPr>
        <w:pStyle w:val="4"/>
        <w:spacing w:line="240" w:lineRule="auto"/>
      </w:pPr>
      <w:r>
        <w:rPr>
          <w:rtl w:val="0"/>
        </w:rPr>
        <w:t>libraryname1: $('#libraryname1').val(),         //if applicable, a matching pair with libraryaddress1 required</w:t>
      </w:r>
    </w:p>
    <w:p w14:paraId="4EEEAD59">
      <w:pPr>
        <w:pStyle w:val="4"/>
        <w:spacing w:line="240" w:lineRule="auto"/>
      </w:pPr>
      <w:r>
        <w:rPr>
          <w:rtl w:val="0"/>
        </w:rPr>
        <w:t>libraryaddress1: $('#libraryaddress1').val(),   //if applicable, a matching pair with libraryname1 required</w:t>
      </w:r>
    </w:p>
    <w:p w14:paraId="2CCA9E78">
      <w:pPr>
        <w:pStyle w:val="4"/>
        <w:spacing w:line="240" w:lineRule="auto"/>
      </w:pPr>
      <w:r>
        <w:rPr>
          <w:rtl w:val="0"/>
        </w:rPr>
        <w:t>libraryname2: $('#libraryname2').val(),         //if applicable, matching pair required</w:t>
      </w:r>
    </w:p>
    <w:p w14:paraId="44DB76E0">
      <w:pPr>
        <w:pStyle w:val="4"/>
        <w:spacing w:line="240" w:lineRule="auto"/>
      </w:pPr>
      <w:r>
        <w:rPr>
          <w:rtl w:val="0"/>
        </w:rPr>
        <w:t>libraryaddress2: $('#libraryaddress2').val(),   //if applicable, matching pair required</w:t>
      </w:r>
    </w:p>
    <w:p w14:paraId="4429D69F">
      <w:pPr>
        <w:pStyle w:val="4"/>
        <w:spacing w:line="240" w:lineRule="auto"/>
      </w:pPr>
      <w:r>
        <w:rPr>
          <w:rtl w:val="0"/>
        </w:rPr>
        <w:t>libraryname3: $('#libraryname3').val(),         //if applicable, matching pair required</w:t>
      </w:r>
    </w:p>
    <w:p w14:paraId="4B696479">
      <w:pPr>
        <w:pStyle w:val="4"/>
        <w:spacing w:line="240" w:lineRule="auto"/>
      </w:pPr>
      <w:r>
        <w:rPr>
          <w:rtl w:val="0"/>
        </w:rPr>
        <w:t>libraryaddress3: $('#libraryaddress3').val(),   //if applicable, matching pair required</w:t>
      </w:r>
    </w:p>
    <w:p w14:paraId="3AF66F14">
      <w:pPr>
        <w:pStyle w:val="4"/>
        <w:spacing w:line="240" w:lineRule="auto"/>
      </w:pPr>
      <w:r>
        <w:rPr>
          <w:rtl w:val="0"/>
        </w:rPr>
        <w:t>libraryname4: $('#libraryname4').val(),         //if applicable, matching pair required</w:t>
      </w:r>
    </w:p>
    <w:p w14:paraId="382392DB">
      <w:pPr>
        <w:pStyle w:val="4"/>
        <w:spacing w:line="240" w:lineRule="auto"/>
      </w:pPr>
      <w:r>
        <w:rPr>
          <w:rtl w:val="0"/>
        </w:rPr>
        <w:t>libraryaddress4: $('#libraryaddress4').val(),   //if applicable, matching pair required</w:t>
      </w:r>
    </w:p>
    <w:p w14:paraId="100B989E">
      <w:pPr>
        <w:pStyle w:val="4"/>
        <w:spacing w:line="240" w:lineRule="auto"/>
      </w:pPr>
      <w:r>
        <w:rPr>
          <w:rtl w:val="0"/>
        </w:rPr>
        <w:t>libraryname5: $('#libraryname5').val(),         //if applicable, matching pair required</w:t>
      </w:r>
    </w:p>
    <w:p w14:paraId="673D660D">
      <w:pPr>
        <w:pStyle w:val="4"/>
        <w:spacing w:line="240" w:lineRule="auto"/>
      </w:pPr>
      <w:r>
        <w:rPr>
          <w:rtl w:val="0"/>
        </w:rPr>
        <w:t>libraryaddress5: $('#libraryaddress5').val(),   //if applicable, matching pair required</w:t>
      </w:r>
    </w:p>
    <w:p w14:paraId="5E603185">
      <w:pPr>
        <w:pStyle w:val="4"/>
        <w:spacing w:line="240" w:lineRule="auto"/>
      </w:pPr>
      <w:r>
        <w:rPr>
          <w:rtl w:val="0"/>
        </w:rPr>
        <w:t>libraryname6: $('#libraryname6').val(),         //if applicable, matching pair required</w:t>
      </w:r>
    </w:p>
    <w:p w14:paraId="18A0DA4D">
      <w:pPr>
        <w:pStyle w:val="4"/>
        <w:spacing w:line="240" w:lineRule="auto"/>
      </w:pPr>
      <w:r>
        <w:rPr>
          <w:rtl w:val="0"/>
        </w:rPr>
        <w:t>libraryaddress6: $('#libraryaddress6').val(),   //if applicable, matching pair required</w:t>
      </w:r>
    </w:p>
    <w:p w14:paraId="4BA722D0">
      <w:pPr>
        <w:pStyle w:val="4"/>
        <w:spacing w:line="240" w:lineRule="auto"/>
      </w:pPr>
      <w:r>
        <w:rPr>
          <w:rtl w:val="0"/>
        </w:rPr>
        <w:t>libraryname7: $('#libraryname7').val(),         //if applicable, matching pair required</w:t>
      </w:r>
    </w:p>
    <w:p w14:paraId="6AB6B01F">
      <w:pPr>
        <w:pStyle w:val="4"/>
        <w:spacing w:line="240" w:lineRule="auto"/>
      </w:pPr>
      <w:r>
        <w:rPr>
          <w:rtl w:val="0"/>
        </w:rPr>
        <w:t>libraryaddress7: $('#libraryaddress7').val(),   //if applicable, matching pair required</w:t>
      </w:r>
    </w:p>
    <w:p w14:paraId="757222DA">
      <w:pPr>
        <w:pStyle w:val="4"/>
        <w:spacing w:line="240" w:lineRule="auto"/>
      </w:pPr>
      <w:r>
        <w:rPr>
          <w:rtl w:val="0"/>
        </w:rPr>
        <w:t>libraryname8: $('#libraryname8').val(),         //if applicable, matching pair required</w:t>
      </w:r>
    </w:p>
    <w:p w14:paraId="67396321">
      <w:pPr>
        <w:pStyle w:val="4"/>
        <w:spacing w:line="240" w:lineRule="auto"/>
      </w:pPr>
      <w:r>
        <w:rPr>
          <w:rtl w:val="0"/>
        </w:rPr>
        <w:t>libraryaddress8: $('#libraryaddress8').val(),   //if applicable, matching pair required</w:t>
      </w:r>
    </w:p>
    <w:p w14:paraId="76A4EF55">
      <w:pPr>
        <w:pStyle w:val="4"/>
        <w:spacing w:line="240" w:lineRule="auto"/>
      </w:pPr>
      <w:r>
        <w:rPr>
          <w:rtl w:val="0"/>
        </w:rPr>
        <w:t>libraryname9: $('#libraryname9').val(),         //if applicable, matching pair required</w:t>
      </w:r>
    </w:p>
    <w:p w14:paraId="14E9727F">
      <w:pPr>
        <w:pStyle w:val="4"/>
        <w:spacing w:line="240" w:lineRule="auto"/>
      </w:pPr>
      <w:r>
        <w:rPr>
          <w:rtl w:val="0"/>
        </w:rPr>
        <w:t>libraryaddress9: $('#libraryaddress9').val(),   //if applicable, matching pair required</w:t>
      </w:r>
    </w:p>
    <w:p w14:paraId="15EE534E">
      <w:pPr>
        <w:pStyle w:val="4"/>
        <w:spacing w:line="240" w:lineRule="auto"/>
      </w:pPr>
      <w:r>
        <w:rPr>
          <w:rtl w:val="0"/>
        </w:rPr>
        <w:t>libraryname10: $('#libraryname10').val(),       //if applicable, matching pair required</w:t>
      </w:r>
    </w:p>
    <w:p w14:paraId="57864598">
      <w:pPr>
        <w:pStyle w:val="4"/>
        <w:spacing w:line="240" w:lineRule="auto"/>
      </w:pPr>
      <w:r>
        <w:rPr>
          <w:rtl w:val="0"/>
        </w:rPr>
        <w:t>libraryaddress10: $('#libraryaddress10').val()  //if applicable, matching pair required</w:t>
      </w:r>
    </w:p>
    <w:p w14:paraId="037178CE">
      <w:pPr>
        <w:pStyle w:val="4"/>
        <w:spacing w:line="240" w:lineRule="auto"/>
      </w:pPr>
      <w:r>
        <w:rPr>
          <w:rtl w:val="0"/>
        </w:rPr>
        <w:t>},</w:t>
      </w:r>
    </w:p>
    <w:p w14:paraId="710A002F">
      <w:pPr>
        <w:pStyle w:val="4"/>
        <w:spacing w:line="240" w:lineRule="auto"/>
      </w:pPr>
      <w:r>
        <w:rPr>
          <w:rtl w:val="0"/>
        </w:rPr>
        <w:t>success: function (result) {</w:t>
      </w:r>
    </w:p>
    <w:p w14:paraId="3CD7D300">
      <w:pPr>
        <w:pStyle w:val="4"/>
        <w:spacing w:line="240" w:lineRule="auto"/>
      </w:pPr>
      <w:r>
        <w:rPr>
          <w:rtl w:val="0"/>
        </w:rPr>
        <w:t>console.log(result);</w:t>
      </w:r>
    </w:p>
    <w:p w14:paraId="0CECEF44">
      <w:pPr>
        <w:pStyle w:val="4"/>
        <w:spacing w:line="240" w:lineRule="auto"/>
      </w:pPr>
      <w:r>
        <w:rPr>
          <w:rtl w:val="0"/>
        </w:rPr>
        <w:t>if (result.status == "1") {</w:t>
      </w:r>
    </w:p>
    <w:p w14:paraId="2316A617">
      <w:pPr>
        <w:pStyle w:val="4"/>
        <w:spacing w:line="240" w:lineRule="auto"/>
      </w:pPr>
      <w:r>
        <w:rPr>
          <w:rtl w:val="0"/>
        </w:rPr>
        <w:t>//1 = submission success, use the guid returned (result.result) to check the status of your submission.</w:t>
      </w:r>
    </w:p>
    <w:p w14:paraId="461135A8">
      <w:pPr>
        <w:pStyle w:val="4"/>
        <w:spacing w:line="240" w:lineRule="auto"/>
      </w:pPr>
      <w:r>
        <w:rPr>
          <w:rtl w:val="0"/>
        </w:rPr>
        <w:t>// Average time of processing is 30-60 seconds</w:t>
      </w:r>
    </w:p>
    <w:p w14:paraId="631DE7B2">
      <w:pPr>
        <w:pStyle w:val="4"/>
        <w:spacing w:line="240" w:lineRule="auto"/>
      </w:pPr>
      <w:r>
        <w:rPr>
          <w:rtl w:val="0"/>
        </w:rPr>
        <w:t>document.getElementById("postresult").innerHTML = result.status + ";" + result.message + ";" + result.result;</w:t>
      </w:r>
    </w:p>
    <w:p w14:paraId="2F287BA3">
      <w:pPr>
        <w:pStyle w:val="4"/>
        <w:spacing w:line="240" w:lineRule="auto"/>
      </w:pPr>
      <w:r>
        <w:rPr>
          <w:rtl w:val="0"/>
        </w:rPr>
        <w:t>// result.result is the GUID receipt for the submission, you can use this guid for checking the verification status</w:t>
      </w:r>
    </w:p>
    <w:p w14:paraId="51FFDBB2">
      <w:pPr>
        <w:pStyle w:val="4"/>
        <w:spacing w:line="240" w:lineRule="auto"/>
      </w:pPr>
      <w:r>
        <w:rPr>
          <w:rtl w:val="0"/>
        </w:rPr>
        <w:t>} else {</w:t>
      </w:r>
    </w:p>
    <w:p w14:paraId="0AB447E3">
      <w:pPr>
        <w:pStyle w:val="4"/>
        <w:spacing w:line="240" w:lineRule="auto"/>
      </w:pPr>
      <w:r>
        <w:rPr>
          <w:rtl w:val="0"/>
        </w:rPr>
        <w:t>//0 = error</w:t>
      </w:r>
    </w:p>
    <w:p w14:paraId="10158530">
      <w:pPr>
        <w:pStyle w:val="4"/>
        <w:spacing w:line="240" w:lineRule="auto"/>
      </w:pPr>
      <w:r>
        <w:rPr>
          <w:rtl w:val="0"/>
        </w:rPr>
        <w:t>document.getElementById("postresult").innerHTML = result.status + ";" + result.message + ";" + result.result;</w:t>
      </w:r>
    </w:p>
    <w:p w14:paraId="561B0F67">
      <w:pPr>
        <w:pStyle w:val="4"/>
        <w:spacing w:line="240" w:lineRule="auto"/>
      </w:pPr>
      <w:r>
        <w:rPr>
          <w:rtl w:val="0"/>
        </w:rPr>
        <w:t>}</w:t>
      </w:r>
    </w:p>
    <w:p w14:paraId="662BE0B9">
      <w:pPr>
        <w:pStyle w:val="4"/>
        <w:spacing w:line="240" w:lineRule="auto"/>
      </w:pPr>
      <w:r>
        <w:rPr>
          <w:rtl w:val="0"/>
        </w:rPr>
        <w:t>console.log("status : " + result.status);</w:t>
      </w:r>
    </w:p>
    <w:p w14:paraId="6E8FA942">
      <w:pPr>
        <w:pStyle w:val="4"/>
        <w:spacing w:line="240" w:lineRule="auto"/>
      </w:pPr>
      <w:r>
        <w:rPr>
          <w:rtl w:val="0"/>
        </w:rPr>
        <w:t>console.log("result : " + result.result);</w:t>
      </w:r>
    </w:p>
    <w:p w14:paraId="7066A6A6">
      <w:pPr>
        <w:pStyle w:val="4"/>
        <w:spacing w:line="240" w:lineRule="auto"/>
      </w:pPr>
      <w:r>
        <w:rPr>
          <w:rtl w:val="0"/>
        </w:rPr>
        <w:t>},</w:t>
      </w:r>
    </w:p>
    <w:p w14:paraId="7A9C8EC7">
      <w:pPr>
        <w:pStyle w:val="4"/>
        <w:spacing w:line="240" w:lineRule="auto"/>
      </w:pPr>
      <w:r>
        <w:rPr>
          <w:rtl w:val="0"/>
        </w:rPr>
        <w:t>error: function (result) {</w:t>
      </w:r>
    </w:p>
    <w:p w14:paraId="707004AC">
      <w:pPr>
        <w:pStyle w:val="4"/>
        <w:spacing w:line="240" w:lineRule="auto"/>
      </w:pPr>
      <w:r>
        <w:rPr>
          <w:rtl w:val="0"/>
        </w:rPr>
        <w:t>console.log("error!");</w:t>
      </w:r>
    </w:p>
    <w:p w14:paraId="47BA779D">
      <w:pPr>
        <w:pStyle w:val="4"/>
        <w:spacing w:line="240" w:lineRule="auto"/>
      </w:pPr>
      <w:r>
        <w:rPr>
          <w:rtl w:val="0"/>
        </w:rPr>
        <w:t>document.getElementById("postresult").innerHTML = "Unexpected Error"</w:t>
      </w:r>
    </w:p>
    <w:p w14:paraId="6364C78E">
      <w:pPr>
        <w:pStyle w:val="4"/>
        <w:spacing w:line="240" w:lineRule="auto"/>
      </w:pPr>
      <w:r>
        <w:rPr>
          <w:rtl w:val="0"/>
        </w:rPr>
        <w:t>}</w:t>
      </w:r>
    </w:p>
    <w:p w14:paraId="7CF0D42E">
      <w:pPr>
        <w:pStyle w:val="4"/>
        <w:spacing w:line="240" w:lineRule="auto"/>
      </w:pPr>
      <w:r>
        <w:rPr>
          <w:rtl w:val="0"/>
        </w:rPr>
        <w:t>});</w:t>
      </w:r>
    </w:p>
    <w:p w14:paraId="40ED4079">
      <w:pPr>
        <w:pStyle w:val="4"/>
        <w:spacing w:line="240" w:lineRule="auto"/>
      </w:pPr>
    </w:p>
    <w:p w14:paraId="05F19021">
      <w:pPr>
        <w:pStyle w:val="4"/>
        <w:spacing w:line="360" w:lineRule="auto"/>
      </w:pPr>
      <w:r>
        <w:rPr>
          <w:sz w:val="24"/>
          <w:szCs w:val="24"/>
          <w:highlight w:val="white"/>
          <w:rtl w:val="0"/>
        </w:rPr>
        <w:t>Check Source code verification submission status:</w:t>
      </w:r>
    </w:p>
    <w:p w14:paraId="07EDCF9E">
      <w:pPr>
        <w:pStyle w:val="4"/>
        <w:spacing w:line="240" w:lineRule="auto"/>
      </w:pPr>
      <w:r>
        <w:rPr>
          <w:rtl w:val="0"/>
        </w:rPr>
        <w:t>//Check Source Code Verification Status</w:t>
      </w:r>
    </w:p>
    <w:p w14:paraId="47372FAC">
      <w:pPr>
        <w:pStyle w:val="4"/>
        <w:spacing w:line="240" w:lineRule="auto"/>
      </w:pPr>
      <w:r>
        <w:rPr>
          <w:rtl w:val="0"/>
        </w:rPr>
        <w:t>$.ajax({</w:t>
      </w:r>
    </w:p>
    <w:p w14:paraId="10FA7F7F">
      <w:pPr>
        <w:pStyle w:val="4"/>
        <w:spacing w:line="240" w:lineRule="auto"/>
      </w:pPr>
      <w:r>
        <w:rPr>
          <w:rtl w:val="0"/>
        </w:rPr>
        <w:t>type: "GET",</w:t>
      </w:r>
    </w:p>
    <w:p w14:paraId="31B8F496">
      <w:pPr>
        <w:pStyle w:val="4"/>
        <w:spacing w:line="240" w:lineRule="auto"/>
      </w:pPr>
      <w:r>
        <w:rPr>
          <w:rtl w:val="0"/>
        </w:rPr>
        <w:t>url: "//api.nexuschain.ai/",</w:t>
      </w:r>
    </w:p>
    <w:p w14:paraId="4C78A8E7">
      <w:pPr>
        <w:pStyle w:val="4"/>
        <w:spacing w:line="240" w:lineRule="auto"/>
      </w:pPr>
      <w:r>
        <w:rPr>
          <w:rtl w:val="0"/>
        </w:rPr>
        <w:t>data: {</w:t>
      </w:r>
    </w:p>
    <w:p w14:paraId="15FC1ADC">
      <w:pPr>
        <w:pStyle w:val="4"/>
        <w:spacing w:line="240" w:lineRule="auto"/>
      </w:pPr>
      <w:r>
        <w:rPr>
          <w:rtl w:val="0"/>
        </w:rPr>
        <w:t>guid: 'ezq878u486pzijkvvmerl6a9mzwhv6sefgvqi5tkwceejc7tvn', //Replace with your Source Code GUID receipt above</w:t>
      </w:r>
    </w:p>
    <w:p w14:paraId="54B2AE22">
      <w:pPr>
        <w:pStyle w:val="4"/>
        <w:spacing w:line="240" w:lineRule="auto"/>
      </w:pPr>
      <w:r>
        <w:rPr>
          <w:rtl w:val="0"/>
        </w:rPr>
        <w:t>module: "contract",</w:t>
      </w:r>
    </w:p>
    <w:p w14:paraId="1CAB64C8">
      <w:pPr>
        <w:pStyle w:val="4"/>
        <w:spacing w:line="240" w:lineRule="auto"/>
      </w:pPr>
      <w:r>
        <w:rPr>
          <w:rtl w:val="0"/>
        </w:rPr>
        <w:t>action: "checkverifystatus"</w:t>
      </w:r>
    </w:p>
    <w:p w14:paraId="072DDB65">
      <w:pPr>
        <w:pStyle w:val="4"/>
        <w:spacing w:line="240" w:lineRule="auto"/>
      </w:pPr>
      <w:r>
        <w:rPr>
          <w:rtl w:val="0"/>
        </w:rPr>
        <w:t>},</w:t>
      </w:r>
    </w:p>
    <w:p w14:paraId="021B5FF7">
      <w:pPr>
        <w:pStyle w:val="4"/>
        <w:spacing w:line="240" w:lineRule="auto"/>
      </w:pPr>
      <w:r>
        <w:rPr>
          <w:rtl w:val="0"/>
        </w:rPr>
        <w:t>success: function (result) {</w:t>
      </w:r>
    </w:p>
    <w:p w14:paraId="47B9B6D1">
      <w:pPr>
        <w:pStyle w:val="4"/>
        <w:spacing w:line="240" w:lineRule="auto"/>
      </w:pPr>
      <w:r>
        <w:rPr>
          <w:rtl w:val="0"/>
        </w:rPr>
        <w:t>console.log("status : " + result.status);   //0=Error, 1=Pass</w:t>
      </w:r>
    </w:p>
    <w:p w14:paraId="7AC8A43F">
      <w:pPr>
        <w:pStyle w:val="4"/>
        <w:spacing w:line="240" w:lineRule="auto"/>
      </w:pPr>
      <w:r>
        <w:rPr>
          <w:rtl w:val="0"/>
        </w:rPr>
        <w:t>console.log("message : " + result.message); //OK, NOTOK</w:t>
      </w:r>
    </w:p>
    <w:p w14:paraId="08195A23">
      <w:pPr>
        <w:pStyle w:val="4"/>
        <w:spacing w:line="240" w:lineRule="auto"/>
      </w:pPr>
      <w:r>
        <w:rPr>
          <w:rtl w:val="0"/>
        </w:rPr>
        <w:t>console.log("result : " + result.result);   //result explanation</w:t>
      </w:r>
    </w:p>
    <w:p w14:paraId="41AA00F9">
      <w:pPr>
        <w:pStyle w:val="4"/>
        <w:spacing w:line="240" w:lineRule="auto"/>
      </w:pPr>
      <w:r>
        <w:rPr>
          <w:rtl w:val="0"/>
        </w:rPr>
        <w:t>$('#guidstatus').html("&gt;&gt; " + result.result);</w:t>
      </w:r>
    </w:p>
    <w:p w14:paraId="2C14DC96">
      <w:pPr>
        <w:pStyle w:val="4"/>
        <w:spacing w:line="240" w:lineRule="auto"/>
      </w:pPr>
      <w:r>
        <w:rPr>
          <w:rtl w:val="0"/>
        </w:rPr>
        <w:t>},</w:t>
      </w:r>
    </w:p>
    <w:p w14:paraId="57000821">
      <w:pPr>
        <w:pStyle w:val="4"/>
        <w:spacing w:line="240" w:lineRule="auto"/>
      </w:pPr>
      <w:r>
        <w:rPr>
          <w:rtl w:val="0"/>
        </w:rPr>
        <w:t>error: function (result) {</w:t>
      </w:r>
    </w:p>
    <w:p w14:paraId="3ADB1B0E">
      <w:pPr>
        <w:pStyle w:val="4"/>
        <w:spacing w:line="240" w:lineRule="auto"/>
      </w:pPr>
      <w:r>
        <w:rPr>
          <w:rtl w:val="0"/>
        </w:rPr>
        <w:t>alert('error');</w:t>
      </w:r>
    </w:p>
    <w:p w14:paraId="3D48D79C">
      <w:pPr>
        <w:pStyle w:val="4"/>
        <w:spacing w:line="240" w:lineRule="auto"/>
      </w:pPr>
      <w:r>
        <w:rPr>
          <w:rtl w:val="0"/>
        </w:rPr>
        <w:t>}</w:t>
      </w:r>
    </w:p>
    <w:p w14:paraId="20DAF038">
      <w:pPr>
        <w:pStyle w:val="4"/>
        <w:spacing w:line="240" w:lineRule="auto"/>
      </w:pPr>
      <w:r>
        <w:rPr>
          <w:rtl w:val="0"/>
        </w:rPr>
        <w:t>});</w:t>
      </w:r>
    </w:p>
    <w:p w14:paraId="6D877800">
      <w:pPr>
        <w:pStyle w:val="4"/>
        <w:spacing w:line="240" w:lineRule="auto"/>
      </w:pPr>
    </w:p>
    <w:p w14:paraId="6BC5C115">
      <w:pPr>
        <w:pStyle w:val="7"/>
        <w:spacing w:line="240" w:lineRule="auto"/>
      </w:pPr>
      <w:r>
        <w:rPr>
          <w:highlight w:val="white"/>
          <w:rtl w:val="0"/>
        </w:rPr>
        <w:t>交易（Transaction）</w:t>
      </w:r>
    </w:p>
    <w:p w14:paraId="477317AE">
      <w:pPr>
        <w:pStyle w:val="4"/>
        <w:spacing w:line="360" w:lineRule="auto"/>
      </w:pPr>
      <w:r>
        <w:rPr>
          <w:sz w:val="24"/>
          <w:szCs w:val="24"/>
          <w:highlight w:val="white"/>
          <w:rtl w:val="0"/>
        </w:rPr>
        <w:t>交易相关的 API，接口的参数说明请参考Nexus API 约定, 文档中不单独说明。</w:t>
      </w:r>
    </w:p>
    <w:p w14:paraId="4F964B03">
      <w:pPr>
        <w:pStyle w:val="8"/>
        <w:spacing w:line="240" w:lineRule="auto"/>
      </w:pPr>
      <w:r>
        <w:rPr>
          <w:highlight w:val="white"/>
          <w:rtl w:val="0"/>
        </w:rPr>
        <w:t>检查合约执行状态</w:t>
      </w:r>
    </w:p>
    <w:p w14:paraId="7AE8172A">
      <w:pPr>
        <w:pStyle w:val="4"/>
        <w:spacing w:line="360" w:lineRule="auto"/>
      </w:pPr>
      <w:r>
        <w:rPr>
          <w:sz w:val="24"/>
          <w:szCs w:val="24"/>
          <w:highlight w:val="white"/>
          <w:rtl w:val="0"/>
        </w:rPr>
        <w:t>(if there was an error during contract execution)</w:t>
      </w:r>
    </w:p>
    <w:p w14:paraId="72805B13">
      <w:pPr>
        <w:pStyle w:val="4"/>
        <w:spacing w:line="360" w:lineRule="auto"/>
      </w:pPr>
      <w:r>
        <w:rPr>
          <w:sz w:val="24"/>
          <w:szCs w:val="24"/>
          <w:highlight w:val="white"/>
          <w:rtl w:val="0"/>
        </w:rPr>
        <w:t>Note: isError”:”0” = Pass , isError”:”1” = Error during Contract Execution</w:t>
      </w:r>
    </w:p>
    <w:p w14:paraId="709F9B7C">
      <w:pPr>
        <w:pStyle w:val="4"/>
        <w:spacing w:line="240" w:lineRule="auto"/>
      </w:pPr>
      <w:r>
        <w:rPr>
          <w:rtl w:val="0"/>
        </w:rPr>
        <w:t>https://api.nexuschain.ai/execution/checkstatusofthe/contract/api?module=transaction&amp;action=getstatus&amp;txhash=0x15f8e5ea1079d9a0bb04a4c58ae5fe7654b5b2b4463375ff7ffb490aa0032f3a&amp;apikey=YourApiKeyToken</w:t>
      </w:r>
    </w:p>
    <w:p w14:paraId="41659E4F">
      <w:pPr>
        <w:pStyle w:val="8"/>
        <w:spacing w:line="240" w:lineRule="auto"/>
      </w:pPr>
      <w:r>
        <w:rPr>
          <w:highlight w:val="white"/>
          <w:rtl w:val="0"/>
        </w:rPr>
        <w:t>检查交易收据状态</w:t>
      </w:r>
    </w:p>
    <w:p w14:paraId="0A1AA731">
      <w:pPr>
        <w:pStyle w:val="4"/>
        <w:spacing w:line="360" w:lineRule="auto"/>
      </w:pPr>
      <w:r>
        <w:rPr>
          <w:sz w:val="24"/>
          <w:szCs w:val="24"/>
          <w:highlight w:val="white"/>
          <w:rtl w:val="0"/>
        </w:rPr>
        <w:t>(Only applicable for Post Byzantium fork transactions)</w:t>
      </w:r>
    </w:p>
    <w:p w14:paraId="173FCE5E">
      <w:pPr>
        <w:pStyle w:val="4"/>
        <w:spacing w:line="360" w:lineRule="auto"/>
      </w:pPr>
      <w:r>
        <w:rPr>
          <w:sz w:val="24"/>
          <w:szCs w:val="24"/>
          <w:highlight w:val="white"/>
          <w:rtl w:val="0"/>
        </w:rPr>
        <w:t>Note: status: 0 = Fail, 1 = Pass. Will return null/empty value for pre-byzantium fork</w:t>
      </w:r>
    </w:p>
    <w:p w14:paraId="112D8A93">
      <w:pPr>
        <w:pStyle w:val="4"/>
        <w:spacing w:line="240" w:lineRule="auto"/>
      </w:pPr>
      <w:r>
        <w:rPr>
          <w:rtl w:val="0"/>
        </w:rPr>
        <w:t>https://api.nexuschain.ai/execution/checkreceipt/status/api?module=transaction&amp;action=gettxreceiptstatus&amp;txhash=0x513c1ba0bebf66436b5fed86ab668452b7805593c05073eb2d51d3a52f480a76&amp;apikey=YourApiKeyToken</w:t>
      </w:r>
    </w:p>
    <w:p w14:paraId="23C61285">
      <w:pPr>
        <w:pStyle w:val="7"/>
        <w:spacing w:line="240" w:lineRule="auto"/>
      </w:pPr>
      <w:r>
        <w:rPr>
          <w:highlight w:val="white"/>
          <w:rtl w:val="0"/>
        </w:rPr>
        <w:t>区块（Blocks）</w:t>
      </w:r>
    </w:p>
    <w:p w14:paraId="2FB251CC">
      <w:pPr>
        <w:pStyle w:val="4"/>
        <w:spacing w:line="360" w:lineRule="auto"/>
      </w:pPr>
      <w:r>
        <w:rPr>
          <w:sz w:val="24"/>
          <w:szCs w:val="24"/>
          <w:highlight w:val="white"/>
          <w:rtl w:val="0"/>
        </w:rPr>
        <w:t>区块相关的 API，接口的参数说明请参考Nexus API 约定, 文档中不单独说明。</w:t>
      </w:r>
    </w:p>
    <w:p w14:paraId="756465F8">
      <w:pPr>
        <w:pStyle w:val="8"/>
        <w:spacing w:line="240" w:lineRule="auto"/>
      </w:pPr>
      <w:r>
        <w:rPr>
          <w:highlight w:val="white"/>
          <w:rtl w:val="0"/>
        </w:rPr>
        <w:t>通过区块号获取块及叔块奖励</w:t>
      </w:r>
    </w:p>
    <w:p w14:paraId="58D2A5EB">
      <w:pPr>
        <w:pStyle w:val="4"/>
        <w:spacing w:line="240" w:lineRule="auto"/>
      </w:pPr>
      <w:r>
        <w:rPr>
          <w:rtl w:val="0"/>
        </w:rPr>
        <w:t>https://api.nexuschain.ai/block/uncleBlock/eward/api?module=block&amp;action=getblockreward&amp;blockno=2165403&amp;apikey=YourApiKeyToken</w:t>
      </w:r>
    </w:p>
    <w:p w14:paraId="6C7D8266">
      <w:pPr>
        <w:pStyle w:val="7"/>
        <w:spacing w:line="240" w:lineRule="auto"/>
      </w:pPr>
      <w:r>
        <w:rPr>
          <w:highlight w:val="white"/>
          <w:rtl w:val="0"/>
        </w:rPr>
        <w:t>事件日志 (Event Logs)</w:t>
      </w:r>
    </w:p>
    <w:p w14:paraId="3643F377">
      <w:pPr>
        <w:pStyle w:val="4"/>
        <w:spacing w:line="360" w:lineRule="auto"/>
      </w:pPr>
      <w:r>
        <w:rPr>
          <w:sz w:val="24"/>
          <w:szCs w:val="24"/>
          <w:highlight w:val="white"/>
          <w:rtl w:val="0"/>
        </w:rPr>
        <w:t>事件日志相关 API，接口的参数说明请参考Nexus API 约定, 文档中不单独说明。</w:t>
      </w:r>
    </w:p>
    <w:p w14:paraId="6A586EFD">
      <w:pPr>
        <w:pStyle w:val="4"/>
        <w:spacing w:line="360" w:lineRule="auto"/>
      </w:pPr>
      <w:r>
        <w:rPr>
          <w:sz w:val="24"/>
          <w:szCs w:val="24"/>
          <w:highlight w:val="white"/>
          <w:rtl w:val="0"/>
        </w:rPr>
        <w:t>[Beta] The Event Log API was designed to provide an alternative to the native eth_getLogs. Below are the list of supported filter parameters:</w:t>
      </w:r>
    </w:p>
    <w:p w14:paraId="6AC4C567">
      <w:pPr>
        <w:pStyle w:val="4"/>
        <w:spacing w:line="240" w:lineRule="auto"/>
      </w:pPr>
      <w:r>
        <w:rPr>
          <w:rtl w:val="0"/>
        </w:rPr>
        <w:t>* fromBlock, toBlock, address</w:t>
      </w:r>
    </w:p>
    <w:p w14:paraId="58294C8D">
      <w:pPr>
        <w:pStyle w:val="4"/>
        <w:spacing w:line="240" w:lineRule="auto"/>
      </w:pPr>
      <w:r>
        <w:rPr>
          <w:rtl w:val="0"/>
        </w:rPr>
        <w:t>* topic0, topic1, topic2, topic3 (32 Bytes per topic)</w:t>
      </w:r>
    </w:p>
    <w:p w14:paraId="4F88A9B3">
      <w:pPr>
        <w:pStyle w:val="4"/>
        <w:spacing w:line="240" w:lineRule="auto"/>
      </w:pPr>
      <w:r>
        <w:rPr>
          <w:rtl w:val="0"/>
        </w:rPr>
        <w:t>* topic0_1_opr (and|or between topic0 &amp; topic1), topic1_2_opr (and|or between topic1 &amp; topic2), topic2_3_opr (and|or between topic2 &amp; topic3), topic0_2_opr (and|or between topic0 &amp; topic2), topic0_3_opr (and|or between topic0 &amp; topic3), topic1_3_opr (and|or between topic1 &amp; topic3)</w:t>
      </w:r>
    </w:p>
    <w:p w14:paraId="25A02467">
      <w:pPr>
        <w:pStyle w:val="4"/>
        <w:numPr>
          <w:ilvl w:val="0"/>
          <w:numId w:val="2"/>
        </w:numPr>
        <w:spacing w:line="360" w:lineRule="auto"/>
      </w:pPr>
      <w:r>
        <w:rPr>
          <w:sz w:val="24"/>
          <w:szCs w:val="24"/>
          <w:highlight w:val="white"/>
          <w:rtl w:val="0"/>
        </w:rPr>
        <w:t>fromBlock and toBlock accepts the blocknumber (integer, NOT hex) or ‘latest’ (earliest &amp; pending is NOT supported yet)</w:t>
      </w:r>
    </w:p>
    <w:p w14:paraId="68BDE432">
      <w:pPr>
        <w:pStyle w:val="4"/>
        <w:numPr>
          <w:ilvl w:val="0"/>
          <w:numId w:val="2"/>
        </w:numPr>
        <w:spacing w:line="360" w:lineRule="auto"/>
      </w:pPr>
      <w:r>
        <w:rPr>
          <w:sz w:val="24"/>
          <w:szCs w:val="24"/>
          <w:highlight w:val="white"/>
          <w:rtl w:val="0"/>
        </w:rPr>
        <w:t>Topic Operator (opr) choices are either ‘and’ or ‘or’ and are restricted to the above choices only</w:t>
      </w:r>
    </w:p>
    <w:p w14:paraId="3C98566D">
      <w:pPr>
        <w:pStyle w:val="4"/>
        <w:numPr>
          <w:ilvl w:val="0"/>
          <w:numId w:val="2"/>
        </w:numPr>
        <w:spacing w:line="360" w:lineRule="auto"/>
      </w:pPr>
      <w:r>
        <w:rPr>
          <w:sz w:val="24"/>
          <w:szCs w:val="24"/>
          <w:highlight w:val="white"/>
          <w:rtl w:val="0"/>
        </w:rPr>
        <w:t>fromBlock and toBlock parameters are required</w:t>
      </w:r>
    </w:p>
    <w:p w14:paraId="66D50512">
      <w:pPr>
        <w:pStyle w:val="4"/>
        <w:numPr>
          <w:ilvl w:val="0"/>
          <w:numId w:val="2"/>
        </w:numPr>
        <w:spacing w:line="360" w:lineRule="auto"/>
      </w:pPr>
      <w:r>
        <w:rPr>
          <w:sz w:val="24"/>
          <w:szCs w:val="24"/>
          <w:highlight w:val="white"/>
          <w:rtl w:val="0"/>
        </w:rPr>
        <w:t>Either the address and/or topic(X) parameters are required, when multiple topic(X) parameters are used the topicX_X_opr (and|or operator) is also required</w:t>
      </w:r>
    </w:p>
    <w:p w14:paraId="4E363F3B">
      <w:pPr>
        <w:pStyle w:val="4"/>
        <w:numPr>
          <w:ilvl w:val="0"/>
          <w:numId w:val="2"/>
        </w:numPr>
        <w:spacing w:line="360" w:lineRule="auto"/>
      </w:pPr>
      <w:r>
        <w:rPr>
          <w:sz w:val="24"/>
          <w:szCs w:val="24"/>
          <w:highlight w:val="white"/>
          <w:rtl w:val="0"/>
        </w:rPr>
        <w:t>For performance &amp; security considerations, only the first 1000 results are return. So please narrow down the filter parameters</w:t>
      </w:r>
    </w:p>
    <w:p w14:paraId="5B9E2670">
      <w:pPr>
        <w:pStyle w:val="4"/>
        <w:spacing w:line="360" w:lineRule="auto"/>
      </w:pPr>
      <w:r>
        <w:rPr>
          <w:sz w:val="24"/>
          <w:szCs w:val="24"/>
          <w:highlight w:val="white"/>
          <w:rtl w:val="0"/>
        </w:rPr>
        <w:t>Here are some examples of how this filter maybe used:</w:t>
      </w:r>
    </w:p>
    <w:p w14:paraId="5490205C">
      <w:pPr>
        <w:pStyle w:val="8"/>
        <w:spacing w:line="240" w:lineRule="auto"/>
      </w:pPr>
      <w:r>
        <w:rPr>
          <w:highlight w:val="white"/>
          <w:rtl w:val="0"/>
        </w:rPr>
        <w:t>通过指定区块获取日志</w:t>
      </w:r>
    </w:p>
    <w:p w14:paraId="73CBFAF4">
      <w:pPr>
        <w:pStyle w:val="4"/>
        <w:spacing w:line="360" w:lineRule="auto"/>
      </w:pPr>
      <w:r>
        <w:rPr>
          <w:sz w:val="24"/>
          <w:szCs w:val="24"/>
          <w:highlight w:val="white"/>
          <w:rtl w:val="0"/>
        </w:rPr>
        <w:t>如获取地址为 0x33990122638b9132ca29c723bdf037f1a891a70c 区块从 379224 到最新区块 主题 topic[0] = 0xf63780e752c6a54a94fc52715dbc5518a3b4c3c2833d301a204226548a2a8545 的事件日志的方法为：</w:t>
      </w:r>
    </w:p>
    <w:p w14:paraId="09AF7C9F">
      <w:pPr>
        <w:pStyle w:val="4"/>
        <w:spacing w:line="240" w:lineRule="auto"/>
      </w:pPr>
      <w:r>
        <w:rPr>
          <w:rtl w:val="0"/>
        </w:rPr>
        <w:t>https://api.nexuschain.ai/specify/blocklog/api?module=logs&amp;action=getLogs</w:t>
      </w:r>
    </w:p>
    <w:p w14:paraId="01997CEC">
      <w:pPr>
        <w:pStyle w:val="4"/>
        <w:spacing w:line="240" w:lineRule="auto"/>
      </w:pPr>
      <w:r>
        <w:rPr>
          <w:rtl w:val="0"/>
        </w:rPr>
        <w:t>&amp;fromBlock=379224</w:t>
      </w:r>
    </w:p>
    <w:p w14:paraId="0F65C5E2">
      <w:pPr>
        <w:pStyle w:val="4"/>
        <w:spacing w:line="240" w:lineRule="auto"/>
      </w:pPr>
      <w:r>
        <w:rPr>
          <w:rtl w:val="0"/>
        </w:rPr>
        <w:t>&amp;toBlock=latest</w:t>
      </w:r>
    </w:p>
    <w:p w14:paraId="7E93AFEF">
      <w:pPr>
        <w:pStyle w:val="4"/>
        <w:spacing w:line="240" w:lineRule="auto"/>
      </w:pPr>
      <w:r>
        <w:rPr>
          <w:rtl w:val="0"/>
        </w:rPr>
        <w:t>&amp;address=0x33990122638b9132ca29c723bdf037f1a891a70c</w:t>
      </w:r>
    </w:p>
    <w:p w14:paraId="3A3E110A">
      <w:pPr>
        <w:pStyle w:val="4"/>
        <w:spacing w:line="240" w:lineRule="auto"/>
      </w:pPr>
      <w:r>
        <w:rPr>
          <w:rtl w:val="0"/>
        </w:rPr>
        <w:t>&amp;topic0=0xf63780e752c6a54a94fc52715dbc5518a3b4c3c2833d301a204226548a2a8545</w:t>
      </w:r>
    </w:p>
    <w:p w14:paraId="4525A15B">
      <w:pPr>
        <w:pStyle w:val="4"/>
        <w:spacing w:line="240" w:lineRule="auto"/>
      </w:pPr>
      <w:r>
        <w:rPr>
          <w:rtl w:val="0"/>
        </w:rPr>
        <w:t>&amp;apikey=YourApiKeyToken</w:t>
      </w:r>
    </w:p>
    <w:p w14:paraId="459766D4">
      <w:pPr>
        <w:pStyle w:val="7"/>
        <w:spacing w:line="240" w:lineRule="auto"/>
      </w:pPr>
      <w:r>
        <w:rPr>
          <w:highlight w:val="white"/>
          <w:rtl w:val="0"/>
        </w:rPr>
        <w:t>代币信息 Token</w:t>
      </w:r>
    </w:p>
    <w:p w14:paraId="2F0C3B1D">
      <w:pPr>
        <w:pStyle w:val="4"/>
        <w:spacing w:line="360" w:lineRule="auto"/>
      </w:pPr>
      <w:r>
        <w:rPr>
          <w:sz w:val="24"/>
          <w:szCs w:val="24"/>
          <w:highlight w:val="white"/>
          <w:rtl w:val="0"/>
        </w:rPr>
        <w:t>代币信息API，接口的参数说明请参考Nexus API 约定, 文档中不单独说明。</w:t>
      </w:r>
    </w:p>
    <w:p w14:paraId="35B2718B">
      <w:pPr>
        <w:pStyle w:val="8"/>
        <w:spacing w:line="240" w:lineRule="auto"/>
      </w:pPr>
      <w:r>
        <w:rPr>
          <w:sz w:val="36"/>
          <w:szCs w:val="36"/>
          <w:highlight w:val="white"/>
          <w:rtl w:val="0"/>
        </w:rPr>
        <w:t>通过合约地址获取 Token总供应量</w:t>
      </w:r>
    </w:p>
    <w:p w14:paraId="54B5FC7C">
      <w:pPr>
        <w:pStyle w:val="4"/>
        <w:spacing w:line="360" w:lineRule="auto"/>
      </w:pPr>
    </w:p>
    <w:p w14:paraId="4E0152EC">
      <w:pPr>
        <w:pStyle w:val="4"/>
        <w:spacing w:line="240" w:lineRule="auto"/>
      </w:pPr>
      <w:r>
        <w:rPr>
          <w:rtl w:val="0"/>
        </w:rPr>
        <w:t>https://api.nexuschain.ai/contract/totalsupply/chain/api?module=stats&amp;action=tokensupply&amp;contractaddress=0x57d90b64a1a57749b0f932f1a3395792e12e7055&amp;apikey=YourApiKeyToken</w:t>
      </w:r>
    </w:p>
    <w:p w14:paraId="4BCE5BAE">
      <w:pPr>
        <w:pStyle w:val="4"/>
        <w:spacing w:line="360" w:lineRule="auto"/>
      </w:pPr>
    </w:p>
    <w:p w14:paraId="6E28610E">
      <w:pPr>
        <w:pStyle w:val="7"/>
        <w:spacing w:line="240" w:lineRule="auto"/>
      </w:pPr>
      <w:r>
        <w:rPr>
          <w:highlight w:val="white"/>
          <w:rtl w:val="0"/>
        </w:rPr>
        <w:t>节点代理(Geth/Parity Proxy) APIs</w:t>
      </w:r>
    </w:p>
    <w:p w14:paraId="46E2C369">
      <w:pPr>
        <w:pStyle w:val="4"/>
        <w:spacing w:line="360" w:lineRule="auto"/>
      </w:pPr>
      <w:r>
        <w:rPr>
          <w:sz w:val="24"/>
          <w:szCs w:val="24"/>
          <w:highlight w:val="white"/>
          <w:rtl w:val="0"/>
        </w:rPr>
        <w:t>节点服务代理API，接口的参数说明请参考Nexus API 约定, 文档中不单独说明。</w:t>
      </w:r>
    </w:p>
    <w:p w14:paraId="1E2A0E08">
      <w:pPr>
        <w:pStyle w:val="4"/>
        <w:spacing w:line="360" w:lineRule="auto"/>
      </w:pPr>
    </w:p>
    <w:p w14:paraId="42BE22A2">
      <w:pPr>
        <w:pStyle w:val="8"/>
        <w:spacing w:line="240" w:lineRule="auto"/>
      </w:pPr>
      <w:r>
        <w:rPr>
          <w:highlight w:val="white"/>
          <w:rtl w:val="0"/>
        </w:rPr>
        <w:t>获取最近区块号</w:t>
      </w:r>
    </w:p>
    <w:p w14:paraId="0CE5841D">
      <w:pPr>
        <w:pStyle w:val="4"/>
        <w:spacing w:line="360" w:lineRule="auto"/>
      </w:pPr>
      <w:r>
        <w:rPr>
          <w:sz w:val="24"/>
          <w:szCs w:val="24"/>
          <w:highlight w:val="white"/>
          <w:rtl w:val="0"/>
        </w:rPr>
        <w:t>返回最近块的数量(同区块号)</w:t>
      </w:r>
    </w:p>
    <w:p w14:paraId="52306F5E">
      <w:pPr>
        <w:pStyle w:val="4"/>
        <w:spacing w:line="240" w:lineRule="auto"/>
      </w:pPr>
      <w:r>
        <w:rPr>
          <w:rtl w:val="0"/>
        </w:rPr>
        <w:t>https://api.nexuschain.ai/recentblock/information/api?module=proxy&amp;action=eth_blockNumber&amp;apikey=YourApiKeyToken</w:t>
      </w:r>
    </w:p>
    <w:p w14:paraId="4CDAD9C6">
      <w:pPr>
        <w:pStyle w:val="8"/>
        <w:spacing w:line="240" w:lineRule="auto"/>
      </w:pPr>
      <w:r>
        <w:rPr>
          <w:highlight w:val="white"/>
          <w:rtl w:val="0"/>
        </w:rPr>
        <w:t>通过区块号查询区块信息</w:t>
      </w:r>
    </w:p>
    <w:p w14:paraId="787449B2">
      <w:pPr>
        <w:pStyle w:val="4"/>
        <w:spacing w:line="360" w:lineRule="auto"/>
      </w:pPr>
      <w:r>
        <w:rPr>
          <w:sz w:val="24"/>
          <w:szCs w:val="24"/>
          <w:highlight w:val="white"/>
          <w:rtl w:val="0"/>
        </w:rPr>
        <w:t>Returns information about a block by block number</w:t>
      </w:r>
    </w:p>
    <w:p w14:paraId="36B34963">
      <w:pPr>
        <w:pStyle w:val="4"/>
        <w:spacing w:line="240" w:lineRule="auto"/>
      </w:pPr>
      <w:r>
        <w:rPr>
          <w:rtl w:val="0"/>
        </w:rPr>
        <w:t>https://api.nexuschain.ai/checkblock/information/api?module=proxy&amp;action=eth_getBlockByNumber&amp;tag=0x10d4f&amp;boolean=true&amp;apikey=YourApiKeyToken</w:t>
      </w:r>
    </w:p>
    <w:p w14:paraId="63CAC6A8">
      <w:pPr>
        <w:pStyle w:val="8"/>
        <w:spacing w:line="240" w:lineRule="auto"/>
      </w:pPr>
      <w:r>
        <w:rPr>
          <w:highlight w:val="white"/>
          <w:rtl w:val="0"/>
        </w:rPr>
        <w:t>通过区块号查询叔块信息</w:t>
      </w:r>
    </w:p>
    <w:p w14:paraId="7592CC85">
      <w:pPr>
        <w:pStyle w:val="4"/>
        <w:spacing w:line="360" w:lineRule="auto"/>
      </w:pPr>
      <w:r>
        <w:rPr>
          <w:sz w:val="24"/>
          <w:szCs w:val="24"/>
          <w:highlight w:val="white"/>
          <w:rtl w:val="0"/>
        </w:rPr>
        <w:t>Returns information about a uncle by block number</w:t>
      </w:r>
    </w:p>
    <w:p w14:paraId="7741B99F">
      <w:pPr>
        <w:pStyle w:val="4"/>
        <w:spacing w:line="240" w:lineRule="auto"/>
      </w:pPr>
      <w:r>
        <w:rPr>
          <w:rtl w:val="0"/>
        </w:rPr>
        <w:t>https://api.nexuschain.ai/checkblock/uncleblock/information/api?module=proxy&amp;action=eth_getUncleByBlockNumberAndIndex&amp;tag=0x210A9B&amp;index=0x0&amp;apikey=YourApiKeyToken</w:t>
      </w:r>
    </w:p>
    <w:p w14:paraId="07D71D13">
      <w:pPr>
        <w:pStyle w:val="8"/>
        <w:spacing w:line="240" w:lineRule="auto"/>
      </w:pPr>
      <w:r>
        <w:rPr>
          <w:highlight w:val="white"/>
          <w:rtl w:val="0"/>
        </w:rPr>
        <w:t>通过区块号查询交易数量</w:t>
      </w:r>
    </w:p>
    <w:p w14:paraId="30979E72">
      <w:pPr>
        <w:pStyle w:val="4"/>
        <w:spacing w:line="360" w:lineRule="auto"/>
      </w:pPr>
      <w:r>
        <w:rPr>
          <w:sz w:val="24"/>
          <w:szCs w:val="24"/>
          <w:highlight w:val="white"/>
          <w:rtl w:val="0"/>
        </w:rPr>
        <w:t>Returns the number of transactions in a block from a block matching the given block number</w:t>
      </w:r>
    </w:p>
    <w:p w14:paraId="12EE6705">
      <w:pPr>
        <w:pStyle w:val="4"/>
        <w:spacing w:line="240" w:lineRule="auto"/>
      </w:pPr>
      <w:r>
        <w:rPr>
          <w:rtl w:val="0"/>
        </w:rPr>
        <w:t>https://api.nexuschain.ai/checkthe/transactions/inthearea/api?module=proxy&amp;action=eth_getBlockTransactionCountByNumber&amp;tag=0x10FB78&amp;apikey=YourApiKeyToken</w:t>
      </w:r>
    </w:p>
    <w:p w14:paraId="30232CEE">
      <w:pPr>
        <w:pStyle w:val="8"/>
        <w:spacing w:line="240" w:lineRule="auto"/>
      </w:pPr>
      <w:r>
        <w:rPr>
          <w:highlight w:val="white"/>
          <w:rtl w:val="0"/>
        </w:rPr>
        <w:t>通过哈希查询交易信息</w:t>
      </w:r>
    </w:p>
    <w:p w14:paraId="60318C2D">
      <w:pPr>
        <w:pStyle w:val="4"/>
        <w:spacing w:line="360" w:lineRule="auto"/>
      </w:pPr>
      <w:r>
        <w:rPr>
          <w:sz w:val="24"/>
          <w:szCs w:val="24"/>
          <w:highlight w:val="white"/>
          <w:rtl w:val="0"/>
        </w:rPr>
        <w:t>Returns the information about a transaction requested by transaction hash</w:t>
      </w:r>
    </w:p>
    <w:p w14:paraId="3E22C175">
      <w:pPr>
        <w:pStyle w:val="4"/>
        <w:spacing w:line="240" w:lineRule="auto"/>
      </w:pPr>
      <w:r>
        <w:rPr>
          <w:rtl w:val="0"/>
        </w:rPr>
        <w:t>https://api.nexuschain.ai/hash/transaction/information/api?module=proxy&amp;action=eth_getTransactionByHash&amp;txhash=0x1e2910a262b1008d0616a0beb24c1a491d78771baa54a33e66065e03b1f46bc1&amp;apikey=YourApiKeyToken</w:t>
      </w:r>
    </w:p>
    <w:p w14:paraId="4E610703">
      <w:pPr>
        <w:pStyle w:val="8"/>
        <w:spacing w:line="240" w:lineRule="auto"/>
      </w:pPr>
      <w:r>
        <w:rPr>
          <w:highlight w:val="white"/>
          <w:rtl w:val="0"/>
        </w:rPr>
        <w:t>通过区块号查询交易信息</w:t>
      </w:r>
    </w:p>
    <w:p w14:paraId="380A7ADA">
      <w:pPr>
        <w:pStyle w:val="4"/>
        <w:spacing w:line="360" w:lineRule="auto"/>
      </w:pPr>
      <w:r>
        <w:rPr>
          <w:sz w:val="24"/>
          <w:szCs w:val="24"/>
          <w:highlight w:val="white"/>
          <w:rtl w:val="0"/>
        </w:rPr>
        <w:t>Returns information about a transaction by block number and transaction index position</w:t>
      </w:r>
    </w:p>
    <w:p w14:paraId="2C455AB3">
      <w:pPr>
        <w:pStyle w:val="4"/>
        <w:spacing w:line="240" w:lineRule="auto"/>
      </w:pPr>
      <w:r>
        <w:rPr>
          <w:rtl w:val="0"/>
        </w:rPr>
        <w:t>https://api.nexuschain.ai/blocknumbers/transaction/information/api?module=proxy&amp;action=eth_getTransactionByBlockNumberAndIndex&amp;tag=0x10d4f&amp;index=0x0&amp;apikey=YourApiKeyToken</w:t>
      </w:r>
    </w:p>
    <w:p w14:paraId="2F3B00E7">
      <w:pPr>
        <w:pStyle w:val="8"/>
        <w:spacing w:line="240" w:lineRule="auto"/>
      </w:pPr>
      <w:r>
        <w:rPr>
          <w:highlight w:val="white"/>
          <w:rtl w:val="0"/>
        </w:rPr>
        <w:t>通过地址的交易数量</w:t>
      </w:r>
    </w:p>
    <w:p w14:paraId="18C62FC0">
      <w:pPr>
        <w:pStyle w:val="4"/>
        <w:spacing w:line="360" w:lineRule="auto"/>
      </w:pPr>
      <w:r>
        <w:rPr>
          <w:sz w:val="24"/>
          <w:szCs w:val="24"/>
          <w:highlight w:val="white"/>
          <w:rtl w:val="0"/>
        </w:rPr>
        <w:t>可用于Nonce值 Returns the number of transactions sent from an address</w:t>
      </w:r>
    </w:p>
    <w:p w14:paraId="312E813C">
      <w:pPr>
        <w:pStyle w:val="4"/>
        <w:spacing w:line="240" w:lineRule="auto"/>
      </w:pPr>
      <w:r>
        <w:rPr>
          <w:rtl w:val="0"/>
        </w:rPr>
        <w:t>https://api.nexuschain.ai/address/transactionmoney/information/api?module=proxy&amp;action=eth_getTransactionCount&amp;address=0x2910543af39aba0cd09dbb2d50200b3e800a63d2&amp;tag=latest&amp;apikey=YourApiKeyToken</w:t>
      </w:r>
    </w:p>
    <w:p w14:paraId="27624E41">
      <w:pPr>
        <w:pStyle w:val="8"/>
        <w:spacing w:line="240" w:lineRule="auto"/>
      </w:pPr>
      <w:r>
        <w:rPr>
          <w:highlight w:val="white"/>
          <w:rtl w:val="0"/>
        </w:rPr>
        <w:t>发送原始交易</w:t>
      </w:r>
    </w:p>
    <w:p w14:paraId="7DBD6708">
      <w:pPr>
        <w:pStyle w:val="4"/>
        <w:spacing w:line="360" w:lineRule="auto"/>
      </w:pPr>
      <w:r>
        <w:rPr>
          <w:sz w:val="24"/>
          <w:szCs w:val="24"/>
          <w:highlight w:val="white"/>
          <w:rtl w:val="0"/>
        </w:rPr>
        <w:t>Creates new message call transaction or a contract creation for signed transactions</w:t>
      </w:r>
    </w:p>
    <w:p w14:paraId="78FA15A7">
      <w:pPr>
        <w:pStyle w:val="4"/>
        <w:spacing w:line="240" w:lineRule="auto"/>
      </w:pPr>
      <w:r>
        <w:rPr>
          <w:rtl w:val="0"/>
        </w:rPr>
        <w:t>https://api.nexuschain.ai/pushoriginal/transaction/api?module=proxy&amp;action=eth_sendRawTransaction&amp;hex=0xf904808000831cfde080&amp;apikey=YourApiKeyToken</w:t>
      </w:r>
    </w:p>
    <w:p w14:paraId="48A3B196">
      <w:pPr>
        <w:pStyle w:val="4"/>
        <w:spacing w:line="240" w:lineRule="auto"/>
      </w:pPr>
      <w:r>
        <w:rPr>
          <w:sz w:val="24"/>
          <w:szCs w:val="24"/>
          <w:highlight w:val="white"/>
          <w:rtl w:val="0"/>
        </w:rPr>
        <w:t>(Replace the hex value with your raw hex encoded transaction that you want to send. Send as a POST request, if your hex code is particularly long)</w:t>
      </w:r>
    </w:p>
    <w:p w14:paraId="6FC85793">
      <w:pPr>
        <w:pStyle w:val="8"/>
        <w:spacing w:line="240" w:lineRule="auto"/>
      </w:pPr>
      <w:r>
        <w:rPr>
          <w:highlight w:val="white"/>
          <w:rtl w:val="0"/>
        </w:rPr>
        <w:t>通过哈希查询交易收据</w:t>
      </w:r>
    </w:p>
    <w:p w14:paraId="2927D53E">
      <w:pPr>
        <w:pStyle w:val="4"/>
        <w:spacing w:line="360" w:lineRule="auto"/>
      </w:pPr>
      <w:r>
        <w:rPr>
          <w:sz w:val="24"/>
          <w:szCs w:val="24"/>
          <w:highlight w:val="white"/>
          <w:rtl w:val="0"/>
        </w:rPr>
        <w:t>Returns the receipt of a transaction by transaction hash</w:t>
      </w:r>
    </w:p>
    <w:p w14:paraId="47600796">
      <w:pPr>
        <w:pStyle w:val="4"/>
        <w:spacing w:line="240" w:lineRule="auto"/>
      </w:pPr>
      <w:r>
        <w:rPr>
          <w:rtl w:val="0"/>
        </w:rPr>
        <w:t>https://api.nexuschain.ai/hash/transaction/receipt/api?module=proxy&amp;action=eth_getTransactionReceipt&amp;txhash=0x1e2910a262b1008d0616a0beb24c1a491d78771baa54a33e66065e03b1f46bc1&amp;apikey=YourApiKeyToken</w:t>
      </w:r>
    </w:p>
    <w:p w14:paraId="13D94353">
      <w:pPr>
        <w:pStyle w:val="4"/>
        <w:spacing w:line="240" w:lineRule="auto"/>
      </w:pPr>
    </w:p>
    <w:p w14:paraId="2AFD2F62">
      <w:pPr>
        <w:pStyle w:val="8"/>
        <w:spacing w:line="240" w:lineRule="auto"/>
      </w:pPr>
      <w:r>
        <w:rPr>
          <w:sz w:val="36"/>
          <w:szCs w:val="36"/>
          <w:highlight w:val="white"/>
          <w:rtl w:val="0"/>
        </w:rPr>
        <w:t>通过合约地址获取Nex Token总供应量</w:t>
      </w:r>
    </w:p>
    <w:p w14:paraId="5ECF8100">
      <w:pPr>
        <w:pStyle w:val="4"/>
        <w:spacing w:line="360" w:lineRule="auto"/>
      </w:pPr>
    </w:p>
    <w:p w14:paraId="49233220">
      <w:pPr>
        <w:pStyle w:val="4"/>
        <w:spacing w:line="240" w:lineRule="auto"/>
      </w:pPr>
      <w:r>
        <w:rPr>
          <w:rtl w:val="0"/>
        </w:rPr>
        <w:t>https://api.nexuschain.ai/totalsupply/personal/addresses/api?module=stats&amp;action=tokensupply&amp;contractaddress=0x57d90b64a1a57749b0f932f1a3395792e12e7055&amp;apikey=YourApiKeyToken</w:t>
      </w:r>
    </w:p>
    <w:p w14:paraId="6A9802E7">
      <w:pPr>
        <w:pStyle w:val="8"/>
        <w:spacing w:line="240" w:lineRule="auto"/>
      </w:pPr>
      <w:r>
        <w:rPr>
          <w:sz w:val="36"/>
          <w:szCs w:val="36"/>
          <w:highlight w:val="white"/>
          <w:rtl w:val="0"/>
        </w:rPr>
        <w:t>获取Nex代币余额</w:t>
      </w:r>
    </w:p>
    <w:p w14:paraId="1312D074">
      <w:pPr>
        <w:pStyle w:val="4"/>
        <w:spacing w:line="240" w:lineRule="auto"/>
      </w:pPr>
      <w:r>
        <w:rPr>
          <w:rtl w:val="0"/>
        </w:rPr>
        <w:t>https://api.nexuschain.ai/mytoken/balance/api?module=account&amp;action=tokenbalance&amp;contractaddress=0x57d90b64a1a57749b0f932f1a3395792e12e7055&amp;address=0xe04f27eb70e025b78871a2ad7eabe85e61212761&amp;tag=latest&amp;apikey=YourApiKeyToken</w:t>
      </w:r>
    </w:p>
    <w:p w14:paraId="31C29EFF">
      <w:pPr>
        <w:pStyle w:val="8"/>
        <w:spacing w:line="240" w:lineRule="auto"/>
      </w:pPr>
      <w:r>
        <w:rPr>
          <w:sz w:val="36"/>
          <w:szCs w:val="36"/>
          <w:highlight w:val="white"/>
          <w:rtl w:val="0"/>
        </w:rPr>
        <w:t>获取Nex供应量</w:t>
      </w:r>
    </w:p>
    <w:p w14:paraId="5EA37A49">
      <w:pPr>
        <w:pStyle w:val="4"/>
        <w:spacing w:line="240" w:lineRule="auto"/>
      </w:pPr>
      <w:r>
        <w:rPr>
          <w:rtl w:val="0"/>
        </w:rPr>
        <w:t>https://api.nexuschain.ai/nexsupply/quantity/api?module=stats&amp;action=ethsupply&amp;apikey=YourApiKeyToken</w:t>
      </w:r>
    </w:p>
    <w:p w14:paraId="5F51D3AF">
      <w:pPr>
        <w:pStyle w:val="4"/>
        <w:spacing w:line="240" w:lineRule="auto"/>
      </w:pPr>
      <w:r>
        <w:rPr>
          <w:sz w:val="24"/>
          <w:szCs w:val="24"/>
          <w:highlight w:val="white"/>
          <w:rtl w:val="0"/>
        </w:rPr>
        <w:t>(Result returned in Wei, to get value in Nex divide resultAbove/1000000000000000000)</w:t>
      </w:r>
    </w:p>
    <w:p w14:paraId="7C9B32E3">
      <w:pPr>
        <w:pStyle w:val="8"/>
        <w:spacing w:line="240" w:lineRule="auto"/>
      </w:pPr>
      <w:r>
        <w:rPr>
          <w:sz w:val="36"/>
          <w:szCs w:val="36"/>
          <w:highlight w:val="white"/>
          <w:rtl w:val="0"/>
        </w:rPr>
        <w:t>获取Nexus最新价格</w:t>
      </w:r>
    </w:p>
    <w:p w14:paraId="22C169FA">
      <w:pPr>
        <w:pStyle w:val="4"/>
        <w:spacing w:line="240" w:lineRule="auto"/>
      </w:pPr>
      <w:r>
        <w:rPr>
          <w:rtl w:val="0"/>
        </w:rPr>
        <w:t>https://api.nexuschain.ai/latestprices/onnex/api?module=stats&amp;action=ethprice&amp;apikey=YourApiKeyToken</w:t>
      </w:r>
    </w:p>
    <w:p w14:paraId="6EB165C6">
      <w:pPr>
        <w:pStyle w:val="8"/>
        <w:spacing w:line="240" w:lineRule="auto"/>
      </w:pPr>
      <w:r>
        <w:rPr>
          <w:sz w:val="36"/>
          <w:szCs w:val="36"/>
          <w:highlight w:val="white"/>
          <w:rtl w:val="0"/>
        </w:rPr>
        <w:t>获取节点大小（Size）</w:t>
      </w:r>
    </w:p>
    <w:p w14:paraId="4F1AC59A">
      <w:pPr>
        <w:pStyle w:val="4"/>
        <w:spacing w:line="360" w:lineRule="auto"/>
      </w:pPr>
      <w:r>
        <w:rPr>
          <w:sz w:val="24"/>
          <w:szCs w:val="24"/>
          <w:highlight w:val="white"/>
          <w:rtl w:val="0"/>
        </w:rPr>
        <w:t>[Parameters] startdate and enddate format ‘yyyy-MM-dd’, clienttype value is ‘geth’ or ‘parity’, syncmode value is ‘default’ or ‘archive’</w:t>
      </w:r>
    </w:p>
    <w:p w14:paraId="33FA0F49">
      <w:pPr>
        <w:pStyle w:val="4"/>
        <w:spacing w:line="240" w:lineRule="auto"/>
      </w:pPr>
      <w:r>
        <w:rPr>
          <w:rtl w:val="0"/>
        </w:rPr>
        <w:t>?module=stats&amp;action=chainsize&amp;startdate=2019-02-01&amp;enddate=2019-02-28&amp;clienttype=geth&amp;syncmode=default&amp;sort=asc&amp;apikey=YourApiKeyToken</w:t>
      </w:r>
    </w:p>
    <w:p w14:paraId="22EDCFEE">
      <w:pPr>
        <w:pStyle w:val="4"/>
        <w:spacing w:line="240" w:lineRule="auto"/>
      </w:pPr>
      <w:r>
        <w:rPr>
          <w:sz w:val="24"/>
          <w:szCs w:val="24"/>
          <w:highlight w:val="white"/>
          <w:rtl w:val="0"/>
        </w:rPr>
        <w:t>返回值 chainsize 的单位是 bytes</w:t>
      </w:r>
    </w:p>
    <w:p w14:paraId="2D9F63F6">
      <w:pPr>
        <w:pStyle w:val="8"/>
        <w:spacing w:line="240" w:lineRule="auto"/>
      </w:pPr>
    </w:p>
    <w:p w14:paraId="24DBC110">
      <w:pPr>
        <w:pStyle w:val="8"/>
        <w:spacing w:line="240" w:lineRule="auto"/>
        <w:jc w:val="center"/>
      </w:pPr>
    </w:p>
    <w:p w14:paraId="33A186CC">
      <w:pPr>
        <w:pStyle w:val="4"/>
        <w:spacing w:line="240" w:lineRule="auto"/>
      </w:pPr>
    </w:p>
    <w:p w14:paraId="3280EE75">
      <w:pPr>
        <w:pStyle w:val="5"/>
        <w:spacing w:line="240" w:lineRule="auto"/>
      </w:pPr>
      <w:r>
        <w:rPr>
          <w:rtl w:val="0"/>
        </w:rPr>
        <w:t>SDK文档</w:t>
      </w:r>
    </w:p>
    <w:p w14:paraId="6C15D102">
      <w:pPr>
        <w:pStyle w:val="7"/>
        <w:spacing w:line="240" w:lineRule="auto"/>
      </w:pPr>
      <w:r>
        <w:rPr>
          <w:highlight w:val="white"/>
          <w:rtl w:val="0"/>
        </w:rPr>
        <w:t>合同结构</w:t>
      </w:r>
    </w:p>
    <w:p w14:paraId="3A79DE7F">
      <w:pPr>
        <w:pStyle w:val="4"/>
        <w:spacing w:line="360" w:lineRule="auto"/>
      </w:pPr>
      <w:r>
        <w:rPr>
          <w:rFonts w:ascii="微软雅黑" w:eastAsia="微软雅黑" w:cs="微软雅黑"/>
          <w:sz w:val="24"/>
          <w:szCs w:val="24"/>
          <w:highlight w:val="white"/>
          <w:rtl w:val="0"/>
        </w:rPr>
        <w:t>Solidity 中的合约类似于面向对象语言中的类。每个合约可以包含状态变量、函数、 函数修饰符、事件、错误、结构体类型和枚举类型的声明。此外，合约可以继承自其他合约。</w:t>
      </w:r>
    </w:p>
    <w:p w14:paraId="71313E7C">
      <w:pPr>
        <w:pStyle w:val="4"/>
        <w:spacing w:line="360" w:lineRule="auto"/>
      </w:pPr>
      <w:r>
        <w:rPr>
          <w:rFonts w:ascii="微软雅黑" w:eastAsia="微软雅黑" w:cs="微软雅黑"/>
          <w:sz w:val="24"/>
          <w:szCs w:val="24"/>
          <w:highlight w:val="white"/>
          <w:rtl w:val="0"/>
        </w:rPr>
        <w:t>还有称为库和接口的特殊类型的合同。</w:t>
      </w:r>
    </w:p>
    <w:p w14:paraId="6C6DA68D">
      <w:pPr>
        <w:pStyle w:val="4"/>
        <w:spacing w:line="360" w:lineRule="auto"/>
      </w:pPr>
      <w:r>
        <w:rPr>
          <w:rFonts w:ascii="微软雅黑" w:eastAsia="微软雅黑" w:cs="微软雅黑"/>
          <w:sz w:val="24"/>
          <w:szCs w:val="24"/>
          <w:highlight w:val="white"/>
          <w:rtl w:val="0"/>
        </w:rPr>
        <w:t>有关合同的部分比本节包含更多详细信息，本节旨在提供快速概览。</w:t>
      </w:r>
    </w:p>
    <w:p w14:paraId="24AEE5F4">
      <w:pPr>
        <w:pStyle w:val="8"/>
        <w:spacing w:line="276" w:lineRule="auto"/>
      </w:pPr>
      <w:r>
        <w:rPr>
          <w:rFonts w:ascii="微软雅黑" w:eastAsia="微软雅黑" w:cs="微软雅黑"/>
          <w:rtl w:val="0"/>
        </w:rPr>
        <w:t>状态变量</w:t>
      </w:r>
    </w:p>
    <w:p w14:paraId="5CD4C377">
      <w:pPr>
        <w:pStyle w:val="4"/>
        <w:spacing w:line="360" w:lineRule="auto"/>
      </w:pPr>
      <w:r>
        <w:rPr>
          <w:rFonts w:ascii="微软雅黑" w:eastAsia="微软雅黑" w:cs="微软雅黑"/>
          <w:rtl w:val="0"/>
        </w:rPr>
        <w:t>状态变量是指其值要么永久存储在合约存储中，要么临时存储在瞬时存储中（在每次交易结束时清理）。更多详情，请参阅数据位置。</w:t>
      </w:r>
    </w:p>
    <w:p w14:paraId="5CDA2572">
      <w:pPr>
        <w:pStyle w:val="4"/>
        <w:spacing w:line="240" w:lineRule="auto"/>
        <w:jc w:val="right"/>
      </w:pPr>
    </w:p>
    <w:p w14:paraId="00252426">
      <w:pPr>
        <w:pStyle w:val="4"/>
        <w:spacing w:line="240" w:lineRule="auto"/>
      </w:pPr>
      <w:r>
        <w:t>// SPDX-License-Identifier: GPL-3.0</w:t>
      </w:r>
    </w:p>
    <w:p w14:paraId="039DE1A9">
      <w:pPr>
        <w:pStyle w:val="4"/>
        <w:spacing w:line="240" w:lineRule="auto"/>
      </w:pPr>
      <w:r>
        <w:t>pragma solidity &gt;=0.4.0 &lt;0.9.0;</w:t>
      </w:r>
    </w:p>
    <w:p w14:paraId="6F966AA2">
      <w:pPr>
        <w:pStyle w:val="4"/>
        <w:spacing w:line="240" w:lineRule="auto"/>
      </w:pPr>
    </w:p>
    <w:p w14:paraId="73E99762">
      <w:pPr>
        <w:pStyle w:val="4"/>
        <w:spacing w:line="240" w:lineRule="auto"/>
      </w:pPr>
      <w:r>
        <w:t>contract SimpleStorage {</w:t>
      </w:r>
    </w:p>
    <w:p w14:paraId="0E5DC1A3">
      <w:pPr>
        <w:pStyle w:val="4"/>
        <w:spacing w:line="240" w:lineRule="auto"/>
      </w:pPr>
      <w:r>
        <w:t>uint storedData; // State variable</w:t>
      </w:r>
    </w:p>
    <w:p w14:paraId="21949888">
      <w:pPr>
        <w:pStyle w:val="4"/>
        <w:spacing w:line="240" w:lineRule="auto"/>
      </w:pPr>
      <w:r>
        <w:t>// ...</w:t>
      </w:r>
    </w:p>
    <w:p w14:paraId="5A1E5126">
      <w:pPr>
        <w:pStyle w:val="4"/>
        <w:spacing w:line="240" w:lineRule="auto"/>
      </w:pPr>
      <w:r>
        <w:t>}</w:t>
      </w:r>
    </w:p>
    <w:p w14:paraId="2ABC93AD">
      <w:pPr>
        <w:pStyle w:val="4"/>
        <w:spacing w:line="240" w:lineRule="auto"/>
      </w:pPr>
      <w:r>
        <w:rPr>
          <w:rFonts w:ascii="微软雅黑" w:eastAsia="微软雅黑" w:cs="微软雅黑"/>
          <w:rtl w:val="0"/>
        </w:rPr>
        <w:t>请参阅类型部分以了解有效的状态变量类型，并 参阅可见性和 Getters以了解可见性的可能选择。</w:t>
      </w:r>
    </w:p>
    <w:p w14:paraId="494EA0CE">
      <w:pPr>
        <w:pStyle w:val="8"/>
        <w:spacing w:line="276" w:lineRule="auto"/>
      </w:pPr>
      <w:r>
        <w:rPr>
          <w:rFonts w:ascii="微软雅黑" w:eastAsia="微软雅黑" w:cs="微软雅黑"/>
          <w:rtl w:val="0"/>
        </w:rPr>
        <w:t>功能</w:t>
      </w:r>
    </w:p>
    <w:p w14:paraId="681C95B4">
      <w:pPr>
        <w:pStyle w:val="4"/>
        <w:spacing w:line="360" w:lineRule="auto"/>
      </w:pPr>
      <w:r>
        <w:rPr>
          <w:rFonts w:ascii="微软雅黑" w:eastAsia="微软雅黑" w:cs="微软雅黑"/>
          <w:rtl w:val="0"/>
        </w:rPr>
        <w:t>函数是代码的可执行单元。函数通常在合约内部定义，但也可以定义在合约外部。</w:t>
      </w:r>
    </w:p>
    <w:p w14:paraId="650DEBF5">
      <w:pPr>
        <w:pStyle w:val="4"/>
        <w:spacing w:line="240" w:lineRule="auto"/>
        <w:jc w:val="right"/>
      </w:pPr>
    </w:p>
    <w:p w14:paraId="781CE8C6">
      <w:pPr>
        <w:pStyle w:val="4"/>
        <w:spacing w:line="240" w:lineRule="auto"/>
      </w:pPr>
      <w:r>
        <w:t>// SPDX-License-Identifier: GPL-3.0</w:t>
      </w:r>
    </w:p>
    <w:p w14:paraId="428C38F3">
      <w:pPr>
        <w:pStyle w:val="4"/>
        <w:spacing w:line="240" w:lineRule="auto"/>
      </w:pPr>
      <w:r>
        <w:t>pragma solidity &gt;=0.7.1 &lt;0.9.0;</w:t>
      </w:r>
    </w:p>
    <w:p w14:paraId="3041B98B">
      <w:pPr>
        <w:pStyle w:val="4"/>
        <w:spacing w:line="240" w:lineRule="auto"/>
      </w:pPr>
    </w:p>
    <w:p w14:paraId="2C12FAC9">
      <w:pPr>
        <w:pStyle w:val="4"/>
        <w:spacing w:line="240" w:lineRule="auto"/>
      </w:pPr>
      <w:r>
        <w:t>contract SimpleAuction {</w:t>
      </w:r>
    </w:p>
    <w:p w14:paraId="6B7D5566">
      <w:pPr>
        <w:pStyle w:val="4"/>
        <w:spacing w:line="240" w:lineRule="auto"/>
      </w:pPr>
      <w:r>
        <w:t>function bid() public payable { // Function</w:t>
      </w:r>
    </w:p>
    <w:p w14:paraId="5C6ACCC0">
      <w:pPr>
        <w:pStyle w:val="4"/>
        <w:spacing w:line="240" w:lineRule="auto"/>
      </w:pPr>
      <w:r>
        <w:t>// ...</w:t>
      </w:r>
    </w:p>
    <w:p w14:paraId="4CB0A155">
      <w:pPr>
        <w:pStyle w:val="4"/>
        <w:spacing w:line="240" w:lineRule="auto"/>
      </w:pPr>
      <w:r>
        <w:t>}</w:t>
      </w:r>
    </w:p>
    <w:p w14:paraId="40B9C1F6">
      <w:pPr>
        <w:pStyle w:val="4"/>
        <w:spacing w:line="240" w:lineRule="auto"/>
      </w:pPr>
      <w:r>
        <w:t>}</w:t>
      </w:r>
    </w:p>
    <w:p w14:paraId="403FB6A7">
      <w:pPr>
        <w:pStyle w:val="4"/>
        <w:spacing w:line="240" w:lineRule="auto"/>
      </w:pPr>
    </w:p>
    <w:p w14:paraId="59A76E43">
      <w:pPr>
        <w:pStyle w:val="4"/>
        <w:spacing w:line="240" w:lineRule="auto"/>
      </w:pPr>
      <w:r>
        <w:t>// Helper function defined outside of a contract</w:t>
      </w:r>
    </w:p>
    <w:p w14:paraId="23DFFE2A">
      <w:pPr>
        <w:pStyle w:val="4"/>
        <w:spacing w:line="240" w:lineRule="auto"/>
      </w:pPr>
      <w:r>
        <w:t>function helper(uint x) pure returns (uint) {</w:t>
      </w:r>
    </w:p>
    <w:p w14:paraId="67677810">
      <w:pPr>
        <w:pStyle w:val="4"/>
        <w:spacing w:line="240" w:lineRule="auto"/>
      </w:pPr>
      <w:r>
        <w:t>return x * 2;</w:t>
      </w:r>
    </w:p>
    <w:p w14:paraId="3892F78D">
      <w:pPr>
        <w:pStyle w:val="4"/>
        <w:spacing w:line="240" w:lineRule="auto"/>
      </w:pPr>
      <w:r>
        <w:t>}</w:t>
      </w:r>
    </w:p>
    <w:p w14:paraId="0D2989A4">
      <w:pPr>
        <w:pStyle w:val="4"/>
        <w:spacing w:line="240" w:lineRule="auto"/>
      </w:pPr>
      <w:r>
        <w:rPr>
          <w:rFonts w:ascii="微软雅黑" w:eastAsia="微软雅黑" w:cs="微软雅黑"/>
          <w:rtl w:val="0"/>
        </w:rPr>
        <w:t>函数调用可以在内部或外部进行，并且 对其他合约具有不同级别的可见性。函数接受参数并返回变量，以便在它们之间传递参数和值。</w:t>
      </w:r>
    </w:p>
    <w:p w14:paraId="50EA3590">
      <w:pPr>
        <w:pStyle w:val="8"/>
        <w:spacing w:line="276" w:lineRule="auto"/>
      </w:pPr>
      <w:r>
        <w:rPr>
          <w:rFonts w:ascii="微软雅黑" w:eastAsia="微软雅黑" w:cs="微软雅黑"/>
          <w:rtl w:val="0"/>
        </w:rPr>
        <w:t>函数修饰符</w:t>
      </w:r>
    </w:p>
    <w:p w14:paraId="64056566">
      <w:pPr>
        <w:pStyle w:val="4"/>
        <w:spacing w:line="360" w:lineRule="auto"/>
      </w:pPr>
      <w:r>
        <w:rPr>
          <w:rFonts w:ascii="微软雅黑" w:eastAsia="微软雅黑" w:cs="微软雅黑"/>
          <w:rtl w:val="0"/>
        </w:rPr>
        <w:t>函数修饰符可用于以声明的方式修改函数的语义（请参阅合同部分中的函数修饰符）。</w:t>
      </w:r>
    </w:p>
    <w:p w14:paraId="52755DE7">
      <w:pPr>
        <w:pStyle w:val="4"/>
        <w:spacing w:line="360" w:lineRule="auto"/>
      </w:pPr>
      <w:r>
        <w:rPr>
          <w:rFonts w:ascii="微软雅黑" w:eastAsia="微软雅黑" w:cs="微软雅黑"/>
          <w:rtl w:val="0"/>
        </w:rPr>
        <w:t>重载，即具有相同修饰符名称但具有不同参数，是不可能的。</w:t>
      </w:r>
    </w:p>
    <w:p w14:paraId="61F62093">
      <w:pPr>
        <w:pStyle w:val="4"/>
        <w:spacing w:line="360" w:lineRule="auto"/>
      </w:pPr>
      <w:r>
        <w:rPr>
          <w:rFonts w:ascii="微软雅黑" w:eastAsia="微软雅黑" w:cs="微软雅黑"/>
          <w:rtl w:val="0"/>
        </w:rPr>
        <w:t>与函数一样，修饰符可以被覆盖。</w:t>
      </w:r>
    </w:p>
    <w:p w14:paraId="0A6B76F9">
      <w:pPr>
        <w:pStyle w:val="4"/>
        <w:spacing w:line="240" w:lineRule="auto"/>
        <w:jc w:val="right"/>
      </w:pPr>
    </w:p>
    <w:p w14:paraId="057478F2">
      <w:pPr>
        <w:pStyle w:val="4"/>
        <w:spacing w:line="240" w:lineRule="auto"/>
      </w:pPr>
      <w:r>
        <w:t>// SPDX-License-Identifier: GPL-3.0</w:t>
      </w:r>
    </w:p>
    <w:p w14:paraId="59D28489">
      <w:pPr>
        <w:pStyle w:val="4"/>
        <w:spacing w:line="240" w:lineRule="auto"/>
      </w:pPr>
      <w:r>
        <w:t>pragma solidity &gt;=0.4.22 &lt;0.9.0;</w:t>
      </w:r>
    </w:p>
    <w:p w14:paraId="7A1F2D2F">
      <w:pPr>
        <w:pStyle w:val="4"/>
        <w:spacing w:line="240" w:lineRule="auto"/>
      </w:pPr>
    </w:p>
    <w:p w14:paraId="22AB2218">
      <w:pPr>
        <w:pStyle w:val="4"/>
        <w:spacing w:line="240" w:lineRule="auto"/>
      </w:pPr>
      <w:r>
        <w:t>contract Purchase {</w:t>
      </w:r>
    </w:p>
    <w:p w14:paraId="552914F4">
      <w:pPr>
        <w:pStyle w:val="4"/>
        <w:spacing w:line="240" w:lineRule="auto"/>
      </w:pPr>
      <w:r>
        <w:t>address public seller;</w:t>
      </w:r>
    </w:p>
    <w:p w14:paraId="1E8DDFFA">
      <w:pPr>
        <w:pStyle w:val="4"/>
        <w:spacing w:line="240" w:lineRule="auto"/>
      </w:pPr>
    </w:p>
    <w:p w14:paraId="3589ADF7">
      <w:pPr>
        <w:pStyle w:val="4"/>
        <w:spacing w:line="240" w:lineRule="auto"/>
      </w:pPr>
      <w:r>
        <w:t>modifier onlySeller() { // Modifier</w:t>
      </w:r>
    </w:p>
    <w:p w14:paraId="5AA0EB72">
      <w:pPr>
        <w:pStyle w:val="4"/>
        <w:spacing w:line="240" w:lineRule="auto"/>
      </w:pPr>
      <w:r>
        <w:t>require(</w:t>
      </w:r>
    </w:p>
    <w:p w14:paraId="3510138B">
      <w:pPr>
        <w:pStyle w:val="4"/>
        <w:spacing w:line="240" w:lineRule="auto"/>
      </w:pPr>
      <w:r>
        <w:t>msg.sender == seller,</w:t>
      </w:r>
    </w:p>
    <w:p w14:paraId="00634880">
      <w:pPr>
        <w:pStyle w:val="4"/>
        <w:spacing w:line="240" w:lineRule="auto"/>
      </w:pPr>
      <w:r>
        <w:t>"Only seller can call this."</w:t>
      </w:r>
    </w:p>
    <w:p w14:paraId="26C76AE4">
      <w:pPr>
        <w:pStyle w:val="4"/>
        <w:spacing w:line="240" w:lineRule="auto"/>
      </w:pPr>
      <w:r>
        <w:t>);</w:t>
      </w:r>
    </w:p>
    <w:p w14:paraId="7170A258">
      <w:pPr>
        <w:pStyle w:val="4"/>
        <w:spacing w:line="240" w:lineRule="auto"/>
      </w:pPr>
      <w:r>
        <w:t>_;</w:t>
      </w:r>
    </w:p>
    <w:p w14:paraId="2DEE7291">
      <w:pPr>
        <w:pStyle w:val="4"/>
        <w:spacing w:line="240" w:lineRule="auto"/>
      </w:pPr>
      <w:r>
        <w:t>}</w:t>
      </w:r>
    </w:p>
    <w:p w14:paraId="4F24CA03">
      <w:pPr>
        <w:pStyle w:val="4"/>
        <w:spacing w:line="240" w:lineRule="auto"/>
      </w:pPr>
    </w:p>
    <w:p w14:paraId="2008448C">
      <w:pPr>
        <w:pStyle w:val="4"/>
        <w:spacing w:line="240" w:lineRule="auto"/>
      </w:pPr>
      <w:r>
        <w:t>function abort() public view onlySeller { // Modifier usage</w:t>
      </w:r>
    </w:p>
    <w:p w14:paraId="1CBCEAD1">
      <w:pPr>
        <w:pStyle w:val="4"/>
        <w:spacing w:line="240" w:lineRule="auto"/>
      </w:pPr>
      <w:r>
        <w:t>// ...</w:t>
      </w:r>
    </w:p>
    <w:p w14:paraId="714092D7">
      <w:pPr>
        <w:pStyle w:val="4"/>
        <w:spacing w:line="240" w:lineRule="auto"/>
      </w:pPr>
      <w:r>
        <w:t>}</w:t>
      </w:r>
    </w:p>
    <w:p w14:paraId="7DB27481">
      <w:pPr>
        <w:pStyle w:val="4"/>
        <w:spacing w:line="240" w:lineRule="auto"/>
      </w:pPr>
      <w:r>
        <w:t>}</w:t>
      </w:r>
    </w:p>
    <w:p w14:paraId="4CCC5A07">
      <w:pPr>
        <w:pStyle w:val="8"/>
        <w:spacing w:line="276" w:lineRule="auto"/>
      </w:pPr>
      <w:r>
        <w:rPr>
          <w:rFonts w:ascii="微软雅黑" w:eastAsia="微软雅黑" w:cs="微软雅黑"/>
          <w:rtl w:val="0"/>
        </w:rPr>
        <w:t>活动</w:t>
      </w:r>
    </w:p>
    <w:p w14:paraId="5C1AB8D9">
      <w:pPr>
        <w:pStyle w:val="4"/>
        <w:spacing w:line="360" w:lineRule="auto"/>
      </w:pPr>
      <w:r>
        <w:rPr>
          <w:rFonts w:ascii="微软雅黑" w:eastAsia="微软雅黑" w:cs="微软雅黑"/>
          <w:rtl w:val="0"/>
        </w:rPr>
        <w:t>事件是与 EVM 日志记录工具的便捷接口。</w:t>
      </w:r>
    </w:p>
    <w:p w14:paraId="108B6861">
      <w:pPr>
        <w:pStyle w:val="4"/>
        <w:spacing w:line="240" w:lineRule="auto"/>
        <w:jc w:val="right"/>
      </w:pPr>
    </w:p>
    <w:p w14:paraId="6E38F40A">
      <w:pPr>
        <w:pStyle w:val="4"/>
        <w:spacing w:line="240" w:lineRule="auto"/>
      </w:pPr>
      <w:r>
        <w:t>// SPDX-License-Identifier: GPL-3.0</w:t>
      </w:r>
    </w:p>
    <w:p w14:paraId="34462A7D">
      <w:pPr>
        <w:pStyle w:val="4"/>
        <w:spacing w:line="240" w:lineRule="auto"/>
      </w:pPr>
      <w:r>
        <w:t>pragma solidity ^0.8.22;</w:t>
      </w:r>
    </w:p>
    <w:p w14:paraId="1FBFE639">
      <w:pPr>
        <w:pStyle w:val="4"/>
        <w:spacing w:line="240" w:lineRule="auto"/>
      </w:pPr>
    </w:p>
    <w:p w14:paraId="3BA23A4F">
      <w:pPr>
        <w:pStyle w:val="4"/>
        <w:spacing w:line="240" w:lineRule="auto"/>
      </w:pPr>
      <w:r>
        <w:t>event HighestBidIncreased(address bidder, uint amount); // Event</w:t>
      </w:r>
    </w:p>
    <w:p w14:paraId="369D95FC">
      <w:pPr>
        <w:pStyle w:val="4"/>
        <w:spacing w:line="240" w:lineRule="auto"/>
      </w:pPr>
    </w:p>
    <w:p w14:paraId="0B09E791">
      <w:pPr>
        <w:pStyle w:val="4"/>
        <w:spacing w:line="240" w:lineRule="auto"/>
      </w:pPr>
      <w:r>
        <w:t>contract SimpleAuction {</w:t>
      </w:r>
    </w:p>
    <w:p w14:paraId="319AE4A6">
      <w:pPr>
        <w:pStyle w:val="4"/>
        <w:spacing w:line="240" w:lineRule="auto"/>
      </w:pPr>
      <w:r>
        <w:t>function bid() public payable {</w:t>
      </w:r>
    </w:p>
    <w:p w14:paraId="02477176">
      <w:pPr>
        <w:pStyle w:val="4"/>
        <w:spacing w:line="240" w:lineRule="auto"/>
      </w:pPr>
      <w:r>
        <w:t>// ...</w:t>
      </w:r>
    </w:p>
    <w:p w14:paraId="1208E66B">
      <w:pPr>
        <w:pStyle w:val="4"/>
        <w:spacing w:line="240" w:lineRule="auto"/>
      </w:pPr>
      <w:r>
        <w:t>emit HighestBidIncreased(msg.sender, msg.value); // Triggering event</w:t>
      </w:r>
    </w:p>
    <w:p w14:paraId="31C48726">
      <w:pPr>
        <w:pStyle w:val="4"/>
        <w:spacing w:line="240" w:lineRule="auto"/>
      </w:pPr>
      <w:r>
        <w:t>}</w:t>
      </w:r>
    </w:p>
    <w:p w14:paraId="0FD2B50F">
      <w:pPr>
        <w:pStyle w:val="4"/>
        <w:spacing w:line="240" w:lineRule="auto"/>
      </w:pPr>
      <w:r>
        <w:t>}</w:t>
      </w:r>
    </w:p>
    <w:p w14:paraId="2E29799A">
      <w:pPr>
        <w:pStyle w:val="4"/>
        <w:spacing w:line="240" w:lineRule="auto"/>
      </w:pPr>
      <w:r>
        <w:rPr>
          <w:rFonts w:ascii="微软雅黑" w:eastAsia="微软雅黑" w:cs="微软雅黑"/>
          <w:rtl w:val="0"/>
        </w:rPr>
        <w:t>有关如何声明事件以及如何在 dapp 中使用事件的信息，请参阅合同部分中的事件。</w:t>
      </w:r>
    </w:p>
    <w:p w14:paraId="1A22B241">
      <w:pPr>
        <w:pStyle w:val="8"/>
        <w:spacing w:line="276" w:lineRule="auto"/>
      </w:pPr>
      <w:r>
        <w:rPr>
          <w:rFonts w:ascii="微软雅黑" w:eastAsia="微软雅黑" w:cs="微软雅黑"/>
          <w:rtl w:val="0"/>
        </w:rPr>
        <w:t>错误</w:t>
      </w:r>
    </w:p>
    <w:p w14:paraId="28C4DCA2">
      <w:pPr>
        <w:pStyle w:val="4"/>
        <w:spacing w:line="360" w:lineRule="auto"/>
      </w:pPr>
      <w:r>
        <w:rPr>
          <w:rFonts w:ascii="微软雅黑" w:eastAsia="微软雅黑" w:cs="微软雅黑"/>
          <w:rtl w:val="0"/>
        </w:rPr>
        <w:t>错误允许您定义故障情况的描述性名称和数据。错误可用于恢复语句。与字符串描述相比，错误更简洁，并且允许您编码其他数据。您可以使用 NatSpec 向用户描述错误。</w:t>
      </w:r>
    </w:p>
    <w:p w14:paraId="60EC1B26">
      <w:pPr>
        <w:pStyle w:val="4"/>
        <w:spacing w:line="240" w:lineRule="auto"/>
        <w:jc w:val="right"/>
      </w:pPr>
    </w:p>
    <w:p w14:paraId="7C33BE0B">
      <w:pPr>
        <w:pStyle w:val="4"/>
        <w:spacing w:line="240" w:lineRule="auto"/>
      </w:pPr>
      <w:r>
        <w:t>// SPDX-License-Identifier: GPL-3.0</w:t>
      </w:r>
    </w:p>
    <w:p w14:paraId="16786286">
      <w:pPr>
        <w:pStyle w:val="4"/>
        <w:spacing w:line="240" w:lineRule="auto"/>
      </w:pPr>
      <w:r>
        <w:t>pragma solidity ^0.8.4;</w:t>
      </w:r>
    </w:p>
    <w:p w14:paraId="214F5FEE">
      <w:pPr>
        <w:pStyle w:val="4"/>
        <w:spacing w:line="240" w:lineRule="auto"/>
      </w:pPr>
    </w:p>
    <w:p w14:paraId="2298F04B">
      <w:pPr>
        <w:pStyle w:val="4"/>
        <w:spacing w:line="240" w:lineRule="auto"/>
      </w:pPr>
      <w:r>
        <w:t>/// Not enough funds for transfer. Requested `requested`,</w:t>
      </w:r>
    </w:p>
    <w:p w14:paraId="7B6E7758">
      <w:pPr>
        <w:pStyle w:val="4"/>
        <w:spacing w:line="240" w:lineRule="auto"/>
      </w:pPr>
      <w:r>
        <w:t>/// but only `available` available.</w:t>
      </w:r>
    </w:p>
    <w:p w14:paraId="592FC9CA">
      <w:pPr>
        <w:pStyle w:val="4"/>
        <w:spacing w:line="240" w:lineRule="auto"/>
      </w:pPr>
      <w:r>
        <w:t>error NotEnoughFunds(uint requested, uint available);</w:t>
      </w:r>
    </w:p>
    <w:p w14:paraId="298BD38D">
      <w:pPr>
        <w:pStyle w:val="4"/>
        <w:spacing w:line="240" w:lineRule="auto"/>
      </w:pPr>
    </w:p>
    <w:p w14:paraId="08548EE4">
      <w:pPr>
        <w:pStyle w:val="4"/>
        <w:spacing w:line="240" w:lineRule="auto"/>
      </w:pPr>
      <w:r>
        <w:t>contract Token {</w:t>
      </w:r>
    </w:p>
    <w:p w14:paraId="680B9D6F">
      <w:pPr>
        <w:pStyle w:val="4"/>
        <w:spacing w:line="240" w:lineRule="auto"/>
      </w:pPr>
      <w:r>
        <w:t>mapping(address =&gt; uint) balances;</w:t>
      </w:r>
    </w:p>
    <w:p w14:paraId="7C61146C">
      <w:pPr>
        <w:pStyle w:val="4"/>
        <w:spacing w:line="240" w:lineRule="auto"/>
      </w:pPr>
      <w:r>
        <w:t>function transfer(address to, uint amount) public {</w:t>
      </w:r>
    </w:p>
    <w:p w14:paraId="725C313A">
      <w:pPr>
        <w:pStyle w:val="4"/>
        <w:spacing w:line="240" w:lineRule="auto"/>
      </w:pPr>
      <w:r>
        <w:t>uint balance = balances[msg.sender];</w:t>
      </w:r>
    </w:p>
    <w:p w14:paraId="3DE2E231">
      <w:pPr>
        <w:pStyle w:val="4"/>
        <w:spacing w:line="240" w:lineRule="auto"/>
      </w:pPr>
      <w:r>
        <w:t>if (balance &lt; amount)</w:t>
      </w:r>
    </w:p>
    <w:p w14:paraId="3EC9DF38">
      <w:pPr>
        <w:pStyle w:val="4"/>
        <w:spacing w:line="240" w:lineRule="auto"/>
      </w:pPr>
      <w:r>
        <w:t>revert NotEnoughFunds(amount, balance);</w:t>
      </w:r>
    </w:p>
    <w:p w14:paraId="5F2CBDC7">
      <w:pPr>
        <w:pStyle w:val="4"/>
        <w:spacing w:line="240" w:lineRule="auto"/>
      </w:pPr>
      <w:r>
        <w:t>balances[msg.sender] -= amount;</w:t>
      </w:r>
    </w:p>
    <w:p w14:paraId="094D1639">
      <w:pPr>
        <w:pStyle w:val="4"/>
        <w:spacing w:line="240" w:lineRule="auto"/>
      </w:pPr>
      <w:r>
        <w:t>balances[to] += amount;</w:t>
      </w:r>
    </w:p>
    <w:p w14:paraId="76439608">
      <w:pPr>
        <w:pStyle w:val="4"/>
        <w:spacing w:line="240" w:lineRule="auto"/>
      </w:pPr>
      <w:r>
        <w:t>// ...</w:t>
      </w:r>
    </w:p>
    <w:p w14:paraId="7B574F2D">
      <w:pPr>
        <w:pStyle w:val="4"/>
        <w:spacing w:line="240" w:lineRule="auto"/>
      </w:pPr>
      <w:r>
        <w:t>}</w:t>
      </w:r>
    </w:p>
    <w:p w14:paraId="1015A1D4">
      <w:pPr>
        <w:pStyle w:val="4"/>
        <w:spacing w:line="240" w:lineRule="auto"/>
      </w:pPr>
      <w:r>
        <w:t>}</w:t>
      </w:r>
    </w:p>
    <w:p w14:paraId="22D4F182">
      <w:pPr>
        <w:pStyle w:val="4"/>
        <w:spacing w:line="240" w:lineRule="auto"/>
      </w:pPr>
      <w:r>
        <w:rPr>
          <w:rFonts w:ascii="微软雅黑" w:eastAsia="微软雅黑" w:cs="微软雅黑"/>
          <w:rtl w:val="0"/>
        </w:rPr>
        <w:t>请参阅合同部分中的自定义错误以了解更多信息。</w:t>
      </w:r>
    </w:p>
    <w:p w14:paraId="0BB0DAE0">
      <w:pPr>
        <w:pStyle w:val="8"/>
        <w:spacing w:line="276" w:lineRule="auto"/>
      </w:pPr>
      <w:r>
        <w:rPr>
          <w:rFonts w:ascii="微软雅黑" w:eastAsia="微软雅黑" w:cs="微软雅黑"/>
          <w:rtl w:val="0"/>
        </w:rPr>
        <w:t>结构体类型</w:t>
      </w:r>
    </w:p>
    <w:p w14:paraId="6787BE76">
      <w:pPr>
        <w:pStyle w:val="4"/>
        <w:spacing w:line="360" w:lineRule="auto"/>
      </w:pPr>
      <w:r>
        <w:rPr>
          <w:rFonts w:ascii="微软雅黑" w:eastAsia="微软雅黑" w:cs="微软雅黑"/>
          <w:rtl w:val="0"/>
        </w:rPr>
        <w:t>结构体是可以对多个变量进行分组的自定义类型（请参阅 类型部分中的结构体）。</w:t>
      </w:r>
    </w:p>
    <w:p w14:paraId="366A8063">
      <w:pPr>
        <w:pStyle w:val="4"/>
        <w:spacing w:line="240" w:lineRule="auto"/>
        <w:jc w:val="right"/>
      </w:pPr>
    </w:p>
    <w:p w14:paraId="44DDE0F2">
      <w:pPr>
        <w:pStyle w:val="4"/>
        <w:spacing w:line="240" w:lineRule="auto"/>
      </w:pPr>
      <w:r>
        <w:t>// SPDX-License-Identifier: GPL-3.0</w:t>
      </w:r>
    </w:p>
    <w:p w14:paraId="08F9ED95">
      <w:pPr>
        <w:pStyle w:val="4"/>
        <w:spacing w:line="240" w:lineRule="auto"/>
      </w:pPr>
      <w:r>
        <w:t>pragma solidity &gt;=0.4.0 &lt;0.9.0;</w:t>
      </w:r>
    </w:p>
    <w:p w14:paraId="776A4C2B">
      <w:pPr>
        <w:pStyle w:val="4"/>
        <w:spacing w:line="240" w:lineRule="auto"/>
      </w:pPr>
    </w:p>
    <w:p w14:paraId="6A1018AD">
      <w:pPr>
        <w:pStyle w:val="4"/>
        <w:spacing w:line="240" w:lineRule="auto"/>
      </w:pPr>
      <w:r>
        <w:t>contract Ballot {</w:t>
      </w:r>
    </w:p>
    <w:p w14:paraId="425B0734">
      <w:pPr>
        <w:pStyle w:val="4"/>
        <w:spacing w:line="240" w:lineRule="auto"/>
      </w:pPr>
      <w:r>
        <w:t>struct Voter { // Struct</w:t>
      </w:r>
    </w:p>
    <w:p w14:paraId="488D3E0A">
      <w:pPr>
        <w:pStyle w:val="4"/>
        <w:spacing w:line="240" w:lineRule="auto"/>
      </w:pPr>
      <w:r>
        <w:t>uint weight;</w:t>
      </w:r>
    </w:p>
    <w:p w14:paraId="764A2E5B">
      <w:pPr>
        <w:pStyle w:val="4"/>
        <w:spacing w:line="240" w:lineRule="auto"/>
      </w:pPr>
      <w:r>
        <w:t>bool voted;</w:t>
      </w:r>
    </w:p>
    <w:p w14:paraId="37941502">
      <w:pPr>
        <w:pStyle w:val="4"/>
        <w:spacing w:line="240" w:lineRule="auto"/>
      </w:pPr>
      <w:r>
        <w:t>address delegate;</w:t>
      </w:r>
    </w:p>
    <w:p w14:paraId="134C8AB4">
      <w:pPr>
        <w:pStyle w:val="4"/>
        <w:spacing w:line="240" w:lineRule="auto"/>
      </w:pPr>
      <w:r>
        <w:t>uint vote;</w:t>
      </w:r>
    </w:p>
    <w:p w14:paraId="3E76ED68">
      <w:pPr>
        <w:pStyle w:val="4"/>
        <w:spacing w:line="240" w:lineRule="auto"/>
      </w:pPr>
      <w:r>
        <w:t>}</w:t>
      </w:r>
    </w:p>
    <w:p w14:paraId="35599ECE">
      <w:pPr>
        <w:pStyle w:val="4"/>
        <w:spacing w:line="240" w:lineRule="auto"/>
      </w:pPr>
      <w:r>
        <w:t>}</w:t>
      </w:r>
    </w:p>
    <w:p w14:paraId="2F413E38">
      <w:pPr>
        <w:pStyle w:val="8"/>
        <w:spacing w:line="276" w:lineRule="auto"/>
      </w:pPr>
      <w:r>
        <w:rPr>
          <w:rFonts w:ascii="微软雅黑" w:eastAsia="微软雅黑" w:cs="微软雅黑"/>
          <w:rtl w:val="0"/>
        </w:rPr>
        <w:t>枚举类型</w:t>
      </w:r>
    </w:p>
    <w:p w14:paraId="6437547D">
      <w:pPr>
        <w:pStyle w:val="4"/>
        <w:spacing w:line="360" w:lineRule="auto"/>
      </w:pPr>
      <w:r>
        <w:rPr>
          <w:rFonts w:ascii="微软雅黑" w:eastAsia="微软雅黑" w:cs="微软雅黑"/>
          <w:rtl w:val="0"/>
        </w:rPr>
        <w:t>枚举可用于创建具有有限“常量值”集的自定义类型（请参阅 类型部分中的枚举）。</w:t>
      </w:r>
    </w:p>
    <w:p w14:paraId="4F5B0571">
      <w:pPr>
        <w:pStyle w:val="4"/>
        <w:spacing w:line="240" w:lineRule="auto"/>
        <w:jc w:val="right"/>
      </w:pPr>
    </w:p>
    <w:p w14:paraId="29EC21AE">
      <w:pPr>
        <w:pStyle w:val="4"/>
        <w:spacing w:line="240" w:lineRule="auto"/>
      </w:pPr>
      <w:r>
        <w:t>// SPDX-License-Identifier: GPL-3.0</w:t>
      </w:r>
    </w:p>
    <w:p w14:paraId="74284FF6">
      <w:pPr>
        <w:pStyle w:val="4"/>
        <w:spacing w:line="240" w:lineRule="auto"/>
      </w:pPr>
      <w:r>
        <w:t>pragma solidity &gt;=0.4.0 &lt;0.9.0;</w:t>
      </w:r>
    </w:p>
    <w:p w14:paraId="74A26F8C">
      <w:pPr>
        <w:pStyle w:val="4"/>
        <w:spacing w:line="240" w:lineRule="auto"/>
      </w:pPr>
    </w:p>
    <w:p w14:paraId="5109B8D4">
      <w:pPr>
        <w:pStyle w:val="4"/>
        <w:spacing w:line="240" w:lineRule="auto"/>
      </w:pPr>
      <w:r>
        <w:t>contract Purchase {</w:t>
      </w:r>
    </w:p>
    <w:p w14:paraId="366BB79A">
      <w:pPr>
        <w:pStyle w:val="4"/>
        <w:spacing w:line="240" w:lineRule="auto"/>
      </w:pPr>
      <w:r>
        <w:t>enum State { Created, Locked, Inactive } // Enum</w:t>
      </w:r>
    </w:p>
    <w:p w14:paraId="44457B1A">
      <w:pPr>
        <w:pStyle w:val="4"/>
        <w:spacing w:line="240" w:lineRule="auto"/>
      </w:pPr>
      <w:r>
        <w:t>}</w:t>
      </w:r>
    </w:p>
    <w:p w14:paraId="75793AA8">
      <w:pPr>
        <w:pStyle w:val="7"/>
        <w:spacing w:line="240" w:lineRule="auto"/>
      </w:pPr>
      <w:r>
        <w:rPr>
          <w:highlight w:val="white"/>
          <w:rtl w:val="0"/>
        </w:rPr>
        <w:t>合同</w:t>
      </w:r>
    </w:p>
    <w:p w14:paraId="78C57536">
      <w:pPr>
        <w:pStyle w:val="4"/>
        <w:spacing w:line="360" w:lineRule="auto"/>
      </w:pPr>
      <w:r>
        <w:rPr>
          <w:rFonts w:ascii="微软雅黑" w:eastAsia="微软雅黑" w:cs="微软雅黑"/>
          <w:sz w:val="24"/>
          <w:szCs w:val="24"/>
          <w:highlight w:val="white"/>
          <w:rtl w:val="0"/>
        </w:rPr>
        <w:t>Solidity 中的合约类似于面向对象语言中的类。它们包含状态变量中的持久数据，以及可以修改这些变量的函数。调用不同合约（实例）上的函数将执行 EVM 函数调用，从而切换上下文，使调用合约中的状态变量无法访问。任何操作都需要调用合约及其函数。Nexus中没有“cron”概念，无法在特定事件发生时自动调用函数。</w:t>
      </w:r>
    </w:p>
    <w:p w14:paraId="7DB16626">
      <w:pPr>
        <w:pStyle w:val="8"/>
        <w:spacing w:line="276" w:lineRule="auto"/>
      </w:pPr>
      <w:r>
        <w:rPr>
          <w:rFonts w:ascii="微软雅黑" w:eastAsia="微软雅黑" w:cs="微软雅黑"/>
          <w:rtl w:val="0"/>
        </w:rPr>
        <w:t>创建合同</w:t>
      </w:r>
    </w:p>
    <w:p w14:paraId="3DD21A9E">
      <w:pPr>
        <w:pStyle w:val="4"/>
        <w:spacing w:line="360" w:lineRule="auto"/>
      </w:pPr>
      <w:r>
        <w:rPr>
          <w:rFonts w:ascii="微软雅黑" w:eastAsia="微软雅黑" w:cs="微软雅黑"/>
          <w:rtl w:val="0"/>
        </w:rPr>
        <w:t>合约可以通过Nexus交易“从外部”创建，也可以从 Solidity 合约内部创建。</w:t>
      </w:r>
    </w:p>
    <w:p w14:paraId="07288D47">
      <w:pPr>
        <w:pStyle w:val="4"/>
        <w:spacing w:line="360" w:lineRule="auto"/>
      </w:pPr>
      <w:r>
        <w:rPr>
          <w:rFonts w:ascii="微软雅黑" w:eastAsia="微软雅黑" w:cs="微软雅黑"/>
          <w:rtl w:val="0"/>
        </w:rPr>
        <w:t>Remix等 IDE使用 UI 元素使创建过程变得无缝。</w:t>
      </w:r>
    </w:p>
    <w:p w14:paraId="4E94A320">
      <w:pPr>
        <w:pStyle w:val="4"/>
        <w:spacing w:line="360" w:lineRule="auto"/>
      </w:pPr>
      <w:r>
        <w:rPr>
          <w:rFonts w:ascii="微软雅黑" w:eastAsia="微软雅黑" w:cs="微软雅黑"/>
          <w:rtl w:val="0"/>
        </w:rPr>
        <w:t>在Nexus上以编程方式创建合约的一种方法是通过 JavaScript API web3.js 。它有一个名为web3.nex.Contract的函数 来简化合约的创建。</w:t>
      </w:r>
    </w:p>
    <w:p w14:paraId="79A296B6">
      <w:pPr>
        <w:pStyle w:val="4"/>
        <w:spacing w:line="360" w:lineRule="auto"/>
      </w:pPr>
      <w:r>
        <w:rPr>
          <w:rFonts w:ascii="微软雅黑" w:eastAsia="微软雅黑" w:cs="微软雅黑"/>
          <w:rtl w:val="0"/>
        </w:rPr>
        <w:t>当创建一个合约时，它的构造函数（用关键字声明的函数</w:t>
      </w:r>
      <w:r>
        <w:rPr>
          <w:color w:val="000000"/>
          <w:rtl w:val="0"/>
        </w:rPr>
        <w:t>constructor</w:t>
      </w:r>
      <w:r>
        <w:rPr>
          <w:rFonts w:ascii="微软雅黑" w:eastAsia="微软雅黑" w:cs="微软雅黑"/>
          <w:rtl w:val="0"/>
        </w:rPr>
        <w:t>）会被执行一次。</w:t>
      </w:r>
    </w:p>
    <w:p w14:paraId="1050EE38">
      <w:pPr>
        <w:pStyle w:val="4"/>
        <w:spacing w:line="360" w:lineRule="auto"/>
      </w:pPr>
      <w:r>
        <w:rPr>
          <w:rFonts w:ascii="微软雅黑" w:eastAsia="微软雅黑" w:cs="微软雅黑"/>
          <w:rtl w:val="0"/>
        </w:rPr>
        <w:t>构造函数是可选的。仅允许一个构造函数，这意味着不支持重载。</w:t>
      </w:r>
    </w:p>
    <w:p w14:paraId="13B45FC9">
      <w:pPr>
        <w:pStyle w:val="4"/>
        <w:spacing w:line="360" w:lineRule="auto"/>
      </w:pPr>
      <w:r>
        <w:rPr>
          <w:rFonts w:ascii="微软雅黑" w:eastAsia="微软雅黑" w:cs="微软雅黑"/>
          <w:rtl w:val="0"/>
        </w:rPr>
        <w:t>构造函数执行后，合约的最终代码将存储在区块链上。此代码包含所有公共函数、外部函数以及所有可通过函数调用访问的函数。已部署的代码不包含构造函数代码或仅从构造函数调用的内部函数。</w:t>
      </w:r>
    </w:p>
    <w:p w14:paraId="1E789F4B">
      <w:pPr>
        <w:pStyle w:val="4"/>
        <w:spacing w:line="360" w:lineRule="auto"/>
      </w:pPr>
      <w:r>
        <w:rPr>
          <w:rFonts w:ascii="微软雅黑" w:eastAsia="微软雅黑" w:cs="微软雅黑"/>
          <w:rtl w:val="0"/>
        </w:rPr>
        <w:t>在内部，构造函数参数在合约本身的代码之后传递ABI 编码，但如果您使用，则不必关心这一点</w:t>
      </w:r>
      <w:r>
        <w:rPr>
          <w:color w:val="000000"/>
          <w:rtl w:val="0"/>
        </w:rPr>
        <w:t>web3.js</w:t>
      </w:r>
      <w:r>
        <w:rPr>
          <w:rFonts w:ascii="微软雅黑" w:eastAsia="微软雅黑" w:cs="微软雅黑"/>
          <w:rtl w:val="0"/>
        </w:rPr>
        <w:t>。</w:t>
      </w:r>
    </w:p>
    <w:p w14:paraId="3DE243DF">
      <w:pPr>
        <w:pStyle w:val="4"/>
        <w:spacing w:line="360" w:lineRule="auto"/>
      </w:pPr>
      <w:r>
        <w:rPr>
          <w:rFonts w:ascii="微软雅黑" w:eastAsia="微软雅黑" w:cs="微软雅黑"/>
          <w:rtl w:val="0"/>
        </w:rPr>
        <w:t>如果一个合约想要创建另一个合约，则创建者必须知道被创建合约的源代码（以及二进制文件）。这意味着循环创建依赖是不可能的。</w:t>
      </w:r>
    </w:p>
    <w:p w14:paraId="7968C2F5">
      <w:pPr>
        <w:pStyle w:val="4"/>
        <w:spacing w:line="240" w:lineRule="auto"/>
        <w:jc w:val="right"/>
      </w:pPr>
    </w:p>
    <w:p w14:paraId="70886333">
      <w:pPr>
        <w:pStyle w:val="4"/>
        <w:spacing w:line="240" w:lineRule="auto"/>
      </w:pPr>
      <w:r>
        <w:t>// SPDX-License-Identifier: GPL-3.0</w:t>
      </w:r>
    </w:p>
    <w:p w14:paraId="31810951">
      <w:pPr>
        <w:pStyle w:val="4"/>
        <w:spacing w:line="240" w:lineRule="auto"/>
      </w:pPr>
      <w:r>
        <w:t>pragma solidity &gt;=0.4.22 &lt;0.9.0;</w:t>
      </w:r>
    </w:p>
    <w:p w14:paraId="31832CAA">
      <w:pPr>
        <w:pStyle w:val="4"/>
        <w:spacing w:line="240" w:lineRule="auto"/>
      </w:pPr>
    </w:p>
    <w:p w14:paraId="3CC4483F">
      <w:pPr>
        <w:pStyle w:val="4"/>
        <w:spacing w:line="240" w:lineRule="auto"/>
      </w:pPr>
    </w:p>
    <w:p w14:paraId="12C15DDD">
      <w:pPr>
        <w:pStyle w:val="4"/>
        <w:spacing w:line="240" w:lineRule="auto"/>
      </w:pPr>
      <w:r>
        <w:t>contract OwnedToken {</w:t>
      </w:r>
    </w:p>
    <w:p w14:paraId="33DBF2DE">
      <w:pPr>
        <w:pStyle w:val="4"/>
        <w:spacing w:line="240" w:lineRule="auto"/>
      </w:pPr>
      <w:r>
        <w:t>// `TokenCreator` is a contract type that is defined below.</w:t>
      </w:r>
    </w:p>
    <w:p w14:paraId="1BD78F33">
      <w:pPr>
        <w:pStyle w:val="4"/>
        <w:spacing w:line="240" w:lineRule="auto"/>
      </w:pPr>
      <w:r>
        <w:t>// It is fine to reference it as long as it is not used</w:t>
      </w:r>
    </w:p>
    <w:p w14:paraId="54486CCE">
      <w:pPr>
        <w:pStyle w:val="4"/>
        <w:spacing w:line="240" w:lineRule="auto"/>
      </w:pPr>
      <w:r>
        <w:t>// to create a new contract.</w:t>
      </w:r>
    </w:p>
    <w:p w14:paraId="637E0781">
      <w:pPr>
        <w:pStyle w:val="4"/>
        <w:spacing w:line="240" w:lineRule="auto"/>
      </w:pPr>
      <w:r>
        <w:t>TokenCreator creator;</w:t>
      </w:r>
    </w:p>
    <w:p w14:paraId="06AFB66F">
      <w:pPr>
        <w:pStyle w:val="4"/>
        <w:spacing w:line="240" w:lineRule="auto"/>
      </w:pPr>
      <w:r>
        <w:t>address owner;</w:t>
      </w:r>
    </w:p>
    <w:p w14:paraId="10EA232B">
      <w:pPr>
        <w:pStyle w:val="4"/>
        <w:spacing w:line="240" w:lineRule="auto"/>
      </w:pPr>
      <w:r>
        <w:t>bytes32 name;</w:t>
      </w:r>
    </w:p>
    <w:p w14:paraId="65539961">
      <w:pPr>
        <w:pStyle w:val="4"/>
        <w:spacing w:line="240" w:lineRule="auto"/>
      </w:pPr>
    </w:p>
    <w:p w14:paraId="132FC1DD">
      <w:pPr>
        <w:pStyle w:val="4"/>
        <w:spacing w:line="240" w:lineRule="auto"/>
      </w:pPr>
      <w:r>
        <w:t>// This is the constructor which registers the</w:t>
      </w:r>
    </w:p>
    <w:p w14:paraId="209DD401">
      <w:pPr>
        <w:pStyle w:val="4"/>
        <w:spacing w:line="240" w:lineRule="auto"/>
      </w:pPr>
      <w:r>
        <w:t>// creator and the assigned name.</w:t>
      </w:r>
    </w:p>
    <w:p w14:paraId="18AEC3FB">
      <w:pPr>
        <w:pStyle w:val="4"/>
        <w:spacing w:line="240" w:lineRule="auto"/>
      </w:pPr>
      <w:r>
        <w:t>constructor(bytes32 name_) {</w:t>
      </w:r>
    </w:p>
    <w:p w14:paraId="74B9FE83">
      <w:pPr>
        <w:pStyle w:val="4"/>
        <w:spacing w:line="240" w:lineRule="auto"/>
      </w:pPr>
      <w:r>
        <w:t>// State variables are accessed via their name</w:t>
      </w:r>
    </w:p>
    <w:p w14:paraId="64F9FE41">
      <w:pPr>
        <w:pStyle w:val="4"/>
        <w:spacing w:line="240" w:lineRule="auto"/>
      </w:pPr>
      <w:r>
        <w:t>// and not via e.g. `this.owner`. Functions can</w:t>
      </w:r>
    </w:p>
    <w:p w14:paraId="119F9CE3">
      <w:pPr>
        <w:pStyle w:val="4"/>
        <w:spacing w:line="240" w:lineRule="auto"/>
      </w:pPr>
      <w:r>
        <w:t>// be accessed directly or through `this.f`,</w:t>
      </w:r>
    </w:p>
    <w:p w14:paraId="5F571378">
      <w:pPr>
        <w:pStyle w:val="4"/>
        <w:spacing w:line="240" w:lineRule="auto"/>
      </w:pPr>
      <w:r>
        <w:t>// but the latter provides an external view</w:t>
      </w:r>
    </w:p>
    <w:p w14:paraId="650594C5">
      <w:pPr>
        <w:pStyle w:val="4"/>
        <w:spacing w:line="240" w:lineRule="auto"/>
      </w:pPr>
      <w:r>
        <w:t>// to the function. Especially in the constructor,</w:t>
      </w:r>
    </w:p>
    <w:p w14:paraId="0694A8CA">
      <w:pPr>
        <w:pStyle w:val="4"/>
        <w:spacing w:line="240" w:lineRule="auto"/>
      </w:pPr>
      <w:r>
        <w:t>// you should not access functions externally,</w:t>
      </w:r>
    </w:p>
    <w:p w14:paraId="5943A162">
      <w:pPr>
        <w:pStyle w:val="4"/>
        <w:spacing w:line="240" w:lineRule="auto"/>
      </w:pPr>
      <w:r>
        <w:t>// because the function does not exist yet.</w:t>
      </w:r>
    </w:p>
    <w:p w14:paraId="354E3624">
      <w:pPr>
        <w:pStyle w:val="4"/>
        <w:spacing w:line="240" w:lineRule="auto"/>
      </w:pPr>
      <w:r>
        <w:t>// See the next section for details.</w:t>
      </w:r>
    </w:p>
    <w:p w14:paraId="143164D0">
      <w:pPr>
        <w:pStyle w:val="4"/>
        <w:spacing w:line="240" w:lineRule="auto"/>
      </w:pPr>
      <w:r>
        <w:t>owner = msg.sender;</w:t>
      </w:r>
    </w:p>
    <w:p w14:paraId="51DF2D62">
      <w:pPr>
        <w:pStyle w:val="4"/>
        <w:spacing w:line="240" w:lineRule="auto"/>
      </w:pPr>
    </w:p>
    <w:p w14:paraId="355EAB10">
      <w:pPr>
        <w:pStyle w:val="4"/>
        <w:spacing w:line="240" w:lineRule="auto"/>
      </w:pPr>
      <w:r>
        <w:t>// We perform an explicit type conversion from `address`</w:t>
      </w:r>
    </w:p>
    <w:p w14:paraId="4D9653D7">
      <w:pPr>
        <w:pStyle w:val="4"/>
        <w:spacing w:line="240" w:lineRule="auto"/>
      </w:pPr>
      <w:r>
        <w:t>// to `TokenCreator` and assume that the type of</w:t>
      </w:r>
    </w:p>
    <w:p w14:paraId="6D792E0D">
      <w:pPr>
        <w:pStyle w:val="4"/>
        <w:spacing w:line="240" w:lineRule="auto"/>
      </w:pPr>
      <w:r>
        <w:t>// the calling contract is `TokenCreator`, there is</w:t>
      </w:r>
    </w:p>
    <w:p w14:paraId="2DB18BB5">
      <w:pPr>
        <w:pStyle w:val="4"/>
        <w:spacing w:line="240" w:lineRule="auto"/>
      </w:pPr>
      <w:r>
        <w:t>// no real way to verify that.</w:t>
      </w:r>
    </w:p>
    <w:p w14:paraId="4B93E57A">
      <w:pPr>
        <w:pStyle w:val="4"/>
        <w:spacing w:line="240" w:lineRule="auto"/>
      </w:pPr>
      <w:r>
        <w:t>// This does not create a new contract.</w:t>
      </w:r>
    </w:p>
    <w:p w14:paraId="1FFA2A88">
      <w:pPr>
        <w:pStyle w:val="4"/>
        <w:spacing w:line="240" w:lineRule="auto"/>
      </w:pPr>
      <w:r>
        <w:t>creator = TokenCreator(msg.sender);</w:t>
      </w:r>
    </w:p>
    <w:p w14:paraId="36B1D724">
      <w:pPr>
        <w:pStyle w:val="4"/>
        <w:spacing w:line="240" w:lineRule="auto"/>
      </w:pPr>
      <w:r>
        <w:t>name = name_;</w:t>
      </w:r>
    </w:p>
    <w:p w14:paraId="172CA379">
      <w:pPr>
        <w:pStyle w:val="4"/>
        <w:spacing w:line="240" w:lineRule="auto"/>
      </w:pPr>
      <w:r>
        <w:t>}</w:t>
      </w:r>
    </w:p>
    <w:p w14:paraId="73841352">
      <w:pPr>
        <w:pStyle w:val="4"/>
        <w:spacing w:line="240" w:lineRule="auto"/>
      </w:pPr>
    </w:p>
    <w:p w14:paraId="5ADB59B0">
      <w:pPr>
        <w:pStyle w:val="4"/>
        <w:spacing w:line="240" w:lineRule="auto"/>
      </w:pPr>
      <w:r>
        <w:t>function changeName(bytes32 newName) public {</w:t>
      </w:r>
    </w:p>
    <w:p w14:paraId="1745E453">
      <w:pPr>
        <w:pStyle w:val="4"/>
        <w:spacing w:line="240" w:lineRule="auto"/>
      </w:pPr>
      <w:r>
        <w:t>// Only the creator can alter the name.</w:t>
      </w:r>
    </w:p>
    <w:p w14:paraId="3475677B">
      <w:pPr>
        <w:pStyle w:val="4"/>
        <w:spacing w:line="240" w:lineRule="auto"/>
      </w:pPr>
      <w:r>
        <w:t>// We compare the contract based on its</w:t>
      </w:r>
    </w:p>
    <w:p w14:paraId="50DC3323">
      <w:pPr>
        <w:pStyle w:val="4"/>
        <w:spacing w:line="240" w:lineRule="auto"/>
      </w:pPr>
      <w:r>
        <w:t>// address which can be retrieved by</w:t>
      </w:r>
    </w:p>
    <w:p w14:paraId="2AD40252">
      <w:pPr>
        <w:pStyle w:val="4"/>
        <w:spacing w:line="240" w:lineRule="auto"/>
      </w:pPr>
      <w:r>
        <w:t>// explicit conversion to address.</w:t>
      </w:r>
    </w:p>
    <w:p w14:paraId="772D82A8">
      <w:pPr>
        <w:pStyle w:val="4"/>
        <w:spacing w:line="240" w:lineRule="auto"/>
      </w:pPr>
      <w:r>
        <w:t>if (msg.sender == address(creator))</w:t>
      </w:r>
    </w:p>
    <w:p w14:paraId="2DC26AE8">
      <w:pPr>
        <w:pStyle w:val="4"/>
        <w:spacing w:line="240" w:lineRule="auto"/>
      </w:pPr>
      <w:r>
        <w:t>name = newName;</w:t>
      </w:r>
    </w:p>
    <w:p w14:paraId="2AEBDF84">
      <w:pPr>
        <w:pStyle w:val="4"/>
        <w:spacing w:line="240" w:lineRule="auto"/>
      </w:pPr>
      <w:r>
        <w:t>}</w:t>
      </w:r>
    </w:p>
    <w:p w14:paraId="03897F53">
      <w:pPr>
        <w:pStyle w:val="4"/>
        <w:spacing w:line="240" w:lineRule="auto"/>
      </w:pPr>
    </w:p>
    <w:p w14:paraId="36B6791E">
      <w:pPr>
        <w:pStyle w:val="4"/>
        <w:spacing w:line="240" w:lineRule="auto"/>
      </w:pPr>
      <w:r>
        <w:t>function transfer(address newOwner) public {</w:t>
      </w:r>
    </w:p>
    <w:p w14:paraId="516A62E7">
      <w:pPr>
        <w:pStyle w:val="4"/>
        <w:spacing w:line="240" w:lineRule="auto"/>
      </w:pPr>
      <w:r>
        <w:t>// Only the current owner can transfer the token.</w:t>
      </w:r>
    </w:p>
    <w:p w14:paraId="537A943C">
      <w:pPr>
        <w:pStyle w:val="4"/>
        <w:spacing w:line="240" w:lineRule="auto"/>
      </w:pPr>
      <w:r>
        <w:t>if (msg.sender != owner) return;</w:t>
      </w:r>
    </w:p>
    <w:p w14:paraId="3B91A63F">
      <w:pPr>
        <w:pStyle w:val="4"/>
        <w:spacing w:line="240" w:lineRule="auto"/>
      </w:pPr>
    </w:p>
    <w:p w14:paraId="49CBDEDE">
      <w:pPr>
        <w:pStyle w:val="4"/>
        <w:spacing w:line="240" w:lineRule="auto"/>
      </w:pPr>
      <w:r>
        <w:t>// We ask the creator contract if the transfer</w:t>
      </w:r>
    </w:p>
    <w:p w14:paraId="517B940F">
      <w:pPr>
        <w:pStyle w:val="4"/>
        <w:spacing w:line="240" w:lineRule="auto"/>
      </w:pPr>
      <w:r>
        <w:t>// should proceed by using a function of the</w:t>
      </w:r>
    </w:p>
    <w:p w14:paraId="49FE85BD">
      <w:pPr>
        <w:pStyle w:val="4"/>
        <w:spacing w:line="240" w:lineRule="auto"/>
      </w:pPr>
      <w:r>
        <w:t>// `TokenCreator` contract defined below. If</w:t>
      </w:r>
    </w:p>
    <w:p w14:paraId="58A17B10">
      <w:pPr>
        <w:pStyle w:val="4"/>
        <w:spacing w:line="240" w:lineRule="auto"/>
      </w:pPr>
      <w:r>
        <w:t>// the call fails (e.g. due to out-of-gas),</w:t>
      </w:r>
    </w:p>
    <w:p w14:paraId="217FC929">
      <w:pPr>
        <w:pStyle w:val="4"/>
        <w:spacing w:line="240" w:lineRule="auto"/>
      </w:pPr>
      <w:r>
        <w:t>// the execution also fails here.</w:t>
      </w:r>
    </w:p>
    <w:p w14:paraId="5D6019BA">
      <w:pPr>
        <w:pStyle w:val="4"/>
        <w:spacing w:line="240" w:lineRule="auto"/>
      </w:pPr>
      <w:r>
        <w:t>if (creator.isTokenTransferOK(owner, newOwner))</w:t>
      </w:r>
    </w:p>
    <w:p w14:paraId="73607176">
      <w:pPr>
        <w:pStyle w:val="4"/>
        <w:spacing w:line="240" w:lineRule="auto"/>
      </w:pPr>
      <w:r>
        <w:t>owner = newOwner;</w:t>
      </w:r>
    </w:p>
    <w:p w14:paraId="2DFE1B94">
      <w:pPr>
        <w:pStyle w:val="4"/>
        <w:spacing w:line="240" w:lineRule="auto"/>
      </w:pPr>
      <w:r>
        <w:t>}</w:t>
      </w:r>
    </w:p>
    <w:p w14:paraId="67D48806">
      <w:pPr>
        <w:pStyle w:val="4"/>
        <w:spacing w:line="240" w:lineRule="auto"/>
      </w:pPr>
      <w:r>
        <w:t>}</w:t>
      </w:r>
    </w:p>
    <w:p w14:paraId="6A32252B">
      <w:pPr>
        <w:pStyle w:val="4"/>
        <w:spacing w:line="240" w:lineRule="auto"/>
      </w:pPr>
    </w:p>
    <w:p w14:paraId="376D5078">
      <w:pPr>
        <w:pStyle w:val="4"/>
        <w:spacing w:line="240" w:lineRule="auto"/>
      </w:pPr>
    </w:p>
    <w:p w14:paraId="58BF1F99">
      <w:pPr>
        <w:pStyle w:val="4"/>
        <w:spacing w:line="240" w:lineRule="auto"/>
      </w:pPr>
      <w:r>
        <w:t>contract TokenCreator {</w:t>
      </w:r>
    </w:p>
    <w:p w14:paraId="371BDE8F">
      <w:pPr>
        <w:pStyle w:val="4"/>
        <w:spacing w:line="240" w:lineRule="auto"/>
      </w:pPr>
      <w:r>
        <w:t>function createToken(bytes32 name)</w:t>
      </w:r>
    </w:p>
    <w:p w14:paraId="1EF28C41">
      <w:pPr>
        <w:pStyle w:val="4"/>
        <w:spacing w:line="240" w:lineRule="auto"/>
      </w:pPr>
      <w:r>
        <w:t>public</w:t>
      </w:r>
    </w:p>
    <w:p w14:paraId="3D24A081">
      <w:pPr>
        <w:pStyle w:val="4"/>
        <w:spacing w:line="240" w:lineRule="auto"/>
      </w:pPr>
      <w:r>
        <w:t>returns (OwnedToken tokenAddress)</w:t>
      </w:r>
    </w:p>
    <w:p w14:paraId="081B962C">
      <w:pPr>
        <w:pStyle w:val="4"/>
        <w:spacing w:line="240" w:lineRule="auto"/>
      </w:pPr>
      <w:r>
        <w:t>{</w:t>
      </w:r>
    </w:p>
    <w:p w14:paraId="261D86CC">
      <w:pPr>
        <w:pStyle w:val="4"/>
        <w:spacing w:line="240" w:lineRule="auto"/>
      </w:pPr>
      <w:r>
        <w:t>// Create a new `Token` contract and return its address.</w:t>
      </w:r>
    </w:p>
    <w:p w14:paraId="5960C275">
      <w:pPr>
        <w:pStyle w:val="4"/>
        <w:spacing w:line="240" w:lineRule="auto"/>
      </w:pPr>
      <w:r>
        <w:t>// From the JavaScript side, the return type</w:t>
      </w:r>
    </w:p>
    <w:p w14:paraId="01068DAA">
      <w:pPr>
        <w:pStyle w:val="4"/>
        <w:spacing w:line="240" w:lineRule="auto"/>
      </w:pPr>
      <w:r>
        <w:t>// of this function is `address`, as this is</w:t>
      </w:r>
    </w:p>
    <w:p w14:paraId="5B39E189">
      <w:pPr>
        <w:pStyle w:val="4"/>
        <w:spacing w:line="240" w:lineRule="auto"/>
      </w:pPr>
      <w:r>
        <w:t>// the closest type available in the ABI.</w:t>
      </w:r>
    </w:p>
    <w:p w14:paraId="266CFA7B">
      <w:pPr>
        <w:pStyle w:val="4"/>
        <w:spacing w:line="240" w:lineRule="auto"/>
      </w:pPr>
      <w:r>
        <w:t>return new OwnedToken(name);</w:t>
      </w:r>
    </w:p>
    <w:p w14:paraId="136E5F81">
      <w:pPr>
        <w:pStyle w:val="4"/>
        <w:spacing w:line="240" w:lineRule="auto"/>
      </w:pPr>
      <w:r>
        <w:t>}</w:t>
      </w:r>
    </w:p>
    <w:p w14:paraId="21FD30F6">
      <w:pPr>
        <w:pStyle w:val="4"/>
        <w:spacing w:line="240" w:lineRule="auto"/>
      </w:pPr>
    </w:p>
    <w:p w14:paraId="6D17DAD6">
      <w:pPr>
        <w:pStyle w:val="4"/>
        <w:spacing w:line="240" w:lineRule="auto"/>
      </w:pPr>
      <w:r>
        <w:t>function changeName(OwnedToken tokenAddress, bytes32 name) public {</w:t>
      </w:r>
    </w:p>
    <w:p w14:paraId="209328B5">
      <w:pPr>
        <w:pStyle w:val="4"/>
        <w:spacing w:line="240" w:lineRule="auto"/>
      </w:pPr>
      <w:r>
        <w:t>// Again, the external type of `tokenAddress` is</w:t>
      </w:r>
    </w:p>
    <w:p w14:paraId="42AEE512">
      <w:pPr>
        <w:pStyle w:val="4"/>
        <w:spacing w:line="240" w:lineRule="auto"/>
      </w:pPr>
      <w:r>
        <w:t>// simply `address`.</w:t>
      </w:r>
    </w:p>
    <w:p w14:paraId="4A76646E">
      <w:pPr>
        <w:pStyle w:val="4"/>
        <w:spacing w:line="240" w:lineRule="auto"/>
      </w:pPr>
      <w:r>
        <w:t>tokenAddress.changeName(name);</w:t>
      </w:r>
    </w:p>
    <w:p w14:paraId="6D081008">
      <w:pPr>
        <w:pStyle w:val="4"/>
        <w:spacing w:line="240" w:lineRule="auto"/>
      </w:pPr>
      <w:r>
        <w:t>}</w:t>
      </w:r>
    </w:p>
    <w:p w14:paraId="1FC8D4A5">
      <w:pPr>
        <w:pStyle w:val="4"/>
        <w:spacing w:line="240" w:lineRule="auto"/>
      </w:pPr>
    </w:p>
    <w:p w14:paraId="20482FA7">
      <w:pPr>
        <w:pStyle w:val="4"/>
        <w:spacing w:line="240" w:lineRule="auto"/>
      </w:pPr>
      <w:r>
        <w:t>// Perform checks to determine if transferring a token to the</w:t>
      </w:r>
    </w:p>
    <w:p w14:paraId="22F44B62">
      <w:pPr>
        <w:pStyle w:val="4"/>
        <w:spacing w:line="240" w:lineRule="auto"/>
      </w:pPr>
      <w:r>
        <w:t>// `OwnedToken` contract should proceed</w:t>
      </w:r>
    </w:p>
    <w:p w14:paraId="67BA7B73">
      <w:pPr>
        <w:pStyle w:val="4"/>
        <w:spacing w:line="240" w:lineRule="auto"/>
      </w:pPr>
      <w:r>
        <w:t>function isTokenTransferOK(address currentOwner, address newOwner)</w:t>
      </w:r>
    </w:p>
    <w:p w14:paraId="2E462AD1">
      <w:pPr>
        <w:pStyle w:val="4"/>
        <w:spacing w:line="240" w:lineRule="auto"/>
      </w:pPr>
      <w:r>
        <w:t>public</w:t>
      </w:r>
    </w:p>
    <w:p w14:paraId="16F07363">
      <w:pPr>
        <w:pStyle w:val="4"/>
        <w:spacing w:line="240" w:lineRule="auto"/>
      </w:pPr>
      <w:r>
        <w:t>pure</w:t>
      </w:r>
    </w:p>
    <w:p w14:paraId="7505BA3A">
      <w:pPr>
        <w:pStyle w:val="4"/>
        <w:spacing w:line="240" w:lineRule="auto"/>
      </w:pPr>
      <w:r>
        <w:t>returns (bool ok)</w:t>
      </w:r>
    </w:p>
    <w:p w14:paraId="7C857A41">
      <w:pPr>
        <w:pStyle w:val="4"/>
        <w:spacing w:line="240" w:lineRule="auto"/>
      </w:pPr>
      <w:r>
        <w:t>{</w:t>
      </w:r>
    </w:p>
    <w:p w14:paraId="65DF736E">
      <w:pPr>
        <w:pStyle w:val="4"/>
        <w:spacing w:line="240" w:lineRule="auto"/>
      </w:pPr>
      <w:r>
        <w:t>// Check an arbitrary condition to see if transfer should proceed</w:t>
      </w:r>
    </w:p>
    <w:p w14:paraId="69952FD0">
      <w:pPr>
        <w:pStyle w:val="4"/>
        <w:spacing w:line="240" w:lineRule="auto"/>
      </w:pPr>
      <w:r>
        <w:t>return keccak256(abi.encodePacked(currentOwner, newOwner))[0] == 0x7f;</w:t>
      </w:r>
    </w:p>
    <w:p w14:paraId="7BC69ADB">
      <w:pPr>
        <w:pStyle w:val="4"/>
        <w:spacing w:line="240" w:lineRule="auto"/>
      </w:pPr>
      <w:r>
        <w:t>}</w:t>
      </w:r>
    </w:p>
    <w:p w14:paraId="5DA4E190">
      <w:pPr>
        <w:pStyle w:val="4"/>
        <w:spacing w:line="240" w:lineRule="auto"/>
      </w:pPr>
      <w:r>
        <w:t>}</w:t>
      </w:r>
    </w:p>
    <w:p w14:paraId="38075B5C">
      <w:pPr>
        <w:pStyle w:val="8"/>
        <w:spacing w:line="276" w:lineRule="auto"/>
      </w:pPr>
      <w:r>
        <w:rPr>
          <w:rFonts w:ascii="微软雅黑" w:eastAsia="微软雅黑" w:cs="微软雅黑"/>
          <w:rtl w:val="0"/>
        </w:rPr>
        <w:t>可见性和 Getters</w:t>
      </w:r>
    </w:p>
    <w:p w14:paraId="02F5DD89">
      <w:pPr>
        <w:pStyle w:val="9"/>
        <w:spacing w:line="276" w:lineRule="auto"/>
      </w:pPr>
      <w:r>
        <w:rPr>
          <w:rFonts w:ascii="微软雅黑" w:eastAsia="微软雅黑" w:cs="微软雅黑"/>
          <w:rtl w:val="0"/>
        </w:rPr>
        <w:t>状态变量可见性</w:t>
      </w:r>
    </w:p>
    <w:p w14:paraId="1A963050">
      <w:pPr>
        <w:pStyle w:val="4"/>
        <w:spacing w:line="240" w:lineRule="auto"/>
      </w:pPr>
      <w:r>
        <w:rPr>
          <w:color w:val="000000"/>
          <w:rtl w:val="0"/>
        </w:rPr>
        <w:t>public</w:t>
      </w:r>
    </w:p>
    <w:p w14:paraId="094E88A8">
      <w:pPr>
        <w:pStyle w:val="4"/>
        <w:spacing w:line="240" w:lineRule="auto"/>
      </w:pPr>
      <w:r>
        <w:rPr>
          <w:rFonts w:ascii="微软雅黑" w:eastAsia="微软雅黑" w:cs="微软雅黑"/>
          <w:rtl w:val="0"/>
        </w:rPr>
        <w:t>公共状态变量与内部状态变量的唯一区别在于，编译器会自动为公共状态变量生成 getter 函数，以便其他合约可以读取它们的值。在同一合约中使用时，外部访问（例如</w:t>
      </w:r>
      <w:r>
        <w:rPr>
          <w:color w:val="000000"/>
          <w:rtl w:val="0"/>
        </w:rPr>
        <w:t>this.x</w:t>
      </w:r>
      <w:r>
        <w:rPr>
          <w:rFonts w:ascii="微软雅黑" w:eastAsia="微软雅黑" w:cs="微软雅黑"/>
          <w:rtl w:val="0"/>
        </w:rPr>
        <w:t>）会调用 getter 函数，而内部访问（例如</w:t>
      </w:r>
      <w:r>
        <w:rPr>
          <w:color w:val="000000"/>
          <w:rtl w:val="0"/>
        </w:rPr>
        <w:t>x</w:t>
      </w:r>
      <w:r>
        <w:rPr>
          <w:rFonts w:ascii="微软雅黑" w:eastAsia="微软雅黑" w:cs="微软雅黑"/>
          <w:rtl w:val="0"/>
        </w:rPr>
        <w:t>）则会直接从存储中获取变量值。由于不会生成 setter 函数，因此其他合约无法直接修改它们的值。</w:t>
      </w:r>
    </w:p>
    <w:p w14:paraId="235556C8">
      <w:pPr>
        <w:pStyle w:val="4"/>
        <w:spacing w:line="240" w:lineRule="auto"/>
      </w:pPr>
      <w:r>
        <w:rPr>
          <w:color w:val="000000"/>
          <w:rtl w:val="0"/>
        </w:rPr>
        <w:t>internal</w:t>
      </w:r>
    </w:p>
    <w:p w14:paraId="35F984E1">
      <w:pPr>
        <w:pStyle w:val="4"/>
        <w:spacing w:line="240" w:lineRule="auto"/>
      </w:pPr>
      <w:r>
        <w:rPr>
          <w:rFonts w:ascii="微软雅黑" w:eastAsia="微软雅黑" w:cs="微软雅黑"/>
          <w:rtl w:val="0"/>
        </w:rPr>
        <w:t>内部状态变量只能在定义它们的合约及其派生合约中访问。它们无法在外部访问。这是状态变量的默认可见性级别。</w:t>
      </w:r>
    </w:p>
    <w:p w14:paraId="50F43563">
      <w:pPr>
        <w:pStyle w:val="4"/>
        <w:spacing w:line="240" w:lineRule="auto"/>
      </w:pPr>
      <w:r>
        <w:rPr>
          <w:color w:val="000000"/>
          <w:rtl w:val="0"/>
        </w:rPr>
        <w:t>private</w:t>
      </w:r>
    </w:p>
    <w:p w14:paraId="6398BB78">
      <w:pPr>
        <w:pStyle w:val="4"/>
        <w:spacing w:line="240" w:lineRule="auto"/>
      </w:pPr>
      <w:r>
        <w:rPr>
          <w:rFonts w:ascii="微软雅黑" w:eastAsia="微软雅黑" w:cs="微软雅黑"/>
          <w:rtl w:val="0"/>
        </w:rPr>
        <w:t>私有状态变量类似于内部变量，但它们在派生合约中不可见。</w:t>
      </w:r>
    </w:p>
    <w:p w14:paraId="218D5733">
      <w:pPr>
        <w:pStyle w:val="4"/>
        <w:spacing w:line="240" w:lineRule="auto"/>
      </w:pPr>
      <w:r>
        <w:rPr>
          <w:rFonts w:ascii="微软雅黑" w:eastAsia="微软雅黑" w:cs="微软雅黑"/>
          <w:b/>
          <w:highlight w:val="lightGray"/>
          <w:rtl w:val="0"/>
        </w:rPr>
        <w:t>警告</w:t>
      </w:r>
    </w:p>
    <w:p w14:paraId="68BB9FFC">
      <w:pPr>
        <w:pStyle w:val="4"/>
        <w:spacing w:line="360" w:lineRule="auto"/>
      </w:pPr>
      <w:r>
        <w:rPr>
          <w:rFonts w:ascii="微软雅黑" w:eastAsia="微软雅黑" w:cs="微软雅黑"/>
          <w:highlight w:val="white"/>
          <w:rtl w:val="0"/>
        </w:rPr>
        <w:t>做出某些事情</w:t>
      </w:r>
      <w:r>
        <w:rPr>
          <w:color w:val="000000"/>
          <w:highlight w:val="white"/>
          <w:rtl w:val="0"/>
        </w:rPr>
        <w:t>private</w:t>
      </w:r>
      <w:r>
        <w:rPr>
          <w:rFonts w:ascii="微软雅黑" w:eastAsia="微软雅黑" w:cs="微软雅黑"/>
          <w:highlight w:val="white"/>
          <w:rtl w:val="0"/>
        </w:rPr>
        <w:t>或者</w:t>
      </w:r>
      <w:r>
        <w:rPr>
          <w:color w:val="000000"/>
          <w:highlight w:val="white"/>
          <w:rtl w:val="0"/>
        </w:rPr>
        <w:t>internal</w:t>
      </w:r>
      <w:r>
        <w:rPr>
          <w:rFonts w:ascii="微软雅黑" w:eastAsia="微软雅黑" w:cs="微软雅黑"/>
          <w:highlight w:val="white"/>
          <w:rtl w:val="0"/>
        </w:rPr>
        <w:t>只是阻止其他合约读取或修改信息，但它仍然会被区块链之外的整个世界看到。</w:t>
      </w:r>
    </w:p>
    <w:p w14:paraId="325DD0D5">
      <w:pPr>
        <w:pStyle w:val="9"/>
        <w:spacing w:line="276" w:lineRule="auto"/>
      </w:pPr>
      <w:r>
        <w:rPr>
          <w:rFonts w:ascii="微软雅黑" w:eastAsia="微软雅黑" w:cs="微软雅黑"/>
          <w:rtl w:val="0"/>
        </w:rPr>
        <w:t>函数可见性</w:t>
      </w:r>
    </w:p>
    <w:p w14:paraId="22E994FF">
      <w:pPr>
        <w:pStyle w:val="4"/>
        <w:spacing w:line="360" w:lineRule="auto"/>
      </w:pPr>
      <w:r>
        <w:rPr>
          <w:rFonts w:ascii="微软雅黑" w:eastAsia="微软雅黑" w:cs="微软雅黑"/>
          <w:rtl w:val="0"/>
        </w:rPr>
        <w:t>Solidity 支持两种类型的函数调用：外部函数调用（会创建实际的 EVM 消息调用）和内部函数调用（不会创建实际的 EVM 消息调用）。此外，内部函数可以设置为派生合约无法访问。这导致了函数可见性的四种类型。</w:t>
      </w:r>
    </w:p>
    <w:p w14:paraId="593C8215">
      <w:pPr>
        <w:pStyle w:val="4"/>
        <w:spacing w:line="240" w:lineRule="auto"/>
      </w:pPr>
      <w:r>
        <w:rPr>
          <w:color w:val="000000"/>
          <w:rtl w:val="0"/>
        </w:rPr>
        <w:t>external</w:t>
      </w:r>
    </w:p>
    <w:p w14:paraId="6AD46C4D">
      <w:pPr>
        <w:pStyle w:val="4"/>
        <w:spacing w:line="240" w:lineRule="auto"/>
      </w:pPr>
      <w:r>
        <w:rPr>
          <w:rFonts w:ascii="微软雅黑" w:eastAsia="微软雅黑" w:cs="微软雅黑"/>
          <w:rtl w:val="0"/>
        </w:rPr>
        <w:t>外部函数是合约接口的一部分，这意味着它们可以被其他合约调用，也可以通过交易调用。外部函数</w:t>
      </w:r>
      <w:r>
        <w:rPr>
          <w:color w:val="000000"/>
          <w:rtl w:val="0"/>
        </w:rPr>
        <w:t>f</w:t>
      </w:r>
      <w:r>
        <w:rPr>
          <w:rFonts w:ascii="微软雅黑" w:eastAsia="微软雅黑" w:cs="微软雅黑"/>
          <w:rtl w:val="0"/>
        </w:rPr>
        <w:t>不能被内部调用（即</w:t>
      </w:r>
      <w:r>
        <w:rPr>
          <w:color w:val="000000"/>
          <w:rtl w:val="0"/>
        </w:rPr>
        <w:t>f()</w:t>
      </w:r>
      <w:r>
        <w:rPr>
          <w:rFonts w:ascii="微软雅黑" w:eastAsia="微软雅黑" w:cs="微软雅黑"/>
          <w:rtl w:val="0"/>
        </w:rPr>
        <w:t>无法工作，但</w:t>
      </w:r>
      <w:r>
        <w:rPr>
          <w:color w:val="000000"/>
          <w:rtl w:val="0"/>
        </w:rPr>
        <w:t>this.f()</w:t>
      </w:r>
      <w:r>
        <w:rPr>
          <w:rFonts w:ascii="微软雅黑" w:eastAsia="微软雅黑" w:cs="微软雅黑"/>
          <w:rtl w:val="0"/>
        </w:rPr>
        <w:t>可以工作）。</w:t>
      </w:r>
    </w:p>
    <w:p w14:paraId="243A9FE5">
      <w:pPr>
        <w:pStyle w:val="4"/>
        <w:spacing w:line="240" w:lineRule="auto"/>
      </w:pPr>
      <w:r>
        <w:rPr>
          <w:color w:val="000000"/>
          <w:rtl w:val="0"/>
        </w:rPr>
        <w:t>public</w:t>
      </w:r>
    </w:p>
    <w:p w14:paraId="30B0F11E">
      <w:pPr>
        <w:pStyle w:val="4"/>
        <w:spacing w:line="240" w:lineRule="auto"/>
      </w:pPr>
      <w:r>
        <w:rPr>
          <w:rFonts w:ascii="微软雅黑" w:eastAsia="微软雅黑" w:cs="微软雅黑"/>
          <w:rtl w:val="0"/>
        </w:rPr>
        <w:t>公共函数是合约接口的一部分，可以内部调用，也可以通过消息调用。</w:t>
      </w:r>
    </w:p>
    <w:p w14:paraId="2E3F4CCA">
      <w:pPr>
        <w:pStyle w:val="4"/>
        <w:spacing w:line="240" w:lineRule="auto"/>
      </w:pPr>
      <w:r>
        <w:rPr>
          <w:color w:val="000000"/>
          <w:rtl w:val="0"/>
        </w:rPr>
        <w:t>internal</w:t>
      </w:r>
    </w:p>
    <w:p w14:paraId="7C91363E">
      <w:pPr>
        <w:pStyle w:val="4"/>
        <w:spacing w:line="240" w:lineRule="auto"/>
      </w:pPr>
      <w:r>
        <w:rPr>
          <w:rFonts w:ascii="微软雅黑" w:eastAsia="微软雅黑" w:cs="微软雅黑"/>
          <w:rtl w:val="0"/>
        </w:rPr>
        <w:t>内部函数只能在当前合约或其派生合约内部访问，无法从外部访问。由于它们不会通过合约的 ABI 暴露给外部，因此它们可以接受内部类型的参数，例如映射或存储引用。</w:t>
      </w:r>
    </w:p>
    <w:p w14:paraId="686E5696">
      <w:pPr>
        <w:pStyle w:val="4"/>
        <w:spacing w:line="240" w:lineRule="auto"/>
      </w:pPr>
      <w:r>
        <w:rPr>
          <w:color w:val="000000"/>
          <w:rtl w:val="0"/>
        </w:rPr>
        <w:t>private</w:t>
      </w:r>
    </w:p>
    <w:p w14:paraId="43D5D3AE">
      <w:pPr>
        <w:pStyle w:val="4"/>
        <w:spacing w:line="240" w:lineRule="auto"/>
      </w:pPr>
      <w:r>
        <w:rPr>
          <w:rFonts w:ascii="微软雅黑" w:eastAsia="微软雅黑" w:cs="微软雅黑"/>
          <w:rtl w:val="0"/>
        </w:rPr>
        <w:t>私有函数类似于内部函数，但它们在派生合约中不可见。</w:t>
      </w:r>
    </w:p>
    <w:p w14:paraId="4A6D80E5">
      <w:pPr>
        <w:pStyle w:val="4"/>
        <w:spacing w:line="240" w:lineRule="auto"/>
      </w:pPr>
      <w:r>
        <w:rPr>
          <w:rFonts w:ascii="微软雅黑" w:eastAsia="微软雅黑" w:cs="微软雅黑"/>
          <w:b/>
          <w:highlight w:val="lightGray"/>
          <w:rtl w:val="0"/>
        </w:rPr>
        <w:t>警告</w:t>
      </w:r>
    </w:p>
    <w:p w14:paraId="2CE992BC">
      <w:pPr>
        <w:pStyle w:val="4"/>
        <w:spacing w:line="360" w:lineRule="auto"/>
      </w:pPr>
      <w:r>
        <w:rPr>
          <w:rFonts w:ascii="微软雅黑" w:eastAsia="微软雅黑" w:cs="微软雅黑"/>
          <w:highlight w:val="white"/>
          <w:rtl w:val="0"/>
        </w:rPr>
        <w:t>做出某些事情</w:t>
      </w:r>
      <w:r>
        <w:rPr>
          <w:color w:val="000000"/>
          <w:highlight w:val="white"/>
          <w:rtl w:val="0"/>
        </w:rPr>
        <w:t>private</w:t>
      </w:r>
      <w:r>
        <w:rPr>
          <w:rFonts w:ascii="微软雅黑" w:eastAsia="微软雅黑" w:cs="微软雅黑"/>
          <w:highlight w:val="white"/>
          <w:rtl w:val="0"/>
        </w:rPr>
        <w:t>或者</w:t>
      </w:r>
      <w:r>
        <w:rPr>
          <w:color w:val="000000"/>
          <w:highlight w:val="white"/>
          <w:rtl w:val="0"/>
        </w:rPr>
        <w:t>internal</w:t>
      </w:r>
      <w:r>
        <w:rPr>
          <w:rFonts w:ascii="微软雅黑" w:eastAsia="微软雅黑" w:cs="微软雅黑"/>
          <w:highlight w:val="white"/>
          <w:rtl w:val="0"/>
        </w:rPr>
        <w:t>只是阻止其他合约读取或修改信息，但它仍然会被区块链之外的整个世界看到。</w:t>
      </w:r>
    </w:p>
    <w:p w14:paraId="6EF504DB">
      <w:pPr>
        <w:pStyle w:val="4"/>
        <w:spacing w:line="360" w:lineRule="auto"/>
      </w:pPr>
      <w:r>
        <w:rPr>
          <w:rFonts w:ascii="微软雅黑" w:eastAsia="微软雅黑" w:cs="微软雅黑"/>
          <w:rtl w:val="0"/>
        </w:rPr>
        <w:t>可见性说明符在状态变量的类型之后以及函数的参数列表和返回参数列表之间给出。</w:t>
      </w:r>
    </w:p>
    <w:p w14:paraId="4DCE089E">
      <w:pPr>
        <w:pStyle w:val="4"/>
        <w:spacing w:line="240" w:lineRule="auto"/>
        <w:jc w:val="right"/>
      </w:pPr>
    </w:p>
    <w:p w14:paraId="522DF61D">
      <w:pPr>
        <w:pStyle w:val="4"/>
        <w:spacing w:line="240" w:lineRule="auto"/>
      </w:pPr>
      <w:r>
        <w:t>// SPDX-License-Identifier: GPL-3.0</w:t>
      </w:r>
    </w:p>
    <w:p w14:paraId="2052520A">
      <w:pPr>
        <w:pStyle w:val="4"/>
        <w:spacing w:line="240" w:lineRule="auto"/>
      </w:pPr>
      <w:r>
        <w:t>pragma solidity &gt;=0.4.16 &lt;0.9.0;</w:t>
      </w:r>
    </w:p>
    <w:p w14:paraId="19BA8E0B">
      <w:pPr>
        <w:pStyle w:val="4"/>
        <w:spacing w:line="240" w:lineRule="auto"/>
      </w:pPr>
    </w:p>
    <w:p w14:paraId="76B9CFB9">
      <w:pPr>
        <w:pStyle w:val="4"/>
        <w:spacing w:line="240" w:lineRule="auto"/>
      </w:pPr>
      <w:r>
        <w:t>contract C {</w:t>
      </w:r>
    </w:p>
    <w:p w14:paraId="0D5F44A1">
      <w:pPr>
        <w:pStyle w:val="4"/>
        <w:spacing w:line="240" w:lineRule="auto"/>
      </w:pPr>
      <w:r>
        <w:t>function f(uint a) private pure returns (uint b) { return a + 1; }</w:t>
      </w:r>
    </w:p>
    <w:p w14:paraId="09594944">
      <w:pPr>
        <w:pStyle w:val="4"/>
        <w:spacing w:line="240" w:lineRule="auto"/>
      </w:pPr>
      <w:r>
        <w:t>function setData(uint a) internal { data = a; }</w:t>
      </w:r>
    </w:p>
    <w:p w14:paraId="0684D494">
      <w:pPr>
        <w:pStyle w:val="4"/>
        <w:spacing w:line="240" w:lineRule="auto"/>
      </w:pPr>
      <w:r>
        <w:t>uint public data;</w:t>
      </w:r>
    </w:p>
    <w:p w14:paraId="2272EC7B">
      <w:pPr>
        <w:pStyle w:val="4"/>
        <w:spacing w:line="240" w:lineRule="auto"/>
      </w:pPr>
      <w:r>
        <w:t>}</w:t>
      </w:r>
    </w:p>
    <w:p w14:paraId="30E71ED9">
      <w:pPr>
        <w:pStyle w:val="4"/>
        <w:spacing w:line="360" w:lineRule="auto"/>
      </w:pPr>
      <w:r>
        <w:rPr>
          <w:rFonts w:ascii="微软雅黑" w:eastAsia="微软雅黑" w:cs="微软雅黑"/>
          <w:rtl w:val="0"/>
        </w:rPr>
        <w:t>在以下示例中，</w:t>
      </w:r>
      <w:r>
        <w:rPr>
          <w:color w:val="000000"/>
          <w:rtl w:val="0"/>
        </w:rPr>
        <w:t>D</w:t>
      </w:r>
      <w:r>
        <w:rPr>
          <w:rFonts w:ascii="微软雅黑" w:eastAsia="微软雅黑" w:cs="微软雅黑"/>
          <w:rtl w:val="0"/>
        </w:rPr>
        <w:t>可以调用</w:t>
      </w:r>
      <w:r>
        <w:rPr>
          <w:color w:val="000000"/>
          <w:rtl w:val="0"/>
        </w:rPr>
        <w:t>c.getData()</w:t>
      </w:r>
      <w:r>
        <w:rPr>
          <w:rFonts w:ascii="微软雅黑" w:eastAsia="微软雅黑" w:cs="微软雅黑"/>
          <w:rtl w:val="0"/>
        </w:rPr>
        <w:t>来检索状态存储中的 的值 </w:t>
      </w:r>
      <w:r>
        <w:rPr>
          <w:color w:val="000000"/>
          <w:rtl w:val="0"/>
        </w:rPr>
        <w:t>data</w:t>
      </w:r>
      <w:r>
        <w:rPr>
          <w:rFonts w:ascii="微软雅黑" w:eastAsia="微软雅黑" w:cs="微软雅黑"/>
          <w:rtl w:val="0"/>
        </w:rPr>
        <w:t>，但无法调用</w:t>
      </w:r>
      <w:r>
        <w:rPr>
          <w:color w:val="000000"/>
          <w:rtl w:val="0"/>
        </w:rPr>
        <w:t>f</w:t>
      </w:r>
      <w:r>
        <w:rPr>
          <w:rFonts w:ascii="微软雅黑" w:eastAsia="微软雅黑" w:cs="微软雅黑"/>
          <w:rtl w:val="0"/>
        </w:rPr>
        <w:t>。合约</w:t>
      </w:r>
      <w:r>
        <w:rPr>
          <w:color w:val="000000"/>
          <w:rtl w:val="0"/>
        </w:rPr>
        <w:t>E</w:t>
      </w:r>
      <w:r>
        <w:rPr>
          <w:rFonts w:ascii="微软雅黑" w:eastAsia="微软雅黑" w:cs="微软雅黑"/>
          <w:rtl w:val="0"/>
        </w:rPr>
        <w:t>派生自 </w:t>
      </w:r>
      <w:r>
        <w:rPr>
          <w:color w:val="000000"/>
          <w:rtl w:val="0"/>
        </w:rPr>
        <w:t>C</w:t>
      </w:r>
      <w:r>
        <w:rPr>
          <w:rFonts w:ascii="微软雅黑" w:eastAsia="微软雅黑" w:cs="微软雅黑"/>
          <w:rtl w:val="0"/>
        </w:rPr>
        <w:t>，因此可以调用</w:t>
      </w:r>
      <w:r>
        <w:rPr>
          <w:color w:val="000000"/>
          <w:rtl w:val="0"/>
        </w:rPr>
        <w:t>compute</w:t>
      </w:r>
      <w:r>
        <w:rPr>
          <w:rFonts w:ascii="微软雅黑" w:eastAsia="微软雅黑" w:cs="微软雅黑"/>
          <w:rtl w:val="0"/>
        </w:rPr>
        <w:t>。</w:t>
      </w:r>
    </w:p>
    <w:p w14:paraId="4828BDB5">
      <w:pPr>
        <w:pStyle w:val="4"/>
        <w:spacing w:line="240" w:lineRule="auto"/>
        <w:jc w:val="right"/>
      </w:pPr>
    </w:p>
    <w:p w14:paraId="57CA6B86">
      <w:pPr>
        <w:pStyle w:val="4"/>
        <w:spacing w:line="240" w:lineRule="auto"/>
      </w:pPr>
      <w:r>
        <w:t>// SPDX-License-Identifier: GPL-3.0</w:t>
      </w:r>
    </w:p>
    <w:p w14:paraId="7A360510">
      <w:pPr>
        <w:pStyle w:val="4"/>
        <w:spacing w:line="240" w:lineRule="auto"/>
      </w:pPr>
      <w:r>
        <w:t>pragma solidity &gt;=0.4.16 &lt;0.9.0;</w:t>
      </w:r>
    </w:p>
    <w:p w14:paraId="336A3068">
      <w:pPr>
        <w:pStyle w:val="4"/>
        <w:spacing w:line="240" w:lineRule="auto"/>
      </w:pPr>
    </w:p>
    <w:p w14:paraId="345400A3">
      <w:pPr>
        <w:pStyle w:val="4"/>
        <w:spacing w:line="240" w:lineRule="auto"/>
      </w:pPr>
      <w:r>
        <w:t>contract C {</w:t>
      </w:r>
    </w:p>
    <w:p w14:paraId="69FB3FA2">
      <w:pPr>
        <w:pStyle w:val="4"/>
        <w:spacing w:line="240" w:lineRule="auto"/>
      </w:pPr>
      <w:r>
        <w:t>uint private data;</w:t>
      </w:r>
    </w:p>
    <w:p w14:paraId="5DEBD189">
      <w:pPr>
        <w:pStyle w:val="4"/>
        <w:spacing w:line="240" w:lineRule="auto"/>
      </w:pPr>
    </w:p>
    <w:p w14:paraId="5038939D">
      <w:pPr>
        <w:pStyle w:val="4"/>
        <w:spacing w:line="240" w:lineRule="auto"/>
      </w:pPr>
      <w:r>
        <w:t>function f(uint a) private pure returns(uint b) { return a + 1; }</w:t>
      </w:r>
    </w:p>
    <w:p w14:paraId="3E6B3C99">
      <w:pPr>
        <w:pStyle w:val="4"/>
        <w:spacing w:line="240" w:lineRule="auto"/>
      </w:pPr>
      <w:r>
        <w:t>function setData(uint a) public { data = a; }</w:t>
      </w:r>
    </w:p>
    <w:p w14:paraId="19F07584">
      <w:pPr>
        <w:pStyle w:val="4"/>
        <w:spacing w:line="240" w:lineRule="auto"/>
      </w:pPr>
      <w:r>
        <w:t>function getData() public view returns(uint) { return data; }</w:t>
      </w:r>
    </w:p>
    <w:p w14:paraId="7B683810">
      <w:pPr>
        <w:pStyle w:val="4"/>
        <w:spacing w:line="240" w:lineRule="auto"/>
      </w:pPr>
      <w:r>
        <w:t>function compute(uint a, uint b) internal pure returns (uint) { return a + b; }</w:t>
      </w:r>
    </w:p>
    <w:p w14:paraId="66C5EFFD">
      <w:pPr>
        <w:pStyle w:val="4"/>
        <w:spacing w:line="240" w:lineRule="auto"/>
      </w:pPr>
      <w:r>
        <w:t>}</w:t>
      </w:r>
    </w:p>
    <w:p w14:paraId="7D3BA4C0">
      <w:pPr>
        <w:pStyle w:val="4"/>
        <w:spacing w:line="240" w:lineRule="auto"/>
      </w:pPr>
    </w:p>
    <w:p w14:paraId="61B874E3">
      <w:pPr>
        <w:pStyle w:val="4"/>
        <w:spacing w:line="240" w:lineRule="auto"/>
      </w:pPr>
      <w:r>
        <w:t>// This will not compile</w:t>
      </w:r>
    </w:p>
    <w:p w14:paraId="3090F950">
      <w:pPr>
        <w:pStyle w:val="4"/>
        <w:spacing w:line="240" w:lineRule="auto"/>
      </w:pPr>
      <w:r>
        <w:t>contract D {</w:t>
      </w:r>
    </w:p>
    <w:p w14:paraId="7D3AF652">
      <w:pPr>
        <w:pStyle w:val="4"/>
        <w:spacing w:line="240" w:lineRule="auto"/>
      </w:pPr>
      <w:r>
        <w:t>function readData() public {</w:t>
      </w:r>
    </w:p>
    <w:p w14:paraId="0FFD46B8">
      <w:pPr>
        <w:pStyle w:val="4"/>
        <w:spacing w:line="240" w:lineRule="auto"/>
      </w:pPr>
      <w:r>
        <w:t>C c = new C();</w:t>
      </w:r>
    </w:p>
    <w:p w14:paraId="2BE0DB2C">
      <w:pPr>
        <w:pStyle w:val="4"/>
        <w:spacing w:line="240" w:lineRule="auto"/>
      </w:pPr>
      <w:r>
        <w:t>uint local = c.f(7); // error: member `f` is not visible</w:t>
      </w:r>
    </w:p>
    <w:p w14:paraId="4469C672">
      <w:pPr>
        <w:pStyle w:val="4"/>
        <w:spacing w:line="240" w:lineRule="auto"/>
      </w:pPr>
      <w:r>
        <w:t>c.setData(3);</w:t>
      </w:r>
    </w:p>
    <w:p w14:paraId="58206CA4">
      <w:pPr>
        <w:pStyle w:val="4"/>
        <w:spacing w:line="240" w:lineRule="auto"/>
      </w:pPr>
      <w:r>
        <w:t>local = c.getData();</w:t>
      </w:r>
    </w:p>
    <w:p w14:paraId="6C1E580B">
      <w:pPr>
        <w:pStyle w:val="4"/>
        <w:spacing w:line="240" w:lineRule="auto"/>
      </w:pPr>
      <w:r>
        <w:t>local = c.compute(3, 5); // error: member `compute` is not visible</w:t>
      </w:r>
    </w:p>
    <w:p w14:paraId="28A262A8">
      <w:pPr>
        <w:pStyle w:val="4"/>
        <w:spacing w:line="240" w:lineRule="auto"/>
      </w:pPr>
      <w:r>
        <w:t>}</w:t>
      </w:r>
    </w:p>
    <w:p w14:paraId="300EAC81">
      <w:pPr>
        <w:pStyle w:val="4"/>
        <w:spacing w:line="240" w:lineRule="auto"/>
      </w:pPr>
      <w:r>
        <w:t>}</w:t>
      </w:r>
    </w:p>
    <w:p w14:paraId="61647A19">
      <w:pPr>
        <w:pStyle w:val="4"/>
        <w:spacing w:line="240" w:lineRule="auto"/>
      </w:pPr>
    </w:p>
    <w:p w14:paraId="0C0E196E">
      <w:pPr>
        <w:pStyle w:val="4"/>
        <w:spacing w:line="240" w:lineRule="auto"/>
      </w:pPr>
      <w:r>
        <w:t>contract E is C {</w:t>
      </w:r>
    </w:p>
    <w:p w14:paraId="26F9B5AA">
      <w:pPr>
        <w:pStyle w:val="4"/>
        <w:spacing w:line="240" w:lineRule="auto"/>
      </w:pPr>
      <w:r>
        <w:t>function g() public {</w:t>
      </w:r>
    </w:p>
    <w:p w14:paraId="5BABBB48">
      <w:pPr>
        <w:pStyle w:val="4"/>
        <w:spacing w:line="240" w:lineRule="auto"/>
      </w:pPr>
      <w:r>
        <w:t>C c = new C();</w:t>
      </w:r>
    </w:p>
    <w:p w14:paraId="4812FE7D">
      <w:pPr>
        <w:pStyle w:val="4"/>
        <w:spacing w:line="240" w:lineRule="auto"/>
      </w:pPr>
      <w:r>
        <w:t>uint val = compute(3, 5); // access to internal member (from derived to parent contract)</w:t>
      </w:r>
    </w:p>
    <w:p w14:paraId="27A06D7E">
      <w:pPr>
        <w:pStyle w:val="4"/>
        <w:spacing w:line="240" w:lineRule="auto"/>
      </w:pPr>
      <w:r>
        <w:t>}</w:t>
      </w:r>
    </w:p>
    <w:p w14:paraId="78E5B68F">
      <w:pPr>
        <w:pStyle w:val="4"/>
        <w:spacing w:line="240" w:lineRule="auto"/>
      </w:pPr>
      <w:r>
        <w:t>}</w:t>
      </w:r>
    </w:p>
    <w:p w14:paraId="23DCFF29">
      <w:pPr>
        <w:pStyle w:val="9"/>
        <w:spacing w:line="276" w:lineRule="auto"/>
      </w:pPr>
      <w:r>
        <w:rPr>
          <w:rFonts w:ascii="微软雅黑" w:eastAsia="微软雅黑" w:cs="微软雅黑"/>
          <w:rtl w:val="0"/>
        </w:rPr>
        <w:t>Getter 函数</w:t>
      </w:r>
    </w:p>
    <w:p w14:paraId="79F85203">
      <w:pPr>
        <w:pStyle w:val="4"/>
        <w:spacing w:line="360" w:lineRule="auto"/>
      </w:pPr>
      <w:r>
        <w:rPr>
          <w:rFonts w:ascii="微软雅黑" w:eastAsia="微软雅黑" w:cs="微软雅黑"/>
          <w:rtl w:val="0"/>
        </w:rPr>
        <w:t>编译器会自动为所有</w:t>
      </w:r>
      <w:r>
        <w:rPr>
          <w:rFonts w:ascii="微软雅黑" w:eastAsia="微软雅黑" w:cs="微软雅黑"/>
          <w:b/>
          <w:rtl w:val="0"/>
        </w:rPr>
        <w:t>公共</w:t>
      </w:r>
      <w:r>
        <w:rPr>
          <w:rFonts w:ascii="微软雅黑" w:eastAsia="微软雅黑" w:cs="微软雅黑"/>
          <w:rtl w:val="0"/>
        </w:rPr>
        <w:t>状态变量创建 getter 函数。对于下面给出的合约，编译器将生成一个名为 的函数，</w:t>
      </w:r>
      <w:r>
        <w:rPr>
          <w:color w:val="000000"/>
          <w:rtl w:val="0"/>
        </w:rPr>
        <w:t>data</w:t>
      </w:r>
      <w:r>
        <w:rPr>
          <w:rFonts w:ascii="微软雅黑" w:eastAsia="微软雅黑" w:cs="微软雅黑"/>
          <w:rtl w:val="0"/>
        </w:rPr>
        <w:t>该函数不接受任何参数，并返回</w:t>
      </w:r>
      <w:r>
        <w:rPr>
          <w:color w:val="000000"/>
          <w:rtl w:val="0"/>
        </w:rPr>
        <w:t>uint</w:t>
      </w:r>
      <w:r>
        <w:rPr>
          <w:rFonts w:ascii="微软雅黑" w:eastAsia="微软雅黑" w:cs="微软雅黑"/>
          <w:rtl w:val="0"/>
        </w:rPr>
        <w:t>状态变量的值</w:t>
      </w:r>
      <w:r>
        <w:rPr>
          <w:color w:val="000000"/>
          <w:rtl w:val="0"/>
        </w:rPr>
        <w:t>data</w:t>
      </w:r>
      <w:r>
        <w:rPr>
          <w:rFonts w:ascii="微软雅黑" w:eastAsia="微软雅黑" w:cs="微软雅黑"/>
          <w:rtl w:val="0"/>
        </w:rPr>
        <w:t>。状态变量可以在声明时初始化。</w:t>
      </w:r>
    </w:p>
    <w:p w14:paraId="2A42CA7E">
      <w:pPr>
        <w:pStyle w:val="4"/>
        <w:spacing w:line="240" w:lineRule="auto"/>
        <w:jc w:val="right"/>
      </w:pPr>
    </w:p>
    <w:p w14:paraId="62C0E403">
      <w:pPr>
        <w:pStyle w:val="4"/>
        <w:spacing w:line="240" w:lineRule="auto"/>
      </w:pPr>
      <w:r>
        <w:t>// SPDX-License-Identifier: GPL-3.0</w:t>
      </w:r>
    </w:p>
    <w:p w14:paraId="21E661AB">
      <w:pPr>
        <w:pStyle w:val="4"/>
        <w:spacing w:line="240" w:lineRule="auto"/>
      </w:pPr>
      <w:r>
        <w:t>pragma solidity &gt;=0.4.16 &lt;0.9.0;</w:t>
      </w:r>
    </w:p>
    <w:p w14:paraId="6A215605">
      <w:pPr>
        <w:pStyle w:val="4"/>
        <w:spacing w:line="240" w:lineRule="auto"/>
      </w:pPr>
    </w:p>
    <w:p w14:paraId="3FC965DF">
      <w:pPr>
        <w:pStyle w:val="4"/>
        <w:spacing w:line="240" w:lineRule="auto"/>
      </w:pPr>
      <w:r>
        <w:t>contract C {</w:t>
      </w:r>
    </w:p>
    <w:p w14:paraId="4AD7B74A">
      <w:pPr>
        <w:pStyle w:val="4"/>
        <w:spacing w:line="240" w:lineRule="auto"/>
      </w:pPr>
      <w:r>
        <w:t>uint public data = 42;</w:t>
      </w:r>
    </w:p>
    <w:p w14:paraId="05CEDAD6">
      <w:pPr>
        <w:pStyle w:val="4"/>
        <w:spacing w:line="240" w:lineRule="auto"/>
      </w:pPr>
      <w:r>
        <w:t>}</w:t>
      </w:r>
    </w:p>
    <w:p w14:paraId="020C6B74">
      <w:pPr>
        <w:pStyle w:val="4"/>
        <w:spacing w:line="240" w:lineRule="auto"/>
      </w:pPr>
    </w:p>
    <w:p w14:paraId="172B9DA3">
      <w:pPr>
        <w:pStyle w:val="4"/>
        <w:spacing w:line="240" w:lineRule="auto"/>
      </w:pPr>
      <w:r>
        <w:t>contract Caller {</w:t>
      </w:r>
    </w:p>
    <w:p w14:paraId="1683ECCB">
      <w:pPr>
        <w:pStyle w:val="4"/>
        <w:spacing w:line="240" w:lineRule="auto"/>
      </w:pPr>
      <w:r>
        <w:t>C c = new C();</w:t>
      </w:r>
    </w:p>
    <w:p w14:paraId="17624727">
      <w:pPr>
        <w:pStyle w:val="4"/>
        <w:spacing w:line="240" w:lineRule="auto"/>
      </w:pPr>
      <w:r>
        <w:t>function f() public view returns (uint) {</w:t>
      </w:r>
    </w:p>
    <w:p w14:paraId="7254AA79">
      <w:pPr>
        <w:pStyle w:val="4"/>
        <w:spacing w:line="240" w:lineRule="auto"/>
      </w:pPr>
      <w:r>
        <w:t>return c.data();</w:t>
      </w:r>
    </w:p>
    <w:p w14:paraId="58AB3170">
      <w:pPr>
        <w:pStyle w:val="4"/>
        <w:spacing w:line="240" w:lineRule="auto"/>
      </w:pPr>
      <w:r>
        <w:t>}</w:t>
      </w:r>
    </w:p>
    <w:p w14:paraId="0F8D534A">
      <w:pPr>
        <w:pStyle w:val="4"/>
        <w:spacing w:line="240" w:lineRule="auto"/>
      </w:pPr>
      <w:r>
        <w:t>}</w:t>
      </w:r>
    </w:p>
    <w:p w14:paraId="38966497">
      <w:pPr>
        <w:pStyle w:val="4"/>
        <w:spacing w:line="360" w:lineRule="auto"/>
      </w:pPr>
      <w:r>
        <w:rPr>
          <w:rFonts w:ascii="微软雅黑" w:eastAsia="微软雅黑" w:cs="微软雅黑"/>
          <w:rtl w:val="0"/>
        </w:rPr>
        <w:t>getter 函数具有外部可见性。如果符号在内部访问（即不使用</w:t>
      </w:r>
      <w:r>
        <w:rPr>
          <w:color w:val="000000"/>
          <w:rtl w:val="0"/>
        </w:rPr>
        <w:t>this.</w:t>
      </w:r>
      <w:r>
        <w:rPr>
          <w:rFonts w:ascii="微软雅黑" w:eastAsia="微软雅黑" w:cs="微软雅黑"/>
          <w:rtl w:val="0"/>
        </w:rPr>
        <w:t>），则其结果为状态变量。如果符号在外部访问（即使用</w:t>
      </w:r>
      <w:r>
        <w:rPr>
          <w:color w:val="000000"/>
          <w:rtl w:val="0"/>
        </w:rPr>
        <w:t>this.</w:t>
      </w:r>
      <w:r>
        <w:rPr>
          <w:rFonts w:ascii="微软雅黑" w:eastAsia="微软雅黑" w:cs="微软雅黑"/>
          <w:rtl w:val="0"/>
        </w:rPr>
        <w:t>），则其结果为函数。</w:t>
      </w:r>
    </w:p>
    <w:p w14:paraId="7702834F">
      <w:pPr>
        <w:pStyle w:val="4"/>
        <w:spacing w:line="240" w:lineRule="auto"/>
        <w:jc w:val="right"/>
      </w:pPr>
    </w:p>
    <w:p w14:paraId="5099FE53">
      <w:pPr>
        <w:pStyle w:val="4"/>
        <w:spacing w:line="240" w:lineRule="auto"/>
      </w:pPr>
      <w:r>
        <w:t>// SPDX-License-Identifier: GPL-3.0</w:t>
      </w:r>
    </w:p>
    <w:p w14:paraId="19C3D2F7">
      <w:pPr>
        <w:pStyle w:val="4"/>
        <w:spacing w:line="240" w:lineRule="auto"/>
      </w:pPr>
      <w:r>
        <w:t>pragma solidity &gt;=0.4.0 &lt;0.9.0;</w:t>
      </w:r>
    </w:p>
    <w:p w14:paraId="09250256">
      <w:pPr>
        <w:pStyle w:val="4"/>
        <w:spacing w:line="240" w:lineRule="auto"/>
      </w:pPr>
    </w:p>
    <w:p w14:paraId="6FB63D51">
      <w:pPr>
        <w:pStyle w:val="4"/>
        <w:spacing w:line="240" w:lineRule="auto"/>
      </w:pPr>
      <w:r>
        <w:t>contract C {</w:t>
      </w:r>
    </w:p>
    <w:p w14:paraId="5051B04B">
      <w:pPr>
        <w:pStyle w:val="4"/>
        <w:spacing w:line="240" w:lineRule="auto"/>
      </w:pPr>
      <w:r>
        <w:t>uint public data;</w:t>
      </w:r>
    </w:p>
    <w:p w14:paraId="7BE4AE59">
      <w:pPr>
        <w:pStyle w:val="4"/>
        <w:spacing w:line="240" w:lineRule="auto"/>
      </w:pPr>
      <w:r>
        <w:t>function x() public returns (uint) {</w:t>
      </w:r>
    </w:p>
    <w:p w14:paraId="22A14FEC">
      <w:pPr>
        <w:pStyle w:val="4"/>
        <w:spacing w:line="240" w:lineRule="auto"/>
      </w:pPr>
      <w:r>
        <w:t>data = 3; // internal access</w:t>
      </w:r>
    </w:p>
    <w:p w14:paraId="34A92D91">
      <w:pPr>
        <w:pStyle w:val="4"/>
        <w:spacing w:line="240" w:lineRule="auto"/>
      </w:pPr>
      <w:r>
        <w:t>return this.data(); // external access</w:t>
      </w:r>
    </w:p>
    <w:p w14:paraId="5C30936F">
      <w:pPr>
        <w:pStyle w:val="4"/>
        <w:spacing w:line="240" w:lineRule="auto"/>
      </w:pPr>
      <w:r>
        <w:t>}</w:t>
      </w:r>
    </w:p>
    <w:p w14:paraId="22BFB744">
      <w:pPr>
        <w:pStyle w:val="4"/>
        <w:spacing w:line="240" w:lineRule="auto"/>
      </w:pPr>
      <w:r>
        <w:t>}</w:t>
      </w:r>
    </w:p>
    <w:p w14:paraId="77B20D1B">
      <w:pPr>
        <w:pStyle w:val="4"/>
        <w:spacing w:line="360" w:lineRule="auto"/>
      </w:pPr>
      <w:r>
        <w:rPr>
          <w:rFonts w:ascii="微软雅黑" w:eastAsia="微软雅黑" w:cs="微软雅黑"/>
          <w:rtl w:val="0"/>
        </w:rPr>
        <w:t>如果您有一个</w:t>
      </w:r>
      <w:r>
        <w:rPr>
          <w:color w:val="000000"/>
          <w:rtl w:val="0"/>
        </w:rPr>
        <w:t>public</w:t>
      </w:r>
      <w:r>
        <w:rPr>
          <w:rFonts w:ascii="微软雅黑" w:eastAsia="微软雅黑" w:cs="微软雅黑"/>
          <w:rtl w:val="0"/>
        </w:rPr>
        <w:t>数组类型的状态变量，那么您只能通过生成的 getter 函数检索数组中的单个元素。此机制的存在是为了避免返回整个数组时产生高昂的 gas 成本。您可以使用参数来指定要返回的单个元素，例如 </w:t>
      </w:r>
      <w:r>
        <w:rPr>
          <w:color w:val="000000"/>
          <w:rtl w:val="0"/>
        </w:rPr>
        <w:t>myArray(0)</w:t>
      </w:r>
      <w:r>
        <w:rPr>
          <w:rFonts w:ascii="微软雅黑" w:eastAsia="微软雅黑" w:cs="微软雅黑"/>
          <w:rtl w:val="0"/>
        </w:rPr>
        <w:t>。如果您想在一次调用中返回整个数组，则需要编写一个函数，例如：</w:t>
      </w:r>
    </w:p>
    <w:p w14:paraId="044EA293">
      <w:pPr>
        <w:pStyle w:val="4"/>
        <w:spacing w:line="240" w:lineRule="auto"/>
        <w:jc w:val="right"/>
      </w:pPr>
    </w:p>
    <w:p w14:paraId="669F7490">
      <w:pPr>
        <w:pStyle w:val="4"/>
        <w:spacing w:line="240" w:lineRule="auto"/>
      </w:pPr>
      <w:r>
        <w:t>// SPDX-License-Identifier: GPL-3.0</w:t>
      </w:r>
    </w:p>
    <w:p w14:paraId="22B3DFFE">
      <w:pPr>
        <w:pStyle w:val="4"/>
        <w:spacing w:line="240" w:lineRule="auto"/>
      </w:pPr>
      <w:r>
        <w:t>pragma solidity &gt;=0.4.16 &lt;0.9.0;</w:t>
      </w:r>
    </w:p>
    <w:p w14:paraId="6D72908D">
      <w:pPr>
        <w:pStyle w:val="4"/>
        <w:spacing w:line="240" w:lineRule="auto"/>
      </w:pPr>
    </w:p>
    <w:p w14:paraId="78298989">
      <w:pPr>
        <w:pStyle w:val="4"/>
        <w:spacing w:line="240" w:lineRule="auto"/>
      </w:pPr>
      <w:r>
        <w:t>contract arrayExample {</w:t>
      </w:r>
    </w:p>
    <w:p w14:paraId="16C2B1AC">
      <w:pPr>
        <w:pStyle w:val="4"/>
        <w:spacing w:line="240" w:lineRule="auto"/>
      </w:pPr>
      <w:r>
        <w:t>// public state variable</w:t>
      </w:r>
    </w:p>
    <w:p w14:paraId="374E7908">
      <w:pPr>
        <w:pStyle w:val="4"/>
        <w:spacing w:line="240" w:lineRule="auto"/>
      </w:pPr>
      <w:r>
        <w:t>uint[] public myArray;</w:t>
      </w:r>
    </w:p>
    <w:p w14:paraId="07A4A6A3">
      <w:pPr>
        <w:pStyle w:val="4"/>
        <w:spacing w:line="240" w:lineRule="auto"/>
      </w:pPr>
    </w:p>
    <w:p w14:paraId="1BA3BB03">
      <w:pPr>
        <w:pStyle w:val="4"/>
        <w:spacing w:line="240" w:lineRule="auto"/>
      </w:pPr>
      <w:r>
        <w:t>// Getter function generated by the compiler</w:t>
      </w:r>
    </w:p>
    <w:p w14:paraId="1D686C19">
      <w:pPr>
        <w:pStyle w:val="4"/>
        <w:spacing w:line="240" w:lineRule="auto"/>
      </w:pPr>
      <w:r>
        <w:t>/*</w:t>
      </w:r>
    </w:p>
    <w:p w14:paraId="5748B0FC">
      <w:pPr>
        <w:pStyle w:val="4"/>
        <w:spacing w:line="240" w:lineRule="auto"/>
      </w:pPr>
      <w:r>
        <w:t>function myArray(uint i) public view returns (uint) {</w:t>
      </w:r>
    </w:p>
    <w:p w14:paraId="4855C58C">
      <w:pPr>
        <w:pStyle w:val="4"/>
        <w:spacing w:line="240" w:lineRule="auto"/>
      </w:pPr>
      <w:r>
        <w:t>return myArray[i];</w:t>
      </w:r>
    </w:p>
    <w:p w14:paraId="63222FFC">
      <w:pPr>
        <w:pStyle w:val="4"/>
        <w:spacing w:line="240" w:lineRule="auto"/>
      </w:pPr>
      <w:r>
        <w:t>}</w:t>
      </w:r>
    </w:p>
    <w:p w14:paraId="4324C159">
      <w:pPr>
        <w:pStyle w:val="4"/>
        <w:spacing w:line="240" w:lineRule="auto"/>
      </w:pPr>
      <w:r>
        <w:t>*/</w:t>
      </w:r>
    </w:p>
    <w:p w14:paraId="72091733">
      <w:pPr>
        <w:pStyle w:val="4"/>
        <w:spacing w:line="240" w:lineRule="auto"/>
      </w:pPr>
    </w:p>
    <w:p w14:paraId="311DC45E">
      <w:pPr>
        <w:pStyle w:val="4"/>
        <w:spacing w:line="240" w:lineRule="auto"/>
      </w:pPr>
      <w:r>
        <w:t>// function that returns entire array</w:t>
      </w:r>
    </w:p>
    <w:p w14:paraId="604E9D60">
      <w:pPr>
        <w:pStyle w:val="4"/>
        <w:spacing w:line="240" w:lineRule="auto"/>
      </w:pPr>
      <w:r>
        <w:t>function getArray() public view returns (uint[] memory) {</w:t>
      </w:r>
    </w:p>
    <w:p w14:paraId="30288C2F">
      <w:pPr>
        <w:pStyle w:val="4"/>
        <w:spacing w:line="240" w:lineRule="auto"/>
      </w:pPr>
      <w:r>
        <w:t>return myArray;</w:t>
      </w:r>
    </w:p>
    <w:p w14:paraId="1B86ADF8">
      <w:pPr>
        <w:pStyle w:val="4"/>
        <w:spacing w:line="240" w:lineRule="auto"/>
      </w:pPr>
      <w:r>
        <w:t>}</w:t>
      </w:r>
    </w:p>
    <w:p w14:paraId="1C1A9E7E">
      <w:pPr>
        <w:pStyle w:val="4"/>
        <w:spacing w:line="240" w:lineRule="auto"/>
      </w:pPr>
      <w:r>
        <w:t>}</w:t>
      </w:r>
    </w:p>
    <w:p w14:paraId="77D3BDBC">
      <w:pPr>
        <w:pStyle w:val="4"/>
        <w:spacing w:line="360" w:lineRule="auto"/>
      </w:pPr>
      <w:r>
        <w:rPr>
          <w:rFonts w:ascii="微软雅黑" w:eastAsia="微软雅黑" w:cs="微软雅黑"/>
          <w:rtl w:val="0"/>
        </w:rPr>
        <w:t>现在您可以使用</w:t>
      </w:r>
      <w:r>
        <w:rPr>
          <w:color w:val="000000"/>
          <w:rtl w:val="0"/>
        </w:rPr>
        <w:t>getArray()</w:t>
      </w:r>
      <w:r>
        <w:rPr>
          <w:rFonts w:ascii="微软雅黑" w:eastAsia="微软雅黑" w:cs="微软雅黑"/>
          <w:rtl w:val="0"/>
        </w:rPr>
        <w:t>来检索整个数组，而不是 </w:t>
      </w:r>
      <w:r>
        <w:rPr>
          <w:color w:val="000000"/>
          <w:rtl w:val="0"/>
        </w:rPr>
        <w:t>myArray(i)</w:t>
      </w:r>
      <w:r>
        <w:rPr>
          <w:rFonts w:ascii="微软雅黑" w:eastAsia="微软雅黑" w:cs="微软雅黑"/>
          <w:rtl w:val="0"/>
        </w:rPr>
        <w:t>每次调用都返回一个元素。</w:t>
      </w:r>
    </w:p>
    <w:p w14:paraId="3CD1493E">
      <w:pPr>
        <w:pStyle w:val="4"/>
        <w:spacing w:line="360" w:lineRule="auto"/>
      </w:pPr>
      <w:r>
        <w:rPr>
          <w:rFonts w:ascii="微软雅黑" w:eastAsia="微软雅黑" w:cs="微软雅黑"/>
          <w:rtl w:val="0"/>
        </w:rPr>
        <w:t>下一个示例更加复杂：</w:t>
      </w:r>
    </w:p>
    <w:p w14:paraId="2A348E38">
      <w:pPr>
        <w:pStyle w:val="4"/>
        <w:spacing w:line="240" w:lineRule="auto"/>
        <w:jc w:val="right"/>
      </w:pPr>
    </w:p>
    <w:p w14:paraId="4D8DCFC4">
      <w:pPr>
        <w:pStyle w:val="4"/>
        <w:spacing w:line="240" w:lineRule="auto"/>
      </w:pPr>
      <w:r>
        <w:t>// SPDX-License-Identifier: GPL-3.0</w:t>
      </w:r>
    </w:p>
    <w:p w14:paraId="6DAC9ABA">
      <w:pPr>
        <w:pStyle w:val="4"/>
        <w:spacing w:line="240" w:lineRule="auto"/>
      </w:pPr>
      <w:r>
        <w:t>pragma solidity &gt;=0.4.0 &lt;0.9.0;</w:t>
      </w:r>
    </w:p>
    <w:p w14:paraId="5B918173">
      <w:pPr>
        <w:pStyle w:val="4"/>
        <w:spacing w:line="240" w:lineRule="auto"/>
      </w:pPr>
    </w:p>
    <w:p w14:paraId="0567F541">
      <w:pPr>
        <w:pStyle w:val="4"/>
        <w:spacing w:line="240" w:lineRule="auto"/>
      </w:pPr>
      <w:r>
        <w:t>contract Complex {</w:t>
      </w:r>
    </w:p>
    <w:p w14:paraId="3F049264">
      <w:pPr>
        <w:pStyle w:val="4"/>
        <w:spacing w:line="240" w:lineRule="auto"/>
      </w:pPr>
      <w:r>
        <w:t>struct Data {</w:t>
      </w:r>
    </w:p>
    <w:p w14:paraId="56AADC11">
      <w:pPr>
        <w:pStyle w:val="4"/>
        <w:spacing w:line="240" w:lineRule="auto"/>
      </w:pPr>
      <w:r>
        <w:t>uint a;</w:t>
      </w:r>
    </w:p>
    <w:p w14:paraId="4E48A590">
      <w:pPr>
        <w:pStyle w:val="4"/>
        <w:spacing w:line="240" w:lineRule="auto"/>
      </w:pPr>
      <w:r>
        <w:t>bytes3 b;</w:t>
      </w:r>
    </w:p>
    <w:p w14:paraId="6665D395">
      <w:pPr>
        <w:pStyle w:val="4"/>
        <w:spacing w:line="240" w:lineRule="auto"/>
      </w:pPr>
      <w:r>
        <w:t>mapping(uint =&gt; uint) map;</w:t>
      </w:r>
    </w:p>
    <w:p w14:paraId="19C31F54">
      <w:pPr>
        <w:pStyle w:val="4"/>
        <w:spacing w:line="240" w:lineRule="auto"/>
      </w:pPr>
      <w:r>
        <w:t>uint[3] c;</w:t>
      </w:r>
    </w:p>
    <w:p w14:paraId="5F979DD9">
      <w:pPr>
        <w:pStyle w:val="4"/>
        <w:spacing w:line="240" w:lineRule="auto"/>
      </w:pPr>
      <w:r>
        <w:t>uint[] d;</w:t>
      </w:r>
    </w:p>
    <w:p w14:paraId="2CA08FE6">
      <w:pPr>
        <w:pStyle w:val="4"/>
        <w:spacing w:line="240" w:lineRule="auto"/>
      </w:pPr>
      <w:r>
        <w:t>bytes e;</w:t>
      </w:r>
    </w:p>
    <w:p w14:paraId="4AA74905">
      <w:pPr>
        <w:pStyle w:val="4"/>
        <w:spacing w:line="240" w:lineRule="auto"/>
      </w:pPr>
      <w:r>
        <w:t>}</w:t>
      </w:r>
    </w:p>
    <w:p w14:paraId="119D9DE3">
      <w:pPr>
        <w:pStyle w:val="4"/>
        <w:spacing w:line="240" w:lineRule="auto"/>
      </w:pPr>
      <w:r>
        <w:t>mapping(uint =&gt; mapping(bool =&gt; Data[])) public data;</w:t>
      </w:r>
    </w:p>
    <w:p w14:paraId="79996583">
      <w:pPr>
        <w:pStyle w:val="4"/>
        <w:spacing w:line="240" w:lineRule="auto"/>
      </w:pPr>
      <w:r>
        <w:t>}</w:t>
      </w:r>
    </w:p>
    <w:p w14:paraId="0CCA924A">
      <w:pPr>
        <w:pStyle w:val="4"/>
        <w:spacing w:line="360" w:lineRule="auto"/>
      </w:pPr>
      <w:r>
        <w:rPr>
          <w:rFonts w:ascii="微软雅黑" w:eastAsia="微软雅黑" w:cs="微软雅黑"/>
          <w:rtl w:val="0"/>
        </w:rPr>
        <w:t>它生成以下形式的函数。结构体中的映射和数组（字节数组除外）被省略，因为没有好的方法选择单个结构体成员或为映射提供键：</w:t>
      </w:r>
    </w:p>
    <w:p w14:paraId="00B1A655">
      <w:pPr>
        <w:pStyle w:val="4"/>
        <w:spacing w:line="240" w:lineRule="auto"/>
        <w:jc w:val="right"/>
      </w:pPr>
    </w:p>
    <w:p w14:paraId="683224D1">
      <w:pPr>
        <w:pStyle w:val="4"/>
        <w:spacing w:line="240" w:lineRule="auto"/>
      </w:pPr>
      <w:r>
        <w:t>function data(uint arg1, bool arg2, uint arg3)</w:t>
      </w:r>
    </w:p>
    <w:p w14:paraId="06B34CEE">
      <w:pPr>
        <w:pStyle w:val="4"/>
        <w:spacing w:line="240" w:lineRule="auto"/>
      </w:pPr>
      <w:r>
        <w:t>public</w:t>
      </w:r>
    </w:p>
    <w:p w14:paraId="32B451CA">
      <w:pPr>
        <w:pStyle w:val="4"/>
        <w:spacing w:line="240" w:lineRule="auto"/>
      </w:pPr>
      <w:r>
        <w:t>returns (uint a, bytes3 b, bytes memory e)</w:t>
      </w:r>
    </w:p>
    <w:p w14:paraId="48F4B47B">
      <w:pPr>
        <w:pStyle w:val="4"/>
        <w:spacing w:line="240" w:lineRule="auto"/>
      </w:pPr>
      <w:r>
        <w:t>{</w:t>
      </w:r>
    </w:p>
    <w:p w14:paraId="69F33EAD">
      <w:pPr>
        <w:pStyle w:val="4"/>
        <w:spacing w:line="240" w:lineRule="auto"/>
      </w:pPr>
      <w:r>
        <w:t>a = data[arg1][arg2][arg3].a;</w:t>
      </w:r>
    </w:p>
    <w:p w14:paraId="52A90978">
      <w:pPr>
        <w:pStyle w:val="4"/>
        <w:spacing w:line="240" w:lineRule="auto"/>
      </w:pPr>
      <w:r>
        <w:t>b = data[arg1][arg2][arg3].b;</w:t>
      </w:r>
    </w:p>
    <w:p w14:paraId="1FBE83A4">
      <w:pPr>
        <w:pStyle w:val="4"/>
        <w:spacing w:line="240" w:lineRule="auto"/>
      </w:pPr>
      <w:r>
        <w:t>e = data[arg1][arg2][arg3].e;</w:t>
      </w:r>
    </w:p>
    <w:p w14:paraId="66ABEFC0">
      <w:pPr>
        <w:pStyle w:val="4"/>
        <w:spacing w:line="240" w:lineRule="auto"/>
      </w:pPr>
      <w:r>
        <w:t>}</w:t>
      </w:r>
    </w:p>
    <w:p w14:paraId="7B1EBE87">
      <w:pPr>
        <w:pStyle w:val="8"/>
        <w:spacing w:line="276" w:lineRule="auto"/>
      </w:pPr>
      <w:r>
        <w:rPr>
          <w:rFonts w:ascii="微软雅黑" w:eastAsia="微软雅黑" w:cs="微软雅黑"/>
          <w:rtl w:val="0"/>
        </w:rPr>
        <w:t>函数修饰符</w:t>
      </w:r>
    </w:p>
    <w:p w14:paraId="7537FA4E">
      <w:pPr>
        <w:pStyle w:val="4"/>
        <w:spacing w:line="360" w:lineRule="auto"/>
      </w:pPr>
      <w:r>
        <w:rPr>
          <w:rFonts w:ascii="微软雅黑" w:eastAsia="微软雅黑" w:cs="微软雅黑"/>
          <w:rtl w:val="0"/>
        </w:rPr>
        <w:t>修饰符可以用来以声明的方式改变函数的行为。例如，你可以使用修饰符在执行函数之前自动检查某个条件。</w:t>
      </w:r>
    </w:p>
    <w:p w14:paraId="4373ECA7">
      <w:pPr>
        <w:pStyle w:val="4"/>
        <w:spacing w:line="360" w:lineRule="auto"/>
      </w:pPr>
      <w:r>
        <w:rPr>
          <w:rFonts w:ascii="微软雅黑" w:eastAsia="微软雅黑" w:cs="微软雅黑"/>
          <w:rtl w:val="0"/>
        </w:rPr>
        <w:t>修饰符是合约的可继承属性，可以被派生合约覆盖，但前提是它们被标记为</w:t>
      </w:r>
      <w:r>
        <w:rPr>
          <w:color w:val="000000"/>
          <w:rtl w:val="0"/>
        </w:rPr>
        <w:t>virtual</w:t>
      </w:r>
      <w:r>
        <w:rPr>
          <w:rFonts w:ascii="微软雅黑" w:eastAsia="微软雅黑" w:cs="微软雅黑"/>
          <w:rtl w:val="0"/>
        </w:rPr>
        <w:t>。详情请参阅 修饰符覆盖。</w:t>
      </w:r>
    </w:p>
    <w:p w14:paraId="0B0C69F8">
      <w:pPr>
        <w:pStyle w:val="4"/>
        <w:spacing w:line="240" w:lineRule="auto"/>
        <w:jc w:val="right"/>
      </w:pPr>
    </w:p>
    <w:p w14:paraId="3A8E2AA7">
      <w:pPr>
        <w:pStyle w:val="4"/>
        <w:spacing w:line="240" w:lineRule="auto"/>
      </w:pPr>
      <w:r>
        <w:t>// SPDX-License-Identifier: GPL-3.0</w:t>
      </w:r>
    </w:p>
    <w:p w14:paraId="6FA0D70E">
      <w:pPr>
        <w:pStyle w:val="4"/>
        <w:spacing w:line="240" w:lineRule="auto"/>
      </w:pPr>
      <w:r>
        <w:t>pragma solidity &gt;=0.7.1 &lt;0.9.0;</w:t>
      </w:r>
    </w:p>
    <w:p w14:paraId="5BAABE24">
      <w:pPr>
        <w:pStyle w:val="4"/>
        <w:spacing w:line="240" w:lineRule="auto"/>
      </w:pPr>
    </w:p>
    <w:p w14:paraId="4C69080B">
      <w:pPr>
        <w:pStyle w:val="4"/>
        <w:spacing w:line="240" w:lineRule="auto"/>
      </w:pPr>
      <w:r>
        <w:t>contract owned {</w:t>
      </w:r>
    </w:p>
    <w:p w14:paraId="669AE753">
      <w:pPr>
        <w:pStyle w:val="4"/>
        <w:spacing w:line="240" w:lineRule="auto"/>
      </w:pPr>
      <w:r>
        <w:t>constructor() { owner = payable(msg.sender); }</w:t>
      </w:r>
    </w:p>
    <w:p w14:paraId="701AC585">
      <w:pPr>
        <w:pStyle w:val="4"/>
        <w:spacing w:line="240" w:lineRule="auto"/>
      </w:pPr>
      <w:r>
        <w:t>address payable owner;</w:t>
      </w:r>
    </w:p>
    <w:p w14:paraId="4B15842D">
      <w:pPr>
        <w:pStyle w:val="4"/>
        <w:spacing w:line="240" w:lineRule="auto"/>
      </w:pPr>
    </w:p>
    <w:p w14:paraId="1F2C3E98">
      <w:pPr>
        <w:pStyle w:val="4"/>
        <w:spacing w:line="240" w:lineRule="auto"/>
      </w:pPr>
      <w:r>
        <w:t>// This contract only defines a modifier but does not use</w:t>
      </w:r>
    </w:p>
    <w:p w14:paraId="3BAA8E4C">
      <w:pPr>
        <w:pStyle w:val="4"/>
        <w:spacing w:line="240" w:lineRule="auto"/>
      </w:pPr>
      <w:r>
        <w:t>// it: it will be used in derived contracts.</w:t>
      </w:r>
    </w:p>
    <w:p w14:paraId="03302182">
      <w:pPr>
        <w:pStyle w:val="4"/>
        <w:spacing w:line="240" w:lineRule="auto"/>
      </w:pPr>
      <w:r>
        <w:t>// The function body is inserted where the special symbol</w:t>
      </w:r>
    </w:p>
    <w:p w14:paraId="5C38A56D">
      <w:pPr>
        <w:pStyle w:val="4"/>
        <w:spacing w:line="240" w:lineRule="auto"/>
      </w:pPr>
      <w:r>
        <w:t>// `_;` in the definition of a modifier appears.</w:t>
      </w:r>
    </w:p>
    <w:p w14:paraId="2E2A3175">
      <w:pPr>
        <w:pStyle w:val="4"/>
        <w:spacing w:line="240" w:lineRule="auto"/>
      </w:pPr>
      <w:r>
        <w:t>// This means that if the owner calls this function, the</w:t>
      </w:r>
    </w:p>
    <w:p w14:paraId="7B62F455">
      <w:pPr>
        <w:pStyle w:val="4"/>
        <w:spacing w:line="240" w:lineRule="auto"/>
      </w:pPr>
      <w:r>
        <w:t>// function is executed and otherwise, an exception is</w:t>
      </w:r>
    </w:p>
    <w:p w14:paraId="601E88D2">
      <w:pPr>
        <w:pStyle w:val="4"/>
        <w:spacing w:line="240" w:lineRule="auto"/>
      </w:pPr>
      <w:r>
        <w:t>// thrown.</w:t>
      </w:r>
    </w:p>
    <w:p w14:paraId="7E555153">
      <w:pPr>
        <w:pStyle w:val="4"/>
        <w:spacing w:line="240" w:lineRule="auto"/>
      </w:pPr>
      <w:r>
        <w:t>modifier onlyOwner {</w:t>
      </w:r>
    </w:p>
    <w:p w14:paraId="6A3E886C">
      <w:pPr>
        <w:pStyle w:val="4"/>
        <w:spacing w:line="240" w:lineRule="auto"/>
      </w:pPr>
      <w:r>
        <w:t>require(</w:t>
      </w:r>
    </w:p>
    <w:p w14:paraId="0160DB43">
      <w:pPr>
        <w:pStyle w:val="4"/>
        <w:spacing w:line="240" w:lineRule="auto"/>
      </w:pPr>
      <w:r>
        <w:t>msg.sender == owner,</w:t>
      </w:r>
    </w:p>
    <w:p w14:paraId="02A397EC">
      <w:pPr>
        <w:pStyle w:val="4"/>
        <w:spacing w:line="240" w:lineRule="auto"/>
      </w:pPr>
      <w:r>
        <w:t>"Only owner can call this function."</w:t>
      </w:r>
    </w:p>
    <w:p w14:paraId="72ACE6A1">
      <w:pPr>
        <w:pStyle w:val="4"/>
        <w:spacing w:line="240" w:lineRule="auto"/>
      </w:pPr>
      <w:r>
        <w:t>);</w:t>
      </w:r>
    </w:p>
    <w:p w14:paraId="309DF396">
      <w:pPr>
        <w:pStyle w:val="4"/>
        <w:spacing w:line="240" w:lineRule="auto"/>
      </w:pPr>
      <w:r>
        <w:t>_;</w:t>
      </w:r>
    </w:p>
    <w:p w14:paraId="6AD5E6FC">
      <w:pPr>
        <w:pStyle w:val="4"/>
        <w:spacing w:line="240" w:lineRule="auto"/>
      </w:pPr>
      <w:r>
        <w:t>}</w:t>
      </w:r>
    </w:p>
    <w:p w14:paraId="67476A0B">
      <w:pPr>
        <w:pStyle w:val="4"/>
        <w:spacing w:line="240" w:lineRule="auto"/>
      </w:pPr>
      <w:r>
        <w:t>}</w:t>
      </w:r>
    </w:p>
    <w:p w14:paraId="3A4E76FF">
      <w:pPr>
        <w:pStyle w:val="4"/>
        <w:spacing w:line="240" w:lineRule="auto"/>
      </w:pPr>
    </w:p>
    <w:p w14:paraId="56B03630">
      <w:pPr>
        <w:pStyle w:val="4"/>
        <w:spacing w:line="240" w:lineRule="auto"/>
      </w:pPr>
      <w:r>
        <w:t>contract priced {</w:t>
      </w:r>
    </w:p>
    <w:p w14:paraId="7361A1B2">
      <w:pPr>
        <w:pStyle w:val="4"/>
        <w:spacing w:line="240" w:lineRule="auto"/>
      </w:pPr>
      <w:r>
        <w:t>// Modifiers can receive arguments:</w:t>
      </w:r>
    </w:p>
    <w:p w14:paraId="089E9064">
      <w:pPr>
        <w:pStyle w:val="4"/>
        <w:spacing w:line="240" w:lineRule="auto"/>
      </w:pPr>
      <w:r>
        <w:t>modifier costs(uint price) {</w:t>
      </w:r>
    </w:p>
    <w:p w14:paraId="2917D1F2">
      <w:pPr>
        <w:pStyle w:val="4"/>
        <w:spacing w:line="240" w:lineRule="auto"/>
      </w:pPr>
      <w:r>
        <w:t>if (msg.value &gt;= price) {</w:t>
      </w:r>
    </w:p>
    <w:p w14:paraId="1747D728">
      <w:pPr>
        <w:pStyle w:val="4"/>
        <w:spacing w:line="240" w:lineRule="auto"/>
      </w:pPr>
      <w:r>
        <w:t>_;</w:t>
      </w:r>
    </w:p>
    <w:p w14:paraId="6598D615">
      <w:pPr>
        <w:pStyle w:val="4"/>
        <w:spacing w:line="240" w:lineRule="auto"/>
      </w:pPr>
      <w:r>
        <w:t>}</w:t>
      </w:r>
    </w:p>
    <w:p w14:paraId="348D531A">
      <w:pPr>
        <w:pStyle w:val="4"/>
        <w:spacing w:line="240" w:lineRule="auto"/>
      </w:pPr>
      <w:r>
        <w:t>}</w:t>
      </w:r>
    </w:p>
    <w:p w14:paraId="380197F7">
      <w:pPr>
        <w:pStyle w:val="4"/>
        <w:spacing w:line="240" w:lineRule="auto"/>
      </w:pPr>
      <w:r>
        <w:t>}</w:t>
      </w:r>
    </w:p>
    <w:p w14:paraId="67E4F00D">
      <w:pPr>
        <w:pStyle w:val="4"/>
        <w:spacing w:line="240" w:lineRule="auto"/>
      </w:pPr>
    </w:p>
    <w:p w14:paraId="78D82B91">
      <w:pPr>
        <w:pStyle w:val="4"/>
        <w:spacing w:line="240" w:lineRule="auto"/>
      </w:pPr>
      <w:r>
        <w:t>contract Register is priced, owned {</w:t>
      </w:r>
    </w:p>
    <w:p w14:paraId="1134D29D">
      <w:pPr>
        <w:pStyle w:val="4"/>
        <w:spacing w:line="240" w:lineRule="auto"/>
      </w:pPr>
      <w:r>
        <w:t>mapping(address =&gt; bool) registeredAddresses;</w:t>
      </w:r>
    </w:p>
    <w:p w14:paraId="39681DC4">
      <w:pPr>
        <w:pStyle w:val="4"/>
        <w:spacing w:line="240" w:lineRule="auto"/>
      </w:pPr>
      <w:r>
        <w:t>uint price;</w:t>
      </w:r>
    </w:p>
    <w:p w14:paraId="53D116A0">
      <w:pPr>
        <w:pStyle w:val="4"/>
        <w:spacing w:line="240" w:lineRule="auto"/>
      </w:pPr>
    </w:p>
    <w:p w14:paraId="23B460E6">
      <w:pPr>
        <w:pStyle w:val="4"/>
        <w:spacing w:line="240" w:lineRule="auto"/>
      </w:pPr>
      <w:r>
        <w:t>constructor(uint initialPrice) { price = initialPrice; }</w:t>
      </w:r>
    </w:p>
    <w:p w14:paraId="232E1D64">
      <w:pPr>
        <w:pStyle w:val="4"/>
        <w:spacing w:line="240" w:lineRule="auto"/>
      </w:pPr>
    </w:p>
    <w:p w14:paraId="489705B6">
      <w:pPr>
        <w:pStyle w:val="4"/>
        <w:spacing w:line="240" w:lineRule="auto"/>
      </w:pPr>
      <w:r>
        <w:t>// It is important to also provide the</w:t>
      </w:r>
    </w:p>
    <w:p w14:paraId="62CCC1C3">
      <w:pPr>
        <w:pStyle w:val="4"/>
        <w:spacing w:line="240" w:lineRule="auto"/>
      </w:pPr>
      <w:r>
        <w:t>// `payable` keyword here, otherwise the function will</w:t>
      </w:r>
    </w:p>
    <w:p w14:paraId="6F4438CA">
      <w:pPr>
        <w:pStyle w:val="4"/>
        <w:spacing w:line="240" w:lineRule="auto"/>
      </w:pPr>
      <w:r>
        <w:t>// automatically reject all Nec sent to it.</w:t>
      </w:r>
    </w:p>
    <w:p w14:paraId="05D9964A">
      <w:pPr>
        <w:pStyle w:val="4"/>
        <w:spacing w:line="240" w:lineRule="auto"/>
      </w:pPr>
      <w:r>
        <w:t>function register() public payable costs(price) {</w:t>
      </w:r>
    </w:p>
    <w:p w14:paraId="5DB18A07">
      <w:pPr>
        <w:pStyle w:val="4"/>
        <w:spacing w:line="240" w:lineRule="auto"/>
      </w:pPr>
      <w:r>
        <w:t>registeredAddresses[msg.sender] = true;</w:t>
      </w:r>
    </w:p>
    <w:p w14:paraId="223BA3C6">
      <w:pPr>
        <w:pStyle w:val="4"/>
        <w:spacing w:line="240" w:lineRule="auto"/>
      </w:pPr>
      <w:r>
        <w:t>}</w:t>
      </w:r>
    </w:p>
    <w:p w14:paraId="774B9062">
      <w:pPr>
        <w:pStyle w:val="4"/>
        <w:spacing w:line="240" w:lineRule="auto"/>
      </w:pPr>
    </w:p>
    <w:p w14:paraId="5BF2EEA3">
      <w:pPr>
        <w:pStyle w:val="4"/>
        <w:spacing w:line="240" w:lineRule="auto"/>
      </w:pPr>
      <w:r>
        <w:t>// This contract inherits the `onlyOwner` modifier from</w:t>
      </w:r>
    </w:p>
    <w:p w14:paraId="0ABD37BF">
      <w:pPr>
        <w:pStyle w:val="4"/>
        <w:spacing w:line="240" w:lineRule="auto"/>
      </w:pPr>
      <w:r>
        <w:t>// the `owned` contract. As a result, calls to `changePrice` will</w:t>
      </w:r>
    </w:p>
    <w:p w14:paraId="7A2EB742">
      <w:pPr>
        <w:pStyle w:val="4"/>
        <w:spacing w:line="240" w:lineRule="auto"/>
      </w:pPr>
      <w:r>
        <w:t>// only take effect if they are made by the stored owner.</w:t>
      </w:r>
    </w:p>
    <w:p w14:paraId="229B6EF4">
      <w:pPr>
        <w:pStyle w:val="4"/>
        <w:spacing w:line="240" w:lineRule="auto"/>
      </w:pPr>
      <w:r>
        <w:t>function changePrice(uint price_) public onlyOwner {</w:t>
      </w:r>
    </w:p>
    <w:p w14:paraId="53BA99E7">
      <w:pPr>
        <w:pStyle w:val="4"/>
        <w:spacing w:line="240" w:lineRule="auto"/>
      </w:pPr>
      <w:r>
        <w:t>price = price_;</w:t>
      </w:r>
    </w:p>
    <w:p w14:paraId="3B593DB6">
      <w:pPr>
        <w:pStyle w:val="4"/>
        <w:spacing w:line="240" w:lineRule="auto"/>
      </w:pPr>
      <w:r>
        <w:t>}</w:t>
      </w:r>
    </w:p>
    <w:p w14:paraId="720BCAB9">
      <w:pPr>
        <w:pStyle w:val="4"/>
        <w:spacing w:line="240" w:lineRule="auto"/>
      </w:pPr>
      <w:r>
        <w:t>}</w:t>
      </w:r>
    </w:p>
    <w:p w14:paraId="3DF7B339">
      <w:pPr>
        <w:pStyle w:val="4"/>
        <w:spacing w:line="240" w:lineRule="auto"/>
      </w:pPr>
    </w:p>
    <w:p w14:paraId="7743E728">
      <w:pPr>
        <w:pStyle w:val="4"/>
        <w:spacing w:line="240" w:lineRule="auto"/>
      </w:pPr>
      <w:r>
        <w:t>contract Mutex {</w:t>
      </w:r>
    </w:p>
    <w:p w14:paraId="4321E7C1">
      <w:pPr>
        <w:pStyle w:val="4"/>
        <w:spacing w:line="240" w:lineRule="auto"/>
      </w:pPr>
      <w:r>
        <w:t>bool locked;</w:t>
      </w:r>
    </w:p>
    <w:p w14:paraId="4D0CBBFF">
      <w:pPr>
        <w:pStyle w:val="4"/>
        <w:spacing w:line="240" w:lineRule="auto"/>
      </w:pPr>
      <w:r>
        <w:t>modifier noReentrancy() {</w:t>
      </w:r>
    </w:p>
    <w:p w14:paraId="7AFE8EA0">
      <w:pPr>
        <w:pStyle w:val="4"/>
        <w:spacing w:line="240" w:lineRule="auto"/>
      </w:pPr>
      <w:r>
        <w:t>require(</w:t>
      </w:r>
    </w:p>
    <w:p w14:paraId="115E970D">
      <w:pPr>
        <w:pStyle w:val="4"/>
        <w:spacing w:line="240" w:lineRule="auto"/>
      </w:pPr>
      <w:r>
        <w:t>!locked,</w:t>
      </w:r>
    </w:p>
    <w:p w14:paraId="376E2BA4">
      <w:pPr>
        <w:pStyle w:val="4"/>
        <w:spacing w:line="240" w:lineRule="auto"/>
      </w:pPr>
      <w:r>
        <w:t>"Reentrant call."</w:t>
      </w:r>
    </w:p>
    <w:p w14:paraId="5850B561">
      <w:pPr>
        <w:pStyle w:val="4"/>
        <w:spacing w:line="240" w:lineRule="auto"/>
      </w:pPr>
      <w:r>
        <w:t>);</w:t>
      </w:r>
    </w:p>
    <w:p w14:paraId="43834B15">
      <w:pPr>
        <w:pStyle w:val="4"/>
        <w:spacing w:line="240" w:lineRule="auto"/>
      </w:pPr>
      <w:r>
        <w:t>locked = true;</w:t>
      </w:r>
    </w:p>
    <w:p w14:paraId="0E97A703">
      <w:pPr>
        <w:pStyle w:val="4"/>
        <w:spacing w:line="240" w:lineRule="auto"/>
      </w:pPr>
      <w:r>
        <w:t>_;</w:t>
      </w:r>
    </w:p>
    <w:p w14:paraId="54EDB237">
      <w:pPr>
        <w:pStyle w:val="4"/>
        <w:spacing w:line="240" w:lineRule="auto"/>
      </w:pPr>
      <w:r>
        <w:t>locked = false;</w:t>
      </w:r>
    </w:p>
    <w:p w14:paraId="6914215D">
      <w:pPr>
        <w:pStyle w:val="4"/>
        <w:spacing w:line="240" w:lineRule="auto"/>
      </w:pPr>
      <w:r>
        <w:t>}</w:t>
      </w:r>
    </w:p>
    <w:p w14:paraId="3582B2D1">
      <w:pPr>
        <w:pStyle w:val="4"/>
        <w:spacing w:line="240" w:lineRule="auto"/>
      </w:pPr>
    </w:p>
    <w:p w14:paraId="11058A7C">
      <w:pPr>
        <w:pStyle w:val="4"/>
        <w:spacing w:line="240" w:lineRule="auto"/>
      </w:pPr>
      <w:r>
        <w:t>/// This function is protected by a mutex, which means that</w:t>
      </w:r>
    </w:p>
    <w:p w14:paraId="0CC7FFAE">
      <w:pPr>
        <w:pStyle w:val="4"/>
        <w:spacing w:line="240" w:lineRule="auto"/>
      </w:pPr>
      <w:r>
        <w:t>/// reentrant calls from within `msg.sender.call` cannot call `f` again.</w:t>
      </w:r>
    </w:p>
    <w:p w14:paraId="69177038">
      <w:pPr>
        <w:pStyle w:val="4"/>
        <w:spacing w:line="240" w:lineRule="auto"/>
      </w:pPr>
      <w:r>
        <w:t>/// The `return 7` statement assigns 7 to the return value but still</w:t>
      </w:r>
    </w:p>
    <w:p w14:paraId="3121FDB4">
      <w:pPr>
        <w:pStyle w:val="4"/>
        <w:spacing w:line="240" w:lineRule="auto"/>
      </w:pPr>
      <w:r>
        <w:t>/// executes the statement `locked = false` in the modifier.</w:t>
      </w:r>
    </w:p>
    <w:p w14:paraId="6181DE65">
      <w:pPr>
        <w:pStyle w:val="4"/>
        <w:spacing w:line="240" w:lineRule="auto"/>
      </w:pPr>
      <w:r>
        <w:t>function f() public noReentrancy returns (uint) {</w:t>
      </w:r>
    </w:p>
    <w:p w14:paraId="03FDECE1">
      <w:pPr>
        <w:pStyle w:val="4"/>
        <w:spacing w:line="240" w:lineRule="auto"/>
      </w:pPr>
      <w:r>
        <w:t>(bool success,) = msg.sender.call("");</w:t>
      </w:r>
    </w:p>
    <w:p w14:paraId="2A7EB25D">
      <w:pPr>
        <w:pStyle w:val="4"/>
        <w:spacing w:line="240" w:lineRule="auto"/>
      </w:pPr>
      <w:r>
        <w:t>require(success);</w:t>
      </w:r>
    </w:p>
    <w:p w14:paraId="63631A43">
      <w:pPr>
        <w:pStyle w:val="4"/>
        <w:spacing w:line="240" w:lineRule="auto"/>
      </w:pPr>
      <w:r>
        <w:t>return 7;</w:t>
      </w:r>
    </w:p>
    <w:p w14:paraId="62EC7070">
      <w:pPr>
        <w:pStyle w:val="4"/>
        <w:spacing w:line="240" w:lineRule="auto"/>
      </w:pPr>
      <w:r>
        <w:t>}</w:t>
      </w:r>
    </w:p>
    <w:p w14:paraId="6026BBAD">
      <w:pPr>
        <w:pStyle w:val="4"/>
        <w:spacing w:line="240" w:lineRule="auto"/>
      </w:pPr>
      <w:r>
        <w:t>}</w:t>
      </w:r>
    </w:p>
    <w:p w14:paraId="68FC09EE">
      <w:pPr>
        <w:pStyle w:val="4"/>
        <w:spacing w:line="360" w:lineRule="auto"/>
      </w:pPr>
      <w:r>
        <w:rPr>
          <w:color w:val="000000"/>
          <w:rtl w:val="0"/>
        </w:rPr>
        <w:t>m</w:t>
      </w:r>
      <w:r>
        <w:rPr>
          <w:rFonts w:ascii="微软雅黑" w:eastAsia="微软雅黑" w:cs="微软雅黑"/>
          <w:rtl w:val="0"/>
        </w:rPr>
        <w:t>如果您想访问合约中定义的修饰符</w:t>
      </w:r>
      <w:r>
        <w:rPr>
          <w:color w:val="000000"/>
          <w:rtl w:val="0"/>
        </w:rPr>
        <w:t>C</w:t>
      </w:r>
      <w:r>
        <w:rPr>
          <w:rFonts w:ascii="微软雅黑" w:eastAsia="微软雅黑" w:cs="微软雅黑"/>
          <w:rtl w:val="0"/>
        </w:rPr>
        <w:t>，可以使用</w:t>
      </w:r>
      <w:r>
        <w:rPr>
          <w:color w:val="000000"/>
          <w:rtl w:val="0"/>
        </w:rPr>
        <w:t>C.m</w:t>
      </w:r>
      <w:r>
        <w:rPr>
          <w:rFonts w:ascii="微软雅黑" w:eastAsia="微软雅黑" w:cs="微软雅黑"/>
          <w:rtl w:val="0"/>
        </w:rPr>
        <w:t>来引用它，而无需进行虚拟查找。只能使用当前合约或其基合约中定义的修饰符。修饰符也可以在库中定义，但其使用仅限于同一库中的函数。</w:t>
      </w:r>
    </w:p>
    <w:p w14:paraId="7B5A8EC6">
      <w:pPr>
        <w:pStyle w:val="4"/>
        <w:spacing w:line="360" w:lineRule="auto"/>
      </w:pPr>
      <w:r>
        <w:rPr>
          <w:rFonts w:ascii="微软雅黑" w:eastAsia="微软雅黑" w:cs="微软雅黑"/>
          <w:rtl w:val="0"/>
        </w:rPr>
        <w:t>通过在空格分隔的列表中指定多个修饰符，可以将它们应用于函数，并按照出现的顺序进行评估。</w:t>
      </w:r>
    </w:p>
    <w:p w14:paraId="370522C7">
      <w:pPr>
        <w:pStyle w:val="4"/>
        <w:spacing w:line="360" w:lineRule="auto"/>
      </w:pPr>
      <w:r>
        <w:rPr>
          <w:rFonts w:ascii="微软雅黑" w:eastAsia="微软雅黑" w:cs="微软雅黑"/>
          <w:rtl w:val="0"/>
        </w:rPr>
        <w:t>修饰符不能隐式访问或更改其修饰函数的参数和返回值。它们的值只能在调用时显式传递给它们。</w:t>
      </w:r>
    </w:p>
    <w:p w14:paraId="73CB4EF5">
      <w:pPr>
        <w:pStyle w:val="4"/>
        <w:spacing w:line="360" w:lineRule="auto"/>
      </w:pPr>
      <w:r>
        <w:rPr>
          <w:rFonts w:ascii="微软雅黑" w:eastAsia="微软雅黑" w:cs="微软雅黑"/>
          <w:rtl w:val="0"/>
        </w:rPr>
        <w:t>在函数修饰符中，需要指定应用修饰符的函数的运行时间。占位符语句（用单个下划线表示</w:t>
      </w:r>
      <w:r>
        <w:rPr>
          <w:color w:val="000000"/>
          <w:rtl w:val="0"/>
        </w:rPr>
        <w:t>_</w:t>
      </w:r>
      <w:r>
        <w:rPr>
          <w:rFonts w:ascii="微软雅黑" w:eastAsia="微软雅黑" w:cs="微软雅黑"/>
          <w:rtl w:val="0"/>
        </w:rPr>
        <w:t>）用于指示被修饰函数体的插入位置。请注意，占位符运算符不同于在变量名中使用下划线作为前导或尾随字符，后者是一种风格选择。</w:t>
      </w:r>
    </w:p>
    <w:p w14:paraId="6AD0E717">
      <w:pPr>
        <w:pStyle w:val="4"/>
        <w:spacing w:line="360" w:lineRule="auto"/>
      </w:pPr>
      <w:r>
        <w:rPr>
          <w:rFonts w:ascii="微软雅黑" w:eastAsia="微软雅黑" w:cs="微软雅黑"/>
          <w:rtl w:val="0"/>
        </w:rPr>
        <w:t>从修饰符或函数体显式返回只会保留当前修饰符或函数体。返回变量会被赋值，并且控制流会</w:t>
      </w:r>
      <w:r>
        <w:rPr>
          <w:color w:val="000000"/>
          <w:rtl w:val="0"/>
        </w:rPr>
        <w:t>_</w:t>
      </w:r>
      <w:r>
        <w:rPr>
          <w:rFonts w:ascii="微软雅黑" w:eastAsia="微软雅黑" w:cs="微软雅黑"/>
          <w:rtl w:val="0"/>
        </w:rPr>
        <w:t>在前一个修饰符之后继续执行。</w:t>
      </w:r>
    </w:p>
    <w:p w14:paraId="3A27B388">
      <w:pPr>
        <w:pStyle w:val="4"/>
        <w:spacing w:line="240" w:lineRule="auto"/>
      </w:pPr>
      <w:r>
        <w:rPr>
          <w:rFonts w:ascii="微软雅黑" w:eastAsia="微软雅黑" w:cs="微软雅黑"/>
          <w:b/>
          <w:highlight w:val="lightGray"/>
          <w:rtl w:val="0"/>
        </w:rPr>
        <w:t>警告</w:t>
      </w:r>
    </w:p>
    <w:p w14:paraId="5A4A585D">
      <w:pPr>
        <w:pStyle w:val="4"/>
        <w:spacing w:line="360" w:lineRule="auto"/>
      </w:pPr>
      <w:r>
        <w:rPr>
          <w:rFonts w:ascii="微软雅黑" w:eastAsia="微软雅黑" w:cs="微软雅黑"/>
          <w:highlight w:val="white"/>
          <w:rtl w:val="0"/>
        </w:rPr>
        <w:t>在 Solidity 的早期版本中，</w:t>
      </w:r>
      <w:r>
        <w:rPr>
          <w:color w:val="000000"/>
          <w:highlight w:val="white"/>
          <w:rtl w:val="0"/>
        </w:rPr>
        <w:t>return</w:t>
      </w:r>
      <w:r>
        <w:rPr>
          <w:rFonts w:ascii="微软雅黑" w:eastAsia="微软雅黑" w:cs="微软雅黑"/>
          <w:highlight w:val="white"/>
          <w:rtl w:val="0"/>
        </w:rPr>
        <w:t>具有修饰符的函数中的语句表现不同。</w:t>
      </w:r>
    </w:p>
    <w:p w14:paraId="435AC42A">
      <w:pPr>
        <w:pStyle w:val="4"/>
        <w:spacing w:line="360" w:lineRule="auto"/>
      </w:pPr>
      <w:r>
        <w:rPr>
          <w:rFonts w:ascii="微软雅黑" w:eastAsia="微软雅黑" w:cs="微软雅黑"/>
          <w:rtl w:val="0"/>
        </w:rPr>
        <w:t>修饰符显式地返回</w:t>
      </w:r>
      <w:r>
        <w:rPr>
          <w:color w:val="000000"/>
          <w:rtl w:val="0"/>
        </w:rPr>
        <w:t>return;</w:t>
      </w:r>
      <w:r>
        <w:rPr>
          <w:rFonts w:ascii="微软雅黑" w:eastAsia="微软雅黑" w:cs="微软雅黑"/>
          <w:rtl w:val="0"/>
        </w:rPr>
        <w:t>不会影响函数的返回值。但是，修饰符可以选择完全不执行函数体，在这种情况下，返回变量将被设置为其默认值，就像函数体为空一样。</w:t>
      </w:r>
    </w:p>
    <w:p w14:paraId="234DA0CB">
      <w:pPr>
        <w:pStyle w:val="4"/>
        <w:spacing w:line="360" w:lineRule="auto"/>
      </w:pPr>
      <w:r>
        <w:rPr>
          <w:rFonts w:ascii="微软雅黑" w:eastAsia="微软雅黑" w:cs="微软雅黑"/>
          <w:rtl w:val="0"/>
        </w:rPr>
        <w:t>该</w:t>
      </w:r>
      <w:r>
        <w:rPr>
          <w:color w:val="000000"/>
          <w:rtl w:val="0"/>
        </w:rPr>
        <w:t>_</w:t>
      </w:r>
      <w:r>
        <w:rPr>
          <w:rFonts w:ascii="微软雅黑" w:eastAsia="微软雅黑" w:cs="微软雅黑"/>
          <w:rtl w:val="0"/>
        </w:rPr>
        <w:t>符号可以在修饰符中出现多次。每次出现都会被替换为函数体，函数返回最后一次出现的返回值。</w:t>
      </w:r>
    </w:p>
    <w:p w14:paraId="1FE343D6">
      <w:pPr>
        <w:pStyle w:val="4"/>
        <w:spacing w:line="240" w:lineRule="auto"/>
      </w:pPr>
      <w:r>
        <w:rPr>
          <w:rFonts w:ascii="微软雅黑" w:eastAsia="微软雅黑" w:cs="微软雅黑"/>
          <w:rtl w:val="0"/>
        </w:rPr>
        <w:t>修饰符参数允许使用任意表达式，并且在这种情况下，函数中可见的所有符号在修饰符中也可见。修饰符中引入的符号在函数中不可见（因为它们可能会因覆盖而发生变化）。</w:t>
      </w:r>
    </w:p>
    <w:p w14:paraId="00555804">
      <w:pPr>
        <w:pStyle w:val="8"/>
        <w:spacing w:line="276" w:lineRule="auto"/>
      </w:pPr>
      <w:r>
        <w:rPr>
          <w:rFonts w:ascii="微软雅黑" w:eastAsia="微软雅黑" w:cs="微软雅黑"/>
          <w:rtl w:val="0"/>
        </w:rPr>
        <w:t>临时存储</w:t>
      </w:r>
    </w:p>
    <w:p w14:paraId="2C323CE4">
      <w:pPr>
        <w:pStyle w:val="4"/>
        <w:spacing w:line="240" w:lineRule="auto"/>
      </w:pPr>
      <w:r>
        <w:rPr>
          <w:rtl w:val="0"/>
        </w:rPr>
        <w:t>瞬态存储是除内存、存储、调用数据（以及返回数据和代码）之外的另一个数据位置，由EIP-1153与其各自的操作码TSTORE和TLOAD一起引入。这个新的数据位置表现为类似于存储的键值存储，主要区别在于瞬态存储中的数据不是永久的，而是仅限于当前事务，之后它将重置为零。由于瞬态储存的内容物的寿命和大小非常有限，因此不需要将其作为状态的一部分永久储存，相关的气体成本也远低于储存的情况。为了使临时存储可用，需要EVM版本可以运行或更新。</w:t>
      </w:r>
    </w:p>
    <w:p w14:paraId="5F4D7B3D">
      <w:pPr>
        <w:pStyle w:val="4"/>
        <w:spacing w:line="240" w:lineRule="auto"/>
      </w:pPr>
      <w:r>
        <w:rPr>
          <w:rtl w:val="0"/>
        </w:rPr>
        <w:t>瞬态存储变量不能就地初始化，也就是说，在声明时不能将其赋值，因为该值将在创建事务结束时被清除，从而使初始化无效。瞬态变量将根据其基础类型进行默认值初始化。常量和不可变变量与瞬态存储冲突，因为它们的值要么内联，要么直接存储在代码中。</w:t>
      </w:r>
    </w:p>
    <w:p w14:paraId="764BD567">
      <w:pPr>
        <w:pStyle w:val="4"/>
        <w:spacing w:line="240" w:lineRule="auto"/>
      </w:pPr>
      <w:r>
        <w:rPr>
          <w:rtl w:val="0"/>
        </w:rPr>
        <w:t>瞬态存储变量具有与存储完全独立的地址空间，因此瞬态变量的顺序不会影响存储状态变量的布局，反之亦然。不过，它们确实需要不同的名称，因为所有状态变量共享相同的命名空间。同样重要的是要注意，瞬态存储中的值以与持久存储中相同的方式打包。有关更多信息，请参阅存储布局。</w:t>
      </w:r>
    </w:p>
    <w:p w14:paraId="2AD11A4D">
      <w:pPr>
        <w:pStyle w:val="4"/>
        <w:spacing w:line="240" w:lineRule="auto"/>
      </w:pPr>
      <w:r>
        <w:rPr>
          <w:rtl w:val="0"/>
        </w:rPr>
        <w:t>除此之外，瞬态变量也可以具有可见性，公共变量将像往常一样自动生成getter函数。</w:t>
      </w:r>
    </w:p>
    <w:p w14:paraId="4AE4DB0D">
      <w:pPr>
        <w:pStyle w:val="4"/>
        <w:spacing w:line="240" w:lineRule="auto"/>
      </w:pPr>
      <w:r>
        <w:rPr>
          <w:rtl w:val="0"/>
        </w:rPr>
        <w:t>请注意，目前，仅允许在值类型状态变量声明中使用瞬态作为数据位置。尚不支持引用类型，如数组、映射和结构，以及局部或参数变量。</w:t>
      </w:r>
    </w:p>
    <w:p w14:paraId="011AC43C">
      <w:pPr>
        <w:pStyle w:val="4"/>
        <w:spacing w:line="240" w:lineRule="auto"/>
      </w:pPr>
      <w:r>
        <w:rPr>
          <w:rtl w:val="0"/>
        </w:rPr>
        <w:t>瞬态存储的一个预期规范用例是更便宜的可重入锁，它可以很容易地用操作码实现，如下所示</w:t>
      </w:r>
    </w:p>
    <w:p w14:paraId="6FF9E545">
      <w:pPr>
        <w:pStyle w:val="4"/>
        <w:spacing w:line="360" w:lineRule="auto"/>
      </w:pPr>
    </w:p>
    <w:p w14:paraId="1F7B27FE">
      <w:pPr>
        <w:pStyle w:val="4"/>
        <w:spacing w:line="240" w:lineRule="auto"/>
        <w:jc w:val="right"/>
      </w:pPr>
    </w:p>
    <w:p w14:paraId="4D6878A5">
      <w:pPr>
        <w:pStyle w:val="4"/>
        <w:spacing w:line="240" w:lineRule="auto"/>
      </w:pPr>
      <w:r>
        <w:t>// SPDX-License-Identifier: GPL-3.0</w:t>
      </w:r>
    </w:p>
    <w:p w14:paraId="13CCE640">
      <w:pPr>
        <w:pStyle w:val="4"/>
        <w:spacing w:line="240" w:lineRule="auto"/>
      </w:pPr>
      <w:r>
        <w:t>pragma solidity ^0.8.28;</w:t>
      </w:r>
    </w:p>
    <w:p w14:paraId="36CB1F16">
      <w:pPr>
        <w:pStyle w:val="4"/>
        <w:spacing w:line="240" w:lineRule="auto"/>
      </w:pPr>
    </w:p>
    <w:p w14:paraId="4CA01971">
      <w:pPr>
        <w:pStyle w:val="4"/>
        <w:spacing w:line="240" w:lineRule="auto"/>
      </w:pPr>
      <w:r>
        <w:t>contract Generosity {</w:t>
      </w:r>
    </w:p>
    <w:p w14:paraId="15CDC414">
      <w:pPr>
        <w:pStyle w:val="4"/>
        <w:spacing w:line="240" w:lineRule="auto"/>
      </w:pPr>
      <w:r>
        <w:t>mapping(address =&gt; bool) sentGifts;</w:t>
      </w:r>
    </w:p>
    <w:p w14:paraId="12D15B48">
      <w:pPr>
        <w:pStyle w:val="4"/>
        <w:spacing w:line="240" w:lineRule="auto"/>
      </w:pPr>
      <w:r>
        <w:t>bool transient locked;</w:t>
      </w:r>
    </w:p>
    <w:p w14:paraId="63AFA4DB">
      <w:pPr>
        <w:pStyle w:val="4"/>
        <w:spacing w:line="240" w:lineRule="auto"/>
      </w:pPr>
    </w:p>
    <w:p w14:paraId="5F8B8333">
      <w:pPr>
        <w:pStyle w:val="4"/>
        <w:spacing w:line="240" w:lineRule="auto"/>
      </w:pPr>
      <w:r>
        <w:t>modifier nonReentrant {</w:t>
      </w:r>
    </w:p>
    <w:p w14:paraId="56D5796C">
      <w:pPr>
        <w:pStyle w:val="4"/>
        <w:spacing w:line="240" w:lineRule="auto"/>
      </w:pPr>
      <w:r>
        <w:t>require(!locked, "Reentrancy attempt");</w:t>
      </w:r>
    </w:p>
    <w:p w14:paraId="5963084B">
      <w:pPr>
        <w:pStyle w:val="4"/>
        <w:spacing w:line="240" w:lineRule="auto"/>
      </w:pPr>
      <w:r>
        <w:t>locked = true;</w:t>
      </w:r>
    </w:p>
    <w:p w14:paraId="2D95EEA1">
      <w:pPr>
        <w:pStyle w:val="4"/>
        <w:spacing w:line="240" w:lineRule="auto"/>
      </w:pPr>
      <w:r>
        <w:t>_;</w:t>
      </w:r>
    </w:p>
    <w:p w14:paraId="267697C6">
      <w:pPr>
        <w:pStyle w:val="4"/>
        <w:spacing w:line="240" w:lineRule="auto"/>
      </w:pPr>
      <w:r>
        <w:t>// Unlocks the guard, making the pattern composable.</w:t>
      </w:r>
    </w:p>
    <w:p w14:paraId="281FC947">
      <w:pPr>
        <w:pStyle w:val="4"/>
        <w:spacing w:line="240" w:lineRule="auto"/>
      </w:pPr>
      <w:r>
        <w:t>// After the function exits, it can be called again, even in the same transaction.</w:t>
      </w:r>
    </w:p>
    <w:p w14:paraId="01055786">
      <w:pPr>
        <w:pStyle w:val="4"/>
        <w:spacing w:line="240" w:lineRule="auto"/>
      </w:pPr>
      <w:r>
        <w:t>locked = false;</w:t>
      </w:r>
    </w:p>
    <w:p w14:paraId="43E4E7A8">
      <w:pPr>
        <w:pStyle w:val="4"/>
        <w:spacing w:line="240" w:lineRule="auto"/>
      </w:pPr>
      <w:r>
        <w:t>}</w:t>
      </w:r>
    </w:p>
    <w:p w14:paraId="748D05A3">
      <w:pPr>
        <w:pStyle w:val="4"/>
        <w:spacing w:line="240" w:lineRule="auto"/>
      </w:pPr>
    </w:p>
    <w:p w14:paraId="73AD3011">
      <w:pPr>
        <w:pStyle w:val="4"/>
        <w:spacing w:line="240" w:lineRule="auto"/>
      </w:pPr>
      <w:r>
        <w:t>function claimGift() nonReentrant public {</w:t>
      </w:r>
    </w:p>
    <w:p w14:paraId="0027133D">
      <w:pPr>
        <w:pStyle w:val="4"/>
        <w:spacing w:line="240" w:lineRule="auto"/>
      </w:pPr>
      <w:r>
        <w:t>require(address(this).balance &gt;= 1 Nec);</w:t>
      </w:r>
    </w:p>
    <w:p w14:paraId="48CB07DA">
      <w:pPr>
        <w:pStyle w:val="4"/>
        <w:spacing w:line="240" w:lineRule="auto"/>
      </w:pPr>
      <w:r>
        <w:t>require(!sentGifts[msg.sender]);</w:t>
      </w:r>
    </w:p>
    <w:p w14:paraId="2C20D480">
      <w:pPr>
        <w:pStyle w:val="4"/>
        <w:spacing w:line="240" w:lineRule="auto"/>
      </w:pPr>
      <w:r>
        <w:t>(bool success, ) = msg.sender.call{value: 1 Nec}("");</w:t>
      </w:r>
    </w:p>
    <w:p w14:paraId="1E14E850">
      <w:pPr>
        <w:pStyle w:val="4"/>
        <w:spacing w:line="240" w:lineRule="auto"/>
      </w:pPr>
      <w:r>
        <w:t>require(success);</w:t>
      </w:r>
    </w:p>
    <w:p w14:paraId="510B0CA3">
      <w:pPr>
        <w:pStyle w:val="4"/>
        <w:spacing w:line="240" w:lineRule="auto"/>
      </w:pPr>
    </w:p>
    <w:p w14:paraId="566481FA">
      <w:pPr>
        <w:pStyle w:val="4"/>
        <w:spacing w:line="240" w:lineRule="auto"/>
      </w:pPr>
      <w:r>
        <w:t>// In a reentrant function, doing this last would open up the vulnerability</w:t>
      </w:r>
    </w:p>
    <w:p w14:paraId="100574DE">
      <w:pPr>
        <w:pStyle w:val="4"/>
        <w:spacing w:line="240" w:lineRule="auto"/>
      </w:pPr>
      <w:r>
        <w:t>sentGifts[msg.sender] = true;</w:t>
      </w:r>
    </w:p>
    <w:p w14:paraId="05158D00">
      <w:pPr>
        <w:pStyle w:val="4"/>
        <w:spacing w:line="240" w:lineRule="auto"/>
      </w:pPr>
      <w:r>
        <w:t>}</w:t>
      </w:r>
    </w:p>
    <w:p w14:paraId="68E1E167">
      <w:pPr>
        <w:pStyle w:val="4"/>
        <w:spacing w:line="240" w:lineRule="auto"/>
      </w:pPr>
      <w:r>
        <w:t>}</w:t>
      </w:r>
    </w:p>
    <w:p w14:paraId="58D0833F">
      <w:pPr>
        <w:pStyle w:val="4"/>
        <w:spacing w:line="240" w:lineRule="auto"/>
      </w:pPr>
      <w:r>
        <w:rPr>
          <w:rtl w:val="0"/>
        </w:rPr>
        <w:t>瞬态存储对拥有它的合约是私有的，就像持久存储一样。只有拥有合约的帧才能访问它们的临时存储，当它们访问时，所有帧都会访问同一个临时存储。</w:t>
      </w:r>
    </w:p>
    <w:p w14:paraId="63EA90C9">
      <w:pPr>
        <w:pStyle w:val="4"/>
        <w:spacing w:line="240" w:lineRule="auto"/>
      </w:pPr>
      <w:r>
        <w:rPr>
          <w:rtl w:val="0"/>
        </w:rPr>
        <w:t>瞬态存储是EVM状态的一部分，并受到与持久存储相同的可变性强制。因此，对它的任何读取访问都不是纯粹的，写入访问也不是视图。</w:t>
      </w:r>
    </w:p>
    <w:p w14:paraId="3E328FA1">
      <w:pPr>
        <w:pStyle w:val="4"/>
        <w:spacing w:line="240" w:lineRule="auto"/>
      </w:pPr>
      <w:r>
        <w:rPr>
          <w:rtl w:val="0"/>
        </w:rPr>
        <w:t>如果在STATICALL的上下文中调用TSTORE操作码，它将导致异常，而不是执行修改。在STATICALL的上下文中允许TLOAD。</w:t>
      </w:r>
    </w:p>
    <w:p w14:paraId="58A55CD6">
      <w:pPr>
        <w:pStyle w:val="4"/>
        <w:spacing w:line="240" w:lineRule="auto"/>
      </w:pPr>
      <w:r>
        <w:rPr>
          <w:rtl w:val="0"/>
        </w:rPr>
        <w:t>当在DELEGATECALL或CALLCODE的上下文中使用瞬态存储时，瞬态存储的拥有合同是与持久存储一样发出DELEGATECALCALLCODE指令（调用者）的合同。当在CALL或STATICALL的上下文中使用瞬态存储时，瞬态存储的拥有合约是CALL或TATICALL指令的目标合约（被调用者）。</w:t>
      </w:r>
    </w:p>
    <w:p w14:paraId="5A610C89">
      <w:pPr>
        <w:pStyle w:val="4"/>
        <w:spacing w:line="360" w:lineRule="auto"/>
      </w:pPr>
    </w:p>
    <w:p w14:paraId="00B13301">
      <w:pPr>
        <w:pStyle w:val="4"/>
        <w:spacing w:line="240" w:lineRule="auto"/>
      </w:pPr>
      <w:r>
        <w:rPr>
          <w:rFonts w:ascii="微软雅黑" w:eastAsia="微软雅黑" w:cs="微软雅黑"/>
          <w:b/>
          <w:highlight w:val="lightGray"/>
          <w:rtl w:val="0"/>
        </w:rPr>
        <w:t>注释</w:t>
      </w:r>
    </w:p>
    <w:p w14:paraId="13A33235">
      <w:pPr>
        <w:pStyle w:val="4"/>
        <w:spacing w:line="360" w:lineRule="auto"/>
      </w:pPr>
      <w:r>
        <w:rPr>
          <w:rFonts w:ascii="微软雅黑" w:eastAsia="微软雅黑" w:cs="微软雅黑"/>
          <w:highlight w:val="white"/>
          <w:rtl w:val="0"/>
        </w:rPr>
        <w:t>对于</w:t>
      </w:r>
      <w:r>
        <w:rPr>
          <w:color w:val="000000"/>
          <w:highlight w:val="white"/>
          <w:rtl w:val="0"/>
        </w:rPr>
        <w:t>DELEGATECALL</w:t>
      </w:r>
      <w:r>
        <w:rPr>
          <w:rFonts w:ascii="微软雅黑" w:eastAsia="微软雅黑" w:cs="微软雅黑"/>
          <w:highlight w:val="white"/>
          <w:rtl w:val="0"/>
        </w:rPr>
        <w:t>，由于目前不支持对瞬时存储变量的引用，因此无法将这些变量传递给库调用。在库中，只能使用内联汇编来访问瞬时存储。</w:t>
      </w:r>
    </w:p>
    <w:p w14:paraId="084EACAE">
      <w:pPr>
        <w:pStyle w:val="4"/>
        <w:spacing w:line="240" w:lineRule="auto"/>
      </w:pPr>
      <w:r>
        <w:rPr>
          <w:rtl w:val="0"/>
        </w:rPr>
        <w:t>如果一个帧被还原，那么在进入该帧和返回之间发生的所有对瞬态存储的写入都将被还原，包括在内部调用中发生的写入。外部呼叫的呼叫者可以尝试try..catch用于防止内部调用中出现回复。</w:t>
      </w:r>
    </w:p>
    <w:p w14:paraId="507E7135">
      <w:pPr>
        <w:pStyle w:val="8"/>
        <w:spacing w:line="276" w:lineRule="auto"/>
      </w:pPr>
      <w:r>
        <w:rPr>
          <w:rFonts w:ascii="微软雅黑" w:eastAsia="微软雅黑" w:cs="微软雅黑"/>
          <w:rtl w:val="0"/>
        </w:rPr>
        <w:t>智能合约的可组合性以及临时存储的注意事项</w:t>
      </w:r>
    </w:p>
    <w:p w14:paraId="74C83A57">
      <w:pPr>
        <w:pStyle w:val="4"/>
        <w:spacing w:line="360" w:lineRule="auto"/>
      </w:pPr>
      <w:r>
        <w:rPr>
          <w:rFonts w:ascii="微软雅黑" w:eastAsia="微软雅黑" w:cs="微软雅黑"/>
          <w:rtl w:val="0"/>
        </w:rPr>
        <w:t>鉴于 EIP-1153 规范中提到的注意事项，为了保持智能合约的可组合性，建议对更高级的瞬态存储用例格外小心。</w:t>
      </w:r>
    </w:p>
    <w:p w14:paraId="73722406">
      <w:pPr>
        <w:pStyle w:val="4"/>
        <w:spacing w:line="360" w:lineRule="auto"/>
      </w:pPr>
      <w:r>
        <w:rPr>
          <w:rFonts w:ascii="微软雅黑" w:eastAsia="微软雅黑" w:cs="微软雅黑"/>
          <w:rtl w:val="0"/>
        </w:rPr>
        <w:t>对于智能合约而言，可组合性是实现自包含行为的一项非常重要的设计原则，这样一来，对单个智能合约的多次调用就可以组合成更复杂的应用程序。到目前为止，EVM 在很大程度上保证了可组合行为，因为在复杂交易中对智能合约的多次调用与跨多个交易的多次调用几乎没有区别。然而，瞬时存储可能会违反这一原则，错误使用可能会导致一些复杂的错误，而这些错误只有在跨多个调用的情况下才会显现。</w:t>
      </w:r>
    </w:p>
    <w:p w14:paraId="0E93F9AB">
      <w:pPr>
        <w:pStyle w:val="4"/>
        <w:spacing w:line="360" w:lineRule="auto"/>
      </w:pPr>
      <w:r>
        <w:rPr>
          <w:rFonts w:ascii="微软雅黑" w:eastAsia="微软雅黑" w:cs="微软雅黑"/>
          <w:rtl w:val="0"/>
        </w:rPr>
        <w:t>让我们用一个简单的例子来说明这个问题：</w:t>
      </w:r>
    </w:p>
    <w:p w14:paraId="7E5E3721">
      <w:pPr>
        <w:pStyle w:val="4"/>
        <w:spacing w:line="240" w:lineRule="auto"/>
        <w:jc w:val="right"/>
      </w:pPr>
    </w:p>
    <w:p w14:paraId="512E0479">
      <w:pPr>
        <w:pStyle w:val="4"/>
        <w:spacing w:line="240" w:lineRule="auto"/>
      </w:pPr>
      <w:r>
        <w:t>// SPDX-License-Identifier: GPL-3.0</w:t>
      </w:r>
    </w:p>
    <w:p w14:paraId="69520E45">
      <w:pPr>
        <w:pStyle w:val="4"/>
        <w:spacing w:line="240" w:lineRule="auto"/>
      </w:pPr>
      <w:r>
        <w:t>pragma solidity ^0.8.28;</w:t>
      </w:r>
    </w:p>
    <w:p w14:paraId="79C22645">
      <w:pPr>
        <w:pStyle w:val="4"/>
        <w:spacing w:line="240" w:lineRule="auto"/>
      </w:pPr>
    </w:p>
    <w:p w14:paraId="2B7D840D">
      <w:pPr>
        <w:pStyle w:val="4"/>
        <w:spacing w:line="240" w:lineRule="auto"/>
      </w:pPr>
      <w:r>
        <w:t>contract MulService {</w:t>
      </w:r>
    </w:p>
    <w:p w14:paraId="030963BE">
      <w:pPr>
        <w:pStyle w:val="4"/>
        <w:spacing w:line="240" w:lineRule="auto"/>
      </w:pPr>
      <w:r>
        <w:t>uint transient multiplier;</w:t>
      </w:r>
    </w:p>
    <w:p w14:paraId="2BE7450C">
      <w:pPr>
        <w:pStyle w:val="4"/>
        <w:spacing w:line="240" w:lineRule="auto"/>
      </w:pPr>
      <w:r>
        <w:t>function setMultiplier(uint mul) external {</w:t>
      </w:r>
    </w:p>
    <w:p w14:paraId="2BEB848E">
      <w:pPr>
        <w:pStyle w:val="4"/>
        <w:spacing w:line="240" w:lineRule="auto"/>
      </w:pPr>
      <w:r>
        <w:t>multiplier = mul;</w:t>
      </w:r>
    </w:p>
    <w:p w14:paraId="3226A5A4">
      <w:pPr>
        <w:pStyle w:val="4"/>
        <w:spacing w:line="240" w:lineRule="auto"/>
      </w:pPr>
      <w:r>
        <w:t>}</w:t>
      </w:r>
    </w:p>
    <w:p w14:paraId="761339A8">
      <w:pPr>
        <w:pStyle w:val="4"/>
        <w:spacing w:line="240" w:lineRule="auto"/>
      </w:pPr>
    </w:p>
    <w:p w14:paraId="52AAB3E6">
      <w:pPr>
        <w:pStyle w:val="4"/>
        <w:spacing w:line="240" w:lineRule="auto"/>
      </w:pPr>
      <w:r>
        <w:t>function multiply(uint value) external view returns (uint) {</w:t>
      </w:r>
    </w:p>
    <w:p w14:paraId="3D1BD1E7">
      <w:pPr>
        <w:pStyle w:val="4"/>
        <w:spacing w:line="240" w:lineRule="auto"/>
      </w:pPr>
      <w:r>
        <w:t>return value * multiplier;</w:t>
      </w:r>
    </w:p>
    <w:p w14:paraId="033B781B">
      <w:pPr>
        <w:pStyle w:val="4"/>
        <w:spacing w:line="240" w:lineRule="auto"/>
      </w:pPr>
      <w:r>
        <w:t>}</w:t>
      </w:r>
    </w:p>
    <w:p w14:paraId="38FA6858">
      <w:pPr>
        <w:pStyle w:val="4"/>
        <w:spacing w:line="240" w:lineRule="auto"/>
      </w:pPr>
      <w:r>
        <w:t>}</w:t>
      </w:r>
    </w:p>
    <w:p w14:paraId="75D5BF54">
      <w:pPr>
        <w:pStyle w:val="4"/>
        <w:spacing w:line="360" w:lineRule="auto"/>
      </w:pPr>
      <w:r>
        <w:rPr>
          <w:rFonts w:ascii="微软雅黑" w:eastAsia="微软雅黑" w:cs="微软雅黑"/>
          <w:rtl w:val="0"/>
        </w:rPr>
        <w:t>以及一系列外部调用：</w:t>
      </w:r>
    </w:p>
    <w:p w14:paraId="29D42B69">
      <w:pPr>
        <w:pStyle w:val="4"/>
        <w:spacing w:line="240" w:lineRule="auto"/>
        <w:jc w:val="right"/>
      </w:pPr>
    </w:p>
    <w:p w14:paraId="523568E4">
      <w:pPr>
        <w:pStyle w:val="4"/>
        <w:spacing w:line="240" w:lineRule="auto"/>
      </w:pPr>
      <w:r>
        <w:t>setMultiplier(42);</w:t>
      </w:r>
    </w:p>
    <w:p w14:paraId="1CF9A13B">
      <w:pPr>
        <w:pStyle w:val="4"/>
        <w:spacing w:line="240" w:lineRule="auto"/>
      </w:pPr>
      <w:r>
        <w:t>multiply(1);</w:t>
      </w:r>
    </w:p>
    <w:p w14:paraId="291D0942">
      <w:pPr>
        <w:pStyle w:val="4"/>
        <w:spacing w:line="240" w:lineRule="auto"/>
      </w:pPr>
      <w:r>
        <w:t>multiply(2);</w:t>
      </w:r>
    </w:p>
    <w:p w14:paraId="0D7F7ED1">
      <w:pPr>
        <w:pStyle w:val="4"/>
        <w:spacing w:line="360" w:lineRule="auto"/>
      </w:pPr>
      <w:r>
        <w:rPr>
          <w:rFonts w:ascii="微软雅黑" w:eastAsia="微软雅黑" w:cs="微软雅黑"/>
          <w:rtl w:val="0"/>
        </w:rPr>
        <w:t>如果示例使用内存或存储空间来存储乘数，则它将完全可组合。无论您将序列拆分成单独的交易还是以某种方式对其进行分组，都没有关系。您始终会得到相同的结果：将</w:t>
      </w:r>
      <w:r>
        <w:rPr>
          <w:color w:val="000000"/>
          <w:rtl w:val="0"/>
        </w:rPr>
        <w:t>multiplier</w:t>
      </w:r>
      <w:r>
        <w:rPr>
          <w:rFonts w:ascii="微软雅黑" w:eastAsia="微软雅黑" w:cs="微软雅黑"/>
          <w:rtl w:val="0"/>
        </w:rPr>
        <w:t>设置为后</w:t>
      </w:r>
      <w:r>
        <w:rPr>
          <w:color w:val="000000"/>
          <w:rtl w:val="0"/>
        </w:rPr>
        <w:t>42</w:t>
      </w:r>
      <w:r>
        <w:rPr>
          <w:rFonts w:ascii="微软雅黑" w:eastAsia="微软雅黑" w:cs="微软雅黑"/>
          <w:rtl w:val="0"/>
        </w:rPr>
        <w:t>，后续调用将分别返回</w:t>
      </w:r>
      <w:r>
        <w:rPr>
          <w:color w:val="000000"/>
          <w:rtl w:val="0"/>
        </w:rPr>
        <w:t>42</w:t>
      </w:r>
      <w:r>
        <w:rPr>
          <w:rFonts w:ascii="微软雅黑" w:eastAsia="微软雅黑" w:cs="微软雅黑"/>
          <w:rtl w:val="0"/>
        </w:rPr>
        <w:t>和</w:t>
      </w:r>
      <w:r>
        <w:rPr>
          <w:color w:val="000000"/>
          <w:rtl w:val="0"/>
        </w:rPr>
        <w:t>84</w:t>
      </w:r>
      <w:r>
        <w:rPr>
          <w:rFonts w:ascii="微软雅黑" w:eastAsia="微软雅黑" w:cs="微软雅黑"/>
          <w:rtl w:val="0"/>
        </w:rPr>
        <w:t>。这支持诸如将来自多个交易的调用批量处理以降低 Gas 成本等用例。瞬时存储可能会破坏此类用例，因为可组合性不再被视为理所当然。在示例中，如果调用不在同一交易中执行，则 将</w:t>
      </w:r>
      <w:r>
        <w:rPr>
          <w:color w:val="000000"/>
          <w:rtl w:val="0"/>
        </w:rPr>
        <w:t>multiplier</w:t>
      </w:r>
      <w:r>
        <w:rPr>
          <w:rFonts w:ascii="微软雅黑" w:eastAsia="微软雅黑" w:cs="微软雅黑"/>
          <w:rtl w:val="0"/>
        </w:rPr>
        <w:t> 被重置，并且对 function 的后续调用</w:t>
      </w:r>
      <w:r>
        <w:rPr>
          <w:color w:val="000000"/>
          <w:rtl w:val="0"/>
        </w:rPr>
        <w:t>multiply</w:t>
      </w:r>
      <w:r>
        <w:rPr>
          <w:rFonts w:ascii="微软雅黑" w:eastAsia="微软雅黑" w:cs="微软雅黑"/>
          <w:rtl w:val="0"/>
        </w:rPr>
        <w:t>将始终返回</w:t>
      </w:r>
      <w:r>
        <w:rPr>
          <w:color w:val="000000"/>
          <w:rtl w:val="0"/>
        </w:rPr>
        <w:t>0</w:t>
      </w:r>
      <w:r>
        <w:rPr>
          <w:rFonts w:ascii="微软雅黑" w:eastAsia="微软雅黑" w:cs="微软雅黑"/>
          <w:rtl w:val="0"/>
        </w:rPr>
        <w:t>。</w:t>
      </w:r>
    </w:p>
    <w:p w14:paraId="288DBEEF">
      <w:pPr>
        <w:pStyle w:val="4"/>
        <w:spacing w:line="360" w:lineRule="auto"/>
      </w:pPr>
      <w:r>
        <w:rPr>
          <w:rFonts w:ascii="微软雅黑" w:eastAsia="微软雅黑" w:cs="微软雅黑"/>
          <w:rtl w:val="0"/>
        </w:rPr>
        <w:t>再举一个例子，由于临时存储构建为相对廉价的键值存储，智能合约作者可能会倾向于使用临时存储来替代内存映射，而无需跟踪映射中已修改的键，从而在调用结束时无需清除映射。然而，这很容易在复杂的交易中导致意外行为，导致同一交易中先前调用合约时设置的值仍然保留。</w:t>
      </w:r>
    </w:p>
    <w:p w14:paraId="1BEB68BD">
      <w:pPr>
        <w:pStyle w:val="4"/>
        <w:spacing w:line="360" w:lineRule="auto"/>
      </w:pPr>
      <w:r>
        <w:rPr>
          <w:rFonts w:ascii="微软雅黑" w:eastAsia="微软雅黑" w:cs="微软雅黑"/>
          <w:rtl w:val="0"/>
        </w:rPr>
        <w:t>使用临时存储来存储重入锁（在调用帧结束时清除）是安全的。但是，请务必抵制住节省用于重置重入锁的 100 gas 的诱惑，因为如果不这样做，您的合约将限制在每笔交易中只能进行一次调用，从而无法在复杂的组合交易中使用，而组合交易一直是链上复杂应用的基石。</w:t>
      </w:r>
    </w:p>
    <w:p w14:paraId="27B833FD">
      <w:pPr>
        <w:pStyle w:val="4"/>
        <w:spacing w:line="240" w:lineRule="auto"/>
      </w:pPr>
      <w:r>
        <w:rPr>
          <w:rFonts w:ascii="微软雅黑" w:eastAsia="微软雅黑" w:cs="微软雅黑"/>
          <w:rtl w:val="0"/>
        </w:rPr>
        <w:t>建议在智能合约调用结束时彻底清除临时存储，以避免此类问题，并简化复杂交易中合约行为的分析。 更多详情，请参阅EIP-1153 的“安全注意事项”部分。</w:t>
      </w:r>
    </w:p>
    <w:p w14:paraId="37D15A51">
      <w:pPr>
        <w:pStyle w:val="8"/>
        <w:spacing w:line="276" w:lineRule="auto"/>
      </w:pPr>
      <w:r>
        <w:rPr>
          <w:rFonts w:ascii="微软雅黑" w:eastAsia="微软雅黑" w:cs="微软雅黑"/>
          <w:rtl w:val="0"/>
        </w:rPr>
        <w:t>常量和不可变状态变量</w:t>
      </w:r>
    </w:p>
    <w:p w14:paraId="00A51978">
      <w:pPr>
        <w:pStyle w:val="4"/>
        <w:spacing w:line="360" w:lineRule="auto"/>
      </w:pPr>
      <w:r>
        <w:rPr>
          <w:rFonts w:ascii="微软雅黑" w:eastAsia="微软雅黑" w:cs="微软雅黑"/>
          <w:rtl w:val="0"/>
        </w:rPr>
        <w:t>状态变量可以声明为</w:t>
      </w:r>
      <w:r>
        <w:rPr>
          <w:color w:val="000000"/>
          <w:rtl w:val="0"/>
        </w:rPr>
        <w:t>constant</w:t>
      </w:r>
      <w:r>
        <w:rPr>
          <w:rFonts w:ascii="微软雅黑" w:eastAsia="微软雅黑" w:cs="微软雅黑"/>
          <w:rtl w:val="0"/>
        </w:rPr>
        <w:t>或</w:t>
      </w:r>
      <w:r>
        <w:rPr>
          <w:color w:val="000000"/>
          <w:rtl w:val="0"/>
        </w:rPr>
        <w:t>immutable</w:t>
      </w:r>
      <w:r>
        <w:rPr>
          <w:rFonts w:ascii="微软雅黑" w:eastAsia="微软雅黑" w:cs="微软雅黑"/>
          <w:rtl w:val="0"/>
        </w:rPr>
        <w:t>。在这两种情况下，变量在合约构建后都无法修改。对于</w:t>
      </w:r>
      <w:r>
        <w:rPr>
          <w:color w:val="000000"/>
          <w:rtl w:val="0"/>
        </w:rPr>
        <w:t>constant</w:t>
      </w:r>
      <w:r>
        <w:rPr>
          <w:rFonts w:ascii="微软雅黑" w:eastAsia="微软雅黑" w:cs="微软雅黑"/>
          <w:rtl w:val="0"/>
        </w:rPr>
        <w:t>变量，其值必须在编译时固定；而对于</w:t>
      </w:r>
      <w:r>
        <w:rPr>
          <w:color w:val="000000"/>
          <w:rtl w:val="0"/>
        </w:rPr>
        <w:t>immutable</w:t>
      </w:r>
      <w:r>
        <w:rPr>
          <w:rFonts w:ascii="微软雅黑" w:eastAsia="微软雅黑" w:cs="微软雅黑"/>
          <w:rtl w:val="0"/>
        </w:rPr>
        <w:t>，其值仍然可以在构造时赋值。</w:t>
      </w:r>
    </w:p>
    <w:p w14:paraId="66D88A59">
      <w:pPr>
        <w:pStyle w:val="4"/>
        <w:spacing w:line="360" w:lineRule="auto"/>
      </w:pPr>
      <w:r>
        <w:rPr>
          <w:rFonts w:ascii="微软雅黑" w:eastAsia="微软雅黑" w:cs="微软雅黑"/>
          <w:rtl w:val="0"/>
        </w:rPr>
        <w:t>也可以</w:t>
      </w:r>
      <w:r>
        <w:rPr>
          <w:color w:val="000000"/>
          <w:rtl w:val="0"/>
        </w:rPr>
        <w:t>constant</w:t>
      </w:r>
      <w:r>
        <w:rPr>
          <w:rFonts w:ascii="微软雅黑" w:eastAsia="微软雅黑" w:cs="微软雅黑"/>
          <w:rtl w:val="0"/>
        </w:rPr>
        <w:t>在文件级别定义变量。</w:t>
      </w:r>
    </w:p>
    <w:p w14:paraId="46315CBE">
      <w:pPr>
        <w:pStyle w:val="4"/>
        <w:spacing w:line="360" w:lineRule="auto"/>
      </w:pPr>
      <w:r>
        <w:rPr>
          <w:rFonts w:ascii="微软雅黑" w:eastAsia="微软雅黑" w:cs="微软雅黑"/>
          <w:rtl w:val="0"/>
        </w:rPr>
        <w:t>源代码中每次出现此类变量时，都会被其底层值替换，并且编译器不会为其保留存储槽。也不能使用关键字为其分配瞬态存储槽</w:t>
      </w:r>
      <w:r>
        <w:rPr>
          <w:color w:val="000000"/>
          <w:rtl w:val="0"/>
        </w:rPr>
        <w:t>transient</w:t>
      </w:r>
      <w:r>
        <w:rPr>
          <w:rFonts w:ascii="微软雅黑" w:eastAsia="微软雅黑" w:cs="微软雅黑"/>
          <w:rtl w:val="0"/>
        </w:rPr>
        <w:t>。</w:t>
      </w:r>
    </w:p>
    <w:p w14:paraId="687E6A80">
      <w:pPr>
        <w:pStyle w:val="4"/>
        <w:spacing w:line="360" w:lineRule="auto"/>
      </w:pPr>
      <w:r>
        <w:rPr>
          <w:rFonts w:ascii="微软雅黑" w:eastAsia="微软雅黑" w:cs="微软雅黑"/>
          <w:rtl w:val="0"/>
        </w:rPr>
        <w:t>与常规状态变量相比，常量和不可变变量的 Gas 成本要低得多。对于常量变量，赋值的表达式会被复制到所有访问它的地方，并且每次都会重新求值。这允许进行局部优化。不可变变量在构造时只求值一次，其值会被复制到代码中所有访问它的地方。对于这些值，即使它们本来可以容纳更少的字节，也会保留 32 个字节。因此，常量值有时比不可变值更便宜。</w:t>
      </w:r>
    </w:p>
    <w:p w14:paraId="41E07DC4">
      <w:pPr>
        <w:pStyle w:val="4"/>
        <w:spacing w:line="360" w:lineRule="auto"/>
      </w:pPr>
      <w:r>
        <w:rPr>
          <w:rFonts w:ascii="微软雅黑" w:eastAsia="微软雅黑" w:cs="微软雅黑"/>
          <w:rtl w:val="0"/>
        </w:rPr>
        <w:t>目前并非所有常量和不可变类型都已实现。仅支持字符串 </w:t>
      </w:r>
      <w:r>
        <w:fldChar w:fldCharType="begin"/>
      </w:r>
      <w:r>
        <w:instrText xml:space="preserve"> HYPERLINK "https://docs.soliditylang.org/en/v0.8.30/types.html#strings" \h </w:instrText>
      </w:r>
      <w:r>
        <w:fldChar w:fldCharType="separate"/>
      </w:r>
      <w:r>
        <w:rPr>
          <w:rFonts w:ascii="微软雅黑" w:eastAsia="微软雅黑" w:cs="微软雅黑"/>
          <w:color w:val="0000FF"/>
          <w:u w:val="single"/>
        </w:rPr>
        <w:t>（</w:t>
      </w:r>
      <w:r>
        <w:rPr>
          <w:rFonts w:ascii="微软雅黑" w:eastAsia="微软雅黑" w:cs="微软雅黑"/>
          <w:color w:val="0000FF"/>
          <w:u w:val="single"/>
        </w:rPr>
        <w:fldChar w:fldCharType="end"/>
      </w:r>
      <w:r>
        <w:rPr>
          <w:rFonts w:ascii="微软雅黑" w:eastAsia="微软雅黑" w:cs="微软雅黑"/>
          <w:rtl w:val="0"/>
        </w:rPr>
        <w:t>仅限常量）和值类型。</w:t>
      </w:r>
    </w:p>
    <w:p w14:paraId="6B9CE9B2">
      <w:pPr>
        <w:pStyle w:val="4"/>
        <w:spacing w:line="240" w:lineRule="auto"/>
        <w:jc w:val="right"/>
      </w:pPr>
    </w:p>
    <w:p w14:paraId="32FF42DC">
      <w:pPr>
        <w:pStyle w:val="4"/>
        <w:spacing w:line="240" w:lineRule="auto"/>
      </w:pPr>
      <w:r>
        <w:t>// SPDX-License-Identifier: GPL-3.0</w:t>
      </w:r>
    </w:p>
    <w:p w14:paraId="06D498F8">
      <w:pPr>
        <w:pStyle w:val="4"/>
        <w:spacing w:line="240" w:lineRule="auto"/>
      </w:pPr>
      <w:r>
        <w:t>pragma solidity ^0.8.21;</w:t>
      </w:r>
    </w:p>
    <w:p w14:paraId="6381A315">
      <w:pPr>
        <w:pStyle w:val="4"/>
        <w:spacing w:line="240" w:lineRule="auto"/>
      </w:pPr>
    </w:p>
    <w:p w14:paraId="62484386">
      <w:pPr>
        <w:pStyle w:val="4"/>
        <w:spacing w:line="240" w:lineRule="auto"/>
      </w:pPr>
      <w:r>
        <w:t>uint constant X = 32**22 + 8;</w:t>
      </w:r>
    </w:p>
    <w:p w14:paraId="507D4BC7">
      <w:pPr>
        <w:pStyle w:val="4"/>
        <w:spacing w:line="240" w:lineRule="auto"/>
      </w:pPr>
    </w:p>
    <w:p w14:paraId="58D260CF">
      <w:pPr>
        <w:pStyle w:val="4"/>
        <w:spacing w:line="240" w:lineRule="auto"/>
      </w:pPr>
      <w:r>
        <w:t>contract C {</w:t>
      </w:r>
    </w:p>
    <w:p w14:paraId="72848485">
      <w:pPr>
        <w:pStyle w:val="4"/>
        <w:spacing w:line="240" w:lineRule="auto"/>
      </w:pPr>
      <w:r>
        <w:t>string constant TEXT = "abc";</w:t>
      </w:r>
    </w:p>
    <w:p w14:paraId="527E8DC3">
      <w:pPr>
        <w:pStyle w:val="4"/>
        <w:spacing w:line="240" w:lineRule="auto"/>
      </w:pPr>
      <w:r>
        <w:t>bytes32 constant MY_HASH = keccak256("abc");</w:t>
      </w:r>
    </w:p>
    <w:p w14:paraId="54CE332E">
      <w:pPr>
        <w:pStyle w:val="4"/>
        <w:spacing w:line="240" w:lineRule="auto"/>
      </w:pPr>
      <w:r>
        <w:t>uint immutable decimals = 18;</w:t>
      </w:r>
    </w:p>
    <w:p w14:paraId="21844218">
      <w:pPr>
        <w:pStyle w:val="4"/>
        <w:spacing w:line="240" w:lineRule="auto"/>
      </w:pPr>
      <w:r>
        <w:t>uint immutable maxBalance;</w:t>
      </w:r>
    </w:p>
    <w:p w14:paraId="62E943B1">
      <w:pPr>
        <w:pStyle w:val="4"/>
        <w:spacing w:line="240" w:lineRule="auto"/>
      </w:pPr>
      <w:r>
        <w:t>address immutable owner = msg.sender;</w:t>
      </w:r>
    </w:p>
    <w:p w14:paraId="5A53B884">
      <w:pPr>
        <w:pStyle w:val="4"/>
        <w:spacing w:line="240" w:lineRule="auto"/>
      </w:pPr>
    </w:p>
    <w:p w14:paraId="20D95A86">
      <w:pPr>
        <w:pStyle w:val="4"/>
        <w:spacing w:line="240" w:lineRule="auto"/>
      </w:pPr>
      <w:r>
        <w:t>constructor(uint decimals_, address ref) {</w:t>
      </w:r>
    </w:p>
    <w:p w14:paraId="7D735D48">
      <w:pPr>
        <w:pStyle w:val="4"/>
        <w:spacing w:line="240" w:lineRule="auto"/>
      </w:pPr>
      <w:r>
        <w:t>if (decimals_ != 0)</w:t>
      </w:r>
    </w:p>
    <w:p w14:paraId="2CD15F2F">
      <w:pPr>
        <w:pStyle w:val="4"/>
        <w:spacing w:line="240" w:lineRule="auto"/>
      </w:pPr>
      <w:r>
        <w:t>// Immutables are only immutable when deployed.</w:t>
      </w:r>
    </w:p>
    <w:p w14:paraId="12870BE2">
      <w:pPr>
        <w:pStyle w:val="4"/>
        <w:spacing w:line="240" w:lineRule="auto"/>
      </w:pPr>
      <w:r>
        <w:t>// At construction time they can be assigned to any number of times.</w:t>
      </w:r>
    </w:p>
    <w:p w14:paraId="4DBE2ED1">
      <w:pPr>
        <w:pStyle w:val="4"/>
        <w:spacing w:line="240" w:lineRule="auto"/>
      </w:pPr>
      <w:r>
        <w:t>decimals = decimals_;</w:t>
      </w:r>
    </w:p>
    <w:p w14:paraId="25A64F34">
      <w:pPr>
        <w:pStyle w:val="4"/>
        <w:spacing w:line="240" w:lineRule="auto"/>
      </w:pPr>
    </w:p>
    <w:p w14:paraId="484064D3">
      <w:pPr>
        <w:pStyle w:val="4"/>
        <w:spacing w:line="240" w:lineRule="auto"/>
      </w:pPr>
      <w:r>
        <w:t>// Assignments to immutables can even access the environment.</w:t>
      </w:r>
    </w:p>
    <w:p w14:paraId="0A2068D9">
      <w:pPr>
        <w:pStyle w:val="4"/>
        <w:spacing w:line="240" w:lineRule="auto"/>
      </w:pPr>
      <w:r>
        <w:t>maxBalance = ref.balance;</w:t>
      </w:r>
    </w:p>
    <w:p w14:paraId="34FFDDE4">
      <w:pPr>
        <w:pStyle w:val="4"/>
        <w:spacing w:line="240" w:lineRule="auto"/>
      </w:pPr>
      <w:r>
        <w:t>}</w:t>
      </w:r>
    </w:p>
    <w:p w14:paraId="4015DBB5">
      <w:pPr>
        <w:pStyle w:val="4"/>
        <w:spacing w:line="240" w:lineRule="auto"/>
      </w:pPr>
    </w:p>
    <w:p w14:paraId="0A7F3942">
      <w:pPr>
        <w:pStyle w:val="4"/>
        <w:spacing w:line="240" w:lineRule="auto"/>
      </w:pPr>
      <w:r>
        <w:t>function isBalanceTooHigh(address other) public view returns (bool) {</w:t>
      </w:r>
    </w:p>
    <w:p w14:paraId="5DAC3281">
      <w:pPr>
        <w:pStyle w:val="4"/>
        <w:spacing w:line="240" w:lineRule="auto"/>
      </w:pPr>
      <w:r>
        <w:t>return other.balance &gt; maxBalance;</w:t>
      </w:r>
    </w:p>
    <w:p w14:paraId="3874D623">
      <w:pPr>
        <w:pStyle w:val="4"/>
        <w:spacing w:line="240" w:lineRule="auto"/>
      </w:pPr>
      <w:r>
        <w:t>}</w:t>
      </w:r>
    </w:p>
    <w:p w14:paraId="6DF1A94B">
      <w:pPr>
        <w:pStyle w:val="4"/>
        <w:spacing w:line="240" w:lineRule="auto"/>
      </w:pPr>
      <w:r>
        <w:t>}</w:t>
      </w:r>
    </w:p>
    <w:p w14:paraId="2BC6E792">
      <w:pPr>
        <w:pStyle w:val="9"/>
        <w:spacing w:line="276" w:lineRule="auto"/>
      </w:pPr>
      <w:r>
        <w:rPr>
          <w:rFonts w:ascii="微软雅黑" w:eastAsia="微软雅黑" w:cs="微软雅黑"/>
          <w:rtl w:val="0"/>
        </w:rPr>
        <w:t>持续的</w:t>
      </w:r>
    </w:p>
    <w:p w14:paraId="608D1179">
      <w:pPr>
        <w:pStyle w:val="4"/>
        <w:spacing w:line="360" w:lineRule="auto"/>
      </w:pPr>
      <w:r>
        <w:rPr>
          <w:rFonts w:ascii="微软雅黑" w:eastAsia="微软雅黑" w:cs="微软雅黑"/>
          <w:rtl w:val="0"/>
        </w:rPr>
        <w:t>对于</w:t>
      </w:r>
      <w:r>
        <w:rPr>
          <w:color w:val="000000"/>
          <w:rtl w:val="0"/>
        </w:rPr>
        <w:t>constant</w:t>
      </w:r>
      <w:r>
        <w:rPr>
          <w:rFonts w:ascii="微软雅黑" w:eastAsia="微软雅黑" w:cs="微软雅黑"/>
          <w:rtl w:val="0"/>
        </w:rPr>
        <w:t>变量，其值在编译时必须是常量，并且必须在声明变量时赋值。任何访问存储、区块链数据（例如</w:t>
      </w:r>
      <w:r>
        <w:rPr>
          <w:color w:val="000000"/>
          <w:rtl w:val="0"/>
        </w:rPr>
        <w:t>block.timestamp</w:t>
      </w:r>
      <w:r>
        <w:rPr>
          <w:rFonts w:ascii="微软雅黑" w:eastAsia="微软雅黑" w:cs="微软雅黑"/>
          <w:rtl w:val="0"/>
        </w:rPr>
        <w:t>、</w:t>
      </w:r>
      <w:r>
        <w:rPr>
          <w:color w:val="000000"/>
          <w:rtl w:val="0"/>
        </w:rPr>
        <w:t>address(this).balance</w:t>
      </w:r>
      <w:r>
        <w:rPr>
          <w:rFonts w:ascii="微软雅黑" w:eastAsia="微软雅黑" w:cs="微软雅黑"/>
          <w:rtl w:val="0"/>
        </w:rPr>
        <w:t>或 </w:t>
      </w:r>
      <w:r>
        <w:rPr>
          <w:color w:val="000000"/>
          <w:rtl w:val="0"/>
        </w:rPr>
        <w:t>block.number</w:t>
      </w:r>
      <w:r>
        <w:rPr>
          <w:rFonts w:ascii="微软雅黑" w:eastAsia="微软雅黑" w:cs="微软雅黑"/>
          <w:rtl w:val="0"/>
        </w:rPr>
        <w:t>）或执行数据（</w:t>
      </w:r>
      <w:r>
        <w:rPr>
          <w:color w:val="000000"/>
          <w:rtl w:val="0"/>
        </w:rPr>
        <w:t>msg.value</w:t>
      </w:r>
      <w:r>
        <w:rPr>
          <w:rFonts w:ascii="微软雅黑" w:eastAsia="微软雅黑" w:cs="微软雅黑"/>
          <w:rtl w:val="0"/>
        </w:rPr>
        <w:t>或</w:t>
      </w:r>
      <w:r>
        <w:rPr>
          <w:color w:val="000000"/>
          <w:rtl w:val="0"/>
        </w:rPr>
        <w:t>gasleft()</w:t>
      </w:r>
      <w:r>
        <w:rPr>
          <w:rFonts w:ascii="微软雅黑" w:eastAsia="微软雅黑" w:cs="微软雅黑"/>
          <w:rtl w:val="0"/>
        </w:rPr>
        <w:t>）或调用外部合约的表达式都是不允许的。可能对内存分配产生副作用的表达式是允许的，但可能对其他内存对象产生副作用的表达式则不允许。内置函数 </w:t>
      </w:r>
      <w:r>
        <w:rPr>
          <w:color w:val="000000"/>
          <w:rtl w:val="0"/>
        </w:rPr>
        <w:t>keccak256</w:t>
      </w:r>
      <w:r>
        <w:rPr>
          <w:rFonts w:ascii="微软雅黑" w:eastAsia="微软雅黑" w:cs="微软雅黑"/>
          <w:rtl w:val="0"/>
        </w:rPr>
        <w:t>、</w:t>
      </w:r>
      <w:r>
        <w:rPr>
          <w:color w:val="000000"/>
          <w:rtl w:val="0"/>
        </w:rPr>
        <w:t>sha256</w:t>
      </w:r>
      <w:r>
        <w:rPr>
          <w:rFonts w:ascii="微软雅黑" w:eastAsia="微软雅黑" w:cs="微软雅黑"/>
          <w:rtl w:val="0"/>
        </w:rPr>
        <w:t>、</w:t>
      </w:r>
      <w:r>
        <w:rPr>
          <w:color w:val="000000"/>
          <w:rtl w:val="0"/>
        </w:rPr>
        <w:t>ripemd160</w:t>
      </w:r>
      <w:r>
        <w:rPr>
          <w:rFonts w:ascii="微软雅黑" w:eastAsia="微软雅黑" w:cs="微软雅黑"/>
          <w:rtl w:val="0"/>
        </w:rPr>
        <w:t>、</w:t>
      </w:r>
      <w:r>
        <w:rPr>
          <w:color w:val="000000"/>
          <w:rtl w:val="0"/>
        </w:rPr>
        <w:t>ecrecover</w:t>
      </w:r>
      <w:r>
        <w:rPr>
          <w:rFonts w:ascii="微软雅黑" w:eastAsia="微软雅黑" w:cs="微软雅黑"/>
          <w:rtl w:val="0"/>
        </w:rPr>
        <w:t>和</w:t>
      </w:r>
      <w:r>
        <w:rPr>
          <w:color w:val="000000"/>
          <w:rtl w:val="0"/>
        </w:rPr>
        <w:t>addmod</w:t>
      </w:r>
      <w:r>
        <w:rPr>
          <w:rFonts w:ascii="微软雅黑" w:eastAsia="微软雅黑" w:cs="微软雅黑"/>
          <w:rtl w:val="0"/>
        </w:rPr>
        <w:t>是</w:t>
      </w:r>
      <w:r>
        <w:rPr>
          <w:color w:val="000000"/>
          <w:rtl w:val="0"/>
        </w:rPr>
        <w:t>mulmod</w:t>
      </w:r>
      <w:r>
        <w:rPr>
          <w:rFonts w:ascii="微软雅黑" w:eastAsia="微软雅黑" w:cs="微软雅黑"/>
          <w:rtl w:val="0"/>
        </w:rPr>
        <w:t> 允许的（尽管除了 之外</w:t>
      </w:r>
      <w:r>
        <w:rPr>
          <w:color w:val="000000"/>
          <w:rtl w:val="0"/>
        </w:rPr>
        <w:t>keccak256</w:t>
      </w:r>
      <w:r>
        <w:rPr>
          <w:rFonts w:ascii="微软雅黑" w:eastAsia="微软雅黑" w:cs="微软雅黑"/>
          <w:rtl w:val="0"/>
        </w:rPr>
        <w:t>，它们都会调用外部合约）。</w:t>
      </w:r>
    </w:p>
    <w:p w14:paraId="0DB1C56F">
      <w:pPr>
        <w:pStyle w:val="4"/>
        <w:spacing w:line="240" w:lineRule="auto"/>
      </w:pPr>
      <w:r>
        <w:rPr>
          <w:rFonts w:ascii="微软雅黑" w:eastAsia="微软雅黑" w:cs="微软雅黑"/>
          <w:rtl w:val="0"/>
        </w:rPr>
        <w:t>允许内存分配器产生副作用的原因是为了能够构造复杂的对象，例如查找表。此功能目前尚未完全可用。</w:t>
      </w:r>
    </w:p>
    <w:p w14:paraId="1E44DAF3">
      <w:pPr>
        <w:pStyle w:val="9"/>
        <w:spacing w:line="276" w:lineRule="auto"/>
      </w:pPr>
      <w:r>
        <w:rPr>
          <w:rFonts w:ascii="微软雅黑" w:eastAsia="微软雅黑" w:cs="微软雅黑"/>
          <w:rtl w:val="0"/>
        </w:rPr>
        <w:t>不可变</w:t>
      </w:r>
    </w:p>
    <w:p w14:paraId="78FCEAC1">
      <w:pPr>
        <w:pStyle w:val="4"/>
        <w:spacing w:line="360" w:lineRule="auto"/>
      </w:pPr>
      <w:r>
        <w:rPr>
          <w:rFonts w:ascii="微软雅黑" w:eastAsia="微软雅黑" w:cs="微软雅黑"/>
          <w:rtl w:val="0"/>
        </w:rPr>
        <w:t>声明为 的变量</w:t>
      </w:r>
      <w:r>
        <w:rPr>
          <w:color w:val="000000"/>
          <w:rtl w:val="0"/>
        </w:rPr>
        <w:t>immutable</w:t>
      </w:r>
      <w:r>
        <w:rPr>
          <w:rFonts w:ascii="微软雅黑" w:eastAsia="微软雅黑" w:cs="微软雅黑"/>
          <w:rtl w:val="0"/>
        </w:rPr>
        <w:t>比声明为 的变量限制少一些</w:t>
      </w:r>
      <w:r>
        <w:rPr>
          <w:color w:val="000000"/>
          <w:rtl w:val="0"/>
        </w:rPr>
        <w:t>constant</w:t>
      </w:r>
      <w:r>
        <w:rPr>
          <w:rFonts w:ascii="微软雅黑" w:eastAsia="微软雅黑" w:cs="微软雅黑"/>
          <w:rtl w:val="0"/>
        </w:rPr>
        <w:t>：不可变变量可以在构造时赋值。该值可以在部署之前的任何时间更改，之后变为永久值。</w:t>
      </w:r>
    </w:p>
    <w:p w14:paraId="75E5F7AF">
      <w:pPr>
        <w:pStyle w:val="4"/>
        <w:spacing w:line="360" w:lineRule="auto"/>
      </w:pPr>
      <w:r>
        <w:rPr>
          <w:rFonts w:ascii="微软雅黑" w:eastAsia="微软雅黑" w:cs="微软雅黑"/>
          <w:rtl w:val="0"/>
        </w:rPr>
        <w:t>另外一个限制是，不可变变量只能被赋值给创建后不可能执行的表达式内部。这排除了所有修饰符定义和构造函数以外的函数。</w:t>
      </w:r>
    </w:p>
    <w:p w14:paraId="0DA0EBA6">
      <w:pPr>
        <w:pStyle w:val="4"/>
        <w:spacing w:line="360" w:lineRule="auto"/>
      </w:pPr>
      <w:r>
        <w:rPr>
          <w:rFonts w:ascii="微软雅黑" w:eastAsia="微软雅黑" w:cs="微软雅黑"/>
          <w:rtl w:val="0"/>
        </w:rPr>
        <w:t>读取不可变变量没有任何限制。读取操作甚至可以在变量首次写入之前进行，因为 Solidity 中的变量始终具有明确定义的初始值。因此，也允许永远不要显式地为不可变变量赋值。</w:t>
      </w:r>
    </w:p>
    <w:p w14:paraId="0BF726E4">
      <w:pPr>
        <w:pStyle w:val="4"/>
        <w:spacing w:line="240" w:lineRule="auto"/>
      </w:pPr>
      <w:r>
        <w:rPr>
          <w:rFonts w:ascii="微软雅黑" w:eastAsia="微软雅黑" w:cs="微软雅黑"/>
          <w:b/>
          <w:highlight w:val="lightGray"/>
          <w:rtl w:val="0"/>
        </w:rPr>
        <w:t>警告</w:t>
      </w:r>
    </w:p>
    <w:p w14:paraId="629D419D">
      <w:pPr>
        <w:pStyle w:val="4"/>
        <w:spacing w:line="360" w:lineRule="auto"/>
      </w:pPr>
      <w:r>
        <w:rPr>
          <w:rFonts w:ascii="微软雅黑" w:eastAsia="微软雅黑" w:cs="微软雅黑"/>
          <w:highlight w:val="white"/>
          <w:rtl w:val="0"/>
        </w:rPr>
        <w:t>在构造时访问不可变对象时，请牢记初始化顺序。即使你提供了显式的初始化器，某些表达式也可能会在初始化器之前被求值，尤其是在它们位于继承层次结构中的不同层级时。</w:t>
      </w:r>
    </w:p>
    <w:p w14:paraId="22CB7816">
      <w:pPr>
        <w:pStyle w:val="4"/>
        <w:spacing w:line="240" w:lineRule="auto"/>
      </w:pPr>
      <w:r>
        <w:rPr>
          <w:rFonts w:ascii="微软雅黑" w:eastAsia="微软雅黑" w:cs="微软雅黑"/>
          <w:b/>
          <w:highlight w:val="lightGray"/>
          <w:rtl w:val="0"/>
        </w:rPr>
        <w:t>注释</w:t>
      </w:r>
    </w:p>
    <w:p w14:paraId="3FE09EFD">
      <w:pPr>
        <w:pStyle w:val="4"/>
        <w:spacing w:line="360" w:lineRule="auto"/>
      </w:pPr>
      <w:r>
        <w:rPr>
          <w:rFonts w:ascii="微软雅黑" w:eastAsia="微软雅黑" w:cs="微软雅黑"/>
          <w:highlight w:val="white"/>
          <w:rtl w:val="0"/>
        </w:rPr>
        <w:t>在 Solidity 0.8.21 之前，不可变变量的初始化受到更多限制。此类变量必须在构造时初始化一次，并且在此之前无法读取。</w:t>
      </w:r>
    </w:p>
    <w:p w14:paraId="6FA12D9A">
      <w:pPr>
        <w:pStyle w:val="4"/>
        <w:spacing w:line="240" w:lineRule="auto"/>
      </w:pPr>
      <w:r>
        <w:rPr>
          <w:rFonts w:ascii="微软雅黑" w:eastAsia="微软雅黑" w:cs="微软雅黑"/>
          <w:rtl w:val="0"/>
        </w:rPr>
        <w:t>编译器生成的合约创建代码会在返回合约的运行时代码之前修改它，将所有对不可变变量的引用替换为赋值。如果您要将编译器生成的运行时代码与区块链中实际存储的代码进行比较，这一点非常重要。编译器会在JSON 标准输出</w:t>
      </w:r>
      <w:r>
        <w:rPr>
          <w:color w:val="000000"/>
          <w:rtl w:val="0"/>
        </w:rPr>
        <w:t>immutableReferences</w:t>
      </w:r>
      <w:r>
        <w:rPr>
          <w:rFonts w:ascii="微软雅黑" w:eastAsia="微软雅黑" w:cs="微软雅黑"/>
          <w:rtl w:val="0"/>
        </w:rPr>
        <w:t>字段中输出这些不可变变量在部署字节码中的位置。</w:t>
      </w:r>
    </w:p>
    <w:p w14:paraId="252941E0">
      <w:pPr>
        <w:pStyle w:val="8"/>
        <w:spacing w:line="276" w:lineRule="auto"/>
      </w:pPr>
      <w:r>
        <w:rPr>
          <w:rFonts w:ascii="微软雅黑" w:eastAsia="微软雅黑" w:cs="微软雅黑"/>
          <w:rtl w:val="0"/>
        </w:rPr>
        <w:t>自定义存储布局</w:t>
      </w:r>
      <w:r>
        <w:fldChar w:fldCharType="begin"/>
      </w:r>
      <w:r>
        <w:instrText xml:space="preserve"> HYPERLINK "https://docs.soliditylang.org/en/v0.8.30/contracts.html#custom-storage-layout" \h </w:instrText>
      </w:r>
      <w:r>
        <w:fldChar w:fldCharType="separate"/>
      </w:r>
      <w:r>
        <w:rPr>
          <w:rFonts w:ascii="微软雅黑" w:eastAsia="微软雅黑" w:cs="微软雅黑"/>
          <w:color w:val="0000FF"/>
          <w:u w:val="single"/>
        </w:rPr>
        <w:fldChar w:fldCharType="end"/>
      </w:r>
    </w:p>
    <w:p w14:paraId="18844E0C">
      <w:pPr>
        <w:pStyle w:val="4"/>
        <w:spacing w:line="360" w:lineRule="auto"/>
      </w:pPr>
      <w:r>
        <w:rPr>
          <w:rFonts w:ascii="微软雅黑" w:eastAsia="微软雅黑" w:cs="微软雅黑"/>
          <w:rtl w:val="0"/>
        </w:rPr>
        <w:t>合约可以使用说明符定义任意存储位置</w:t>
      </w:r>
      <w:r>
        <w:rPr>
          <w:color w:val="000000"/>
          <w:rtl w:val="0"/>
        </w:rPr>
        <w:t>layout</w:t>
      </w:r>
      <w:r>
        <w:rPr>
          <w:rFonts w:ascii="微软雅黑" w:eastAsia="微软雅黑" w:cs="微软雅黑"/>
          <w:rtl w:val="0"/>
        </w:rPr>
        <w:t>。合约的状态变量（包括从基础合约继承的状态变量）将从指定的基础槽位开始，而不是默认的零槽位。</w:t>
      </w:r>
    </w:p>
    <w:p w14:paraId="20157EAB">
      <w:pPr>
        <w:pStyle w:val="4"/>
        <w:spacing w:line="240" w:lineRule="auto"/>
        <w:jc w:val="right"/>
      </w:pPr>
      <w:r>
        <w:fldChar w:fldCharType="begin"/>
      </w:r>
      <w:r>
        <w:instrText xml:space="preserve"> HYPERLINK "https://remix.ethereum.org/?#language=solidity&amp;version=0.8.30&amp;code=Ly8gU1BEWC1MaWNlbnNlLUlkZW50aWZpZXI6IEdQTC0zLjAKcHJhZ21hIHNvbGlkaXR5IF4wLjguMjk7Cgpjb250cmFjdCBDIGxheW91dCBhdCAweEFBQUEgKyAweDExIHsKICAgIHVpbnRbM10geDsgLy8gT2NjdXBpZXMgc2xvdHMgMHhBQUJCLi4weEFBQkQKfQ==" \h </w:instrText>
      </w:r>
      <w:r>
        <w:fldChar w:fldCharType="separate"/>
      </w:r>
      <w:r>
        <w:rPr>
          <w:rFonts w:ascii="微软雅黑" w:eastAsia="微软雅黑" w:cs="微软雅黑"/>
          <w:color w:val="0000FF"/>
          <w:u w:val="single"/>
        </w:rPr>
        <w:fldChar w:fldCharType="end"/>
      </w:r>
    </w:p>
    <w:p w14:paraId="5D6DE19F">
      <w:pPr>
        <w:pStyle w:val="4"/>
        <w:spacing w:line="240" w:lineRule="auto"/>
      </w:pPr>
      <w:r>
        <w:t>// SPDX-License-Identifier: GPL-3.0</w:t>
      </w:r>
    </w:p>
    <w:p w14:paraId="0C2C1C36">
      <w:pPr>
        <w:pStyle w:val="4"/>
        <w:spacing w:line="240" w:lineRule="auto"/>
      </w:pPr>
      <w:r>
        <w:t>pragma solidity ^0.8.29;</w:t>
      </w:r>
    </w:p>
    <w:p w14:paraId="384DE85F">
      <w:pPr>
        <w:pStyle w:val="4"/>
        <w:spacing w:line="240" w:lineRule="auto"/>
      </w:pPr>
    </w:p>
    <w:p w14:paraId="7708D6AC">
      <w:pPr>
        <w:pStyle w:val="4"/>
        <w:spacing w:line="240" w:lineRule="auto"/>
      </w:pPr>
      <w:r>
        <w:t>contract C layout at 0xAAAA + 0x11 {</w:t>
      </w:r>
    </w:p>
    <w:p w14:paraId="22E986EB">
      <w:pPr>
        <w:pStyle w:val="4"/>
        <w:spacing w:line="240" w:lineRule="auto"/>
      </w:pPr>
      <w:r>
        <w:t>uint[3] x; // Occupies slots 0xAABB..0xAABD</w:t>
      </w:r>
    </w:p>
    <w:p w14:paraId="45C8504A">
      <w:pPr>
        <w:pStyle w:val="4"/>
        <w:spacing w:line="240" w:lineRule="auto"/>
      </w:pPr>
      <w:r>
        <w:t>}</w:t>
      </w:r>
    </w:p>
    <w:p w14:paraId="288602B2">
      <w:pPr>
        <w:pStyle w:val="4"/>
        <w:spacing w:line="360" w:lineRule="auto"/>
      </w:pPr>
      <w:r>
        <w:rPr>
          <w:rFonts w:ascii="微软雅黑" w:eastAsia="微软雅黑" w:cs="微软雅黑"/>
          <w:rtl w:val="0"/>
        </w:rPr>
        <w:t>如上例所示，说明符使用语法，位于合约定义的头部。</w:t>
      </w:r>
      <w:r>
        <w:rPr>
          <w:color w:val="000000"/>
          <w:rtl w:val="0"/>
        </w:rPr>
        <w:t>layout at &lt;base-slot-expression&gt;</w:t>
      </w:r>
    </w:p>
    <w:p w14:paraId="135295C9">
      <w:pPr>
        <w:pStyle w:val="4"/>
        <w:spacing w:line="360" w:lineRule="auto"/>
      </w:pPr>
      <w:r>
        <w:rPr>
          <w:rFonts w:ascii="微软雅黑" w:eastAsia="微软雅黑" w:cs="微软雅黑"/>
          <w:rtl w:val="0"/>
        </w:rPr>
        <w:t>布局说明符可以放在继承说明符之前或之后，并且最多出现一次。</w:t>
      </w:r>
      <w:r>
        <w:rPr>
          <w:color w:val="000000"/>
          <w:rtl w:val="0"/>
        </w:rPr>
        <w:t>base-slot-expression</w:t>
      </w:r>
      <w:r>
        <w:rPr>
          <w:rFonts w:ascii="微软雅黑" w:eastAsia="微软雅黑" w:cs="微软雅黑"/>
          <w:rtl w:val="0"/>
        </w:rPr>
        <w:t>必须是一个整数文字表达式，可以在编译时进行求值，并产生在 范围内的值</w:t>
      </w:r>
      <w:r>
        <w:rPr>
          <w:color w:val="000000"/>
          <w:rtl w:val="0"/>
        </w:rPr>
        <w:t>uint256</w:t>
      </w:r>
      <w:r>
        <w:rPr>
          <w:rFonts w:ascii="微软雅黑" w:eastAsia="微软雅黑" w:cs="微软雅黑"/>
          <w:rtl w:val="0"/>
        </w:rPr>
        <w:t>。</w:t>
      </w:r>
    </w:p>
    <w:p w14:paraId="76F2F735">
      <w:pPr>
        <w:pStyle w:val="4"/>
        <w:spacing w:line="360" w:lineRule="auto"/>
      </w:pPr>
      <w:r>
        <w:rPr>
          <w:rFonts w:ascii="微软雅黑" w:eastAsia="微软雅黑" w:cs="微软雅黑"/>
          <w:rtl w:val="0"/>
        </w:rPr>
        <w:t>自定义布局无法使合约的存储“环绕”。如果所选的基槽将静态变量推到存储末尾之外，编译器将发出错误。请注意，动态数组和映射的数据区域不受此检查的影响，因为它们的布局不是线性的。无论使用哪种基槽，它们的位置都会以始终位于范围内的方式计算</w:t>
      </w:r>
      <w:r>
        <w:rPr>
          <w:color w:val="000000"/>
          <w:rtl w:val="0"/>
        </w:rPr>
        <w:t>uint256</w:t>
      </w:r>
      <w:r>
        <w:rPr>
          <w:rFonts w:ascii="微软雅黑" w:eastAsia="微软雅黑" w:cs="微软雅黑"/>
          <w:rtl w:val="0"/>
        </w:rPr>
        <w:t>，并且它们的大小在编译时是未知的。</w:t>
      </w:r>
    </w:p>
    <w:p w14:paraId="5943B75D">
      <w:pPr>
        <w:pStyle w:val="4"/>
        <w:spacing w:line="360" w:lineRule="auto"/>
      </w:pPr>
      <w:r>
        <w:rPr>
          <w:rFonts w:ascii="微软雅黑" w:eastAsia="微软雅黑" w:cs="微软雅黑"/>
          <w:rtl w:val="0"/>
        </w:rPr>
        <w:t>虽然基槽没有其他限制，但建议避免将位置设置得过于靠近地址空间的末尾。预留的空间太小可能会使合约升级变得复杂，或者导致使用内联汇编存储超出分配空间的额外值的合约出现问题。</w:t>
      </w:r>
    </w:p>
    <w:p w14:paraId="74C093CB">
      <w:pPr>
        <w:pStyle w:val="4"/>
        <w:spacing w:line="360" w:lineRule="auto"/>
      </w:pPr>
      <w:r>
        <w:rPr>
          <w:rFonts w:ascii="微软雅黑" w:eastAsia="微软雅黑" w:cs="微软雅黑"/>
          <w:rtl w:val="0"/>
        </w:rPr>
        <w:t>存储布局只能为继承树中最顶层的合约指定，并影响该树中所有合约中所有存储变量的位置。变量根据其定义的顺序及其合约在线性继承层次结构中的位置进行布局 ，自定义基槽会保留它们的相对位置，并将它们全部移动相同的量。</w:t>
      </w:r>
    </w:p>
    <w:p w14:paraId="4BA9B099">
      <w:pPr>
        <w:pStyle w:val="4"/>
        <w:spacing w:line="360" w:lineRule="auto"/>
      </w:pPr>
      <w:r>
        <w:rPr>
          <w:rFonts w:ascii="微软雅黑" w:eastAsia="微软雅黑" w:cs="微软雅黑"/>
          <w:rtl w:val="0"/>
        </w:rPr>
        <w:t>无法为抽象合约、接口和库指定存储布局。另外，需要注意的是，它不会</w:t>
      </w:r>
      <w:r>
        <w:rPr>
          <w:rFonts w:ascii="微软雅黑" w:eastAsia="微软雅黑" w:cs="微软雅黑"/>
          <w:i/>
          <w:rtl w:val="0"/>
        </w:rPr>
        <w:t>影响</w:t>
      </w:r>
      <w:r>
        <w:rPr>
          <w:rFonts w:ascii="微软雅黑" w:eastAsia="微软雅黑" w:cs="微软雅黑"/>
          <w:rtl w:val="0"/>
        </w:rPr>
        <w:t>瞬时状态变量。</w:t>
      </w:r>
    </w:p>
    <w:p w14:paraId="5CE2868E">
      <w:pPr>
        <w:pStyle w:val="4"/>
        <w:spacing w:line="360" w:lineRule="auto"/>
      </w:pPr>
      <w:r>
        <w:rPr>
          <w:rFonts w:ascii="微软雅黑" w:eastAsia="微软雅黑" w:cs="微软雅黑"/>
          <w:rtl w:val="0"/>
        </w:rPr>
        <w:t>有关存储布局以及布局说明符对其的影响的详细信息，请参阅 存储变量的布局。</w:t>
      </w:r>
    </w:p>
    <w:p w14:paraId="19BC30D2">
      <w:pPr>
        <w:pStyle w:val="4"/>
        <w:spacing w:line="240" w:lineRule="auto"/>
      </w:pPr>
      <w:r>
        <w:rPr>
          <w:rFonts w:ascii="微软雅黑" w:eastAsia="微软雅黑" w:cs="微软雅黑"/>
          <w:b/>
          <w:highlight w:val="lightGray"/>
          <w:rtl w:val="0"/>
        </w:rPr>
        <w:t>警告</w:t>
      </w:r>
    </w:p>
    <w:p w14:paraId="64A8B516">
      <w:pPr>
        <w:pStyle w:val="4"/>
        <w:spacing w:line="360" w:lineRule="auto"/>
      </w:pPr>
      <w:r>
        <w:rPr>
          <w:rFonts w:ascii="微软雅黑" w:eastAsia="微软雅黑" w:cs="微软雅黑"/>
          <w:highlight w:val="white"/>
          <w:rtl w:val="0"/>
        </w:rPr>
        <w:t>标识符</w:t>
      </w:r>
      <w:r>
        <w:rPr>
          <w:color w:val="000000"/>
          <w:highlight w:val="white"/>
          <w:rtl w:val="0"/>
        </w:rPr>
        <w:t>layout</w:t>
      </w:r>
      <w:r>
        <w:rPr>
          <w:rFonts w:ascii="微软雅黑" w:eastAsia="微软雅黑" w:cs="微软雅黑"/>
          <w:highlight w:val="white"/>
          <w:rtl w:val="0"/>
        </w:rPr>
        <w:t>和</w:t>
      </w:r>
      <w:r>
        <w:rPr>
          <w:color w:val="000000"/>
          <w:highlight w:val="white"/>
          <w:rtl w:val="0"/>
        </w:rPr>
        <w:t>at</w:t>
      </w:r>
      <w:r>
        <w:rPr>
          <w:rFonts w:ascii="微软雅黑" w:eastAsia="微软雅黑" w:cs="微软雅黑"/>
          <w:highlight w:val="white"/>
          <w:rtl w:val="0"/>
        </w:rPr>
        <w:t>尚未被保留为语言中的关键字。强烈建议避免使用它们，因为它们将在未来的重大版本发布中被保留。</w:t>
      </w:r>
    </w:p>
    <w:p w14:paraId="637E740E">
      <w:pPr>
        <w:pStyle w:val="8"/>
        <w:spacing w:line="276" w:lineRule="auto"/>
      </w:pPr>
      <w:r>
        <w:rPr>
          <w:rFonts w:ascii="微软雅黑" w:eastAsia="微软雅黑" w:cs="微软雅黑"/>
          <w:rtl w:val="0"/>
        </w:rPr>
        <w:t>功能</w:t>
      </w:r>
      <w:r>
        <w:fldChar w:fldCharType="begin"/>
      </w:r>
      <w:r>
        <w:instrText xml:space="preserve"> HYPERLINK "https://docs.soliditylang.org/en/v0.8.30/contracts.html#functions" \h </w:instrText>
      </w:r>
      <w:r>
        <w:fldChar w:fldCharType="separate"/>
      </w:r>
      <w:r>
        <w:rPr>
          <w:rFonts w:ascii="微软雅黑" w:eastAsia="微软雅黑" w:cs="微软雅黑"/>
          <w:color w:val="0000FF"/>
          <w:u w:val="single"/>
        </w:rPr>
        <w:fldChar w:fldCharType="end"/>
      </w:r>
    </w:p>
    <w:p w14:paraId="4E7D77E3">
      <w:pPr>
        <w:pStyle w:val="4"/>
        <w:spacing w:line="360" w:lineRule="auto"/>
      </w:pPr>
      <w:r>
        <w:rPr>
          <w:rFonts w:ascii="微软雅黑" w:eastAsia="微软雅黑" w:cs="微软雅黑"/>
          <w:rtl w:val="0"/>
        </w:rPr>
        <w:t>函数可以在合约内部和外部定义。</w:t>
      </w:r>
    </w:p>
    <w:p w14:paraId="44F66BD7">
      <w:pPr>
        <w:pStyle w:val="4"/>
        <w:spacing w:line="360" w:lineRule="auto"/>
      </w:pPr>
      <w:r>
        <w:rPr>
          <w:rFonts w:ascii="微软雅黑" w:eastAsia="微软雅黑" w:cs="微软雅黑"/>
          <w:rtl w:val="0"/>
        </w:rPr>
        <w:t>合约外部的函数，也称为“自由函数”，始终具有隐式</w:t>
      </w:r>
      <w:r>
        <w:rPr>
          <w:color w:val="000000"/>
          <w:rtl w:val="0"/>
        </w:rPr>
        <w:t>internal</w:t>
      </w:r>
      <w:r>
        <w:rPr>
          <w:rFonts w:ascii="微软雅黑" w:eastAsia="微软雅黑" w:cs="微软雅黑"/>
          <w:rtl w:val="0"/>
        </w:rPr>
        <w:t> 可见性。它们的代码包含在所有调用它们的合约中，类似于内部库函数。</w:t>
      </w:r>
    </w:p>
    <w:p w14:paraId="2F9E164D">
      <w:pPr>
        <w:pStyle w:val="4"/>
        <w:spacing w:line="240" w:lineRule="auto"/>
        <w:jc w:val="right"/>
      </w:pPr>
    </w:p>
    <w:p w14:paraId="5D801469">
      <w:pPr>
        <w:pStyle w:val="4"/>
        <w:spacing w:line="240" w:lineRule="auto"/>
      </w:pPr>
      <w:r>
        <w:t>// SPDX-License-Identifier: GPL-3.0</w:t>
      </w:r>
    </w:p>
    <w:p w14:paraId="2AD402FA">
      <w:pPr>
        <w:pStyle w:val="4"/>
        <w:spacing w:line="240" w:lineRule="auto"/>
      </w:pPr>
      <w:r>
        <w:t>pragma solidity &gt;=0.7.1 &lt;0.9.0;</w:t>
      </w:r>
    </w:p>
    <w:p w14:paraId="081D478E">
      <w:pPr>
        <w:pStyle w:val="4"/>
        <w:spacing w:line="240" w:lineRule="auto"/>
      </w:pPr>
    </w:p>
    <w:p w14:paraId="2E39D655">
      <w:pPr>
        <w:pStyle w:val="4"/>
        <w:spacing w:line="240" w:lineRule="auto"/>
      </w:pPr>
      <w:r>
        <w:t>function sum(uint[] memory arr) pure returns (uint s) {</w:t>
      </w:r>
    </w:p>
    <w:p w14:paraId="3D762AF8">
      <w:pPr>
        <w:pStyle w:val="4"/>
        <w:spacing w:line="240" w:lineRule="auto"/>
      </w:pPr>
      <w:r>
        <w:t>for (uint i = 0; i &lt; arr.length; i++)</w:t>
      </w:r>
    </w:p>
    <w:p w14:paraId="2934ADB5">
      <w:pPr>
        <w:pStyle w:val="4"/>
        <w:spacing w:line="240" w:lineRule="auto"/>
      </w:pPr>
      <w:r>
        <w:t>s += arr[i];</w:t>
      </w:r>
    </w:p>
    <w:p w14:paraId="4218C024">
      <w:pPr>
        <w:pStyle w:val="4"/>
        <w:spacing w:line="240" w:lineRule="auto"/>
      </w:pPr>
      <w:r>
        <w:t>}</w:t>
      </w:r>
    </w:p>
    <w:p w14:paraId="2C6EE5C0">
      <w:pPr>
        <w:pStyle w:val="4"/>
        <w:spacing w:line="240" w:lineRule="auto"/>
      </w:pPr>
    </w:p>
    <w:p w14:paraId="787B4383">
      <w:pPr>
        <w:pStyle w:val="4"/>
        <w:spacing w:line="240" w:lineRule="auto"/>
      </w:pPr>
      <w:r>
        <w:t>contract ArrayExample {</w:t>
      </w:r>
    </w:p>
    <w:p w14:paraId="614C6393">
      <w:pPr>
        <w:pStyle w:val="4"/>
        <w:spacing w:line="240" w:lineRule="auto"/>
      </w:pPr>
      <w:r>
        <w:t>bool found;</w:t>
      </w:r>
    </w:p>
    <w:p w14:paraId="10996D63">
      <w:pPr>
        <w:pStyle w:val="4"/>
        <w:spacing w:line="240" w:lineRule="auto"/>
      </w:pPr>
      <w:r>
        <w:t>function f(uint[] memory arr) public {</w:t>
      </w:r>
    </w:p>
    <w:p w14:paraId="60252A33">
      <w:pPr>
        <w:pStyle w:val="4"/>
        <w:spacing w:line="240" w:lineRule="auto"/>
      </w:pPr>
      <w:r>
        <w:t>// This calls the free function internally.</w:t>
      </w:r>
    </w:p>
    <w:p w14:paraId="639A9992">
      <w:pPr>
        <w:pStyle w:val="4"/>
        <w:spacing w:line="240" w:lineRule="auto"/>
      </w:pPr>
      <w:r>
        <w:t>// The compiler will add its code to the contract.</w:t>
      </w:r>
    </w:p>
    <w:p w14:paraId="69F7930B">
      <w:pPr>
        <w:pStyle w:val="4"/>
        <w:spacing w:line="240" w:lineRule="auto"/>
      </w:pPr>
      <w:r>
        <w:t>uint s = sum(arr);</w:t>
      </w:r>
    </w:p>
    <w:p w14:paraId="1015F2B9">
      <w:pPr>
        <w:pStyle w:val="4"/>
        <w:spacing w:line="240" w:lineRule="auto"/>
      </w:pPr>
      <w:r>
        <w:t>require(s &gt;= 10);</w:t>
      </w:r>
    </w:p>
    <w:p w14:paraId="53FBA93D">
      <w:pPr>
        <w:pStyle w:val="4"/>
        <w:spacing w:line="240" w:lineRule="auto"/>
      </w:pPr>
      <w:r>
        <w:t>found = true;</w:t>
      </w:r>
    </w:p>
    <w:p w14:paraId="58AF78D7">
      <w:pPr>
        <w:pStyle w:val="4"/>
        <w:spacing w:line="240" w:lineRule="auto"/>
      </w:pPr>
      <w:r>
        <w:t>}</w:t>
      </w:r>
    </w:p>
    <w:p w14:paraId="77790277">
      <w:pPr>
        <w:pStyle w:val="4"/>
        <w:spacing w:line="240" w:lineRule="auto"/>
      </w:pPr>
      <w:r>
        <w:t>}</w:t>
      </w:r>
    </w:p>
    <w:p w14:paraId="74A47F55">
      <w:pPr>
        <w:pStyle w:val="4"/>
        <w:spacing w:line="240" w:lineRule="auto"/>
      </w:pPr>
      <w:r>
        <w:rPr>
          <w:rFonts w:ascii="微软雅黑" w:eastAsia="微软雅黑" w:cs="微软雅黑"/>
          <w:b/>
          <w:highlight w:val="lightGray"/>
          <w:rtl w:val="0"/>
        </w:rPr>
        <w:t>注释</w:t>
      </w:r>
    </w:p>
    <w:p w14:paraId="5F002ADF">
      <w:pPr>
        <w:pStyle w:val="4"/>
        <w:spacing w:line="360" w:lineRule="auto"/>
      </w:pPr>
      <w:r>
        <w:rPr>
          <w:rFonts w:ascii="微软雅黑" w:eastAsia="微软雅黑" w:cs="微软雅黑"/>
          <w:highlight w:val="white"/>
          <w:rtl w:val="0"/>
        </w:rPr>
        <w:t>在合约外部定义的函数仍然始终在合约上下文中执行。它们仍然可以调用其他合约、向其发送Nexus币以及销毁调用它们的合约等等。与在合约内部定义的函数的主要区别在于，自由函数不能直接访问变量</w:t>
      </w:r>
      <w:r>
        <w:rPr>
          <w:color w:val="000000"/>
          <w:highlight w:val="white"/>
          <w:rtl w:val="0"/>
        </w:rPr>
        <w:t>this</w:t>
      </w:r>
      <w:r>
        <w:rPr>
          <w:rFonts w:ascii="微软雅黑" w:eastAsia="微软雅黑" w:cs="微软雅黑"/>
          <w:highlight w:val="white"/>
          <w:rtl w:val="0"/>
        </w:rPr>
        <w:t>、存储变量以及不在其作用域内的函数。</w:t>
      </w:r>
    </w:p>
    <w:p w14:paraId="70DC2045">
      <w:pPr>
        <w:pStyle w:val="9"/>
        <w:spacing w:line="276" w:lineRule="auto"/>
      </w:pPr>
      <w:r>
        <w:rPr>
          <w:rFonts w:ascii="微软雅黑" w:eastAsia="微软雅黑" w:cs="微软雅黑"/>
          <w:rtl w:val="0"/>
        </w:rPr>
        <w:t>函数参数和返回变量</w:t>
      </w:r>
      <w:r>
        <w:fldChar w:fldCharType="begin"/>
      </w:r>
      <w:r>
        <w:instrText xml:space="preserve"> HYPERLINK "https://docs.soliditylang.org/en/v0.8.30/contracts.html#function-parameters-and-return-variables" \h </w:instrText>
      </w:r>
      <w:r>
        <w:fldChar w:fldCharType="separate"/>
      </w:r>
      <w:r>
        <w:rPr>
          <w:rFonts w:ascii="微软雅黑" w:eastAsia="微软雅黑" w:cs="微软雅黑"/>
          <w:color w:val="0000FF"/>
          <w:u w:val="single"/>
        </w:rPr>
        <w:fldChar w:fldCharType="end"/>
      </w:r>
    </w:p>
    <w:p w14:paraId="6E501C48">
      <w:pPr>
        <w:pStyle w:val="4"/>
        <w:spacing w:line="360" w:lineRule="auto"/>
      </w:pPr>
      <w:r>
        <w:rPr>
          <w:rFonts w:ascii="微软雅黑" w:eastAsia="微软雅黑" w:cs="微软雅黑"/>
          <w:rtl w:val="0"/>
        </w:rPr>
        <w:t>函数以类型化参数作为输入，并且与许多其他语言不同，还可以返回任意数量的值作为输出。</w:t>
      </w:r>
    </w:p>
    <w:p w14:paraId="4B83D63F">
      <w:pPr>
        <w:pStyle w:val="10"/>
        <w:spacing w:line="276" w:lineRule="auto"/>
      </w:pPr>
      <w:r>
        <w:rPr>
          <w:rFonts w:ascii="微软雅黑" w:eastAsia="微软雅黑" w:cs="微软雅黑"/>
          <w:rtl w:val="0"/>
        </w:rPr>
        <w:t>函数参数</w:t>
      </w:r>
      <w:r>
        <w:fldChar w:fldCharType="begin"/>
      </w:r>
      <w:r>
        <w:instrText xml:space="preserve"> HYPERLINK "https://docs.soliditylang.org/en/v0.8.30/contracts.html#function-parameters" \h </w:instrText>
      </w:r>
      <w:r>
        <w:fldChar w:fldCharType="separate"/>
      </w:r>
      <w:r>
        <w:rPr>
          <w:rFonts w:ascii="微软雅黑" w:eastAsia="微软雅黑" w:cs="微软雅黑"/>
          <w:color w:val="0000FF"/>
          <w:u w:val="single"/>
        </w:rPr>
        <w:fldChar w:fldCharType="end"/>
      </w:r>
    </w:p>
    <w:p w14:paraId="764DDEDD">
      <w:pPr>
        <w:pStyle w:val="4"/>
        <w:spacing w:line="360" w:lineRule="auto"/>
      </w:pPr>
      <w:r>
        <w:rPr>
          <w:rFonts w:ascii="微软雅黑" w:eastAsia="微软雅黑" w:cs="微软雅黑"/>
          <w:rtl w:val="0"/>
        </w:rPr>
        <w:t>函数参数的声明方式与变量相同，未使用的参数名称可以省略。</w:t>
      </w:r>
    </w:p>
    <w:p w14:paraId="71893680">
      <w:pPr>
        <w:pStyle w:val="4"/>
        <w:spacing w:line="360" w:lineRule="auto"/>
      </w:pPr>
      <w:r>
        <w:rPr>
          <w:rFonts w:ascii="微软雅黑" w:eastAsia="微软雅黑" w:cs="微软雅黑"/>
          <w:rtl w:val="0"/>
        </w:rPr>
        <w:t>例如，如果您希望您的合约接受一种带有两个整数的外部调用，您可以使用如下方法：</w:t>
      </w:r>
    </w:p>
    <w:p w14:paraId="6E968687">
      <w:pPr>
        <w:pStyle w:val="4"/>
        <w:spacing w:line="240" w:lineRule="auto"/>
        <w:jc w:val="right"/>
      </w:pPr>
    </w:p>
    <w:p w14:paraId="155C5F72">
      <w:pPr>
        <w:pStyle w:val="4"/>
        <w:spacing w:line="240" w:lineRule="auto"/>
      </w:pPr>
      <w:r>
        <w:t>// SPDX-License-Identifier: GPL-3.0</w:t>
      </w:r>
    </w:p>
    <w:p w14:paraId="5765AF15">
      <w:pPr>
        <w:pStyle w:val="4"/>
        <w:spacing w:line="240" w:lineRule="auto"/>
      </w:pPr>
      <w:r>
        <w:t>pragma solidity &gt;=0.4.16 &lt;0.9.0;</w:t>
      </w:r>
    </w:p>
    <w:p w14:paraId="7BE41E8E">
      <w:pPr>
        <w:pStyle w:val="4"/>
        <w:spacing w:line="240" w:lineRule="auto"/>
      </w:pPr>
    </w:p>
    <w:p w14:paraId="4A19C856">
      <w:pPr>
        <w:pStyle w:val="4"/>
        <w:spacing w:line="240" w:lineRule="auto"/>
      </w:pPr>
      <w:r>
        <w:t>contract Simple {</w:t>
      </w:r>
    </w:p>
    <w:p w14:paraId="4F9D5AF6">
      <w:pPr>
        <w:pStyle w:val="4"/>
        <w:spacing w:line="240" w:lineRule="auto"/>
      </w:pPr>
      <w:r>
        <w:t>uint sum;</w:t>
      </w:r>
    </w:p>
    <w:p w14:paraId="34EA274C">
      <w:pPr>
        <w:pStyle w:val="4"/>
        <w:spacing w:line="240" w:lineRule="auto"/>
      </w:pPr>
      <w:r>
        <w:t>function taker(uint a, uint b) public {</w:t>
      </w:r>
    </w:p>
    <w:p w14:paraId="315B9817">
      <w:pPr>
        <w:pStyle w:val="4"/>
        <w:spacing w:line="240" w:lineRule="auto"/>
      </w:pPr>
      <w:r>
        <w:t>sum = a + b;</w:t>
      </w:r>
    </w:p>
    <w:p w14:paraId="54A538CF">
      <w:pPr>
        <w:pStyle w:val="4"/>
        <w:spacing w:line="240" w:lineRule="auto"/>
      </w:pPr>
      <w:r>
        <w:t>}</w:t>
      </w:r>
    </w:p>
    <w:p w14:paraId="0F7A01CD">
      <w:pPr>
        <w:pStyle w:val="4"/>
        <w:spacing w:line="240" w:lineRule="auto"/>
      </w:pPr>
      <w:r>
        <w:t>}</w:t>
      </w:r>
    </w:p>
    <w:p w14:paraId="3A91500F">
      <w:pPr>
        <w:pStyle w:val="4"/>
        <w:spacing w:line="240" w:lineRule="auto"/>
      </w:pPr>
      <w:r>
        <w:rPr>
          <w:rFonts w:ascii="微软雅黑" w:eastAsia="微软雅黑" w:cs="微软雅黑"/>
          <w:rtl w:val="0"/>
        </w:rPr>
        <w:t>函数参数可以作为任何其他局部变量，也可以被赋值。</w:t>
      </w:r>
    </w:p>
    <w:p w14:paraId="492239E8">
      <w:pPr>
        <w:pStyle w:val="10"/>
        <w:spacing w:line="276" w:lineRule="auto"/>
      </w:pPr>
      <w:r>
        <w:rPr>
          <w:rFonts w:ascii="微软雅黑" w:eastAsia="微软雅黑" w:cs="微软雅黑"/>
          <w:rtl w:val="0"/>
        </w:rPr>
        <w:t>返回变量</w:t>
      </w:r>
      <w:r>
        <w:fldChar w:fldCharType="begin"/>
      </w:r>
      <w:r>
        <w:instrText xml:space="preserve"> HYPERLINK "https://docs.soliditylang.org/en/v0.8.30/contracts.html#return-variables" \h </w:instrText>
      </w:r>
      <w:r>
        <w:fldChar w:fldCharType="separate"/>
      </w:r>
      <w:r>
        <w:rPr>
          <w:rFonts w:ascii="微软雅黑" w:eastAsia="微软雅黑" w:cs="微软雅黑"/>
          <w:color w:val="0000FF"/>
          <w:u w:val="single"/>
        </w:rPr>
        <w:fldChar w:fldCharType="end"/>
      </w:r>
    </w:p>
    <w:p w14:paraId="1A3A43DE">
      <w:pPr>
        <w:pStyle w:val="4"/>
        <w:spacing w:line="360" w:lineRule="auto"/>
      </w:pPr>
      <w:r>
        <w:rPr>
          <w:rFonts w:ascii="微软雅黑" w:eastAsia="微软雅黑" w:cs="微软雅黑"/>
          <w:rtl w:val="0"/>
        </w:rPr>
        <w:t>函数返回变量在关键字后使用相同的语法声明 </w:t>
      </w:r>
      <w:r>
        <w:rPr>
          <w:color w:val="000000"/>
          <w:rtl w:val="0"/>
        </w:rPr>
        <w:t>returns</w:t>
      </w:r>
      <w:r>
        <w:rPr>
          <w:rFonts w:ascii="微软雅黑" w:eastAsia="微软雅黑" w:cs="微软雅黑"/>
          <w:rtl w:val="0"/>
        </w:rPr>
        <w:t>。</w:t>
      </w:r>
    </w:p>
    <w:p w14:paraId="1B921076">
      <w:pPr>
        <w:pStyle w:val="4"/>
        <w:spacing w:line="360" w:lineRule="auto"/>
      </w:pPr>
      <w:r>
        <w:rPr>
          <w:rFonts w:ascii="微软雅黑" w:eastAsia="微软雅黑" w:cs="微软雅黑"/>
          <w:rtl w:val="0"/>
        </w:rPr>
        <w:t>例如，假设您想要返回两个结果：作为函数参数传递的两个整数的总和与乘积，那么您可以使用类似如下的方法：</w:t>
      </w:r>
    </w:p>
    <w:p w14:paraId="6750F289">
      <w:pPr>
        <w:pStyle w:val="4"/>
        <w:spacing w:line="240" w:lineRule="auto"/>
        <w:jc w:val="right"/>
      </w:pPr>
    </w:p>
    <w:p w14:paraId="24FA2098">
      <w:pPr>
        <w:pStyle w:val="4"/>
        <w:spacing w:line="240" w:lineRule="auto"/>
      </w:pPr>
      <w:r>
        <w:t>// SPDX-License-Identifier: GPL-3.0</w:t>
      </w:r>
    </w:p>
    <w:p w14:paraId="573B7172">
      <w:pPr>
        <w:pStyle w:val="4"/>
        <w:spacing w:line="240" w:lineRule="auto"/>
      </w:pPr>
      <w:r>
        <w:t>pragma solidity &gt;=0.4.16 &lt;0.9.0;</w:t>
      </w:r>
    </w:p>
    <w:p w14:paraId="34A48225">
      <w:pPr>
        <w:pStyle w:val="4"/>
        <w:spacing w:line="240" w:lineRule="auto"/>
      </w:pPr>
    </w:p>
    <w:p w14:paraId="3CF0BE21">
      <w:pPr>
        <w:pStyle w:val="4"/>
        <w:spacing w:line="240" w:lineRule="auto"/>
      </w:pPr>
      <w:r>
        <w:t>contract Simple {</w:t>
      </w:r>
    </w:p>
    <w:p w14:paraId="3AF1697D">
      <w:pPr>
        <w:pStyle w:val="4"/>
        <w:spacing w:line="240" w:lineRule="auto"/>
      </w:pPr>
      <w:r>
        <w:t>function arithmetic(uint a, uint b)</w:t>
      </w:r>
    </w:p>
    <w:p w14:paraId="12B926EF">
      <w:pPr>
        <w:pStyle w:val="4"/>
        <w:spacing w:line="240" w:lineRule="auto"/>
      </w:pPr>
      <w:r>
        <w:t>public</w:t>
      </w:r>
    </w:p>
    <w:p w14:paraId="3D09C521">
      <w:pPr>
        <w:pStyle w:val="4"/>
        <w:spacing w:line="240" w:lineRule="auto"/>
      </w:pPr>
      <w:r>
        <w:t>pure</w:t>
      </w:r>
    </w:p>
    <w:p w14:paraId="7A6075EC">
      <w:pPr>
        <w:pStyle w:val="4"/>
        <w:spacing w:line="240" w:lineRule="auto"/>
      </w:pPr>
      <w:r>
        <w:t>returns (uint sum, uint product)</w:t>
      </w:r>
    </w:p>
    <w:p w14:paraId="539DDAF7">
      <w:pPr>
        <w:pStyle w:val="4"/>
        <w:spacing w:line="240" w:lineRule="auto"/>
      </w:pPr>
      <w:r>
        <w:t>{</w:t>
      </w:r>
    </w:p>
    <w:p w14:paraId="170CB667">
      <w:pPr>
        <w:pStyle w:val="4"/>
        <w:spacing w:line="240" w:lineRule="auto"/>
      </w:pPr>
      <w:r>
        <w:t>sum = a + b;</w:t>
      </w:r>
    </w:p>
    <w:p w14:paraId="14387A1B">
      <w:pPr>
        <w:pStyle w:val="4"/>
        <w:spacing w:line="240" w:lineRule="auto"/>
      </w:pPr>
      <w:r>
        <w:t>product = a * b;</w:t>
      </w:r>
    </w:p>
    <w:p w14:paraId="3B930B64">
      <w:pPr>
        <w:pStyle w:val="4"/>
        <w:spacing w:line="240" w:lineRule="auto"/>
      </w:pPr>
      <w:r>
        <w:t>}</w:t>
      </w:r>
    </w:p>
    <w:p w14:paraId="76B4D097">
      <w:pPr>
        <w:pStyle w:val="4"/>
        <w:spacing w:line="240" w:lineRule="auto"/>
      </w:pPr>
      <w:r>
        <w:t>}</w:t>
      </w:r>
    </w:p>
    <w:p w14:paraId="2E68C602">
      <w:pPr>
        <w:pStyle w:val="4"/>
        <w:spacing w:line="360" w:lineRule="auto"/>
      </w:pPr>
      <w:r>
        <w:rPr>
          <w:rFonts w:ascii="微软雅黑" w:eastAsia="微软雅黑" w:cs="微软雅黑"/>
          <w:rtl w:val="0"/>
        </w:rPr>
        <w:t>返回变量的名称可以省略。返回变量可以像任何其他局部变量一样使用，它们会使用默认值进行初始化，并保持该值直到被（重新）赋值。</w:t>
      </w:r>
    </w:p>
    <w:p w14:paraId="40C02AD9">
      <w:pPr>
        <w:pStyle w:val="4"/>
        <w:spacing w:line="360" w:lineRule="auto"/>
      </w:pPr>
      <w:r>
        <w:rPr>
          <w:rtl w:val="0"/>
        </w:rPr>
        <w:t>您可以显式赋值给返回变量，然后如上所述保留函数，也可以直接使用return语句提供返回值（单个或多个）</w:t>
      </w:r>
    </w:p>
    <w:p w14:paraId="1C9F274A">
      <w:pPr>
        <w:pStyle w:val="4"/>
        <w:spacing w:line="240" w:lineRule="auto"/>
        <w:jc w:val="right"/>
      </w:pPr>
    </w:p>
    <w:p w14:paraId="553FC276">
      <w:pPr>
        <w:pStyle w:val="4"/>
        <w:spacing w:line="240" w:lineRule="auto"/>
      </w:pPr>
      <w:r>
        <w:t>// SPDX-License-Identifier: GPL-3.0</w:t>
      </w:r>
    </w:p>
    <w:p w14:paraId="487E5940">
      <w:pPr>
        <w:pStyle w:val="4"/>
        <w:spacing w:line="240" w:lineRule="auto"/>
      </w:pPr>
      <w:r>
        <w:t>pragma solidity &gt;=0.4.16 &lt;0.9.0;</w:t>
      </w:r>
    </w:p>
    <w:p w14:paraId="6CEBE763">
      <w:pPr>
        <w:pStyle w:val="4"/>
        <w:spacing w:line="240" w:lineRule="auto"/>
      </w:pPr>
    </w:p>
    <w:p w14:paraId="78BD74EE">
      <w:pPr>
        <w:pStyle w:val="4"/>
        <w:spacing w:line="240" w:lineRule="auto"/>
      </w:pPr>
      <w:r>
        <w:t>contract Simple {</w:t>
      </w:r>
    </w:p>
    <w:p w14:paraId="7CE2CB96">
      <w:pPr>
        <w:pStyle w:val="4"/>
        <w:spacing w:line="240" w:lineRule="auto"/>
      </w:pPr>
      <w:r>
        <w:t>function arithmetic(uint a, uint b)</w:t>
      </w:r>
    </w:p>
    <w:p w14:paraId="61401587">
      <w:pPr>
        <w:pStyle w:val="4"/>
        <w:spacing w:line="240" w:lineRule="auto"/>
      </w:pPr>
      <w:r>
        <w:t>public</w:t>
      </w:r>
    </w:p>
    <w:p w14:paraId="5FD6FD16">
      <w:pPr>
        <w:pStyle w:val="4"/>
        <w:spacing w:line="240" w:lineRule="auto"/>
      </w:pPr>
      <w:r>
        <w:t>pure</w:t>
      </w:r>
    </w:p>
    <w:p w14:paraId="765658C1">
      <w:pPr>
        <w:pStyle w:val="4"/>
        <w:spacing w:line="240" w:lineRule="auto"/>
      </w:pPr>
      <w:r>
        <w:t>returns (uint sum, uint product)</w:t>
      </w:r>
    </w:p>
    <w:p w14:paraId="21821F24">
      <w:pPr>
        <w:pStyle w:val="4"/>
        <w:spacing w:line="240" w:lineRule="auto"/>
      </w:pPr>
      <w:r>
        <w:t>{</w:t>
      </w:r>
    </w:p>
    <w:p w14:paraId="1F53D35D">
      <w:pPr>
        <w:pStyle w:val="4"/>
        <w:spacing w:line="240" w:lineRule="auto"/>
      </w:pPr>
      <w:r>
        <w:t>return (a + b, a * b);</w:t>
      </w:r>
    </w:p>
    <w:p w14:paraId="7F4388FA">
      <w:pPr>
        <w:pStyle w:val="4"/>
        <w:spacing w:line="240" w:lineRule="auto"/>
      </w:pPr>
      <w:r>
        <w:t>}</w:t>
      </w:r>
    </w:p>
    <w:p w14:paraId="35EA2BDD">
      <w:pPr>
        <w:pStyle w:val="4"/>
        <w:spacing w:line="240" w:lineRule="auto"/>
      </w:pPr>
      <w:r>
        <w:t>}</w:t>
      </w:r>
    </w:p>
    <w:p w14:paraId="4ECA325B">
      <w:pPr>
        <w:pStyle w:val="4"/>
        <w:spacing w:line="360" w:lineRule="auto"/>
      </w:pPr>
      <w:r>
        <w:rPr>
          <w:rFonts w:ascii="微软雅黑" w:eastAsia="微软雅黑" w:cs="微软雅黑"/>
          <w:rtl w:val="0"/>
        </w:rPr>
        <w:t>如果您提前</w:t>
      </w:r>
      <w:r>
        <w:rPr>
          <w:color w:val="000000"/>
          <w:rtl w:val="0"/>
        </w:rPr>
        <w:t>return</w:t>
      </w:r>
      <w:r>
        <w:rPr>
          <w:rFonts w:ascii="微软雅黑" w:eastAsia="微软雅黑" w:cs="微软雅黑"/>
          <w:rtl w:val="0"/>
        </w:rPr>
        <w:t>离开具有返回变量的函数，则必须与 return 语句一起提供返回值。</w:t>
      </w:r>
    </w:p>
    <w:p w14:paraId="23F3759E">
      <w:pPr>
        <w:pStyle w:val="4"/>
        <w:spacing w:line="240" w:lineRule="auto"/>
      </w:pPr>
      <w:r>
        <w:rPr>
          <w:rFonts w:ascii="微软雅黑" w:eastAsia="微软雅黑" w:cs="微软雅黑"/>
          <w:b/>
          <w:highlight w:val="lightGray"/>
          <w:rtl w:val="0"/>
        </w:rPr>
        <w:t>注释</w:t>
      </w:r>
    </w:p>
    <w:p w14:paraId="68B5C0D1">
      <w:pPr>
        <w:pStyle w:val="4"/>
        <w:spacing w:line="360" w:lineRule="auto"/>
      </w:pPr>
      <w:r>
        <w:rPr>
          <w:rFonts w:ascii="微软雅黑" w:eastAsia="微软雅黑" w:cs="微软雅黑"/>
          <w:highlight w:val="white"/>
          <w:rtl w:val="0"/>
        </w:rPr>
        <w:t>某些类型无法从非内部函数返回。这包括下列类型以及任何以递归方式包含它们的复合类型：</w:t>
      </w:r>
    </w:p>
    <w:p w14:paraId="189F12D6">
      <w:pPr>
        <w:pStyle w:val="4"/>
        <w:numPr>
          <w:ilvl w:val="0"/>
          <w:numId w:val="2"/>
        </w:numPr>
        <w:spacing w:line="360" w:lineRule="auto"/>
      </w:pPr>
      <w:r>
        <w:rPr>
          <w:rFonts w:ascii="微软雅黑" w:eastAsia="微软雅黑" w:cs="微软雅黑"/>
          <w:highlight w:val="white"/>
          <w:rtl w:val="0"/>
        </w:rPr>
        <w:t>映射，</w:t>
      </w:r>
    </w:p>
    <w:p w14:paraId="25357B39">
      <w:pPr>
        <w:pStyle w:val="4"/>
        <w:numPr>
          <w:ilvl w:val="0"/>
          <w:numId w:val="2"/>
        </w:numPr>
        <w:spacing w:line="360" w:lineRule="auto"/>
      </w:pPr>
      <w:r>
        <w:rPr>
          <w:rFonts w:ascii="微软雅黑" w:eastAsia="微软雅黑" w:cs="微软雅黑"/>
          <w:highlight w:val="white"/>
          <w:rtl w:val="0"/>
        </w:rPr>
        <w:t>内部函数类型，</w:t>
      </w:r>
    </w:p>
    <w:p w14:paraId="4F46E925">
      <w:pPr>
        <w:pStyle w:val="4"/>
        <w:numPr>
          <w:ilvl w:val="0"/>
          <w:numId w:val="2"/>
        </w:numPr>
        <w:spacing w:line="360" w:lineRule="auto"/>
      </w:pPr>
      <w:r>
        <w:rPr>
          <w:rFonts w:ascii="微软雅黑" w:eastAsia="微软雅黑" w:cs="微软雅黑"/>
          <w:highlight w:val="white"/>
          <w:rtl w:val="0"/>
        </w:rPr>
        <w:t>位置设置为的引用类型</w:t>
      </w:r>
      <w:r>
        <w:rPr>
          <w:color w:val="000000"/>
          <w:highlight w:val="white"/>
          <w:rtl w:val="0"/>
        </w:rPr>
        <w:t>storage</w:t>
      </w:r>
      <w:r>
        <w:rPr>
          <w:rFonts w:ascii="微软雅黑" w:eastAsia="微软雅黑" w:cs="微软雅黑"/>
          <w:highlight w:val="white"/>
          <w:rtl w:val="0"/>
        </w:rPr>
        <w:t>，</w:t>
      </w:r>
    </w:p>
    <w:p w14:paraId="709FA128">
      <w:pPr>
        <w:pStyle w:val="4"/>
        <w:numPr>
          <w:ilvl w:val="0"/>
          <w:numId w:val="2"/>
        </w:numPr>
        <w:spacing w:line="360" w:lineRule="auto"/>
      </w:pPr>
      <w:r>
        <w:rPr>
          <w:rFonts w:ascii="微软雅黑" w:eastAsia="微软雅黑" w:cs="微软雅黑"/>
          <w:highlight w:val="white"/>
          <w:rtl w:val="0"/>
        </w:rPr>
        <w:t>多维数组（仅适用于ABI coder v1），</w:t>
      </w:r>
    </w:p>
    <w:p w14:paraId="11870FC3">
      <w:pPr>
        <w:pStyle w:val="4"/>
        <w:numPr>
          <w:ilvl w:val="0"/>
          <w:numId w:val="2"/>
        </w:numPr>
        <w:spacing w:line="360" w:lineRule="auto"/>
      </w:pPr>
      <w:r>
        <w:rPr>
          <w:rFonts w:ascii="微软雅黑" w:eastAsia="微软雅黑" w:cs="微软雅黑"/>
          <w:highlight w:val="white"/>
          <w:rtl w:val="0"/>
        </w:rPr>
        <w:t>结构（仅适用于ABI 编码器 v1）。</w:t>
      </w:r>
    </w:p>
    <w:p w14:paraId="20324FF4">
      <w:pPr>
        <w:pStyle w:val="4"/>
        <w:spacing w:line="360" w:lineRule="auto"/>
      </w:pPr>
      <w:r>
        <w:rPr>
          <w:rFonts w:ascii="微软雅黑" w:eastAsia="微软雅黑" w:cs="微软雅黑"/>
          <w:highlight w:val="white"/>
          <w:rtl w:val="0"/>
        </w:rPr>
        <w:t>此限制不适用于库函数，因为它们的内部 ABI不同。</w:t>
      </w:r>
    </w:p>
    <w:p w14:paraId="00D18A94">
      <w:pPr>
        <w:pStyle w:val="10"/>
        <w:spacing w:line="276" w:lineRule="auto"/>
      </w:pPr>
      <w:r>
        <w:rPr>
          <w:rFonts w:ascii="微软雅黑" w:eastAsia="微软雅黑" w:cs="微软雅黑"/>
          <w:rtl w:val="0"/>
        </w:rPr>
        <w:t>返回多个值</w:t>
      </w:r>
      <w:r>
        <w:fldChar w:fldCharType="begin"/>
      </w:r>
      <w:r>
        <w:instrText xml:space="preserve"> HYPERLINK "https://docs.soliditylang.org/en/v0.8.30/contracts.html#returning-multiple-values" \h </w:instrText>
      </w:r>
      <w:r>
        <w:fldChar w:fldCharType="separate"/>
      </w:r>
      <w:r>
        <w:rPr>
          <w:rFonts w:ascii="微软雅黑" w:eastAsia="微软雅黑" w:cs="微软雅黑"/>
          <w:color w:val="0000FF"/>
          <w:u w:val="single"/>
        </w:rPr>
        <w:fldChar w:fldCharType="end"/>
      </w:r>
    </w:p>
    <w:p w14:paraId="086865C2">
      <w:pPr>
        <w:pStyle w:val="4"/>
        <w:spacing w:line="240" w:lineRule="auto"/>
      </w:pPr>
      <w:r>
        <w:rPr>
          <w:rtl w:val="0"/>
        </w:rPr>
        <w:t>当一个函数有多个返回类型时，return（v0，v1，…，vn）语句可用于返回多个值。组件的数量必须与返回变量的数量相同，并且它们的类型必须匹配，可能是在隐式转换之后</w:t>
      </w:r>
    </w:p>
    <w:p w14:paraId="35FB43AD">
      <w:pPr>
        <w:pStyle w:val="9"/>
        <w:spacing w:line="276" w:lineRule="auto"/>
      </w:pPr>
      <w:r>
        <w:rPr>
          <w:rFonts w:ascii="微软雅黑" w:eastAsia="微软雅黑" w:cs="微软雅黑"/>
          <w:rtl w:val="0"/>
        </w:rPr>
        <w:t>状态可变性</w:t>
      </w:r>
      <w:r>
        <w:fldChar w:fldCharType="begin"/>
      </w:r>
      <w:r>
        <w:instrText xml:space="preserve"> HYPERLINK "https://docs.soliditylang.org/en/v0.8.30/contracts.html#state-mutability" \h </w:instrText>
      </w:r>
      <w:r>
        <w:fldChar w:fldCharType="separate"/>
      </w:r>
      <w:r>
        <w:rPr>
          <w:rFonts w:ascii="微软雅黑" w:eastAsia="微软雅黑" w:cs="微软雅黑"/>
          <w:color w:val="0000FF"/>
          <w:u w:val="single"/>
        </w:rPr>
        <w:fldChar w:fldCharType="end"/>
      </w:r>
    </w:p>
    <w:p w14:paraId="581BBD69">
      <w:pPr>
        <w:pStyle w:val="10"/>
        <w:spacing w:line="276" w:lineRule="auto"/>
      </w:pPr>
      <w:r>
        <w:rPr>
          <w:rFonts w:ascii="微软雅黑" w:eastAsia="微软雅黑" w:cs="微软雅黑"/>
          <w:rtl w:val="0"/>
        </w:rPr>
        <w:t>查看函数</w:t>
      </w:r>
      <w:r>
        <w:fldChar w:fldCharType="begin"/>
      </w:r>
      <w:r>
        <w:instrText xml:space="preserve"> HYPERLINK "https://docs.soliditylang.org/en/v0.8.30/contracts.html#view-functions" \h </w:instrText>
      </w:r>
      <w:r>
        <w:fldChar w:fldCharType="separate"/>
      </w:r>
      <w:r>
        <w:rPr>
          <w:rFonts w:ascii="微软雅黑" w:eastAsia="微软雅黑" w:cs="微软雅黑"/>
          <w:color w:val="0000FF"/>
          <w:u w:val="single"/>
        </w:rPr>
        <w:fldChar w:fldCharType="end"/>
      </w:r>
    </w:p>
    <w:p w14:paraId="5A48C5A3">
      <w:pPr>
        <w:pStyle w:val="4"/>
        <w:spacing w:line="360" w:lineRule="auto"/>
      </w:pPr>
      <w:r>
        <w:rPr>
          <w:rFonts w:ascii="微软雅黑" w:eastAsia="微软雅黑" w:cs="微软雅黑"/>
          <w:rtl w:val="0"/>
        </w:rPr>
        <w:t>可以声明函数，</w:t>
      </w:r>
      <w:r>
        <w:rPr>
          <w:color w:val="000000"/>
          <w:rtl w:val="0"/>
        </w:rPr>
        <w:t>view</w:t>
      </w:r>
      <w:r>
        <w:rPr>
          <w:rFonts w:ascii="微软雅黑" w:eastAsia="微软雅黑" w:cs="微软雅黑"/>
          <w:rtl w:val="0"/>
        </w:rPr>
        <w:t>在这种情况下它们承诺不修改状态。</w:t>
      </w:r>
    </w:p>
    <w:p w14:paraId="588CB0E4">
      <w:pPr>
        <w:pStyle w:val="4"/>
        <w:spacing w:line="240" w:lineRule="auto"/>
      </w:pPr>
      <w:r>
        <w:rPr>
          <w:rFonts w:ascii="微软雅黑" w:eastAsia="微软雅黑" w:cs="微软雅黑"/>
          <w:b/>
          <w:highlight w:val="lightGray"/>
          <w:rtl w:val="0"/>
        </w:rPr>
        <w:t>注释</w:t>
      </w:r>
    </w:p>
    <w:p w14:paraId="3B0E03AD">
      <w:pPr>
        <w:pStyle w:val="4"/>
        <w:spacing w:line="360" w:lineRule="auto"/>
      </w:pPr>
      <w:r>
        <w:rPr>
          <w:rtl w:val="0"/>
        </w:rPr>
        <w:t>如果编译器的EVM目标是Byzantium或更新版本（默认），则在调用视图函数时使用操作码STATICCALL，这将强制状态在EVM执行过程中保持不变。对于库视图函数，使用DELEGATECALL，因为没有DELEGATEALL和STATICALL的组合。这意味着库视图函数没有防止状态修改的运行时检查。这不应该对安全性产生负面影响，因为库代码通常在编译时已知，静态检查器执行编译时检查。</w:t>
      </w:r>
    </w:p>
    <w:p w14:paraId="774578E5">
      <w:pPr>
        <w:pStyle w:val="4"/>
        <w:spacing w:line="360" w:lineRule="auto"/>
      </w:pPr>
      <w:r>
        <w:rPr>
          <w:rFonts w:ascii="微软雅黑" w:eastAsia="微软雅黑" w:cs="微软雅黑"/>
          <w:rtl w:val="0"/>
        </w:rPr>
        <w:t>以下语句被视为修改状态：</w:t>
      </w:r>
    </w:p>
    <w:p w14:paraId="799A454E">
      <w:pPr>
        <w:pStyle w:val="4"/>
        <w:numPr>
          <w:ilvl w:val="0"/>
          <w:numId w:val="3"/>
        </w:numPr>
        <w:spacing w:line="360" w:lineRule="auto"/>
      </w:pPr>
      <w:r>
        <w:rPr>
          <w:rFonts w:ascii="微软雅黑" w:eastAsia="微软雅黑" w:cs="微软雅黑"/>
          <w:rtl w:val="0"/>
        </w:rPr>
        <w:t>写入状态变量（存储和瞬态存储）。</w:t>
      </w:r>
    </w:p>
    <w:p w14:paraId="152092BF">
      <w:pPr>
        <w:pStyle w:val="4"/>
        <w:numPr>
          <w:ilvl w:val="0"/>
          <w:numId w:val="3"/>
        </w:numPr>
        <w:spacing w:line="360" w:lineRule="auto"/>
      </w:pPr>
      <w:r>
        <w:rPr>
          <w:rFonts w:ascii="微软雅黑" w:eastAsia="微软雅黑" w:cs="微软雅黑"/>
          <w:rtl w:val="0"/>
        </w:rPr>
        <w:t>发射事件。</w:t>
      </w:r>
    </w:p>
    <w:p w14:paraId="580C6E8D">
      <w:pPr>
        <w:pStyle w:val="4"/>
        <w:numPr>
          <w:ilvl w:val="0"/>
          <w:numId w:val="3"/>
        </w:numPr>
        <w:spacing w:line="360" w:lineRule="auto"/>
      </w:pPr>
      <w:r>
        <w:rPr>
          <w:rFonts w:ascii="微软雅黑" w:eastAsia="微软雅黑" w:cs="微软雅黑"/>
          <w:rtl w:val="0"/>
        </w:rPr>
        <w:t>创建其他合同。</w:t>
      </w:r>
    </w:p>
    <w:p w14:paraId="0EB63A30">
      <w:pPr>
        <w:pStyle w:val="4"/>
        <w:numPr>
          <w:ilvl w:val="0"/>
          <w:numId w:val="3"/>
        </w:numPr>
        <w:spacing w:line="360" w:lineRule="auto"/>
      </w:pPr>
      <w:r>
        <w:rPr>
          <w:rFonts w:ascii="微软雅黑" w:eastAsia="微软雅黑" w:cs="微软雅黑"/>
          <w:rtl w:val="0"/>
        </w:rPr>
        <w:t>使用</w:t>
      </w:r>
      <w:r>
        <w:rPr>
          <w:color w:val="000000"/>
          <w:rtl w:val="0"/>
        </w:rPr>
        <w:t>selfdestruct</w:t>
      </w:r>
      <w:r>
        <w:rPr>
          <w:rFonts w:ascii="微软雅黑" w:eastAsia="微软雅黑" w:cs="微软雅黑"/>
          <w:rtl w:val="0"/>
        </w:rPr>
        <w:t>。</w:t>
      </w:r>
    </w:p>
    <w:p w14:paraId="0D18D1BC">
      <w:pPr>
        <w:pStyle w:val="4"/>
        <w:numPr>
          <w:ilvl w:val="0"/>
          <w:numId w:val="3"/>
        </w:numPr>
        <w:spacing w:line="360" w:lineRule="auto"/>
      </w:pPr>
      <w:r>
        <w:rPr>
          <w:rFonts w:ascii="微软雅黑" w:eastAsia="微软雅黑" w:cs="微软雅黑"/>
          <w:rtl w:val="0"/>
        </w:rPr>
        <w:t>通过调用发送Nexus币。</w:t>
      </w:r>
    </w:p>
    <w:p w14:paraId="15ACB385">
      <w:pPr>
        <w:pStyle w:val="4"/>
        <w:numPr>
          <w:ilvl w:val="0"/>
          <w:numId w:val="3"/>
        </w:numPr>
        <w:spacing w:line="360" w:lineRule="auto"/>
      </w:pPr>
      <w:r>
        <w:rPr>
          <w:rFonts w:ascii="微软雅黑" w:eastAsia="微软雅黑" w:cs="微软雅黑"/>
          <w:rtl w:val="0"/>
        </w:rPr>
        <w:t>调用任何未标记</w:t>
      </w:r>
      <w:r>
        <w:rPr>
          <w:color w:val="000000"/>
          <w:rtl w:val="0"/>
        </w:rPr>
        <w:t>view</w:t>
      </w:r>
      <w:r>
        <w:rPr>
          <w:rFonts w:ascii="微软雅黑" w:eastAsia="微软雅黑" w:cs="微软雅黑"/>
          <w:rtl w:val="0"/>
        </w:rPr>
        <w:t>或 的函数</w:t>
      </w:r>
      <w:r>
        <w:rPr>
          <w:color w:val="000000"/>
          <w:rtl w:val="0"/>
        </w:rPr>
        <w:t>pure</w:t>
      </w:r>
      <w:r>
        <w:rPr>
          <w:rFonts w:ascii="微软雅黑" w:eastAsia="微软雅黑" w:cs="微软雅黑"/>
          <w:rtl w:val="0"/>
        </w:rPr>
        <w:t>。</w:t>
      </w:r>
    </w:p>
    <w:p w14:paraId="5F7FDB8D">
      <w:pPr>
        <w:pStyle w:val="4"/>
        <w:numPr>
          <w:ilvl w:val="0"/>
          <w:numId w:val="3"/>
        </w:numPr>
        <w:spacing w:line="360" w:lineRule="auto"/>
      </w:pPr>
      <w:r>
        <w:rPr>
          <w:rFonts w:ascii="微软雅黑" w:eastAsia="微软雅黑" w:cs="微软雅黑"/>
          <w:rtl w:val="0"/>
        </w:rPr>
        <w:t>使用低级调用。</w:t>
      </w:r>
    </w:p>
    <w:p w14:paraId="2728E060">
      <w:pPr>
        <w:pStyle w:val="4"/>
        <w:numPr>
          <w:ilvl w:val="0"/>
          <w:numId w:val="3"/>
        </w:numPr>
        <w:spacing w:line="360" w:lineRule="auto"/>
      </w:pPr>
      <w:r>
        <w:rPr>
          <w:rFonts w:ascii="微软雅黑" w:eastAsia="微软雅黑" w:cs="微软雅黑"/>
          <w:rtl w:val="0"/>
        </w:rPr>
        <w:t>使用包含某些操作码的内联汇编。</w:t>
      </w:r>
    </w:p>
    <w:p w14:paraId="08E94907">
      <w:pPr>
        <w:pStyle w:val="4"/>
        <w:spacing w:line="240" w:lineRule="auto"/>
        <w:jc w:val="right"/>
      </w:pPr>
    </w:p>
    <w:p w14:paraId="06F5CBD5">
      <w:pPr>
        <w:pStyle w:val="4"/>
        <w:spacing w:line="240" w:lineRule="auto"/>
      </w:pPr>
      <w:r>
        <w:t>// SPDX-License-Identifier: GPL-3.0</w:t>
      </w:r>
    </w:p>
    <w:p w14:paraId="30E5BD38">
      <w:pPr>
        <w:pStyle w:val="4"/>
        <w:spacing w:line="240" w:lineRule="auto"/>
      </w:pPr>
      <w:r>
        <w:t>pragma solidity &gt;=0.5.0 &lt;0.9.0;</w:t>
      </w:r>
    </w:p>
    <w:p w14:paraId="067172C1">
      <w:pPr>
        <w:pStyle w:val="4"/>
        <w:spacing w:line="240" w:lineRule="auto"/>
      </w:pPr>
    </w:p>
    <w:p w14:paraId="319071B8">
      <w:pPr>
        <w:pStyle w:val="4"/>
        <w:spacing w:line="240" w:lineRule="auto"/>
      </w:pPr>
      <w:r>
        <w:t>contract C {</w:t>
      </w:r>
    </w:p>
    <w:p w14:paraId="48C6552B">
      <w:pPr>
        <w:pStyle w:val="4"/>
        <w:spacing w:line="240" w:lineRule="auto"/>
      </w:pPr>
      <w:r>
        <w:t>function f(uint a, uint b) public view returns (uint) {</w:t>
      </w:r>
    </w:p>
    <w:p w14:paraId="6974FF34">
      <w:pPr>
        <w:pStyle w:val="4"/>
        <w:spacing w:line="240" w:lineRule="auto"/>
      </w:pPr>
      <w:r>
        <w:t>return a * (b + 42) + block.timestamp;</w:t>
      </w:r>
    </w:p>
    <w:p w14:paraId="2E51F747">
      <w:pPr>
        <w:pStyle w:val="4"/>
        <w:spacing w:line="240" w:lineRule="auto"/>
      </w:pPr>
      <w:r>
        <w:t>}</w:t>
      </w:r>
    </w:p>
    <w:p w14:paraId="5BBF3B5E">
      <w:pPr>
        <w:pStyle w:val="4"/>
        <w:spacing w:line="240" w:lineRule="auto"/>
      </w:pPr>
      <w:r>
        <w:t>}</w:t>
      </w:r>
    </w:p>
    <w:p w14:paraId="26EF588E">
      <w:pPr>
        <w:pStyle w:val="4"/>
        <w:spacing w:line="240" w:lineRule="auto"/>
      </w:pPr>
      <w:r>
        <w:rPr>
          <w:rFonts w:ascii="微软雅黑" w:eastAsia="微软雅黑" w:cs="微软雅黑"/>
          <w:b/>
          <w:highlight w:val="lightGray"/>
          <w:rtl w:val="0"/>
        </w:rPr>
        <w:t>注释</w:t>
      </w:r>
    </w:p>
    <w:p w14:paraId="5BD1E0B5">
      <w:pPr>
        <w:pStyle w:val="4"/>
        <w:spacing w:line="360" w:lineRule="auto"/>
      </w:pPr>
      <w:r>
        <w:rPr>
          <w:color w:val="000000"/>
          <w:highlight w:val="white"/>
          <w:rtl w:val="0"/>
        </w:rPr>
        <w:t>constant</w:t>
      </w:r>
      <w:r>
        <w:rPr>
          <w:rFonts w:ascii="微软雅黑" w:eastAsia="微软雅黑" w:cs="微软雅黑"/>
          <w:highlight w:val="white"/>
          <w:rtl w:val="0"/>
        </w:rPr>
        <w:t>on 函数曾经是 的别名</w:t>
      </w:r>
      <w:r>
        <w:rPr>
          <w:color w:val="000000"/>
          <w:highlight w:val="white"/>
          <w:rtl w:val="0"/>
        </w:rPr>
        <w:t>view</w:t>
      </w:r>
      <w:r>
        <w:rPr>
          <w:rFonts w:ascii="微软雅黑" w:eastAsia="微软雅黑" w:cs="微软雅黑"/>
          <w:highlight w:val="white"/>
          <w:rtl w:val="0"/>
        </w:rPr>
        <w:t>，但在 0.5.0 版本中被删除了。</w:t>
      </w:r>
    </w:p>
    <w:p w14:paraId="7F4C5F23">
      <w:pPr>
        <w:pStyle w:val="4"/>
        <w:spacing w:line="240" w:lineRule="auto"/>
      </w:pPr>
      <w:r>
        <w:rPr>
          <w:rFonts w:ascii="微软雅黑" w:eastAsia="微软雅黑" w:cs="微软雅黑"/>
          <w:b/>
          <w:highlight w:val="lightGray"/>
          <w:rtl w:val="0"/>
        </w:rPr>
        <w:t>注释</w:t>
      </w:r>
    </w:p>
    <w:p w14:paraId="50138193">
      <w:pPr>
        <w:pStyle w:val="4"/>
        <w:spacing w:line="360" w:lineRule="auto"/>
      </w:pPr>
      <w:r>
        <w:rPr>
          <w:rFonts w:ascii="微软雅黑" w:eastAsia="微软雅黑" w:cs="微软雅黑"/>
          <w:highlight w:val="white"/>
          <w:rtl w:val="0"/>
        </w:rPr>
        <w:t>Getter 方法被自动标记为</w:t>
      </w:r>
      <w:r>
        <w:rPr>
          <w:color w:val="000000"/>
          <w:highlight w:val="white"/>
          <w:rtl w:val="0"/>
        </w:rPr>
        <w:t>view</w:t>
      </w:r>
      <w:r>
        <w:rPr>
          <w:rFonts w:ascii="微软雅黑" w:eastAsia="微软雅黑" w:cs="微软雅黑"/>
          <w:highlight w:val="white"/>
          <w:rtl w:val="0"/>
        </w:rPr>
        <w:t>。</w:t>
      </w:r>
    </w:p>
    <w:p w14:paraId="4DF63060">
      <w:pPr>
        <w:pStyle w:val="4"/>
        <w:spacing w:line="240" w:lineRule="auto"/>
      </w:pPr>
      <w:r>
        <w:rPr>
          <w:rFonts w:ascii="微软雅黑" w:eastAsia="微软雅黑" w:cs="微软雅黑"/>
          <w:b/>
          <w:highlight w:val="lightGray"/>
          <w:rtl w:val="0"/>
        </w:rPr>
        <w:t>注释</w:t>
      </w:r>
    </w:p>
    <w:p w14:paraId="6710F303">
      <w:pPr>
        <w:pStyle w:val="4"/>
        <w:spacing w:line="360" w:lineRule="auto"/>
      </w:pPr>
      <w:r>
        <w:rPr>
          <w:rFonts w:ascii="微软雅黑" w:eastAsia="微软雅黑" w:cs="微软雅黑"/>
          <w:highlight w:val="white"/>
          <w:rtl w:val="0"/>
        </w:rPr>
        <w:t>在 0.5.0 版本之前，编译器不使用函数</w:t>
      </w:r>
      <w:r>
        <w:rPr>
          <w:color w:val="000000"/>
          <w:highlight w:val="white"/>
          <w:rtl w:val="0"/>
        </w:rPr>
        <w:t>STATICCALL</w:t>
      </w:r>
      <w:r>
        <w:rPr>
          <w:rFonts w:ascii="微软雅黑" w:eastAsia="微软雅黑" w:cs="微软雅黑"/>
          <w:highlight w:val="white"/>
          <w:rtl w:val="0"/>
        </w:rPr>
        <w:t>的操作码</w:t>
      </w:r>
      <w:r>
        <w:rPr>
          <w:color w:val="000000"/>
          <w:highlight w:val="white"/>
          <w:rtl w:val="0"/>
        </w:rPr>
        <w:t>view</w:t>
      </w:r>
      <w:r>
        <w:rPr>
          <w:rFonts w:ascii="微软雅黑" w:eastAsia="微软雅黑" w:cs="微软雅黑"/>
          <w:highlight w:val="white"/>
          <w:rtl w:val="0"/>
        </w:rPr>
        <w:t>。这会导致函数状态修改</w:t>
      </w:r>
      <w:r>
        <w:rPr>
          <w:color w:val="000000"/>
          <w:highlight w:val="white"/>
          <w:rtl w:val="0"/>
        </w:rPr>
        <w:t>view</w:t>
      </w:r>
      <w:r>
        <w:rPr>
          <w:rFonts w:ascii="微软雅黑" w:eastAsia="微软雅黑" w:cs="微软雅黑"/>
          <w:highlight w:val="white"/>
          <w:rtl w:val="0"/>
        </w:rPr>
        <w:t>通过使用无效的显式类型转换来实现。通过使用 函数的</w:t>
      </w:r>
      <w:r>
        <w:rPr>
          <w:color w:val="000000"/>
          <w:highlight w:val="white"/>
          <w:rtl w:val="0"/>
        </w:rPr>
        <w:t>STATICCALL</w:t>
      </w:r>
      <w:r>
        <w:rPr>
          <w:rFonts w:ascii="微软雅黑" w:eastAsia="微软雅黑" w:cs="微软雅黑"/>
          <w:highlight w:val="white"/>
          <w:rtl w:val="0"/>
        </w:rPr>
        <w:t>操作</w:t>
      </w:r>
      <w:r>
        <w:rPr>
          <w:color w:val="000000"/>
          <w:highlight w:val="white"/>
          <w:rtl w:val="0"/>
        </w:rPr>
        <w:t>view</w:t>
      </w:r>
      <w:r>
        <w:rPr>
          <w:rFonts w:ascii="微软雅黑" w:eastAsia="微软雅黑" w:cs="微软雅黑"/>
          <w:highlight w:val="white"/>
          <w:rtl w:val="0"/>
        </w:rPr>
        <w:t>码，可以在 EVM 层面阻止对状态的修改。</w:t>
      </w:r>
    </w:p>
    <w:p w14:paraId="1269368D">
      <w:pPr>
        <w:pStyle w:val="10"/>
        <w:spacing w:line="276" w:lineRule="auto"/>
      </w:pPr>
      <w:r>
        <w:rPr>
          <w:rFonts w:ascii="微软雅黑" w:eastAsia="微软雅黑" w:cs="微软雅黑"/>
          <w:rtl w:val="0"/>
        </w:rPr>
        <w:t>纯函数</w:t>
      </w:r>
      <w:r>
        <w:fldChar w:fldCharType="begin"/>
      </w:r>
      <w:r>
        <w:instrText xml:space="preserve"> HYPERLINK "https://docs.soliditylang.org/en/v0.8.30/contracts.html#pure-functions" \h </w:instrText>
      </w:r>
      <w:r>
        <w:fldChar w:fldCharType="separate"/>
      </w:r>
      <w:r>
        <w:rPr>
          <w:rFonts w:ascii="微软雅黑" w:eastAsia="微软雅黑" w:cs="微软雅黑"/>
          <w:color w:val="0000FF"/>
          <w:u w:val="single"/>
        </w:rPr>
        <w:fldChar w:fldCharType="end"/>
      </w:r>
    </w:p>
    <w:p w14:paraId="1AD40D83">
      <w:pPr>
        <w:pStyle w:val="4"/>
        <w:spacing w:line="360" w:lineRule="auto"/>
      </w:pPr>
      <w:r>
        <w:rPr>
          <w:rFonts w:ascii="微软雅黑" w:eastAsia="微软雅黑" w:cs="微软雅黑"/>
          <w:rtl w:val="0"/>
        </w:rPr>
        <w:t>函数可以声明</w:t>
      </w:r>
      <w:r>
        <w:rPr>
          <w:color w:val="000000"/>
          <w:rtl w:val="0"/>
        </w:rPr>
        <w:t>pure</w:t>
      </w:r>
      <w:r>
        <w:rPr>
          <w:rFonts w:ascii="微软雅黑" w:eastAsia="微软雅黑" w:cs="微软雅黑"/>
          <w:rtl w:val="0"/>
        </w:rPr>
        <w:t>为保证不读取或修改状态。具体来说，应该能够</w:t>
      </w:r>
      <w:r>
        <w:rPr>
          <w:color w:val="000000"/>
          <w:rtl w:val="0"/>
        </w:rPr>
        <w:t>pure</w:t>
      </w:r>
      <w:r>
        <w:rPr>
          <w:rFonts w:ascii="微软雅黑" w:eastAsia="微软雅黑" w:cs="微软雅黑"/>
          <w:rtl w:val="0"/>
        </w:rPr>
        <w:t>在编译时仅给定输入 和 来执行函数</w:t>
      </w:r>
      <w:r>
        <w:rPr>
          <w:color w:val="000000"/>
          <w:rtl w:val="0"/>
        </w:rPr>
        <w:t>msg.data</w:t>
      </w:r>
      <w:r>
        <w:rPr>
          <w:rFonts w:ascii="微软雅黑" w:eastAsia="微软雅黑" w:cs="微软雅黑"/>
          <w:rtl w:val="0"/>
        </w:rPr>
        <w:t>，而无需了解当前区块链状态。这意味着读取</w:t>
      </w:r>
      <w:r>
        <w:rPr>
          <w:color w:val="000000"/>
          <w:rtl w:val="0"/>
        </w:rPr>
        <w:t>immutable</w:t>
      </w:r>
      <w:r>
        <w:rPr>
          <w:rFonts w:ascii="微软雅黑" w:eastAsia="微软雅黑" w:cs="微软雅黑"/>
          <w:rtl w:val="0"/>
        </w:rPr>
        <w:t>变量可以是一种非纯操作。</w:t>
      </w:r>
    </w:p>
    <w:p w14:paraId="2810CE9C">
      <w:pPr>
        <w:pStyle w:val="4"/>
        <w:spacing w:line="240" w:lineRule="auto"/>
      </w:pPr>
      <w:r>
        <w:rPr>
          <w:rFonts w:ascii="微软雅黑" w:eastAsia="微软雅黑" w:cs="微软雅黑"/>
          <w:b/>
          <w:highlight w:val="lightGray"/>
          <w:rtl w:val="0"/>
        </w:rPr>
        <w:t>注释</w:t>
      </w:r>
    </w:p>
    <w:p w14:paraId="42A5B6B5">
      <w:pPr>
        <w:pStyle w:val="4"/>
        <w:spacing w:line="360" w:lineRule="auto"/>
      </w:pPr>
      <w:r>
        <w:rPr>
          <w:rFonts w:ascii="微软雅黑" w:eastAsia="微软雅黑" w:cs="微软雅黑"/>
          <w:highlight w:val="white"/>
          <w:rtl w:val="0"/>
        </w:rPr>
        <w:t>如果编译器的 EVM 目标是 Byzantium 或更新版本（默认）</w:t>
      </w:r>
      <w:r>
        <w:rPr>
          <w:color w:val="000000"/>
          <w:highlight w:val="white"/>
          <w:rtl w:val="0"/>
        </w:rPr>
        <w:t>STATICCALL</w:t>
      </w:r>
      <w:r>
        <w:rPr>
          <w:rFonts w:ascii="微软雅黑" w:eastAsia="微软雅黑" w:cs="微软雅黑"/>
          <w:highlight w:val="white"/>
          <w:rtl w:val="0"/>
        </w:rPr>
        <w:t>，则使用操作码，这不能保证状态不会被读取，但至少不会被修改。</w:t>
      </w:r>
    </w:p>
    <w:p w14:paraId="6CB5BD38">
      <w:pPr>
        <w:pStyle w:val="4"/>
        <w:spacing w:line="360" w:lineRule="auto"/>
      </w:pPr>
      <w:r>
        <w:rPr>
          <w:rFonts w:ascii="微软雅黑" w:eastAsia="微软雅黑" w:cs="微软雅黑"/>
          <w:rtl w:val="0"/>
        </w:rPr>
        <w:t>除了上面解释的状态修改语句列表之外，以下内容也被视为从状态读取：</w:t>
      </w:r>
    </w:p>
    <w:p w14:paraId="33471BD0">
      <w:pPr>
        <w:pStyle w:val="4"/>
        <w:numPr>
          <w:ilvl w:val="0"/>
          <w:numId w:val="4"/>
        </w:numPr>
        <w:spacing w:line="360" w:lineRule="auto"/>
      </w:pPr>
      <w:r>
        <w:rPr>
          <w:rFonts w:ascii="微软雅黑" w:eastAsia="微软雅黑" w:cs="微软雅黑"/>
          <w:rtl w:val="0"/>
        </w:rPr>
        <w:t>从状态变量（存储和瞬态存储）读取。</w:t>
      </w:r>
    </w:p>
    <w:p w14:paraId="04AFACE3">
      <w:pPr>
        <w:pStyle w:val="4"/>
        <w:numPr>
          <w:ilvl w:val="0"/>
          <w:numId w:val="4"/>
        </w:numPr>
        <w:spacing w:line="360" w:lineRule="auto"/>
      </w:pPr>
      <w:r>
        <w:rPr>
          <w:rFonts w:ascii="微软雅黑" w:eastAsia="微软雅黑" w:cs="微软雅黑"/>
          <w:rtl w:val="0"/>
        </w:rPr>
        <w:t>访问</w:t>
      </w:r>
      <w:r>
        <w:rPr>
          <w:color w:val="000000"/>
          <w:rtl w:val="0"/>
        </w:rPr>
        <w:t>address(this).balance</w:t>
      </w:r>
      <w:r>
        <w:rPr>
          <w:rFonts w:ascii="微软雅黑" w:eastAsia="微软雅黑" w:cs="微软雅黑"/>
          <w:rtl w:val="0"/>
        </w:rPr>
        <w:t>或</w:t>
      </w:r>
      <w:r>
        <w:rPr>
          <w:color w:val="000000"/>
          <w:rtl w:val="0"/>
        </w:rPr>
        <w:t>&lt;address&gt;.balance</w:t>
      </w:r>
      <w:r>
        <w:rPr>
          <w:rFonts w:ascii="微软雅黑" w:eastAsia="微软雅黑" w:cs="微软雅黑"/>
          <w:rtl w:val="0"/>
        </w:rPr>
        <w:t>。</w:t>
      </w:r>
    </w:p>
    <w:p w14:paraId="4A2FB548">
      <w:pPr>
        <w:pStyle w:val="4"/>
        <w:numPr>
          <w:ilvl w:val="0"/>
          <w:numId w:val="4"/>
        </w:numPr>
        <w:spacing w:line="360" w:lineRule="auto"/>
      </w:pPr>
      <w:r>
        <w:rPr>
          <w:color w:val="000000"/>
          <w:rtl w:val="0"/>
        </w:rPr>
        <w:t>block</w:t>
      </w:r>
      <w:r>
        <w:rPr>
          <w:rFonts w:ascii="微软雅黑" w:eastAsia="微软雅黑" w:cs="微软雅黑"/>
          <w:rtl w:val="0"/>
        </w:rPr>
        <w:t>访问、</w:t>
      </w:r>
      <w:r>
        <w:rPr>
          <w:color w:val="000000"/>
          <w:rtl w:val="0"/>
        </w:rPr>
        <w:t>tx</w:t>
      </w:r>
      <w:r>
        <w:rPr>
          <w:rFonts w:ascii="微软雅黑" w:eastAsia="微软雅黑" w:cs="微软雅黑"/>
          <w:rtl w:val="0"/>
        </w:rPr>
        <w:t>、中的任何成员（和</w:t>
      </w:r>
      <w:r>
        <w:rPr>
          <w:color w:val="000000"/>
          <w:rtl w:val="0"/>
        </w:rPr>
        <w:t>msg</w:t>
      </w:r>
      <w:r>
        <w:rPr>
          <w:rFonts w:ascii="微软雅黑" w:eastAsia="微软雅黑" w:cs="微软雅黑"/>
          <w:rtl w:val="0"/>
        </w:rPr>
        <w:t>除外）。</w:t>
      </w:r>
      <w:r>
        <w:rPr>
          <w:color w:val="000000"/>
          <w:rtl w:val="0"/>
        </w:rPr>
        <w:t>msg.sigmsg.data</w:t>
      </w:r>
    </w:p>
    <w:p w14:paraId="21F2D991">
      <w:pPr>
        <w:pStyle w:val="4"/>
        <w:numPr>
          <w:ilvl w:val="0"/>
          <w:numId w:val="4"/>
        </w:numPr>
        <w:spacing w:line="360" w:lineRule="auto"/>
      </w:pPr>
      <w:r>
        <w:rPr>
          <w:rFonts w:ascii="微软雅黑" w:eastAsia="微软雅黑" w:cs="微软雅黑"/>
          <w:rtl w:val="0"/>
        </w:rPr>
        <w:t>调用任何未标记的函数</w:t>
      </w:r>
      <w:r>
        <w:rPr>
          <w:color w:val="000000"/>
          <w:rtl w:val="0"/>
        </w:rPr>
        <w:t>pure</w:t>
      </w:r>
      <w:r>
        <w:rPr>
          <w:rFonts w:ascii="微软雅黑" w:eastAsia="微软雅黑" w:cs="微软雅黑"/>
          <w:rtl w:val="0"/>
        </w:rPr>
        <w:t>。</w:t>
      </w:r>
    </w:p>
    <w:p w14:paraId="5799DF6A">
      <w:pPr>
        <w:pStyle w:val="4"/>
        <w:numPr>
          <w:ilvl w:val="0"/>
          <w:numId w:val="4"/>
        </w:numPr>
        <w:spacing w:line="360" w:lineRule="auto"/>
      </w:pPr>
      <w:r>
        <w:rPr>
          <w:rFonts w:ascii="微软雅黑" w:eastAsia="微软雅黑" w:cs="微软雅黑"/>
          <w:rtl w:val="0"/>
        </w:rPr>
        <w:t>使用包含某些操作码的内联汇编。</w:t>
      </w:r>
    </w:p>
    <w:p w14:paraId="4E10C936">
      <w:pPr>
        <w:pStyle w:val="4"/>
        <w:spacing w:line="240" w:lineRule="auto"/>
        <w:jc w:val="right"/>
      </w:pPr>
    </w:p>
    <w:p w14:paraId="3E31F698">
      <w:pPr>
        <w:pStyle w:val="4"/>
        <w:spacing w:line="240" w:lineRule="auto"/>
      </w:pPr>
      <w:r>
        <w:t>// SPDX-License-Identifier: GPL-3.0</w:t>
      </w:r>
    </w:p>
    <w:p w14:paraId="342BE860">
      <w:pPr>
        <w:pStyle w:val="4"/>
        <w:spacing w:line="240" w:lineRule="auto"/>
      </w:pPr>
      <w:r>
        <w:t>pragma solidity &gt;=0.5.0 &lt;0.9.0;</w:t>
      </w:r>
    </w:p>
    <w:p w14:paraId="17D1A303">
      <w:pPr>
        <w:pStyle w:val="4"/>
        <w:spacing w:line="240" w:lineRule="auto"/>
      </w:pPr>
    </w:p>
    <w:p w14:paraId="16353809">
      <w:pPr>
        <w:pStyle w:val="4"/>
        <w:spacing w:line="240" w:lineRule="auto"/>
      </w:pPr>
      <w:r>
        <w:t>contract C {</w:t>
      </w:r>
    </w:p>
    <w:p w14:paraId="624413F4">
      <w:pPr>
        <w:pStyle w:val="4"/>
        <w:spacing w:line="240" w:lineRule="auto"/>
      </w:pPr>
      <w:r>
        <w:t>function f(uint a, uint b) public pure returns (uint) {</w:t>
      </w:r>
    </w:p>
    <w:p w14:paraId="0A9B3AC0">
      <w:pPr>
        <w:pStyle w:val="4"/>
        <w:spacing w:line="240" w:lineRule="auto"/>
      </w:pPr>
      <w:r>
        <w:t>return a * (b + 42);</w:t>
      </w:r>
    </w:p>
    <w:p w14:paraId="6F7F143C">
      <w:pPr>
        <w:pStyle w:val="4"/>
        <w:spacing w:line="240" w:lineRule="auto"/>
      </w:pPr>
      <w:r>
        <w:t>}</w:t>
      </w:r>
    </w:p>
    <w:p w14:paraId="635EA1B8">
      <w:pPr>
        <w:pStyle w:val="4"/>
        <w:spacing w:line="240" w:lineRule="auto"/>
      </w:pPr>
      <w:r>
        <w:t>}</w:t>
      </w:r>
    </w:p>
    <w:p w14:paraId="0CDC9A62">
      <w:pPr>
        <w:pStyle w:val="4"/>
        <w:spacing w:line="360" w:lineRule="auto"/>
      </w:pPr>
      <w:r>
        <w:rPr>
          <w:rFonts w:ascii="微软雅黑" w:eastAsia="微软雅黑" w:cs="微软雅黑"/>
          <w:rtl w:val="0"/>
        </w:rPr>
        <w:t>当发生错误时，纯函数能够使用</w:t>
      </w:r>
      <w:r>
        <w:rPr>
          <w:color w:val="000000"/>
          <w:rtl w:val="0"/>
        </w:rPr>
        <w:t>revert()</w:t>
      </w:r>
      <w:r>
        <w:rPr>
          <w:rFonts w:ascii="微软雅黑" w:eastAsia="微软雅黑" w:cs="微软雅黑"/>
          <w:rtl w:val="0"/>
        </w:rPr>
        <w:t>和</w:t>
      </w:r>
      <w:r>
        <w:rPr>
          <w:color w:val="000000"/>
          <w:rtl w:val="0"/>
        </w:rPr>
        <w:t>require()</w:t>
      </w:r>
      <w:r>
        <w:rPr>
          <w:rFonts w:ascii="微软雅黑" w:eastAsia="微软雅黑" w:cs="微软雅黑"/>
          <w:rtl w:val="0"/>
        </w:rPr>
        <w:t>函数来恢复潜在的状态变化。</w:t>
      </w:r>
    </w:p>
    <w:p w14:paraId="5173655A">
      <w:pPr>
        <w:pStyle w:val="4"/>
        <w:spacing w:line="360" w:lineRule="auto"/>
      </w:pPr>
      <w:r>
        <w:rPr>
          <w:color w:val="000000"/>
          <w:rtl w:val="0"/>
        </w:rPr>
        <w:t>view</w:t>
      </w:r>
      <w:r>
        <w:rPr>
          <w:rFonts w:ascii="微软雅黑" w:eastAsia="微软雅黑" w:cs="微软雅黑"/>
          <w:rtl w:val="0"/>
        </w:rPr>
        <w:t>恢复状态变化不被视为“状态修改”，因为只有以前在代码中没有或限制的状态更改</w:t>
      </w:r>
      <w:r>
        <w:rPr>
          <w:color w:val="000000"/>
          <w:rtl w:val="0"/>
        </w:rPr>
        <w:t>pure</w:t>
      </w:r>
      <w:r>
        <w:rPr>
          <w:rFonts w:ascii="微软雅黑" w:eastAsia="微软雅黑" w:cs="微软雅黑"/>
          <w:rtl w:val="0"/>
        </w:rPr>
        <w:t>才会被恢复，并且该代码可以选择捕获</w:t>
      </w:r>
      <w:r>
        <w:rPr>
          <w:color w:val="000000"/>
          <w:rtl w:val="0"/>
        </w:rPr>
        <w:t>revert</w:t>
      </w:r>
      <w:r>
        <w:rPr>
          <w:rFonts w:ascii="微软雅黑" w:eastAsia="微软雅黑" w:cs="微软雅黑"/>
          <w:rtl w:val="0"/>
        </w:rPr>
        <w:t>而不是传递它。</w:t>
      </w:r>
    </w:p>
    <w:p w14:paraId="75B24512">
      <w:pPr>
        <w:pStyle w:val="4"/>
        <w:spacing w:line="360" w:lineRule="auto"/>
      </w:pPr>
      <w:r>
        <w:rPr>
          <w:rFonts w:ascii="微软雅黑" w:eastAsia="微软雅黑" w:cs="微软雅黑"/>
          <w:rtl w:val="0"/>
        </w:rPr>
        <w:t>此行为也符合</w:t>
      </w:r>
      <w:r>
        <w:rPr>
          <w:color w:val="000000"/>
          <w:rtl w:val="0"/>
        </w:rPr>
        <w:t>STATICCALL</w:t>
      </w:r>
      <w:r>
        <w:rPr>
          <w:rFonts w:ascii="微软雅黑" w:eastAsia="微软雅黑" w:cs="微软雅黑"/>
          <w:rtl w:val="0"/>
        </w:rPr>
        <w:t>操作码。</w:t>
      </w:r>
    </w:p>
    <w:p w14:paraId="1740CE1A">
      <w:pPr>
        <w:pStyle w:val="4"/>
        <w:spacing w:line="240" w:lineRule="auto"/>
      </w:pPr>
      <w:r>
        <w:rPr>
          <w:rFonts w:ascii="微软雅黑" w:eastAsia="微软雅黑" w:cs="微软雅黑"/>
          <w:b/>
          <w:highlight w:val="lightGray"/>
          <w:rtl w:val="0"/>
        </w:rPr>
        <w:t>警告</w:t>
      </w:r>
    </w:p>
    <w:p w14:paraId="0E953619">
      <w:pPr>
        <w:pStyle w:val="4"/>
        <w:spacing w:line="360" w:lineRule="auto"/>
      </w:pPr>
      <w:r>
        <w:rPr>
          <w:rFonts w:ascii="微软雅黑" w:eastAsia="微软雅黑" w:cs="微软雅黑"/>
          <w:highlight w:val="white"/>
          <w:rtl w:val="0"/>
        </w:rPr>
        <w:t>无法阻止函数在 EVM 级别读取状态，只能阻止它们写入状态（即只能</w:t>
      </w:r>
      <w:r>
        <w:rPr>
          <w:color w:val="000000"/>
          <w:highlight w:val="white"/>
          <w:rtl w:val="0"/>
        </w:rPr>
        <w:t>view</w:t>
      </w:r>
      <w:r>
        <w:rPr>
          <w:rFonts w:ascii="微软雅黑" w:eastAsia="微软雅黑" w:cs="微软雅黑"/>
          <w:highlight w:val="white"/>
          <w:rtl w:val="0"/>
        </w:rPr>
        <w:t>在 EVM 级别强制执行，</w:t>
      </w:r>
      <w:r>
        <w:rPr>
          <w:color w:val="000000"/>
          <w:highlight w:val="white"/>
          <w:rtl w:val="0"/>
        </w:rPr>
        <w:t>pure</w:t>
      </w:r>
      <w:r>
        <w:rPr>
          <w:rFonts w:ascii="微软雅黑" w:eastAsia="微软雅黑" w:cs="微软雅黑"/>
          <w:highlight w:val="white"/>
          <w:rtl w:val="0"/>
        </w:rPr>
        <w:t>不能）。</w:t>
      </w:r>
    </w:p>
    <w:p w14:paraId="16FC27CB">
      <w:pPr>
        <w:pStyle w:val="4"/>
        <w:spacing w:line="240" w:lineRule="auto"/>
      </w:pPr>
      <w:r>
        <w:rPr>
          <w:rFonts w:ascii="微软雅黑" w:eastAsia="微软雅黑" w:cs="微软雅黑"/>
          <w:b/>
          <w:highlight w:val="lightGray"/>
          <w:rtl w:val="0"/>
        </w:rPr>
        <w:t>注释</w:t>
      </w:r>
    </w:p>
    <w:p w14:paraId="0839170B">
      <w:pPr>
        <w:pStyle w:val="4"/>
        <w:spacing w:line="360" w:lineRule="auto"/>
      </w:pPr>
      <w:r>
        <w:rPr>
          <w:rFonts w:ascii="微软雅黑" w:eastAsia="微软雅黑" w:cs="微软雅黑"/>
          <w:highlight w:val="white"/>
          <w:rtl w:val="0"/>
        </w:rPr>
        <w:t>在 0.5.0 版本之前，编译器不使用函数</w:t>
      </w:r>
      <w:r>
        <w:rPr>
          <w:color w:val="000000"/>
          <w:highlight w:val="white"/>
          <w:rtl w:val="0"/>
        </w:rPr>
        <w:t>STATICCALL</w:t>
      </w:r>
      <w:r>
        <w:rPr>
          <w:rFonts w:ascii="微软雅黑" w:eastAsia="微软雅黑" w:cs="微软雅黑"/>
          <w:highlight w:val="white"/>
          <w:rtl w:val="0"/>
        </w:rPr>
        <w:t>的操作码</w:t>
      </w:r>
      <w:r>
        <w:rPr>
          <w:color w:val="000000"/>
          <w:highlight w:val="white"/>
          <w:rtl w:val="0"/>
        </w:rPr>
        <w:t>pure</w:t>
      </w:r>
      <w:r>
        <w:rPr>
          <w:rFonts w:ascii="微软雅黑" w:eastAsia="微软雅黑" w:cs="微软雅黑"/>
          <w:highlight w:val="white"/>
          <w:rtl w:val="0"/>
        </w:rPr>
        <w:t>。这会导致函数状态修改</w:t>
      </w:r>
      <w:r>
        <w:rPr>
          <w:color w:val="000000"/>
          <w:highlight w:val="white"/>
          <w:rtl w:val="0"/>
        </w:rPr>
        <w:t>pure</w:t>
      </w:r>
      <w:r>
        <w:rPr>
          <w:rFonts w:ascii="微软雅黑" w:eastAsia="微软雅黑" w:cs="微软雅黑"/>
          <w:highlight w:val="white"/>
          <w:rtl w:val="0"/>
        </w:rPr>
        <w:t>通过使用无效的显式类型转换来实现。通过使用 函数的</w:t>
      </w:r>
      <w:r>
        <w:rPr>
          <w:color w:val="000000"/>
          <w:highlight w:val="white"/>
          <w:rtl w:val="0"/>
        </w:rPr>
        <w:t>STATICCALL</w:t>
      </w:r>
      <w:r>
        <w:rPr>
          <w:rFonts w:ascii="微软雅黑" w:eastAsia="微软雅黑" w:cs="微软雅黑"/>
          <w:highlight w:val="white"/>
          <w:rtl w:val="0"/>
        </w:rPr>
        <w:t>操作</w:t>
      </w:r>
      <w:r>
        <w:rPr>
          <w:color w:val="000000"/>
          <w:highlight w:val="white"/>
          <w:rtl w:val="0"/>
        </w:rPr>
        <w:t>pure</w:t>
      </w:r>
      <w:r>
        <w:rPr>
          <w:rFonts w:ascii="微软雅黑" w:eastAsia="微软雅黑" w:cs="微软雅黑"/>
          <w:highlight w:val="white"/>
          <w:rtl w:val="0"/>
        </w:rPr>
        <w:t>码，可以在 EVM 层面阻止对状态的修改。</w:t>
      </w:r>
    </w:p>
    <w:p w14:paraId="09223A69">
      <w:pPr>
        <w:pStyle w:val="4"/>
        <w:spacing w:line="240" w:lineRule="auto"/>
      </w:pPr>
      <w:r>
        <w:rPr>
          <w:rFonts w:ascii="微软雅黑" w:eastAsia="微软雅黑" w:cs="微软雅黑"/>
          <w:b/>
          <w:highlight w:val="lightGray"/>
          <w:rtl w:val="0"/>
        </w:rPr>
        <w:t>注释</w:t>
      </w:r>
    </w:p>
    <w:p w14:paraId="52082C70">
      <w:pPr>
        <w:pStyle w:val="4"/>
        <w:spacing w:line="360" w:lineRule="auto"/>
      </w:pPr>
      <w:r>
        <w:rPr>
          <w:rFonts w:ascii="微软雅黑" w:eastAsia="微软雅黑" w:cs="微软雅黑"/>
          <w:highlight w:val="white"/>
          <w:rtl w:val="0"/>
        </w:rPr>
        <w:t>在 0.4.17 版本之前，编译器并不强制要求</w:t>
      </w:r>
      <w:r>
        <w:rPr>
          <w:color w:val="000000"/>
          <w:highlight w:val="white"/>
          <w:rtl w:val="0"/>
        </w:rPr>
        <w:t>pure</w:t>
      </w:r>
      <w:r>
        <w:rPr>
          <w:rFonts w:ascii="微软雅黑" w:eastAsia="微软雅黑" w:cs="微软雅黑"/>
          <w:highlight w:val="white"/>
          <w:rtl w:val="0"/>
        </w:rPr>
        <w:t>不读取状态。这是一个编译时类型检查，可以通过在合约类型之间进行无效的显式转换来规避，因为编译器可以验证合约类型不执行状态更改操作，但无法检查运行时调用的合约是否确实是该类型。</w:t>
      </w:r>
    </w:p>
    <w:p w14:paraId="09812FCC">
      <w:pPr>
        <w:pStyle w:val="9"/>
        <w:spacing w:line="276" w:lineRule="auto"/>
      </w:pPr>
      <w:r>
        <w:rPr>
          <w:rFonts w:ascii="微软雅黑" w:eastAsia="微软雅黑" w:cs="微软雅黑"/>
          <w:rtl w:val="0"/>
        </w:rPr>
        <w:t>特殊功能</w:t>
      </w:r>
      <w:r>
        <w:fldChar w:fldCharType="begin"/>
      </w:r>
      <w:r>
        <w:instrText xml:space="preserve"> HYPERLINK "https://docs.soliditylang.org/en/v0.8.30/contracts.html#special-functions" \h </w:instrText>
      </w:r>
      <w:r>
        <w:fldChar w:fldCharType="separate"/>
      </w:r>
      <w:r>
        <w:rPr>
          <w:rFonts w:ascii="微软雅黑" w:eastAsia="微软雅黑" w:cs="微软雅黑"/>
          <w:color w:val="0000FF"/>
          <w:u w:val="single"/>
        </w:rPr>
        <w:fldChar w:fldCharType="end"/>
      </w:r>
    </w:p>
    <w:p w14:paraId="129B5B53">
      <w:pPr>
        <w:pStyle w:val="10"/>
        <w:spacing w:line="276" w:lineRule="auto"/>
      </w:pPr>
      <w:r>
        <w:rPr>
          <w:rFonts w:ascii="微软雅黑" w:eastAsia="微软雅黑" w:cs="微软雅黑"/>
          <w:rtl w:val="0"/>
        </w:rPr>
        <w:t>接收Nexus函数</w:t>
      </w:r>
      <w:r>
        <w:fldChar w:fldCharType="begin"/>
      </w:r>
      <w:r>
        <w:instrText xml:space="preserve"> HYPERLINK "https://docs.soliditylang.org/en/v0.8.30/contracts.html#receive-ether-function" \h </w:instrText>
      </w:r>
      <w:r>
        <w:fldChar w:fldCharType="separate"/>
      </w:r>
      <w:r>
        <w:rPr>
          <w:rFonts w:ascii="微软雅黑" w:eastAsia="微软雅黑" w:cs="微软雅黑"/>
          <w:color w:val="0000FF"/>
          <w:u w:val="single"/>
        </w:rPr>
        <w:fldChar w:fldCharType="end"/>
      </w:r>
    </w:p>
    <w:p w14:paraId="429B169D">
      <w:pPr>
        <w:pStyle w:val="4"/>
        <w:spacing w:line="240" w:lineRule="auto"/>
      </w:pPr>
      <w:r>
        <w:rPr>
          <w:rtl w:val="0"/>
        </w:rPr>
        <w:t>一个合约最多只能有一个receive函数，使用receive（）外部payable{…}声明（不带function关键字）。此函数不能有参数，不能返回任何内容，并且必须具有外部可见性和应付状态可变性。它可以是虚拟的，可以覆盖，也可以有修饰符。</w:t>
      </w:r>
    </w:p>
    <w:p w14:paraId="0B59C27A">
      <w:pPr>
        <w:pStyle w:val="4"/>
        <w:spacing w:line="240" w:lineRule="auto"/>
      </w:pPr>
      <w:r>
        <w:rPr>
          <w:rtl w:val="0"/>
        </w:rPr>
        <w:t>receive函数在调用具有空calldata的合约时执行。这是在普通Nexus传输上执行的函数（例如通过.send（）或.transfer（））。如果不存在此类函数，但存在可支付的回退函数，则回退函数将在普通Nexus坊传输时调用。如果既没有receive Nec也没有payable回退函数，则合约无法通过不表示payable函数调用的交易接收Nec，并抛出异常。</w:t>
      </w:r>
    </w:p>
    <w:p w14:paraId="740EBB5B">
      <w:pPr>
        <w:pStyle w:val="4"/>
        <w:spacing w:line="240" w:lineRule="auto"/>
      </w:pPr>
      <w:r>
        <w:rPr>
          <w:rtl w:val="0"/>
        </w:rPr>
        <w:t>在最坏的情况下，接收功能只能依赖2300gas可用（例如，当使用发送或传输时），除了基本的日志记录外，几乎没有空间执行其他操作。以下操作将消耗比2300gas贴更多的gas：</w:t>
      </w:r>
    </w:p>
    <w:p w14:paraId="6DFB5235">
      <w:pPr>
        <w:pStyle w:val="4"/>
        <w:spacing w:line="360" w:lineRule="auto"/>
      </w:pPr>
    </w:p>
    <w:p w14:paraId="103908B5">
      <w:pPr>
        <w:pStyle w:val="4"/>
        <w:numPr>
          <w:ilvl w:val="0"/>
          <w:numId w:val="2"/>
        </w:numPr>
        <w:spacing w:line="360" w:lineRule="auto"/>
      </w:pPr>
      <w:r>
        <w:rPr>
          <w:rFonts w:ascii="微软雅黑" w:eastAsia="微软雅黑" w:cs="微软雅黑"/>
          <w:rtl w:val="0"/>
        </w:rPr>
        <w:t>写入存储</w:t>
      </w:r>
    </w:p>
    <w:p w14:paraId="452BF992">
      <w:pPr>
        <w:pStyle w:val="4"/>
        <w:numPr>
          <w:ilvl w:val="0"/>
          <w:numId w:val="2"/>
        </w:numPr>
        <w:spacing w:line="360" w:lineRule="auto"/>
      </w:pPr>
      <w:r>
        <w:rPr>
          <w:rFonts w:ascii="微软雅黑" w:eastAsia="微软雅黑" w:cs="微软雅黑"/>
          <w:rtl w:val="0"/>
        </w:rPr>
        <w:t>创建合同</w:t>
      </w:r>
    </w:p>
    <w:p w14:paraId="3ED69810">
      <w:pPr>
        <w:pStyle w:val="4"/>
        <w:numPr>
          <w:ilvl w:val="0"/>
          <w:numId w:val="2"/>
        </w:numPr>
        <w:spacing w:line="360" w:lineRule="auto"/>
      </w:pPr>
      <w:r>
        <w:rPr>
          <w:rFonts w:ascii="微软雅黑" w:eastAsia="微软雅黑" w:cs="微软雅黑"/>
          <w:rtl w:val="0"/>
        </w:rPr>
        <w:t>调用消耗大量 gas 的外部函数</w:t>
      </w:r>
    </w:p>
    <w:p w14:paraId="70D4A52B">
      <w:pPr>
        <w:pStyle w:val="4"/>
        <w:numPr>
          <w:ilvl w:val="0"/>
          <w:numId w:val="2"/>
        </w:numPr>
        <w:spacing w:line="360" w:lineRule="auto"/>
      </w:pPr>
      <w:r>
        <w:rPr>
          <w:rFonts w:ascii="微软雅黑" w:eastAsia="微软雅黑" w:cs="微软雅黑"/>
          <w:rtl w:val="0"/>
        </w:rPr>
        <w:t>发送Nexus币</w:t>
      </w:r>
    </w:p>
    <w:p w14:paraId="596146E8">
      <w:pPr>
        <w:pStyle w:val="4"/>
        <w:spacing w:line="240" w:lineRule="auto"/>
      </w:pPr>
      <w:r>
        <w:rPr>
          <w:rFonts w:ascii="微软雅黑" w:eastAsia="微软雅黑" w:cs="微软雅黑"/>
          <w:b/>
          <w:highlight w:val="lightGray"/>
          <w:rtl w:val="0"/>
        </w:rPr>
        <w:t>警告</w:t>
      </w:r>
    </w:p>
    <w:p w14:paraId="1F5D93F0">
      <w:pPr>
        <w:pStyle w:val="4"/>
        <w:spacing w:line="360" w:lineRule="auto"/>
      </w:pPr>
      <w:r>
        <w:rPr>
          <w:rFonts w:ascii="微软雅黑" w:eastAsia="微软雅黑" w:cs="微软雅黑"/>
          <w:highlight w:val="white"/>
          <w:rtl w:val="0"/>
        </w:rPr>
        <w:t>如果将Nexus币直接发送给合约（无需函数调用，即发送方使用</w:t>
      </w:r>
      <w:r>
        <w:rPr>
          <w:color w:val="000000"/>
          <w:highlight w:val="white"/>
          <w:rtl w:val="0"/>
        </w:rPr>
        <w:t>send</w:t>
      </w:r>
      <w:r>
        <w:rPr>
          <w:rFonts w:ascii="微软雅黑" w:eastAsia="微软雅黑" w:cs="微软雅黑"/>
          <w:highlight w:val="white"/>
          <w:rtl w:val="0"/>
        </w:rPr>
        <w:t>或</w:t>
      </w:r>
      <w:r>
        <w:rPr>
          <w:color w:val="000000"/>
          <w:highlight w:val="white"/>
          <w:rtl w:val="0"/>
        </w:rPr>
        <w:t>transfer</w:t>
      </w:r>
      <w:r>
        <w:rPr>
          <w:rFonts w:ascii="微软雅黑" w:eastAsia="微软雅黑" w:cs="微软雅黑"/>
          <w:highlight w:val="white"/>
          <w:rtl w:val="0"/>
        </w:rPr>
        <w:t>），但接收合约未定义接收Nexus币函数或支付回退函数，则会引发异常并退回Nexus币（在 Solidity v0.4.0 之前，情况有所不同）。如果您希望合约接收Nexus币，则必须实现接收Nexus币函数（不建议使用支付回退函数接收Nexus币，因为回退函数会被调用，并且不会因发送方接口混乱而导致失败）。</w:t>
      </w:r>
    </w:p>
    <w:p w14:paraId="58383659">
      <w:pPr>
        <w:pStyle w:val="4"/>
        <w:spacing w:line="240" w:lineRule="auto"/>
      </w:pPr>
      <w:r>
        <w:rPr>
          <w:rFonts w:ascii="微软雅黑" w:eastAsia="微软雅黑" w:cs="微软雅黑"/>
          <w:b/>
          <w:highlight w:val="lightGray"/>
          <w:rtl w:val="0"/>
        </w:rPr>
        <w:t>警告</w:t>
      </w:r>
    </w:p>
    <w:p w14:paraId="33EB117C">
      <w:pPr>
        <w:pStyle w:val="4"/>
        <w:spacing w:line="360" w:lineRule="auto"/>
      </w:pPr>
      <w:r>
        <w:rPr>
          <w:rFonts w:ascii="微软雅黑" w:eastAsia="微软雅黑" w:cs="微软雅黑"/>
          <w:highlight w:val="white"/>
          <w:rtl w:val="0"/>
        </w:rPr>
        <w:t>没有接收Nexus币功能的合约可以作为</w:t>
      </w:r>
      <w:r>
        <w:rPr>
          <w:rFonts w:ascii="微软雅黑" w:eastAsia="微软雅黑" w:cs="微软雅黑"/>
          <w:i/>
          <w:highlight w:val="white"/>
          <w:rtl w:val="0"/>
        </w:rPr>
        <w:t>coinbase 交易</w:t>
      </w:r>
      <w:r>
        <w:rPr>
          <w:rFonts w:ascii="微软雅黑" w:eastAsia="微软雅黑" w:cs="微软雅黑"/>
          <w:highlight w:val="white"/>
          <w:rtl w:val="0"/>
        </w:rPr>
        <w:t>（又名</w:t>
      </w:r>
      <w:r>
        <w:rPr>
          <w:rFonts w:ascii="微软雅黑" w:eastAsia="微软雅黑" w:cs="微软雅黑"/>
          <w:i/>
          <w:highlight w:val="white"/>
          <w:rtl w:val="0"/>
        </w:rPr>
        <w:t>矿工区块奖励</w:t>
      </w:r>
      <w:r>
        <w:rPr>
          <w:rFonts w:ascii="微软雅黑" w:eastAsia="微软雅黑" w:cs="微软雅黑"/>
          <w:highlight w:val="white"/>
          <w:rtl w:val="0"/>
        </w:rPr>
        <w:t>）的接收者或作为的目的地来接收</w:t>
      </w:r>
      <w:r>
        <w:rPr>
          <w:rFonts w:ascii="微软雅黑" w:eastAsia="微软雅黑" w:cs="微软雅黑"/>
          <w:color w:val="000000"/>
          <w:highlight w:val="white"/>
          <w:rtl w:val="0"/>
        </w:rPr>
        <w:t>Nexus币</w:t>
      </w:r>
      <w:r>
        <w:rPr>
          <w:color w:val="000000"/>
          <w:highlight w:val="white"/>
          <w:rtl w:val="0"/>
        </w:rPr>
        <w:t>selfdestruct</w:t>
      </w:r>
      <w:r>
        <w:rPr>
          <w:rFonts w:ascii="微软雅黑" w:eastAsia="微软雅黑" w:cs="微软雅黑"/>
          <w:highlight w:val="white"/>
          <w:rtl w:val="0"/>
        </w:rPr>
        <w:t>。</w:t>
      </w:r>
    </w:p>
    <w:p w14:paraId="0368C010">
      <w:pPr>
        <w:pStyle w:val="4"/>
        <w:spacing w:line="360" w:lineRule="auto"/>
      </w:pPr>
      <w:r>
        <w:rPr>
          <w:rFonts w:ascii="微软雅黑" w:eastAsia="微软雅黑" w:cs="微软雅黑"/>
          <w:highlight w:val="white"/>
          <w:rtl w:val="0"/>
        </w:rPr>
        <w:t>合约无法对此类 Nec 转账做出反应，因此也无法拒绝它们。这是 EVM 的设计选择，Solidity 无法绕过它。</w:t>
      </w:r>
    </w:p>
    <w:p w14:paraId="621E3FC0">
      <w:pPr>
        <w:pStyle w:val="4"/>
        <w:spacing w:line="360" w:lineRule="auto"/>
      </w:pPr>
      <w:r>
        <w:rPr>
          <w:rFonts w:ascii="微软雅黑" w:eastAsia="微软雅黑" w:cs="微软雅黑"/>
          <w:highlight w:val="white"/>
          <w:rtl w:val="0"/>
        </w:rPr>
        <w:t>这也意味着</w:t>
      </w:r>
      <w:r>
        <w:rPr>
          <w:color w:val="000000"/>
          <w:highlight w:val="white"/>
          <w:rtl w:val="0"/>
        </w:rPr>
        <w:t>address(this).balance</w:t>
      </w:r>
      <w:r>
        <w:rPr>
          <w:rFonts w:ascii="微软雅黑" w:eastAsia="微软雅黑" w:cs="微软雅黑"/>
          <w:highlight w:val="white"/>
          <w:rtl w:val="0"/>
        </w:rPr>
        <w:t>可以高于合同中实施的一些手动会计的总和（即在接收Nexus函数中更新计数器）。</w:t>
      </w:r>
    </w:p>
    <w:p w14:paraId="4648D8F5">
      <w:pPr>
        <w:pStyle w:val="4"/>
        <w:spacing w:line="360" w:lineRule="auto"/>
      </w:pPr>
      <w:r>
        <w:rPr>
          <w:rFonts w:ascii="微软雅黑" w:eastAsia="微软雅黑" w:cs="微软雅黑"/>
          <w:rtl w:val="0"/>
        </w:rPr>
        <w:t>下面您可以看到使用函数的 Sink 合约的示例</w:t>
      </w:r>
      <w:r>
        <w:rPr>
          <w:color w:val="000000"/>
          <w:rtl w:val="0"/>
        </w:rPr>
        <w:t>receive</w:t>
      </w:r>
      <w:r>
        <w:rPr>
          <w:rFonts w:ascii="微软雅黑" w:eastAsia="微软雅黑" w:cs="微软雅黑"/>
          <w:rtl w:val="0"/>
        </w:rPr>
        <w:t>。</w:t>
      </w:r>
    </w:p>
    <w:p w14:paraId="28CC4644">
      <w:pPr>
        <w:pStyle w:val="4"/>
        <w:spacing w:line="240" w:lineRule="auto"/>
        <w:jc w:val="right"/>
      </w:pPr>
    </w:p>
    <w:p w14:paraId="52190305">
      <w:pPr>
        <w:pStyle w:val="4"/>
        <w:spacing w:line="240" w:lineRule="auto"/>
      </w:pPr>
      <w:r>
        <w:t>// SPDX-License-Identifier: GPL-3.0</w:t>
      </w:r>
    </w:p>
    <w:p w14:paraId="3FF4452F">
      <w:pPr>
        <w:pStyle w:val="4"/>
        <w:spacing w:line="240" w:lineRule="auto"/>
      </w:pPr>
      <w:r>
        <w:t>pragma solidity &gt;=0.6.0 &lt;0.9.0;</w:t>
      </w:r>
    </w:p>
    <w:p w14:paraId="7F1A5A6F">
      <w:pPr>
        <w:pStyle w:val="4"/>
        <w:spacing w:line="240" w:lineRule="auto"/>
      </w:pPr>
    </w:p>
    <w:p w14:paraId="07895CF7">
      <w:pPr>
        <w:pStyle w:val="4"/>
        <w:spacing w:line="240" w:lineRule="auto"/>
      </w:pPr>
      <w:r>
        <w:t>// This contract keeps all Nec sent to it with no way</w:t>
      </w:r>
    </w:p>
    <w:p w14:paraId="08CCE7C4">
      <w:pPr>
        <w:pStyle w:val="4"/>
        <w:spacing w:line="240" w:lineRule="auto"/>
      </w:pPr>
      <w:r>
        <w:t>// to get it back.</w:t>
      </w:r>
    </w:p>
    <w:p w14:paraId="5330DA79">
      <w:pPr>
        <w:pStyle w:val="4"/>
        <w:spacing w:line="240" w:lineRule="auto"/>
      </w:pPr>
      <w:r>
        <w:t>contract Sink {</w:t>
      </w:r>
    </w:p>
    <w:p w14:paraId="16375118">
      <w:pPr>
        <w:pStyle w:val="4"/>
        <w:spacing w:line="240" w:lineRule="auto"/>
      </w:pPr>
      <w:r>
        <w:t>event Received(address, uint);</w:t>
      </w:r>
    </w:p>
    <w:p w14:paraId="39E232EC">
      <w:pPr>
        <w:pStyle w:val="4"/>
        <w:spacing w:line="240" w:lineRule="auto"/>
      </w:pPr>
      <w:r>
        <w:t>receive() external payable {</w:t>
      </w:r>
    </w:p>
    <w:p w14:paraId="2477FD7D">
      <w:pPr>
        <w:pStyle w:val="4"/>
        <w:spacing w:line="240" w:lineRule="auto"/>
      </w:pPr>
      <w:r>
        <w:t>emit Received(msg.sender, msg.value);</w:t>
      </w:r>
    </w:p>
    <w:p w14:paraId="5A67C840">
      <w:pPr>
        <w:pStyle w:val="4"/>
        <w:spacing w:line="240" w:lineRule="auto"/>
      </w:pPr>
      <w:r>
        <w:t>}</w:t>
      </w:r>
    </w:p>
    <w:p w14:paraId="08C8D335">
      <w:pPr>
        <w:pStyle w:val="4"/>
        <w:spacing w:line="240" w:lineRule="auto"/>
      </w:pPr>
      <w:r>
        <w:t>}</w:t>
      </w:r>
    </w:p>
    <w:p w14:paraId="38F76CF2">
      <w:pPr>
        <w:pStyle w:val="10"/>
        <w:spacing w:line="276" w:lineRule="auto"/>
      </w:pPr>
      <w:r>
        <w:rPr>
          <w:rFonts w:ascii="微软雅黑" w:eastAsia="微软雅黑" w:cs="微软雅黑"/>
          <w:rtl w:val="0"/>
        </w:rPr>
        <w:t>回退函数</w:t>
      </w:r>
      <w:r>
        <w:fldChar w:fldCharType="begin"/>
      </w:r>
      <w:r>
        <w:instrText xml:space="preserve"> HYPERLINK "https://docs.soliditylang.org/en/v0.8.30/contracts.html#fallback-function" \h </w:instrText>
      </w:r>
      <w:r>
        <w:fldChar w:fldCharType="separate"/>
      </w:r>
      <w:r>
        <w:rPr>
          <w:rFonts w:ascii="微软雅黑" w:eastAsia="微软雅黑" w:cs="微软雅黑"/>
          <w:color w:val="0000FF"/>
          <w:u w:val="single"/>
        </w:rPr>
        <w:fldChar w:fldCharType="end"/>
      </w:r>
    </w:p>
    <w:p w14:paraId="2C9AE994">
      <w:pPr>
        <w:pStyle w:val="4"/>
        <w:spacing w:line="360" w:lineRule="auto"/>
      </w:pPr>
      <w:r>
        <w:rPr>
          <w:rFonts w:ascii="微软雅黑" w:eastAsia="微软雅黑" w:cs="微软雅黑"/>
          <w:rtl w:val="0"/>
        </w:rPr>
        <w:t>一个合约最多只能有一个</w:t>
      </w:r>
      <w:r>
        <w:rPr>
          <w:color w:val="000000"/>
          <w:rtl w:val="0"/>
        </w:rPr>
        <w:t>fallback</w:t>
      </w:r>
      <w:r>
        <w:rPr>
          <w:rFonts w:ascii="微软雅黑" w:eastAsia="微软雅黑" w:cs="微软雅黑"/>
          <w:rtl w:val="0"/>
        </w:rPr>
        <w:t>函数，使用 或 （both 不带关键字）声明。该函数必须具有可见性。fallback 函数可以是虚函数，可以重写，也可以带有修饰符。</w:t>
      </w:r>
      <w:r>
        <w:rPr>
          <w:color w:val="000000"/>
          <w:rtl w:val="0"/>
        </w:rPr>
        <w:t>fallback () external [payable]fallback (bytes calldata input) external [payable] returns (bytes memory output)functionexternal</w:t>
      </w:r>
    </w:p>
    <w:p w14:paraId="6F6BD870">
      <w:pPr>
        <w:pStyle w:val="4"/>
        <w:spacing w:line="360" w:lineRule="auto"/>
      </w:pPr>
      <w:r>
        <w:rPr>
          <w:rFonts w:ascii="微软雅黑" w:eastAsia="微软雅黑" w:cs="微软雅黑"/>
          <w:rtl w:val="0"/>
        </w:rPr>
        <w:t>如果其他函数均不符合给定的函数签名，或者根本没有提供任何数据且没有接收</w:t>
      </w:r>
      <w:r>
        <w:rPr>
          <w:rFonts w:ascii="微软雅黑" w:eastAsia="微软雅黑" w:cs="微软雅黑"/>
          <w:color w:val="000000"/>
          <w:rtl w:val="0"/>
        </w:rPr>
        <w:t>Nexus币</w:t>
      </w:r>
      <w:r>
        <w:rPr>
          <w:rFonts w:ascii="微软雅黑" w:eastAsia="微软雅黑" w:cs="微软雅黑"/>
          <w:rtl w:val="0"/>
        </w:rPr>
        <w:t>的函数，则在调用合约时执行 fallback 函数。fallback 函数始终会接收数据，但为了同时接收Nexus币，必须将其标记为</w:t>
      </w:r>
      <w:r>
        <w:rPr>
          <w:color w:val="000000"/>
          <w:rtl w:val="0"/>
        </w:rPr>
        <w:t>payable</w:t>
      </w:r>
      <w:r>
        <w:rPr>
          <w:rFonts w:ascii="微软雅黑" w:eastAsia="微软雅黑" w:cs="微软雅黑"/>
          <w:rtl w:val="0"/>
        </w:rPr>
        <w:t>。</w:t>
      </w:r>
    </w:p>
    <w:p w14:paraId="18C5113B">
      <w:pPr>
        <w:pStyle w:val="4"/>
        <w:spacing w:line="360" w:lineRule="auto"/>
      </w:pPr>
      <w:r>
        <w:rPr>
          <w:rFonts w:ascii="微软雅黑" w:eastAsia="微软雅黑" w:cs="微软雅黑"/>
          <w:rtl w:val="0"/>
        </w:rPr>
        <w:t>如果使用带参数的版本，</w:t>
      </w:r>
      <w:r>
        <w:rPr>
          <w:color w:val="000000"/>
          <w:rtl w:val="0"/>
        </w:rPr>
        <w:t>input</w:t>
      </w:r>
      <w:r>
        <w:rPr>
          <w:rFonts w:ascii="微软雅黑" w:eastAsia="微软雅黑" w:cs="微软雅黑"/>
          <w:rtl w:val="0"/>
        </w:rPr>
        <w:t>将包含发送给合约的完整数据（等于</w:t>
      </w:r>
      <w:r>
        <w:rPr>
          <w:color w:val="000000"/>
          <w:rtl w:val="0"/>
        </w:rPr>
        <w:t>msg.data</w:t>
      </w:r>
      <w:r>
        <w:rPr>
          <w:rFonts w:ascii="微软雅黑" w:eastAsia="微软雅黑" w:cs="微软雅黑"/>
          <w:rtl w:val="0"/>
        </w:rPr>
        <w:t>），并可以返回 中的数据</w:t>
      </w:r>
      <w:r>
        <w:rPr>
          <w:color w:val="000000"/>
          <w:rtl w:val="0"/>
        </w:rPr>
        <w:t>output</w:t>
      </w:r>
      <w:r>
        <w:rPr>
          <w:rFonts w:ascii="微软雅黑" w:eastAsia="微软雅黑" w:cs="微软雅黑"/>
          <w:rtl w:val="0"/>
        </w:rPr>
        <w:t>。返回的数据不会进行 ABI 编码，而是直接返回，不做任何修改（甚至不进行填充）。</w:t>
      </w:r>
    </w:p>
    <w:p w14:paraId="3F39A3DF">
      <w:pPr>
        <w:pStyle w:val="4"/>
        <w:spacing w:line="360" w:lineRule="auto"/>
      </w:pPr>
      <w:r>
        <w:rPr>
          <w:rFonts w:ascii="微软雅黑" w:eastAsia="微软雅黑" w:cs="微软雅黑"/>
          <w:rtl w:val="0"/>
        </w:rPr>
        <w:t>在最坏的情况下，如果还使用可支付的回退函数来代替接收函数，则它只能依赖于 2300 gas 的可用性（ 有关此含义的简要说明，请参阅接收Nexus函数）。</w:t>
      </w:r>
    </w:p>
    <w:p w14:paraId="29C75BDC">
      <w:pPr>
        <w:pStyle w:val="4"/>
        <w:spacing w:line="360" w:lineRule="auto"/>
      </w:pPr>
      <w:r>
        <w:rPr>
          <w:rFonts w:ascii="微软雅黑" w:eastAsia="微软雅黑" w:cs="微软雅黑"/>
          <w:rtl w:val="0"/>
        </w:rPr>
        <w:t>与任何函数一样，只要传递了足够的 gas，fallback 函数就可以执行复杂的操作。</w:t>
      </w:r>
    </w:p>
    <w:p w14:paraId="42479AAA">
      <w:pPr>
        <w:pStyle w:val="4"/>
        <w:spacing w:line="240" w:lineRule="auto"/>
      </w:pPr>
      <w:r>
        <w:rPr>
          <w:rFonts w:ascii="微软雅黑" w:eastAsia="微软雅黑" w:cs="微软雅黑"/>
          <w:b/>
          <w:highlight w:val="lightGray"/>
          <w:rtl w:val="0"/>
        </w:rPr>
        <w:t>警告</w:t>
      </w:r>
    </w:p>
    <w:p w14:paraId="07E47C45">
      <w:pPr>
        <w:pStyle w:val="4"/>
        <w:spacing w:line="360" w:lineRule="auto"/>
      </w:pPr>
      <w:r>
        <w:rPr>
          <w:rFonts w:ascii="微软雅黑" w:eastAsia="微软雅黑" w:cs="微软雅黑"/>
          <w:highlight w:val="white"/>
          <w:rtl w:val="0"/>
        </w:rPr>
        <w:t>如果不存在接收Nexus币函数</w:t>
      </w:r>
      <w:r>
        <w:rPr>
          <w:color w:val="000000"/>
          <w:highlight w:val="white"/>
          <w:rtl w:val="0"/>
        </w:rPr>
        <w:t>payable</w:t>
      </w:r>
      <w:r>
        <w:rPr>
          <w:rFonts w:ascii="微软雅黑" w:eastAsia="微软雅黑" w:cs="微软雅黑"/>
          <w:highlight w:val="white"/>
          <w:rtl w:val="0"/>
        </w:rPr>
        <w:t>，则对于普通的Nexus币转账也会执行 fallback 函数。 建议在定义了 payable fallback 函数的情况下，也始终定义一个接收Nexus币函数，以区分Nexus币转账和接口混淆。</w:t>
      </w:r>
    </w:p>
    <w:p w14:paraId="7A171F32">
      <w:pPr>
        <w:pStyle w:val="4"/>
        <w:spacing w:line="240" w:lineRule="auto"/>
      </w:pPr>
      <w:r>
        <w:rPr>
          <w:rFonts w:ascii="微软雅黑" w:eastAsia="微软雅黑" w:cs="微软雅黑"/>
          <w:b/>
          <w:highlight w:val="lightGray"/>
          <w:rtl w:val="0"/>
        </w:rPr>
        <w:t>注释</w:t>
      </w:r>
    </w:p>
    <w:p w14:paraId="7BF16464">
      <w:pPr>
        <w:pStyle w:val="4"/>
        <w:spacing w:line="360" w:lineRule="auto"/>
      </w:pPr>
      <w:r>
        <w:rPr>
          <w:rFonts w:ascii="微软雅黑" w:eastAsia="微软雅黑" w:cs="微软雅黑"/>
          <w:highlight w:val="white"/>
          <w:rtl w:val="0"/>
        </w:rPr>
        <w:t>如果您想解码输入数据，您可以检查函数选择器的前四个字节，然后您可以将其</w:t>
      </w:r>
      <w:r>
        <w:rPr>
          <w:color w:val="000000"/>
          <w:highlight w:val="white"/>
          <w:rtl w:val="0"/>
        </w:rPr>
        <w:t>abi.decode</w:t>
      </w:r>
      <w:r>
        <w:rPr>
          <w:rFonts w:ascii="微软雅黑" w:eastAsia="微软雅黑" w:cs="微软雅黑"/>
          <w:highlight w:val="white"/>
          <w:rtl w:val="0"/>
        </w:rPr>
        <w:t>与数组切片语法一起使用来解码 ABI 编码数据： 请注意，这只能作为最后的手段，而应该使用适当的函数。</w:t>
      </w:r>
      <w:r>
        <w:rPr>
          <w:color w:val="000000"/>
          <w:highlight w:val="white"/>
          <w:rtl w:val="0"/>
        </w:rPr>
        <w:t>(c, d) = abi.decode(input[4:], (uint256, uint256));</w:t>
      </w:r>
    </w:p>
    <w:p w14:paraId="0A3D17E0">
      <w:pPr>
        <w:pStyle w:val="4"/>
        <w:spacing w:line="240" w:lineRule="auto"/>
        <w:jc w:val="right"/>
      </w:pPr>
    </w:p>
    <w:p w14:paraId="276335F1">
      <w:pPr>
        <w:pStyle w:val="4"/>
        <w:spacing w:line="240" w:lineRule="auto"/>
      </w:pPr>
      <w:r>
        <w:t>// SPDX-License-Identifier: GPL-3.0</w:t>
      </w:r>
    </w:p>
    <w:p w14:paraId="3B323129">
      <w:pPr>
        <w:pStyle w:val="4"/>
        <w:spacing w:line="240" w:lineRule="auto"/>
      </w:pPr>
      <w:r>
        <w:t>pragma solidity &gt;=0.6.2 &lt;0.9.0;</w:t>
      </w:r>
    </w:p>
    <w:p w14:paraId="0B0CCA08">
      <w:pPr>
        <w:pStyle w:val="4"/>
        <w:spacing w:line="240" w:lineRule="auto"/>
      </w:pPr>
    </w:p>
    <w:p w14:paraId="52A773F8">
      <w:pPr>
        <w:pStyle w:val="4"/>
        <w:spacing w:line="240" w:lineRule="auto"/>
      </w:pPr>
      <w:r>
        <w:t>contract Test {</w:t>
      </w:r>
    </w:p>
    <w:p w14:paraId="53891FA3">
      <w:pPr>
        <w:pStyle w:val="4"/>
        <w:spacing w:line="240" w:lineRule="auto"/>
      </w:pPr>
      <w:r>
        <w:t>uint x;</w:t>
      </w:r>
    </w:p>
    <w:p w14:paraId="48C2147D">
      <w:pPr>
        <w:pStyle w:val="4"/>
        <w:spacing w:line="240" w:lineRule="auto"/>
      </w:pPr>
      <w:r>
        <w:t>// This function is called for all messages sent to</w:t>
      </w:r>
    </w:p>
    <w:p w14:paraId="42253131">
      <w:pPr>
        <w:pStyle w:val="4"/>
        <w:spacing w:line="240" w:lineRule="auto"/>
      </w:pPr>
      <w:r>
        <w:t>// this contract (there is no other function).</w:t>
      </w:r>
    </w:p>
    <w:p w14:paraId="4B799B99">
      <w:pPr>
        <w:pStyle w:val="4"/>
        <w:spacing w:line="240" w:lineRule="auto"/>
      </w:pPr>
      <w:r>
        <w:t>// Sending Nec to this contract will cause an exception,</w:t>
      </w:r>
    </w:p>
    <w:p w14:paraId="554A3171">
      <w:pPr>
        <w:pStyle w:val="4"/>
        <w:spacing w:line="240" w:lineRule="auto"/>
      </w:pPr>
      <w:r>
        <w:t>// because the fallback function does not have the `payable`</w:t>
      </w:r>
    </w:p>
    <w:p w14:paraId="11A6767D">
      <w:pPr>
        <w:pStyle w:val="4"/>
        <w:spacing w:line="240" w:lineRule="auto"/>
      </w:pPr>
      <w:r>
        <w:t>// modifier.</w:t>
      </w:r>
    </w:p>
    <w:p w14:paraId="427F56BC">
      <w:pPr>
        <w:pStyle w:val="4"/>
        <w:spacing w:line="240" w:lineRule="auto"/>
      </w:pPr>
      <w:r>
        <w:t>fallback() external { x = 1; }</w:t>
      </w:r>
    </w:p>
    <w:p w14:paraId="26829E7D">
      <w:pPr>
        <w:pStyle w:val="4"/>
        <w:spacing w:line="240" w:lineRule="auto"/>
      </w:pPr>
      <w:r>
        <w:t>}</w:t>
      </w:r>
    </w:p>
    <w:p w14:paraId="68B92855">
      <w:pPr>
        <w:pStyle w:val="4"/>
        <w:spacing w:line="240" w:lineRule="auto"/>
      </w:pPr>
    </w:p>
    <w:p w14:paraId="6FA37ED3">
      <w:pPr>
        <w:pStyle w:val="4"/>
        <w:spacing w:line="240" w:lineRule="auto"/>
      </w:pPr>
      <w:r>
        <w:t>contract TestPayable {</w:t>
      </w:r>
    </w:p>
    <w:p w14:paraId="527BC95D">
      <w:pPr>
        <w:pStyle w:val="4"/>
        <w:spacing w:line="240" w:lineRule="auto"/>
      </w:pPr>
      <w:r>
        <w:t>uint x;</w:t>
      </w:r>
    </w:p>
    <w:p w14:paraId="3BB87BC3">
      <w:pPr>
        <w:pStyle w:val="4"/>
        <w:spacing w:line="240" w:lineRule="auto"/>
      </w:pPr>
      <w:r>
        <w:t>uint y;</w:t>
      </w:r>
    </w:p>
    <w:p w14:paraId="714A09BD">
      <w:pPr>
        <w:pStyle w:val="4"/>
        <w:spacing w:line="240" w:lineRule="auto"/>
      </w:pPr>
      <w:r>
        <w:t>// This function is called for all messages sent to</w:t>
      </w:r>
    </w:p>
    <w:p w14:paraId="4177B81D">
      <w:pPr>
        <w:pStyle w:val="4"/>
        <w:spacing w:line="240" w:lineRule="auto"/>
      </w:pPr>
      <w:r>
        <w:t>// this contract, except plain Nec transfers</w:t>
      </w:r>
    </w:p>
    <w:p w14:paraId="07A51201">
      <w:pPr>
        <w:pStyle w:val="4"/>
        <w:spacing w:line="240" w:lineRule="auto"/>
      </w:pPr>
      <w:r>
        <w:t>// (there is no other function except the receive function).</w:t>
      </w:r>
    </w:p>
    <w:p w14:paraId="7D3C4D7C">
      <w:pPr>
        <w:pStyle w:val="4"/>
        <w:spacing w:line="240" w:lineRule="auto"/>
      </w:pPr>
      <w:r>
        <w:t>// Any call with non-empty calldata to this contract will execute</w:t>
      </w:r>
    </w:p>
    <w:p w14:paraId="14B67CE6">
      <w:pPr>
        <w:pStyle w:val="4"/>
        <w:spacing w:line="240" w:lineRule="auto"/>
      </w:pPr>
      <w:r>
        <w:t>// the fallback function (even if Nec is sent along with the call).</w:t>
      </w:r>
    </w:p>
    <w:p w14:paraId="1894F750">
      <w:pPr>
        <w:pStyle w:val="4"/>
        <w:spacing w:line="240" w:lineRule="auto"/>
      </w:pPr>
      <w:r>
        <w:t>fallback() external payable { x = 1; y = msg.value; }</w:t>
      </w:r>
    </w:p>
    <w:p w14:paraId="6E6314E4">
      <w:pPr>
        <w:pStyle w:val="4"/>
        <w:spacing w:line="240" w:lineRule="auto"/>
      </w:pPr>
    </w:p>
    <w:p w14:paraId="7ED2A567">
      <w:pPr>
        <w:pStyle w:val="4"/>
        <w:spacing w:line="240" w:lineRule="auto"/>
      </w:pPr>
      <w:r>
        <w:t>// This function is called for plain Nec transfers, i.e.</w:t>
      </w:r>
    </w:p>
    <w:p w14:paraId="12FF59E4">
      <w:pPr>
        <w:pStyle w:val="4"/>
        <w:spacing w:line="240" w:lineRule="auto"/>
      </w:pPr>
      <w:r>
        <w:t>// for every call with empty calldata.</w:t>
      </w:r>
    </w:p>
    <w:p w14:paraId="54CEB38E">
      <w:pPr>
        <w:pStyle w:val="4"/>
        <w:spacing w:line="240" w:lineRule="auto"/>
      </w:pPr>
      <w:r>
        <w:t>receive() external payable { x = 2; y = msg.value; }</w:t>
      </w:r>
    </w:p>
    <w:p w14:paraId="5E35AE69">
      <w:pPr>
        <w:pStyle w:val="4"/>
        <w:spacing w:line="240" w:lineRule="auto"/>
      </w:pPr>
      <w:r>
        <w:t>}</w:t>
      </w:r>
    </w:p>
    <w:p w14:paraId="70C6AC35">
      <w:pPr>
        <w:pStyle w:val="4"/>
        <w:spacing w:line="240" w:lineRule="auto"/>
      </w:pPr>
    </w:p>
    <w:p w14:paraId="179508BC">
      <w:pPr>
        <w:pStyle w:val="4"/>
        <w:spacing w:line="240" w:lineRule="auto"/>
      </w:pPr>
      <w:r>
        <w:t>contract Caller {</w:t>
      </w:r>
    </w:p>
    <w:p w14:paraId="0D4B5675">
      <w:pPr>
        <w:pStyle w:val="4"/>
        <w:spacing w:line="240" w:lineRule="auto"/>
      </w:pPr>
      <w:r>
        <w:t>function callTest(Test test) public returns (bool) {</w:t>
      </w:r>
    </w:p>
    <w:p w14:paraId="5F742F72">
      <w:pPr>
        <w:pStyle w:val="4"/>
        <w:spacing w:line="240" w:lineRule="auto"/>
      </w:pPr>
      <w:r>
        <w:t>(bool success,) = address(test).call(abi.encodeWithSignature("nonExistingFunction()"));</w:t>
      </w:r>
    </w:p>
    <w:p w14:paraId="63C444A3">
      <w:pPr>
        <w:pStyle w:val="4"/>
        <w:spacing w:line="240" w:lineRule="auto"/>
      </w:pPr>
      <w:r>
        <w:t>require(success);</w:t>
      </w:r>
    </w:p>
    <w:p w14:paraId="5B4A5DDB">
      <w:pPr>
        <w:pStyle w:val="4"/>
        <w:spacing w:line="240" w:lineRule="auto"/>
      </w:pPr>
      <w:r>
        <w:t>// results in test.x becoming == 1.</w:t>
      </w:r>
    </w:p>
    <w:p w14:paraId="2DEDA2B6">
      <w:pPr>
        <w:pStyle w:val="4"/>
        <w:spacing w:line="240" w:lineRule="auto"/>
      </w:pPr>
    </w:p>
    <w:p w14:paraId="2937466F">
      <w:pPr>
        <w:pStyle w:val="4"/>
        <w:spacing w:line="240" w:lineRule="auto"/>
      </w:pPr>
      <w:r>
        <w:t>// address(test) will not allow to call ``send`` directly, since ``test`` has no payable</w:t>
      </w:r>
    </w:p>
    <w:p w14:paraId="4BC5D47F">
      <w:pPr>
        <w:pStyle w:val="4"/>
        <w:spacing w:line="240" w:lineRule="auto"/>
      </w:pPr>
      <w:r>
        <w:t>// fallback function.</w:t>
      </w:r>
    </w:p>
    <w:p w14:paraId="5AB47DB5">
      <w:pPr>
        <w:pStyle w:val="4"/>
        <w:spacing w:line="240" w:lineRule="auto"/>
      </w:pPr>
      <w:r>
        <w:t>// It has to be converted to the ``address payable`` type to even allow calling ``send`` on it.</w:t>
      </w:r>
    </w:p>
    <w:p w14:paraId="47AD6EA8">
      <w:pPr>
        <w:pStyle w:val="4"/>
        <w:spacing w:line="240" w:lineRule="auto"/>
      </w:pPr>
      <w:r>
        <w:t>address payable testPayable = payable(address(test));</w:t>
      </w:r>
    </w:p>
    <w:p w14:paraId="52C8C820">
      <w:pPr>
        <w:pStyle w:val="4"/>
        <w:spacing w:line="240" w:lineRule="auto"/>
      </w:pPr>
    </w:p>
    <w:p w14:paraId="27F03FD5">
      <w:pPr>
        <w:pStyle w:val="4"/>
        <w:spacing w:line="240" w:lineRule="auto"/>
      </w:pPr>
      <w:r>
        <w:t>// If someone sends Nec to that contract,</w:t>
      </w:r>
    </w:p>
    <w:p w14:paraId="4A9D4CDB">
      <w:pPr>
        <w:pStyle w:val="4"/>
        <w:spacing w:line="240" w:lineRule="auto"/>
      </w:pPr>
      <w:r>
        <w:t>// the transfer will fail, i.e. this returns false here.</w:t>
      </w:r>
    </w:p>
    <w:p w14:paraId="559D7F2C">
      <w:pPr>
        <w:pStyle w:val="4"/>
        <w:spacing w:line="240" w:lineRule="auto"/>
      </w:pPr>
      <w:r>
        <w:t>return testPayable.send(2 Nec);</w:t>
      </w:r>
    </w:p>
    <w:p w14:paraId="426E73B4">
      <w:pPr>
        <w:pStyle w:val="4"/>
        <w:spacing w:line="240" w:lineRule="auto"/>
      </w:pPr>
      <w:r>
        <w:t>}</w:t>
      </w:r>
    </w:p>
    <w:p w14:paraId="13A065B5">
      <w:pPr>
        <w:pStyle w:val="4"/>
        <w:spacing w:line="240" w:lineRule="auto"/>
      </w:pPr>
    </w:p>
    <w:p w14:paraId="205FDC29">
      <w:pPr>
        <w:pStyle w:val="4"/>
        <w:spacing w:line="240" w:lineRule="auto"/>
      </w:pPr>
      <w:r>
        <w:t>function callTestPayable(TestPayable test) public returns (bool) {</w:t>
      </w:r>
    </w:p>
    <w:p w14:paraId="1EA349AE">
      <w:pPr>
        <w:pStyle w:val="4"/>
        <w:spacing w:line="240" w:lineRule="auto"/>
      </w:pPr>
      <w:r>
        <w:t>(bool success,) = address(test).call(abi.encodeWithSignature("nonExistingFunction()"));</w:t>
      </w:r>
    </w:p>
    <w:p w14:paraId="2A1B1C42">
      <w:pPr>
        <w:pStyle w:val="4"/>
        <w:spacing w:line="240" w:lineRule="auto"/>
      </w:pPr>
      <w:r>
        <w:t>require(success);</w:t>
      </w:r>
    </w:p>
    <w:p w14:paraId="1CCEE017">
      <w:pPr>
        <w:pStyle w:val="4"/>
        <w:spacing w:line="240" w:lineRule="auto"/>
      </w:pPr>
      <w:r>
        <w:t>// results in test.x becoming == 1 and test.y becoming 0.</w:t>
      </w:r>
    </w:p>
    <w:p w14:paraId="27217F33">
      <w:pPr>
        <w:pStyle w:val="4"/>
        <w:spacing w:line="240" w:lineRule="auto"/>
      </w:pPr>
      <w:r>
        <w:t>(success,) = address(test).call{value: 1}(abi.encodeWithSignature("nonExistingFunction()"));</w:t>
      </w:r>
    </w:p>
    <w:p w14:paraId="710B0E72">
      <w:pPr>
        <w:pStyle w:val="4"/>
        <w:spacing w:line="240" w:lineRule="auto"/>
      </w:pPr>
      <w:r>
        <w:t>require(success);</w:t>
      </w:r>
    </w:p>
    <w:p w14:paraId="184A97D0">
      <w:pPr>
        <w:pStyle w:val="4"/>
        <w:spacing w:line="240" w:lineRule="auto"/>
      </w:pPr>
      <w:r>
        <w:t>// results in test.x becoming == 1 and test.y becoming 1.</w:t>
      </w:r>
    </w:p>
    <w:p w14:paraId="5B38BE00">
      <w:pPr>
        <w:pStyle w:val="4"/>
        <w:spacing w:line="240" w:lineRule="auto"/>
      </w:pPr>
    </w:p>
    <w:p w14:paraId="1EE21F0A">
      <w:pPr>
        <w:pStyle w:val="4"/>
        <w:spacing w:line="240" w:lineRule="auto"/>
      </w:pPr>
      <w:r>
        <w:t>// If someone sends Nec to that contract, the receive function in TestPayable will be called.</w:t>
      </w:r>
    </w:p>
    <w:p w14:paraId="57806C29">
      <w:pPr>
        <w:pStyle w:val="4"/>
        <w:spacing w:line="240" w:lineRule="auto"/>
      </w:pPr>
      <w:r>
        <w:t>// Since that function writes to storage, it takes more gas than is available with a</w:t>
      </w:r>
    </w:p>
    <w:p w14:paraId="3C0DB014">
      <w:pPr>
        <w:pStyle w:val="4"/>
        <w:spacing w:line="240" w:lineRule="auto"/>
      </w:pPr>
      <w:r>
        <w:t>// simple ``send`` or ``transfer``. Because of that, we have to use a low-level call.</w:t>
      </w:r>
    </w:p>
    <w:p w14:paraId="61B5292B">
      <w:pPr>
        <w:pStyle w:val="4"/>
        <w:spacing w:line="240" w:lineRule="auto"/>
      </w:pPr>
      <w:r>
        <w:t>(success,) = address(test).call{value: 2 Nec}("");</w:t>
      </w:r>
    </w:p>
    <w:p w14:paraId="600BFC9B">
      <w:pPr>
        <w:pStyle w:val="4"/>
        <w:spacing w:line="240" w:lineRule="auto"/>
      </w:pPr>
      <w:r>
        <w:t>require(success);</w:t>
      </w:r>
    </w:p>
    <w:p w14:paraId="08259A90">
      <w:pPr>
        <w:pStyle w:val="4"/>
        <w:spacing w:line="240" w:lineRule="auto"/>
      </w:pPr>
      <w:r>
        <w:t>// results in test.x becoming == 2 and test.y becoming 2 Nec.</w:t>
      </w:r>
    </w:p>
    <w:p w14:paraId="17EECE44">
      <w:pPr>
        <w:pStyle w:val="4"/>
        <w:spacing w:line="240" w:lineRule="auto"/>
      </w:pPr>
    </w:p>
    <w:p w14:paraId="69BA8F11">
      <w:pPr>
        <w:pStyle w:val="4"/>
        <w:spacing w:line="240" w:lineRule="auto"/>
      </w:pPr>
      <w:r>
        <w:t>return true;</w:t>
      </w:r>
    </w:p>
    <w:p w14:paraId="2A162681">
      <w:pPr>
        <w:pStyle w:val="4"/>
        <w:spacing w:line="240" w:lineRule="auto"/>
      </w:pPr>
      <w:r>
        <w:t>}</w:t>
      </w:r>
    </w:p>
    <w:p w14:paraId="42E43B09">
      <w:pPr>
        <w:pStyle w:val="4"/>
        <w:spacing w:line="240" w:lineRule="auto"/>
      </w:pPr>
      <w:r>
        <w:t>}</w:t>
      </w:r>
    </w:p>
    <w:p w14:paraId="53B25A62">
      <w:pPr>
        <w:pStyle w:val="9"/>
        <w:spacing w:line="276" w:lineRule="auto"/>
      </w:pPr>
      <w:r>
        <w:rPr>
          <w:rFonts w:ascii="微软雅黑" w:eastAsia="微软雅黑" w:cs="微软雅黑"/>
          <w:rtl w:val="0"/>
        </w:rPr>
        <w:t>函数重载</w:t>
      </w:r>
      <w:r>
        <w:fldChar w:fldCharType="begin"/>
      </w:r>
      <w:r>
        <w:instrText xml:space="preserve"> HYPERLINK "https://docs.soliditylang.org/en/v0.8.30/contracts.html#function-overloading" \h </w:instrText>
      </w:r>
      <w:r>
        <w:fldChar w:fldCharType="separate"/>
      </w:r>
      <w:r>
        <w:rPr>
          <w:rFonts w:ascii="微软雅黑" w:eastAsia="微软雅黑" w:cs="微软雅黑"/>
          <w:color w:val="0000FF"/>
          <w:u w:val="single"/>
        </w:rPr>
        <w:fldChar w:fldCharType="end"/>
      </w:r>
    </w:p>
    <w:p w14:paraId="58E7C350">
      <w:pPr>
        <w:pStyle w:val="4"/>
        <w:spacing w:line="360" w:lineRule="auto"/>
      </w:pPr>
      <w:r>
        <w:rPr>
          <w:rFonts w:ascii="微软雅黑" w:eastAsia="微软雅黑" w:cs="微软雅黑"/>
          <w:rtl w:val="0"/>
        </w:rPr>
        <w:t>一个合约可以包含多个同名但参数类型不同的函数。这个过程称为“重载”，也适用于继承的函数。以下示例展示了 </w:t>
      </w:r>
      <w:r>
        <w:rPr>
          <w:color w:val="000000"/>
          <w:rtl w:val="0"/>
        </w:rPr>
        <w:t>f</w:t>
      </w:r>
      <w:r>
        <w:rPr>
          <w:rFonts w:ascii="微软雅黑" w:eastAsia="微软雅黑" w:cs="微软雅黑"/>
          <w:rtl w:val="0"/>
        </w:rPr>
        <w:t>在合约作用域中函数的重载</w:t>
      </w:r>
      <w:r>
        <w:rPr>
          <w:color w:val="000000"/>
          <w:rtl w:val="0"/>
        </w:rPr>
        <w:t>A</w:t>
      </w:r>
      <w:r>
        <w:rPr>
          <w:rFonts w:ascii="微软雅黑" w:eastAsia="微软雅黑" w:cs="微软雅黑"/>
          <w:rtl w:val="0"/>
        </w:rPr>
        <w:t>。</w:t>
      </w:r>
    </w:p>
    <w:p w14:paraId="7990AD8F">
      <w:pPr>
        <w:pStyle w:val="4"/>
        <w:spacing w:line="240" w:lineRule="auto"/>
        <w:jc w:val="right"/>
      </w:pPr>
    </w:p>
    <w:p w14:paraId="41971366">
      <w:pPr>
        <w:pStyle w:val="4"/>
        <w:spacing w:line="240" w:lineRule="auto"/>
      </w:pPr>
      <w:r>
        <w:t>// SPDX-License-Identifier: GPL-3.0</w:t>
      </w:r>
    </w:p>
    <w:p w14:paraId="6C6B731F">
      <w:pPr>
        <w:pStyle w:val="4"/>
        <w:spacing w:line="240" w:lineRule="auto"/>
      </w:pPr>
      <w:r>
        <w:t>pragma solidity &gt;=0.4.16 &lt;0.9.0;</w:t>
      </w:r>
    </w:p>
    <w:p w14:paraId="2D250477">
      <w:pPr>
        <w:pStyle w:val="4"/>
        <w:spacing w:line="240" w:lineRule="auto"/>
      </w:pPr>
    </w:p>
    <w:p w14:paraId="159FBF23">
      <w:pPr>
        <w:pStyle w:val="4"/>
        <w:spacing w:line="240" w:lineRule="auto"/>
      </w:pPr>
      <w:r>
        <w:t>contract A {</w:t>
      </w:r>
    </w:p>
    <w:p w14:paraId="15A0C8AB">
      <w:pPr>
        <w:pStyle w:val="4"/>
        <w:spacing w:line="240" w:lineRule="auto"/>
      </w:pPr>
      <w:r>
        <w:t>function f(uint value) public pure returns (uint out) {</w:t>
      </w:r>
    </w:p>
    <w:p w14:paraId="4C1D0B6C">
      <w:pPr>
        <w:pStyle w:val="4"/>
        <w:spacing w:line="240" w:lineRule="auto"/>
      </w:pPr>
      <w:r>
        <w:t>out = value;</w:t>
      </w:r>
    </w:p>
    <w:p w14:paraId="31BE0D2B">
      <w:pPr>
        <w:pStyle w:val="4"/>
        <w:spacing w:line="240" w:lineRule="auto"/>
      </w:pPr>
      <w:r>
        <w:t>}</w:t>
      </w:r>
    </w:p>
    <w:p w14:paraId="62B6D12B">
      <w:pPr>
        <w:pStyle w:val="4"/>
        <w:spacing w:line="240" w:lineRule="auto"/>
      </w:pPr>
    </w:p>
    <w:p w14:paraId="32E7A41F">
      <w:pPr>
        <w:pStyle w:val="4"/>
        <w:spacing w:line="240" w:lineRule="auto"/>
      </w:pPr>
      <w:r>
        <w:t>function f(uint value, bool really) public pure returns (uint out) {</w:t>
      </w:r>
    </w:p>
    <w:p w14:paraId="332BC923">
      <w:pPr>
        <w:pStyle w:val="4"/>
        <w:spacing w:line="240" w:lineRule="auto"/>
      </w:pPr>
      <w:r>
        <w:t>if (really)</w:t>
      </w:r>
    </w:p>
    <w:p w14:paraId="43C206DD">
      <w:pPr>
        <w:pStyle w:val="4"/>
        <w:spacing w:line="240" w:lineRule="auto"/>
      </w:pPr>
      <w:r>
        <w:t>out = value;</w:t>
      </w:r>
    </w:p>
    <w:p w14:paraId="637D8789">
      <w:pPr>
        <w:pStyle w:val="4"/>
        <w:spacing w:line="240" w:lineRule="auto"/>
      </w:pPr>
      <w:r>
        <w:t>}</w:t>
      </w:r>
    </w:p>
    <w:p w14:paraId="3760B3D1">
      <w:pPr>
        <w:pStyle w:val="4"/>
        <w:spacing w:line="240" w:lineRule="auto"/>
      </w:pPr>
      <w:r>
        <w:t>}</w:t>
      </w:r>
    </w:p>
    <w:p w14:paraId="4124B578">
      <w:pPr>
        <w:pStyle w:val="4"/>
        <w:spacing w:line="360" w:lineRule="auto"/>
      </w:pPr>
      <w:r>
        <w:rPr>
          <w:rFonts w:ascii="微软雅黑" w:eastAsia="微软雅黑" w:cs="微软雅黑"/>
          <w:rtl w:val="0"/>
        </w:rPr>
        <w:t>外部接口中也存在重载函数。如果两个外部可见函数的 Solidity 类型不同，但外部类型相同，则会出现错误。</w:t>
      </w:r>
    </w:p>
    <w:p w14:paraId="1ED29D93">
      <w:pPr>
        <w:pStyle w:val="4"/>
        <w:spacing w:line="240" w:lineRule="auto"/>
        <w:jc w:val="right"/>
      </w:pPr>
    </w:p>
    <w:p w14:paraId="01A7BCCA">
      <w:pPr>
        <w:pStyle w:val="4"/>
        <w:spacing w:line="240" w:lineRule="auto"/>
      </w:pPr>
      <w:r>
        <w:t>// SPDX-License-Identifier: GPL-3.0</w:t>
      </w:r>
    </w:p>
    <w:p w14:paraId="7B474515">
      <w:pPr>
        <w:pStyle w:val="4"/>
        <w:spacing w:line="240" w:lineRule="auto"/>
      </w:pPr>
      <w:r>
        <w:t>pragma solidity &gt;=0.4.16 &lt;0.9.0;</w:t>
      </w:r>
    </w:p>
    <w:p w14:paraId="26E796C8">
      <w:pPr>
        <w:pStyle w:val="4"/>
        <w:spacing w:line="240" w:lineRule="auto"/>
      </w:pPr>
    </w:p>
    <w:p w14:paraId="1AF78A4E">
      <w:pPr>
        <w:pStyle w:val="4"/>
        <w:spacing w:line="240" w:lineRule="auto"/>
      </w:pPr>
      <w:r>
        <w:t>// This will not compile</w:t>
      </w:r>
    </w:p>
    <w:p w14:paraId="29FE96B3">
      <w:pPr>
        <w:pStyle w:val="4"/>
        <w:spacing w:line="240" w:lineRule="auto"/>
      </w:pPr>
      <w:r>
        <w:t>contract A {</w:t>
      </w:r>
    </w:p>
    <w:p w14:paraId="0B4A07B6">
      <w:pPr>
        <w:pStyle w:val="4"/>
        <w:spacing w:line="240" w:lineRule="auto"/>
      </w:pPr>
      <w:r>
        <w:t>function f(B value) public pure returns (B out) {</w:t>
      </w:r>
    </w:p>
    <w:p w14:paraId="3AE4FE25">
      <w:pPr>
        <w:pStyle w:val="4"/>
        <w:spacing w:line="240" w:lineRule="auto"/>
      </w:pPr>
      <w:r>
        <w:t>out = value;</w:t>
      </w:r>
    </w:p>
    <w:p w14:paraId="695C9E28">
      <w:pPr>
        <w:pStyle w:val="4"/>
        <w:spacing w:line="240" w:lineRule="auto"/>
      </w:pPr>
      <w:r>
        <w:t>}</w:t>
      </w:r>
    </w:p>
    <w:p w14:paraId="4338F3C8">
      <w:pPr>
        <w:pStyle w:val="4"/>
        <w:spacing w:line="240" w:lineRule="auto"/>
      </w:pPr>
    </w:p>
    <w:p w14:paraId="655FD75E">
      <w:pPr>
        <w:pStyle w:val="4"/>
        <w:spacing w:line="240" w:lineRule="auto"/>
      </w:pPr>
      <w:r>
        <w:t>function f(address value) public pure returns (address out) {</w:t>
      </w:r>
    </w:p>
    <w:p w14:paraId="58806A21">
      <w:pPr>
        <w:pStyle w:val="4"/>
        <w:spacing w:line="240" w:lineRule="auto"/>
      </w:pPr>
      <w:r>
        <w:t>out = value;</w:t>
      </w:r>
    </w:p>
    <w:p w14:paraId="38616077">
      <w:pPr>
        <w:pStyle w:val="4"/>
        <w:spacing w:line="240" w:lineRule="auto"/>
      </w:pPr>
      <w:r>
        <w:t>}</w:t>
      </w:r>
    </w:p>
    <w:p w14:paraId="641665C4">
      <w:pPr>
        <w:pStyle w:val="4"/>
        <w:spacing w:line="240" w:lineRule="auto"/>
      </w:pPr>
      <w:r>
        <w:t>}</w:t>
      </w:r>
    </w:p>
    <w:p w14:paraId="2F1216D4">
      <w:pPr>
        <w:pStyle w:val="4"/>
        <w:spacing w:line="240" w:lineRule="auto"/>
      </w:pPr>
    </w:p>
    <w:p w14:paraId="6F65E6D9">
      <w:pPr>
        <w:pStyle w:val="4"/>
        <w:spacing w:line="240" w:lineRule="auto"/>
      </w:pPr>
      <w:r>
        <w:t>contract B {</w:t>
      </w:r>
    </w:p>
    <w:p w14:paraId="1CDD14DC">
      <w:pPr>
        <w:pStyle w:val="4"/>
        <w:spacing w:line="240" w:lineRule="auto"/>
      </w:pPr>
      <w:r>
        <w:t>}</w:t>
      </w:r>
    </w:p>
    <w:p w14:paraId="378EE668">
      <w:pPr>
        <w:pStyle w:val="4"/>
        <w:spacing w:line="360" w:lineRule="auto"/>
      </w:pPr>
      <w:r>
        <w:rPr>
          <w:rFonts w:ascii="微软雅黑" w:eastAsia="微软雅黑" w:cs="微软雅黑"/>
          <w:rtl w:val="0"/>
        </w:rPr>
        <w:t>尽管上述两个</w:t>
      </w:r>
      <w:r>
        <w:rPr>
          <w:color w:val="000000"/>
          <w:rtl w:val="0"/>
        </w:rPr>
        <w:t>f</w:t>
      </w:r>
      <w:r>
        <w:rPr>
          <w:rFonts w:ascii="微软雅黑" w:eastAsia="微软雅黑" w:cs="微软雅黑"/>
          <w:rtl w:val="0"/>
        </w:rPr>
        <w:t>函数重载在 Solidity 内部被视为不同，但它们最终都接受了 ABI 的地址类型。</w:t>
      </w:r>
    </w:p>
    <w:p w14:paraId="058ACB06">
      <w:pPr>
        <w:pStyle w:val="10"/>
        <w:spacing w:line="276" w:lineRule="auto"/>
      </w:pPr>
      <w:r>
        <w:rPr>
          <w:rFonts w:ascii="微软雅黑" w:eastAsia="微软雅黑" w:cs="微软雅黑"/>
          <w:rtl w:val="0"/>
        </w:rPr>
        <w:t>重载解析和参数匹配</w:t>
      </w:r>
      <w:r>
        <w:fldChar w:fldCharType="begin"/>
      </w:r>
      <w:r>
        <w:instrText xml:space="preserve"> HYPERLINK "https://docs.soliditylang.org/en/v0.8.30/contracts.html#overload-resolution-and-argument-matching" \h </w:instrText>
      </w:r>
      <w:r>
        <w:fldChar w:fldCharType="separate"/>
      </w:r>
      <w:r>
        <w:rPr>
          <w:rFonts w:ascii="微软雅黑" w:eastAsia="微软雅黑" w:cs="微软雅黑"/>
          <w:color w:val="0000FF"/>
          <w:u w:val="single"/>
        </w:rPr>
        <w:fldChar w:fldCharType="end"/>
      </w:r>
    </w:p>
    <w:p w14:paraId="30B30AF9">
      <w:pPr>
        <w:pStyle w:val="4"/>
        <w:spacing w:line="360" w:lineRule="auto"/>
      </w:pPr>
      <w:r>
        <w:rPr>
          <w:rFonts w:ascii="微软雅黑" w:eastAsia="微软雅黑" w:cs="微软雅黑"/>
          <w:rtl w:val="0"/>
        </w:rPr>
        <w:t>重载函数的选择方法是将当前作用域内的函数声明与函数调用中提供的参数进行匹配。如果所有参数都可以隐式转换为预期类型，则函数将被选为重载候选函数。如果没有恰好一个候选函数，则解析失败。</w:t>
      </w:r>
    </w:p>
    <w:p w14:paraId="1D96AD40">
      <w:pPr>
        <w:pStyle w:val="4"/>
        <w:spacing w:line="240" w:lineRule="auto"/>
      </w:pPr>
      <w:r>
        <w:rPr>
          <w:rFonts w:ascii="微软雅黑" w:eastAsia="微软雅黑" w:cs="微软雅黑"/>
          <w:b/>
          <w:highlight w:val="lightGray"/>
          <w:rtl w:val="0"/>
        </w:rPr>
        <w:t>注释</w:t>
      </w:r>
    </w:p>
    <w:p w14:paraId="024A17C1">
      <w:pPr>
        <w:pStyle w:val="4"/>
        <w:spacing w:line="360" w:lineRule="auto"/>
      </w:pPr>
      <w:r>
        <w:rPr>
          <w:rFonts w:ascii="微软雅黑" w:eastAsia="微软雅黑" w:cs="微软雅黑"/>
          <w:highlight w:val="white"/>
          <w:rtl w:val="0"/>
        </w:rPr>
        <w:t>返回参数不被考虑在重载解析中。</w:t>
      </w:r>
    </w:p>
    <w:p w14:paraId="6CB71663">
      <w:pPr>
        <w:pStyle w:val="4"/>
        <w:spacing w:line="240" w:lineRule="auto"/>
        <w:jc w:val="right"/>
      </w:pPr>
    </w:p>
    <w:p w14:paraId="6BA2A1D8">
      <w:pPr>
        <w:pStyle w:val="4"/>
        <w:spacing w:line="240" w:lineRule="auto"/>
      </w:pPr>
      <w:r>
        <w:t>// SPDX-License-Identifier: GPL-3.0</w:t>
      </w:r>
    </w:p>
    <w:p w14:paraId="3705FAF8">
      <w:pPr>
        <w:pStyle w:val="4"/>
        <w:spacing w:line="240" w:lineRule="auto"/>
      </w:pPr>
      <w:r>
        <w:t>pragma solidity &gt;=0.4.16 &lt;0.9.0;</w:t>
      </w:r>
    </w:p>
    <w:p w14:paraId="61CD69A6">
      <w:pPr>
        <w:pStyle w:val="4"/>
        <w:spacing w:line="240" w:lineRule="auto"/>
      </w:pPr>
    </w:p>
    <w:p w14:paraId="34EF6408">
      <w:pPr>
        <w:pStyle w:val="4"/>
        <w:spacing w:line="240" w:lineRule="auto"/>
      </w:pPr>
      <w:r>
        <w:t>contract A {</w:t>
      </w:r>
    </w:p>
    <w:p w14:paraId="381B309B">
      <w:pPr>
        <w:pStyle w:val="4"/>
        <w:spacing w:line="240" w:lineRule="auto"/>
      </w:pPr>
      <w:r>
        <w:t>function f(uint8 val) public pure returns (uint8 out) {</w:t>
      </w:r>
    </w:p>
    <w:p w14:paraId="5132164A">
      <w:pPr>
        <w:pStyle w:val="4"/>
        <w:spacing w:line="240" w:lineRule="auto"/>
      </w:pPr>
      <w:r>
        <w:t>out = val;</w:t>
      </w:r>
    </w:p>
    <w:p w14:paraId="66281CE3">
      <w:pPr>
        <w:pStyle w:val="4"/>
        <w:spacing w:line="240" w:lineRule="auto"/>
      </w:pPr>
      <w:r>
        <w:t>}</w:t>
      </w:r>
    </w:p>
    <w:p w14:paraId="60552383">
      <w:pPr>
        <w:pStyle w:val="4"/>
        <w:spacing w:line="240" w:lineRule="auto"/>
      </w:pPr>
    </w:p>
    <w:p w14:paraId="7F083DA6">
      <w:pPr>
        <w:pStyle w:val="4"/>
        <w:spacing w:line="240" w:lineRule="auto"/>
      </w:pPr>
      <w:r>
        <w:t>function f(uint256 val) public pure returns (uint256 out) {</w:t>
      </w:r>
    </w:p>
    <w:p w14:paraId="0E97E3A6">
      <w:pPr>
        <w:pStyle w:val="4"/>
        <w:spacing w:line="240" w:lineRule="auto"/>
      </w:pPr>
      <w:r>
        <w:t>out = val;</w:t>
      </w:r>
    </w:p>
    <w:p w14:paraId="065CBEAC">
      <w:pPr>
        <w:pStyle w:val="4"/>
        <w:spacing w:line="240" w:lineRule="auto"/>
      </w:pPr>
      <w:r>
        <w:t>}</w:t>
      </w:r>
    </w:p>
    <w:p w14:paraId="5424B481">
      <w:pPr>
        <w:pStyle w:val="4"/>
        <w:spacing w:line="240" w:lineRule="auto"/>
      </w:pPr>
      <w:r>
        <w:t>}</w:t>
      </w:r>
    </w:p>
    <w:p w14:paraId="14FE6943">
      <w:pPr>
        <w:pStyle w:val="4"/>
        <w:spacing w:line="240" w:lineRule="auto"/>
      </w:pPr>
      <w:r>
        <w:rPr>
          <w:rFonts w:ascii="微软雅黑" w:eastAsia="微软雅黑" w:cs="微软雅黑"/>
          <w:rtl w:val="0"/>
        </w:rPr>
        <w:t>调用</w:t>
      </w:r>
      <w:r>
        <w:rPr>
          <w:color w:val="000000"/>
          <w:rtl w:val="0"/>
        </w:rPr>
        <w:t>f(50)</w:t>
      </w:r>
      <w:r>
        <w:rPr>
          <w:rFonts w:ascii="微软雅黑" w:eastAsia="微软雅黑" w:cs="微软雅黑"/>
          <w:rtl w:val="0"/>
        </w:rPr>
        <w:t>会导致类型错误，因为</w:t>
      </w:r>
      <w:r>
        <w:rPr>
          <w:color w:val="000000"/>
          <w:rtl w:val="0"/>
        </w:rPr>
        <w:t>50</w:t>
      </w:r>
      <w:r>
        <w:rPr>
          <w:rFonts w:ascii="微软雅黑" w:eastAsia="微软雅黑" w:cs="微软雅黑"/>
          <w:rtl w:val="0"/>
        </w:rPr>
        <w:t>可以隐式转换为</w:t>
      </w:r>
      <w:r>
        <w:rPr>
          <w:color w:val="000000"/>
          <w:rtl w:val="0"/>
        </w:rPr>
        <w:t>uint8</w:t>
      </w:r>
      <w:r>
        <w:rPr>
          <w:rFonts w:ascii="微软雅黑" w:eastAsia="微软雅黑" w:cs="微软雅黑"/>
          <w:rtl w:val="0"/>
        </w:rPr>
        <w:t> 和</w:t>
      </w:r>
      <w:r>
        <w:rPr>
          <w:color w:val="000000"/>
          <w:rtl w:val="0"/>
        </w:rPr>
        <w:t>uint256</w:t>
      </w:r>
      <w:r>
        <w:rPr>
          <w:rFonts w:ascii="微软雅黑" w:eastAsia="微软雅黑" w:cs="微软雅黑"/>
          <w:rtl w:val="0"/>
        </w:rPr>
        <w:t>类型。另一方面，由于不能隐式转换为 ，因此</w:t>
      </w:r>
      <w:r>
        <w:rPr>
          <w:color w:val="000000"/>
          <w:rtl w:val="0"/>
        </w:rPr>
        <w:t>f(256)</w:t>
      </w:r>
      <w:r>
        <w:rPr>
          <w:rFonts w:ascii="微软雅黑" w:eastAsia="微软雅黑" w:cs="微软雅黑"/>
          <w:rtl w:val="0"/>
        </w:rPr>
        <w:t>会解析为</w:t>
      </w:r>
      <w:r>
        <w:rPr>
          <w:color w:val="000000"/>
          <w:rtl w:val="0"/>
        </w:rPr>
        <w:t>f(uint256)</w:t>
      </w:r>
      <w:r>
        <w:rPr>
          <w:rFonts w:ascii="微软雅黑" w:eastAsia="微软雅黑" w:cs="微软雅黑"/>
          <w:rtl w:val="0"/>
        </w:rPr>
        <w:t>重载。</w:t>
      </w:r>
      <w:r>
        <w:rPr>
          <w:color w:val="000000"/>
          <w:rtl w:val="0"/>
        </w:rPr>
        <w:t>256uint8</w:t>
      </w:r>
    </w:p>
    <w:p w14:paraId="2BD53844">
      <w:pPr>
        <w:pStyle w:val="8"/>
        <w:spacing w:line="276" w:lineRule="auto"/>
      </w:pPr>
    </w:p>
    <w:p w14:paraId="3E8DD3AD">
      <w:pPr>
        <w:pStyle w:val="8"/>
        <w:spacing w:line="276" w:lineRule="auto"/>
      </w:pPr>
    </w:p>
    <w:p w14:paraId="01FB91B9">
      <w:pPr>
        <w:pStyle w:val="4"/>
        <w:spacing w:line="240" w:lineRule="auto"/>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Arial"/>
    <w:panose1 w:val="00000000000000000000"/>
    <w:charset w:val="00"/>
    <w:family w:val="auto"/>
    <w:pitch w:val="default"/>
    <w:sig w:usb0="00000000" w:usb1="00000000" w:usb2="00000000" w:usb3="00000000" w:csb0="00000000" w:csb1="00000000"/>
  </w:font>
  <w:font w:name="MicrosoftYaHei">
    <w:altName w:val="宋体"/>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1">
    <w:nsid w:val="0053208E"/>
    <w:multiLevelType w:val="multilevel"/>
    <w:tmpl w:val="0053208E"/>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
    <w:nsid w:val="36D85FF4"/>
    <w:multiLevelType w:val="singleLevel"/>
    <w:tmpl w:val="36D85FF4"/>
    <w:lvl w:ilvl="0" w:tentative="0">
      <w:start w:val="1"/>
      <w:numFmt w:val="bullet"/>
      <w:lvlText w:val=""/>
      <w:lvlJc w:val="left"/>
      <w:pPr>
        <w:ind w:left="420" w:hanging="420"/>
      </w:pPr>
      <w:rPr>
        <w:rFonts w:hint="default" w:ascii="Wingdings" w:hAnsi="Wingdings"/>
      </w:rPr>
    </w:lvl>
  </w:abstractNum>
  <w:num w:numId="1">
    <w:abstractNumId w:val="2"/>
  </w:num>
  <w:num w:numId="2">
    <w:abstractNumId w:val="1"/>
  </w:num>
  <w:num w:numId="3">
    <w:abstractNumId w:val="0"/>
    <w:lvlOverride w:ilvl="0">
      <w:startOverride w:val="1"/>
    </w:lvlOverride>
  </w:num>
  <w:num w:numId="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compat>
    <w:useFELayout/>
    <w:splitPgBreakAndParaMark/>
    <w:compatSetting w:name="compatibilityMode" w:uri="http://schemas.microsoft.com/office/word" w:val="12"/>
  </w:compat>
  <w:rsids>
    <w:rsidRoot w:val="00000000"/>
    <w:rsid w:val="60E25B8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Unicode MS" w:hAnsi="Arial Unicode MS" w:eastAsia="MicrosoftYaHei" w:cs="Arial Unicode MS"/>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Unicode MS" w:hAnsi="Arial Unicode MS" w:eastAsia="MicrosoftYaHei" w:cs="Arial Unicode MS"/>
      <w:sz w:val="22"/>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石墨文档正文"/>
    <w:qFormat/>
    <w:uiPriority w:val="0"/>
    <w:rPr>
      <w:rFonts w:ascii="Arial Unicode MS" w:hAnsi="Arial Unicode MS" w:eastAsia="MicrosoftYaHei" w:cs="Arial Unicode MS"/>
      <w:sz w:val="22"/>
      <w:szCs w:val="22"/>
    </w:rPr>
  </w:style>
  <w:style w:type="paragraph" w:customStyle="1" w:styleId="5">
    <w:name w:val="石墨文档标题"/>
    <w:next w:val="4"/>
    <w:unhideWhenUsed/>
    <w:qFormat/>
    <w:uiPriority w:val="9"/>
    <w:pPr>
      <w:spacing w:before="260" w:after="260"/>
      <w:outlineLvl w:val="0"/>
    </w:pPr>
    <w:rPr>
      <w:rFonts w:ascii="Arial Unicode MS" w:hAnsi="Arial Unicode MS" w:eastAsia="MicrosoftYaHei" w:cs="Arial Unicode MS"/>
      <w:b/>
      <w:bCs/>
      <w:sz w:val="40"/>
      <w:szCs w:val="40"/>
    </w:rPr>
  </w:style>
  <w:style w:type="paragraph" w:customStyle="1" w:styleId="6">
    <w:name w:val="石墨文档副标题"/>
    <w:qFormat/>
    <w:uiPriority w:val="0"/>
    <w:pPr>
      <w:spacing w:before="260" w:after="260"/>
    </w:pPr>
    <w:rPr>
      <w:rFonts w:ascii="Arial Unicode MS" w:hAnsi="Arial Unicode MS" w:eastAsia="MicrosoftYaHei" w:cs="Arial Unicode MS"/>
      <w:color w:val="888888"/>
      <w:sz w:val="36"/>
      <w:szCs w:val="36"/>
    </w:rPr>
  </w:style>
  <w:style w:type="paragraph" w:customStyle="1" w:styleId="7">
    <w:name w:val="石墨文档标题 1"/>
    <w:next w:val="4"/>
    <w:unhideWhenUsed/>
    <w:qFormat/>
    <w:uiPriority w:val="9"/>
    <w:pPr>
      <w:spacing w:before="260" w:after="260"/>
      <w:outlineLvl w:val="1"/>
    </w:pPr>
    <w:rPr>
      <w:rFonts w:ascii="Arial Unicode MS" w:hAnsi="Arial Unicode MS" w:eastAsia="MicrosoftYaHei" w:cs="Arial Unicode MS"/>
      <w:b/>
      <w:bCs/>
      <w:sz w:val="32"/>
      <w:szCs w:val="32"/>
    </w:rPr>
  </w:style>
  <w:style w:type="paragraph" w:customStyle="1" w:styleId="8">
    <w:name w:val="石墨文档标题 2"/>
    <w:next w:val="4"/>
    <w:unhideWhenUsed/>
    <w:qFormat/>
    <w:uiPriority w:val="9"/>
    <w:pPr>
      <w:spacing w:before="260" w:after="260"/>
      <w:outlineLvl w:val="2"/>
    </w:pPr>
    <w:rPr>
      <w:rFonts w:ascii="Arial Unicode MS" w:hAnsi="Arial Unicode MS" w:eastAsia="MicrosoftYaHei" w:cs="Arial Unicode MS"/>
      <w:b/>
      <w:bCs/>
      <w:sz w:val="28"/>
      <w:szCs w:val="28"/>
    </w:rPr>
  </w:style>
  <w:style w:type="paragraph" w:customStyle="1" w:styleId="9">
    <w:name w:val="石墨文档标题 3"/>
    <w:next w:val="4"/>
    <w:unhideWhenUsed/>
    <w:qFormat/>
    <w:uiPriority w:val="9"/>
    <w:pPr>
      <w:spacing w:before="260" w:after="260"/>
      <w:outlineLvl w:val="3"/>
    </w:pPr>
    <w:rPr>
      <w:rFonts w:ascii="Arial Unicode MS" w:hAnsi="Arial Unicode MS" w:eastAsia="MicrosoftYaHei" w:cs="Arial Unicode MS"/>
      <w:b/>
      <w:bCs/>
      <w:sz w:val="26"/>
      <w:szCs w:val="26"/>
    </w:rPr>
  </w:style>
  <w:style w:type="paragraph" w:customStyle="1" w:styleId="10">
    <w:name w:val="石墨文档标题 4"/>
    <w:next w:val="4"/>
    <w:unhideWhenUsed/>
    <w:qFormat/>
    <w:uiPriority w:val="9"/>
    <w:pPr>
      <w:spacing w:before="260" w:after="260"/>
      <w:outlineLvl w:val="4"/>
    </w:pPr>
    <w:rPr>
      <w:rFonts w:ascii="Arial Unicode MS" w:hAnsi="Arial Unicode MS" w:eastAsia="MicrosoftYaHei" w:cs="Arial Unicode MS"/>
      <w:b/>
      <w:bCs/>
      <w:sz w:val="24"/>
      <w:szCs w:val="24"/>
    </w:rPr>
  </w:style>
  <w:style w:type="paragraph" w:customStyle="1" w:styleId="11">
    <w:name w:val="石墨文档引用"/>
    <w:qFormat/>
    <w:uiPriority w:val="0"/>
    <w:pPr>
      <w:pBdr>
        <w:left w:val="single" w:color="F0F0F0" w:sz="30" w:space="10"/>
      </w:pBdr>
    </w:pPr>
    <w:rPr>
      <w:rFonts w:ascii="Arial Unicode MS" w:hAnsi="Arial Unicode MS" w:eastAsia="MicrosoftYaHei" w:cs="Arial Unicode MS"/>
      <w:color w:val="ADADAD"/>
      <w:sz w:val="2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71</Pages>
  <Words>2611</Words>
  <Characters>14168</Characters>
  <TotalTime>0</TotalTime>
  <ScaleCrop>false</ScaleCrop>
  <LinksUpToDate>false</LinksUpToDate>
  <CharactersWithSpaces>15437</CharactersWithSpaces>
  <Application>WPS Office_12.1.0.21171_F1E327BC-269C-435d-A152-05C5408002CA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2025-05-20T06:39:19Z</dcterms:created>
  <dc:creator>lin</dc:creator>
  <cp:lastModifiedBy>陈小林</cp:lastModifiedBy>
  <dcterms:modified xsi:type="dcterms:W3CDTF">2025-05-20T06:40:14Z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eyJoZGlkIjoiMWM4ZDA3ZjhkODE0NjEzZTkzN2ZhMDJiNTQ4OGNiOTciLCJ1c2VySWQiOiIxMjMxOTIwNzExIn0=</vt:lpwstr>
  </property>
  <property fmtid="{D5CDD505-2E9C-101B-9397-08002B2CF9AE}" pid="3" name="KSOProductBuildVer">
    <vt:lpwstr>2052-12.1.0.21171</vt:lpwstr>
  </property>
  <property fmtid="{D5CDD505-2E9C-101B-9397-08002B2CF9AE}" pid="4" name="ICV">
    <vt:lpwstr>BADCC61EAE044D4FA3FF65AF8F33DF32_12</vt:lpwstr>
  </property>
</Properties>
</file>