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</w:t>
      </w:r>
      <w:r w:rsidDel="00000000" w:rsidR="00000000" w:rsidRPr="00000000">
        <w:rPr>
          <w:sz w:val="24"/>
          <w:szCs w:val="24"/>
          <w:rtl w:val="0"/>
        </w:rPr>
        <w:t xml:space="preserve">[tanggal hari ini]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Perihal: Surat Izin Tidak Masuk Kerja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Dengan Hormat,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rFonts w:ascii="Times New Roman" w:cs="Times New Roman" w:eastAsia="Times New Roman" w:hAnsi="Times New Roman"/>
          <w:color w:val="010302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Saya yang bertanda tangan di bawah ini: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[Nama Pemohon]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Jabatan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[Jabatan Pemohon]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6" w:lineRule="auto"/>
        <w:ind w:left="920" w:right="865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selama [Durasi Cuti] hari kerja, terhitung mulai tanggal [Tanggal Mulai Cuti] sampai [Tanggal Selesai Cuti] dikarenakan alasan berikut: ${reason}.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7" w:lineRule="auto"/>
        <w:ind w:left="940" w:right="870" w:firstLine="0"/>
        <w:jc w:val="both"/>
        <w:rPr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Pemohon]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[Jabatan_Departemen]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/>
              <w:pict>
                <v:shape type="#_x0000_t75" style="width:105px;height:70px" stroked="f" filled="f">
                  <v:imagedata r:id="rId6" o:title=""/>
                </v:shape>
              </w:pict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${hr_name}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${director_name}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3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