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7 Maret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Penting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Penting selama 5 hari kerja, terhitung mulai tanggal 22 Maret 2025 sampai 28 Maret 2025 dikarenakan alasan berikut: nenek meninggal nih, melayat dulu!.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