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F30B" w14:textId="2546977B" w:rsidR="00974945" w:rsidRPr="00277A44" w:rsidRDefault="00974945" w:rsidP="007C1935">
      <w:pPr>
        <w:pStyle w:val="BodyText"/>
        <w:ind w:firstLine="0"/>
        <w:rPr>
          <w:b/>
          <w:bCs/>
        </w:rPr>
      </w:pPr>
      <w:r w:rsidRPr="00277A44">
        <w:rPr>
          <w:b/>
          <w:bCs/>
        </w:rPr>
        <w:t xml:space="preserve">Stage-wise analysis of </w:t>
      </w:r>
      <w:r w:rsidR="00277A44">
        <w:rPr>
          <w:b/>
          <w:bCs/>
        </w:rPr>
        <w:t xml:space="preserve">multi-year </w:t>
      </w:r>
      <w:r w:rsidRPr="00277A44">
        <w:rPr>
          <w:b/>
          <w:bCs/>
        </w:rPr>
        <w:t>phenotypic data for cranberry genotypic evaluation</w:t>
      </w:r>
    </w:p>
    <w:p w14:paraId="760B04A3" w14:textId="77777777" w:rsidR="00277A44" w:rsidRDefault="00277A44" w:rsidP="007C1935">
      <w:pPr>
        <w:pStyle w:val="BodyText"/>
        <w:ind w:firstLine="0"/>
      </w:pPr>
    </w:p>
    <w:p w14:paraId="6E197301" w14:textId="3A6983F7" w:rsidR="007C1935" w:rsidRDefault="007C1935" w:rsidP="007C1935">
      <w:pPr>
        <w:pStyle w:val="BodyText"/>
        <w:ind w:firstLine="0"/>
      </w:pPr>
      <w:r w:rsidRPr="00293FE1">
        <w:t>Multi-</w:t>
      </w:r>
      <w:proofErr w:type="gramStart"/>
      <w:r w:rsidRPr="00293FE1">
        <w:t>environment</w:t>
      </w:r>
      <w:proofErr w:type="gramEnd"/>
      <w:r w:rsidRPr="00293FE1">
        <w:t xml:space="preserve"> trials (METs) are used in plant breeding programs to identify superior genotypes for cultivar advancement or to use as parents in crosses. </w:t>
      </w:r>
      <w:r w:rsidR="008D40EA">
        <w:t>Stage-wise analysis of MET data using</w:t>
      </w:r>
      <w:r w:rsidR="006E373E">
        <w:t xml:space="preserve"> linear</w:t>
      </w:r>
      <w:r w:rsidR="008D40EA">
        <w:t xml:space="preserve"> mixed-models is routine for </w:t>
      </w:r>
      <w:r w:rsidR="00255BFE">
        <w:t>genotypic evaluation programs for many annual crops</w:t>
      </w:r>
      <w:r w:rsidR="006E373E">
        <w:t xml:space="preserve">, but the adoption of this procedure in perennial </w:t>
      </w:r>
      <w:r w:rsidR="00720486">
        <w:t xml:space="preserve">crop </w:t>
      </w:r>
      <w:r w:rsidR="006E373E">
        <w:t xml:space="preserve">breeding programs is </w:t>
      </w:r>
      <w:r w:rsidR="00720486">
        <w:t>limited. MET d</w:t>
      </w:r>
      <w:r w:rsidRPr="00293FE1">
        <w:t xml:space="preserve">ata from </w:t>
      </w:r>
      <w:r w:rsidR="00720486">
        <w:t xml:space="preserve">evaluation </w:t>
      </w:r>
      <w:r w:rsidRPr="00293FE1">
        <w:t>trials of perennial fruit crops such as</w:t>
      </w:r>
      <w:r>
        <w:t xml:space="preserve"> American</w:t>
      </w:r>
      <w:r w:rsidRPr="00293FE1">
        <w:t xml:space="preserve"> cranberry (</w:t>
      </w:r>
      <w:r w:rsidRPr="00293FE1">
        <w:rPr>
          <w:i/>
          <w:iCs/>
        </w:rPr>
        <w:t>Vaccinium macrocarpon</w:t>
      </w:r>
      <w:r w:rsidRPr="00293FE1">
        <w:t xml:space="preserve"> </w:t>
      </w:r>
      <w:proofErr w:type="spellStart"/>
      <w:r w:rsidRPr="00293FE1">
        <w:t>Ait</w:t>
      </w:r>
      <w:proofErr w:type="spellEnd"/>
      <w:r w:rsidRPr="00293FE1">
        <w:t xml:space="preserve">.) introduce statistical </w:t>
      </w:r>
      <w:r w:rsidR="008A19A1">
        <w:t xml:space="preserve">challenges </w:t>
      </w:r>
      <w:proofErr w:type="gramStart"/>
      <w:r w:rsidR="008A19A1">
        <w:t xml:space="preserve">not </w:t>
      </w:r>
      <w:r w:rsidR="00F27ABE">
        <w:t>present</w:t>
      </w:r>
      <w:proofErr w:type="gramEnd"/>
      <w:r w:rsidR="00F27ABE">
        <w:t xml:space="preserve"> in annual crops</w:t>
      </w:r>
      <w:r w:rsidRPr="00293FE1">
        <w:t xml:space="preserve">, including the serial correlation of phenotypic observations across years. Our objective was to determine the most efficient and accurate </w:t>
      </w:r>
      <w:r w:rsidR="008F347C">
        <w:t>stage-wise</w:t>
      </w:r>
      <w:r w:rsidRPr="00293FE1">
        <w:t xml:space="preserve"> </w:t>
      </w:r>
      <w:r w:rsidR="00EF6F0C">
        <w:t>approach</w:t>
      </w:r>
      <w:r w:rsidRPr="00293FE1">
        <w:t xml:space="preserve"> for analyzing data from cranberry genotypic evaluation </w:t>
      </w:r>
      <w:r w:rsidR="003C2A64">
        <w:t>trials</w:t>
      </w:r>
      <w:r w:rsidRPr="00293FE1">
        <w:t xml:space="preserve">. Using </w:t>
      </w:r>
      <w:r w:rsidR="00811AC6">
        <w:t>data on fruit weight, fruit yield, total anthocyanin content, and percent fruit rot</w:t>
      </w:r>
      <w:r w:rsidRPr="00293FE1">
        <w:t xml:space="preserve"> from three </w:t>
      </w:r>
      <w:r w:rsidR="00F27ABE">
        <w:t>multi-year</w:t>
      </w:r>
      <w:r w:rsidRPr="00293FE1">
        <w:t xml:space="preserve"> </w:t>
      </w:r>
      <w:r w:rsidR="00CB129E">
        <w:t xml:space="preserve">trials </w:t>
      </w:r>
      <w:r w:rsidR="008A5AA5">
        <w:t xml:space="preserve">of different </w:t>
      </w:r>
      <w:r w:rsidRPr="00293FE1">
        <w:t>size</w:t>
      </w:r>
      <w:r w:rsidR="008A5AA5">
        <w:t>s</w:t>
      </w:r>
      <w:r w:rsidRPr="00293FE1">
        <w:t xml:space="preserve"> and design</w:t>
      </w:r>
      <w:r w:rsidR="008A5AA5">
        <w:t>s</w:t>
      </w:r>
      <w:r w:rsidRPr="00293FE1">
        <w:t xml:space="preserve">, we compared </w:t>
      </w:r>
      <w:r w:rsidR="008A5AA5">
        <w:t>two-stage mixed-models</w:t>
      </w:r>
      <w:r w:rsidRPr="00293FE1">
        <w:t xml:space="preserve"> that applied different covariance structures to random </w:t>
      </w:r>
      <w:r w:rsidR="00CA243D">
        <w:t xml:space="preserve">spatial and </w:t>
      </w:r>
      <w:r w:rsidRPr="00293FE1">
        <w:t xml:space="preserve">genotypic effects across years. We conducted a cross-validation experiment to measure the accuracy of models to predict </w:t>
      </w:r>
      <w:r w:rsidR="001241DB">
        <w:t xml:space="preserve">genotype means </w:t>
      </w:r>
      <w:r w:rsidR="00857217">
        <w:t xml:space="preserve">under sparse phenotypic designs or </w:t>
      </w:r>
      <w:r w:rsidRPr="00293FE1">
        <w:t xml:space="preserve">future years. Compared to traditional </w:t>
      </w:r>
      <w:r w:rsidR="00857217">
        <w:t xml:space="preserve">single-stage methods </w:t>
      </w:r>
      <w:r w:rsidRPr="00293FE1">
        <w:t xml:space="preserve">that </w:t>
      </w:r>
      <w:r w:rsidR="00857217">
        <w:t xml:space="preserve">compute </w:t>
      </w:r>
      <w:r w:rsidRPr="00293FE1">
        <w:t xml:space="preserve">simple </w:t>
      </w:r>
      <w:r w:rsidR="00857217">
        <w:t xml:space="preserve">fixed </w:t>
      </w:r>
      <w:r w:rsidRPr="00293FE1">
        <w:t xml:space="preserve">genotype means, mixed-models that explicitly accounted for the </w:t>
      </w:r>
      <w:r w:rsidR="00857217">
        <w:t xml:space="preserve">random </w:t>
      </w:r>
      <w:r w:rsidRPr="00293FE1">
        <w:t xml:space="preserve">correlation of genotype-harvest year effects led to superior fitting models and more accurate predictions of </w:t>
      </w:r>
      <w:r w:rsidR="00857217">
        <w:t xml:space="preserve">unobserved or future </w:t>
      </w:r>
      <w:r w:rsidRPr="00293FE1">
        <w:t>genotype means. By deploying statistical procedures that more accurately estimate genotypic values, phenotypic selection in cranberry and other perennial fruit crops can more reliably identify the true top-performing genotypes and increase genetic gain.</w:t>
      </w:r>
      <w:r>
        <w:t xml:space="preserve">  </w:t>
      </w:r>
    </w:p>
    <w:p w14:paraId="0FDF6DE7" w14:textId="77777777" w:rsidR="00A21FDC" w:rsidRDefault="00A21FDC"/>
    <w:sectPr w:rsidR="00A2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8"/>
    <w:rsid w:val="001241DB"/>
    <w:rsid w:val="001E6EC6"/>
    <w:rsid w:val="00255BFE"/>
    <w:rsid w:val="00277A44"/>
    <w:rsid w:val="0031326E"/>
    <w:rsid w:val="003C2A64"/>
    <w:rsid w:val="006E373E"/>
    <w:rsid w:val="00720486"/>
    <w:rsid w:val="007B0D0A"/>
    <w:rsid w:val="007C1935"/>
    <w:rsid w:val="00811AC6"/>
    <w:rsid w:val="00857217"/>
    <w:rsid w:val="00873D68"/>
    <w:rsid w:val="008A19A1"/>
    <w:rsid w:val="008A5AA5"/>
    <w:rsid w:val="008D40EA"/>
    <w:rsid w:val="008F347C"/>
    <w:rsid w:val="00974945"/>
    <w:rsid w:val="00A21FDC"/>
    <w:rsid w:val="00B40D18"/>
    <w:rsid w:val="00B7619A"/>
    <w:rsid w:val="00C03AF7"/>
    <w:rsid w:val="00CA243D"/>
    <w:rsid w:val="00CB129E"/>
    <w:rsid w:val="00D17748"/>
    <w:rsid w:val="00EF6F0C"/>
    <w:rsid w:val="00F2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BC2D"/>
  <w15:chartTrackingRefBased/>
  <w15:docId w15:val="{7B7C0E8F-FDB6-4488-BE63-407A276A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D0A"/>
  </w:style>
  <w:style w:type="paragraph" w:styleId="Heading1">
    <w:name w:val="heading 1"/>
    <w:basedOn w:val="Normal"/>
    <w:next w:val="Normal"/>
    <w:link w:val="Heading1Char"/>
    <w:uiPriority w:val="9"/>
    <w:qFormat/>
    <w:rsid w:val="007B0D0A"/>
    <w:pPr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0A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D0A"/>
    <w:pPr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0A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0D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0D0A"/>
    <w:rPr>
      <w:i/>
      <w:iCs/>
    </w:rPr>
  </w:style>
  <w:style w:type="paragraph" w:styleId="ListParagraph">
    <w:name w:val="List Paragraph"/>
    <w:basedOn w:val="Normal"/>
    <w:uiPriority w:val="34"/>
    <w:qFormat/>
    <w:rsid w:val="007B0D0A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7C1935"/>
    <w:pPr>
      <w:spacing w:line="480" w:lineRule="auto"/>
      <w:ind w:firstLine="720"/>
    </w:pPr>
    <w:rPr>
      <w:rFonts w:eastAsia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7C1935"/>
    <w:rPr>
      <w:rFonts w:eastAsia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Neyhart, Jeffrey - REE-ARS</dc:creator>
  <cp:keywords/>
  <dc:description/>
  <cp:lastModifiedBy>Neyhart, Jeffrey - REE-ARS</cp:lastModifiedBy>
  <cp:revision>25</cp:revision>
  <dcterms:created xsi:type="dcterms:W3CDTF">2023-06-30T13:05:00Z</dcterms:created>
  <dcterms:modified xsi:type="dcterms:W3CDTF">2023-10-24T15:25:00Z</dcterms:modified>
</cp:coreProperties>
</file>