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0A" w:rsidRDefault="00913338">
      <w:pPr>
        <w:pStyle w:val="Title"/>
      </w:pPr>
      <w:r>
        <w:t>Manuscript Title</w:t>
      </w:r>
    </w:p>
    <w:p w:rsidR="00D7470A" w:rsidRDefault="00913338">
      <w:pPr>
        <w:pStyle w:val="Author"/>
      </w:pPr>
      <w:r>
        <w:t>Jeffrey L. Neyhart</w:t>
      </w:r>
      <w:r>
        <w:rPr>
          <w:vertAlign w:val="superscript"/>
        </w:rPr>
        <w:t>1,2</w:t>
      </w:r>
      <w:r>
        <w:t>, and Kevin P. Smith</w:t>
      </w:r>
      <w:r>
        <w:rPr>
          <w:vertAlign w:val="superscript"/>
        </w:rPr>
        <w:t>1</w:t>
      </w:r>
    </w:p>
    <w:p w:rsidR="00D7470A" w:rsidRDefault="00913338" w:rsidP="00D662F7">
      <w:pPr>
        <w:pStyle w:val="FirstParagraph"/>
      </w:pPr>
      <w:r>
        <w:rPr>
          <w:vertAlign w:val="superscript"/>
        </w:rPr>
        <w:t>1</w:t>
      </w:r>
      <w:r>
        <w:t xml:space="preserve"> Department of Agronomy and Plant Genetics, University of Minnesota</w:t>
      </w:r>
      <w:r>
        <w:br/>
      </w:r>
      <w:r>
        <w:rPr>
          <w:vertAlign w:val="superscript"/>
        </w:rPr>
        <w:t>2</w:t>
      </w:r>
      <w:r>
        <w:t xml:space="preserve"> GEMS Agroinformatics Initiative, University of Minnesota</w:t>
      </w:r>
    </w:p>
    <w:p w:rsidR="00D7470A" w:rsidRDefault="00913338">
      <w:pPr>
        <w:pStyle w:val="Heading1"/>
      </w:pPr>
      <w:bookmarkStart w:id="0" w:name="abstract"/>
      <w:r>
        <w:lastRenderedPageBreak/>
        <w:t>A</w:t>
      </w:r>
      <w:r>
        <w:t>bstract</w:t>
      </w:r>
      <w:bookmarkEnd w:id="0"/>
    </w:p>
    <w:p w:rsidR="00D7470A" w:rsidRDefault="00913338" w:rsidP="00D662F7">
      <w:pPr>
        <w:pStyle w:val="FirstParagraph"/>
      </w:pPr>
      <w:r w:rsidRPr="00D662F7">
        <w:t>Abst</w:t>
      </w:r>
      <w:bookmarkStart w:id="1" w:name="_GoBack"/>
      <w:bookmarkEnd w:id="1"/>
      <w:r w:rsidRPr="00D662F7">
        <w:t>ract</w:t>
      </w:r>
      <w:r>
        <w:t xml:space="preserve"> here</w:t>
      </w:r>
    </w:p>
    <w:p w:rsidR="00D662F7" w:rsidRPr="00D662F7" w:rsidRDefault="00D662F7" w:rsidP="00D662F7">
      <w:pPr>
        <w:pStyle w:val="BodyText"/>
      </w:pPr>
    </w:p>
    <w:p w:rsidR="00D7470A" w:rsidRDefault="00913338">
      <w:pPr>
        <w:pStyle w:val="Heading1"/>
      </w:pPr>
      <w:bookmarkStart w:id="2" w:name="introduction"/>
      <w:r>
        <w:lastRenderedPageBreak/>
        <w:t>Introduction</w:t>
      </w:r>
      <w:bookmarkEnd w:id="2"/>
    </w:p>
    <w:p w:rsidR="00D7470A" w:rsidRDefault="00913338" w:rsidP="00D662F7">
      <w:pPr>
        <w:pStyle w:val="FirstParagraph"/>
      </w:pPr>
      <w:r>
        <w:t>Description of activity/experiment.</w:t>
      </w:r>
    </w:p>
    <w:p w:rsidR="00D7470A" w:rsidRDefault="00913338">
      <w:pPr>
        <w:pStyle w:val="Heading1"/>
      </w:pPr>
      <w:bookmarkStart w:id="3" w:name="methods-and-materials"/>
      <w:r>
        <w:lastRenderedPageBreak/>
        <w:t>M</w:t>
      </w:r>
      <w:r>
        <w:t>ethods and Materials</w:t>
      </w:r>
      <w:bookmarkEnd w:id="3"/>
    </w:p>
    <w:p w:rsidR="00D7470A" w:rsidRDefault="00913338" w:rsidP="00D662F7">
      <w:pPr>
        <w:pStyle w:val="FirstParagraph"/>
      </w:pPr>
      <w:r>
        <w:t>Some brief methods of the experiment.</w:t>
      </w:r>
    </w:p>
    <w:p w:rsidR="00D7470A" w:rsidRDefault="00913338">
      <w:pPr>
        <w:pStyle w:val="Heading1"/>
      </w:pPr>
      <w:bookmarkStart w:id="4" w:name="results"/>
      <w:r>
        <w:lastRenderedPageBreak/>
        <w:t>R</w:t>
      </w:r>
      <w:r>
        <w:t>esults</w:t>
      </w:r>
      <w:bookmarkEnd w:id="4"/>
    </w:p>
    <w:p w:rsidR="00D7470A" w:rsidRDefault="00913338" w:rsidP="00D662F7">
      <w:pPr>
        <w:pStyle w:val="FirstParagraph"/>
      </w:pPr>
      <w:r>
        <w:t>Experimental results, including graphs</w:t>
      </w:r>
    </w:p>
    <w:p w:rsidR="00D7470A" w:rsidRDefault="00913338">
      <w:pPr>
        <w:pStyle w:val="Heading1"/>
      </w:pPr>
      <w:bookmarkStart w:id="5" w:name="discussion"/>
      <w:r>
        <w:lastRenderedPageBreak/>
        <w:t>D</w:t>
      </w:r>
      <w:r>
        <w:t>iscussion</w:t>
      </w:r>
      <w:bookmarkEnd w:id="5"/>
    </w:p>
    <w:p w:rsidR="00D7470A" w:rsidRDefault="00913338" w:rsidP="00D662F7">
      <w:pPr>
        <w:pStyle w:val="FirstParagraph"/>
      </w:pPr>
      <w:r>
        <w:t>Some interpretation</w:t>
      </w:r>
    </w:p>
    <w:p w:rsidR="00D7470A" w:rsidRDefault="00913338">
      <w:pPr>
        <w:pStyle w:val="Heading1"/>
      </w:pPr>
      <w:bookmarkStart w:id="6" w:name="references"/>
      <w:r>
        <w:lastRenderedPageBreak/>
        <w:t>R</w:t>
      </w:r>
      <w:r>
        <w:t>eferences</w:t>
      </w:r>
      <w:bookmarkEnd w:id="6"/>
    </w:p>
    <w:sectPr w:rsidR="00D7470A" w:rsidSect="005A6247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338" w:rsidRDefault="00913338">
      <w:pPr>
        <w:spacing w:after="0"/>
      </w:pPr>
      <w:r>
        <w:separator/>
      </w:r>
    </w:p>
  </w:endnote>
  <w:endnote w:type="continuationSeparator" w:id="0">
    <w:p w:rsidR="00913338" w:rsidRDefault="00913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338" w:rsidRDefault="00913338">
      <w:r>
        <w:separator/>
      </w:r>
    </w:p>
  </w:footnote>
  <w:footnote w:type="continuationSeparator" w:id="0">
    <w:p w:rsidR="00913338" w:rsidRDefault="0091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F043B9"/>
    <w:multiLevelType w:val="multilevel"/>
    <w:tmpl w:val="52C27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5BD9CA7"/>
    <w:multiLevelType w:val="multilevel"/>
    <w:tmpl w:val="992E22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A538AEC"/>
    <w:multiLevelType w:val="multilevel"/>
    <w:tmpl w:val="985EF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D6FCA12"/>
    <w:multiLevelType w:val="multilevel"/>
    <w:tmpl w:val="A968A5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614A960"/>
    <w:multiLevelType w:val="multilevel"/>
    <w:tmpl w:val="013CA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AEE5CE0"/>
    <w:multiLevelType w:val="multilevel"/>
    <w:tmpl w:val="967E0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D6794C8"/>
    <w:multiLevelType w:val="multilevel"/>
    <w:tmpl w:val="1ABAB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CF681776"/>
    <w:multiLevelType w:val="multilevel"/>
    <w:tmpl w:val="E9D2B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17F69BA"/>
    <w:multiLevelType w:val="multilevel"/>
    <w:tmpl w:val="E00E3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CC7946B"/>
    <w:multiLevelType w:val="multilevel"/>
    <w:tmpl w:val="67327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7C"/>
    <w:multiLevelType w:val="singleLevel"/>
    <w:tmpl w:val="EB2A6F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1" w15:restartNumberingAfterBreak="0">
    <w:nsid w:val="FFFFFF7D"/>
    <w:multiLevelType w:val="singleLevel"/>
    <w:tmpl w:val="D6B8D2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 w15:restartNumberingAfterBreak="0">
    <w:nsid w:val="FFFFFF7E"/>
    <w:multiLevelType w:val="singleLevel"/>
    <w:tmpl w:val="EA265A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" w15:restartNumberingAfterBreak="0">
    <w:nsid w:val="FFFFFF7F"/>
    <w:multiLevelType w:val="singleLevel"/>
    <w:tmpl w:val="F5E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FFFFFF80"/>
    <w:multiLevelType w:val="singleLevel"/>
    <w:tmpl w:val="530E9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5" w15:restartNumberingAfterBreak="0">
    <w:nsid w:val="FFFFFF81"/>
    <w:multiLevelType w:val="singleLevel"/>
    <w:tmpl w:val="84C61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6" w15:restartNumberingAfterBreak="0">
    <w:nsid w:val="FFFFFF82"/>
    <w:multiLevelType w:val="singleLevel"/>
    <w:tmpl w:val="970298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7" w15:restartNumberingAfterBreak="0">
    <w:nsid w:val="FFFFFF83"/>
    <w:multiLevelType w:val="singleLevel"/>
    <w:tmpl w:val="4A5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FFFFFF88"/>
    <w:multiLevelType w:val="singleLevel"/>
    <w:tmpl w:val="85324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FFFFFF89"/>
    <w:multiLevelType w:val="singleLevel"/>
    <w:tmpl w:val="5A98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C1AE401"/>
    <w:multiLevelType w:val="multilevel"/>
    <w:tmpl w:val="658AC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DB8253F"/>
    <w:multiLevelType w:val="multilevel"/>
    <w:tmpl w:val="486A7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14B3AF9"/>
    <w:multiLevelType w:val="multilevel"/>
    <w:tmpl w:val="B330D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E32247"/>
    <w:multiLevelType w:val="multilevel"/>
    <w:tmpl w:val="07768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6C717E"/>
    <w:multiLevelType w:val="multilevel"/>
    <w:tmpl w:val="B7FA5F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71FC1E"/>
    <w:multiLevelType w:val="multilevel"/>
    <w:tmpl w:val="991C4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BF3FB2"/>
    <w:multiLevelType w:val="multilevel"/>
    <w:tmpl w:val="8DA69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7"/>
  </w:num>
  <w:num w:numId="5">
    <w:abstractNumId w:val="16"/>
  </w:num>
  <w:num w:numId="6">
    <w:abstractNumId w:val="15"/>
  </w:num>
  <w:num w:numId="7">
    <w:abstractNumId w:val="14"/>
  </w:num>
  <w:num w:numId="8">
    <w:abstractNumId w:val="18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26"/>
  </w:num>
  <w:num w:numId="18">
    <w:abstractNumId w:val="0"/>
  </w:num>
  <w:num w:numId="19">
    <w:abstractNumId w:val="6"/>
  </w:num>
  <w:num w:numId="20">
    <w:abstractNumId w:val="21"/>
  </w:num>
  <w:num w:numId="21">
    <w:abstractNumId w:val="1"/>
  </w:num>
  <w:num w:numId="22">
    <w:abstractNumId w:val="24"/>
  </w:num>
  <w:num w:numId="23">
    <w:abstractNumId w:val="22"/>
  </w:num>
  <w:num w:numId="24">
    <w:abstractNumId w:val="7"/>
  </w:num>
  <w:num w:numId="25">
    <w:abstractNumId w:val="25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13338"/>
    <w:rsid w:val="00B86B75"/>
    <w:rsid w:val="00BC48D5"/>
    <w:rsid w:val="00C36279"/>
    <w:rsid w:val="00D662F7"/>
    <w:rsid w:val="00D7470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B66"/>
  <w15:docId w15:val="{8EDA9F3C-18DB-4475-A2C0-9322118A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61E18"/>
    <w:pPr>
      <w:keepNext/>
      <w:keepLines/>
      <w:pageBreakBefore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0C5D2D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C5D2D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05B7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D662F7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A6247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A6247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21CC9"/>
    <w:pPr>
      <w:keepNext/>
      <w:keepLines/>
      <w:spacing w:after="0" w:line="480" w:lineRule="auto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D65936"/>
    <w:pPr>
      <w:spacing w:after="0" w:line="480" w:lineRule="auto"/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605B7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5A62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Jeffrey L. Neyhart1,2, and Kevin P. Smith1</dc:creator>
  <cp:keywords/>
  <cp:lastModifiedBy>Jeff Neyhart</cp:lastModifiedBy>
  <cp:revision>2</cp:revision>
  <dcterms:created xsi:type="dcterms:W3CDTF">2020-03-04T16:38:00Z</dcterms:created>
  <dcterms:modified xsi:type="dcterms:W3CDTF">2020-03-04T16:38:00Z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C:/GoogleDrive/Writing/Resources/BibliographyStyles/trisocieties</vt:lpwstr>
  </property>
  <property fmtid="{D5CDD505-2E9C-101B-9397-08002B2CF9AE}" pid="3" name="bibliography">
    <vt:lpwstr>C:/GoogleDrive/Literature/MendeleyLibrary/library.bib</vt:lpwstr>
  </property>
  <property fmtid="{D5CDD505-2E9C-101B-9397-08002B2CF9AE}" pid="4" name="indent">
    <vt:lpwstr>False</vt:lpwstr>
  </property>
  <property fmtid="{D5CDD505-2E9C-101B-9397-08002B2CF9AE}" pid="5" name="output">
    <vt:lpwstr/>
  </property>
</Properties>
</file>