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5C93AA" w14:textId="3F3B14FC" w:rsidR="007B04D0" w:rsidRPr="007B04D0" w:rsidRDefault="007B04D0" w:rsidP="007B04D0">
      <w:pPr>
        <w:pStyle w:val="Title"/>
        <w:jc w:val="center"/>
        <w:rPr>
          <w:sz w:val="48"/>
          <w:szCs w:val="48"/>
        </w:rPr>
      </w:pPr>
      <w:r w:rsidRPr="007B04D0">
        <w:rPr>
          <w:sz w:val="48"/>
          <w:szCs w:val="48"/>
        </w:rPr>
        <w:t>Sentiment Classification of Movie Review Phrases Using NLP Techniques</w:t>
      </w:r>
    </w:p>
    <w:p w14:paraId="4B7A23BD" w14:textId="77777777" w:rsidR="007B04D0" w:rsidRDefault="007B04D0" w:rsidP="007B04D0">
      <w:pPr>
        <w:pStyle w:val="NoSpacing"/>
      </w:pPr>
      <w:r w:rsidRPr="007B04D0">
        <w:br/>
        <w:t>Neysha L. Pagán Vargas</w:t>
      </w:r>
      <w:r w:rsidRPr="007B04D0">
        <w:br/>
      </w:r>
      <w:r>
        <w:t>IST 664 - N</w:t>
      </w:r>
      <w:r w:rsidRPr="007B04D0">
        <w:t>atural Language Processing</w:t>
      </w:r>
    </w:p>
    <w:p w14:paraId="7D89194F" w14:textId="5F123D8C" w:rsidR="00E6138C" w:rsidRDefault="007B04D0" w:rsidP="007B04D0">
      <w:pPr>
        <w:pStyle w:val="NoSpacing"/>
      </w:pPr>
      <w:r>
        <w:t>Dr. Preeti Mahaveer Jagadev</w:t>
      </w:r>
    </w:p>
    <w:p w14:paraId="1C194422" w14:textId="019E392F" w:rsidR="007B04D0" w:rsidRDefault="007B04D0" w:rsidP="007B04D0">
      <w:pPr>
        <w:pStyle w:val="NoSpacing"/>
      </w:pPr>
      <w:r>
        <w:t>June 10, 2025</w:t>
      </w:r>
    </w:p>
    <w:p w14:paraId="27BB253B" w14:textId="77777777" w:rsidR="007B04D0" w:rsidRDefault="007B04D0" w:rsidP="007B04D0">
      <w:pPr>
        <w:pStyle w:val="NoSpacing"/>
      </w:pPr>
    </w:p>
    <w:p w14:paraId="3CB1EBED" w14:textId="77777777" w:rsidR="007B04D0" w:rsidRDefault="007B04D0" w:rsidP="007B04D0">
      <w:pPr>
        <w:pStyle w:val="NoSpacing"/>
      </w:pPr>
    </w:p>
    <w:p w14:paraId="1C60E414" w14:textId="79D66811" w:rsidR="007B04D0" w:rsidRDefault="007B04D0" w:rsidP="007B04D0">
      <w:pPr>
        <w:pStyle w:val="NoSpacing"/>
        <w:rPr>
          <w:b/>
          <w:bCs/>
        </w:rPr>
      </w:pPr>
      <w:r>
        <w:rPr>
          <w:b/>
          <w:bCs/>
        </w:rPr>
        <w:t>Abstract</w:t>
      </w:r>
    </w:p>
    <w:p w14:paraId="572CB663" w14:textId="77777777" w:rsidR="008027B4" w:rsidRPr="008027B4" w:rsidRDefault="008027B4" w:rsidP="008027B4">
      <w:pPr>
        <w:pStyle w:val="NoSpacing"/>
        <w:jc w:val="both"/>
        <w:rPr>
          <w:i/>
          <w:iCs/>
        </w:rPr>
      </w:pPr>
      <w:r w:rsidRPr="008027B4">
        <w:rPr>
          <w:i/>
          <w:iCs/>
        </w:rPr>
        <w:t>This project presents a sentiment classification system for movie review phrases using a Kaggle dataset originally derived from Rotten Tomatoes. The dataset includes over 156,000 phrases labeled on a five-point sentiment scale: negative, somewhat negative, neutral, somewhat positive, and positive. The objective was to develop a supervised machine learning model capable of classifying the sentiment of any given phrase.</w:t>
      </w:r>
    </w:p>
    <w:p w14:paraId="695DE52E" w14:textId="636B6AC4" w:rsidR="008027B4" w:rsidRPr="008027B4" w:rsidRDefault="008027B4" w:rsidP="008027B4">
      <w:pPr>
        <w:pStyle w:val="NoSpacing"/>
        <w:jc w:val="both"/>
        <w:rPr>
          <w:i/>
          <w:iCs/>
        </w:rPr>
      </w:pPr>
      <w:r w:rsidRPr="008027B4">
        <w:rPr>
          <w:i/>
          <w:iCs/>
        </w:rPr>
        <w:t xml:space="preserve">A logistic regression model trained on TF-IDF vectorized text was used as a baseline. Additionally, a second model combined these TF-IDF features with handcrafted sentiment features derived from the MPQA Subjectivity Lexicon. </w:t>
      </w:r>
      <w:r w:rsidR="00754A5D" w:rsidRPr="00754A5D">
        <w:rPr>
          <w:i/>
          <w:iCs/>
        </w:rPr>
        <w:t>Evaluation results showed that combining TF-IDF with lexicon-derived features led to modest but consistent improvements, especially in the underrepresented sentiment classes.</w:t>
      </w:r>
      <w:r w:rsidRPr="008027B4">
        <w:rPr>
          <w:i/>
          <w:iCs/>
        </w:rPr>
        <w:t xml:space="preserve"> Overall, the hybrid approach achieved a 63.14% accuracy with improved macro F1-score. Future improvements may include using deep learning models such as LSTM or BERT and applying cross-validation or class rebalancing techniques.</w:t>
      </w:r>
    </w:p>
    <w:p w14:paraId="1FF653F6" w14:textId="77777777" w:rsidR="007B04D0" w:rsidRDefault="007B04D0" w:rsidP="007B04D0">
      <w:pPr>
        <w:pStyle w:val="NoSpacing"/>
        <w:jc w:val="both"/>
      </w:pPr>
    </w:p>
    <w:p w14:paraId="37DAEF8A" w14:textId="77777777" w:rsidR="007B04D0" w:rsidRPr="007B04D0" w:rsidRDefault="007B04D0" w:rsidP="007B04D0">
      <w:pPr>
        <w:pStyle w:val="NoSpacing"/>
        <w:jc w:val="both"/>
      </w:pPr>
    </w:p>
    <w:p w14:paraId="47B7C0DE" w14:textId="10B4B380" w:rsidR="007B04D0" w:rsidRDefault="007B04D0">
      <w:pPr>
        <w:rPr>
          <w:b/>
          <w:bCs/>
        </w:rPr>
      </w:pPr>
      <w:r>
        <w:rPr>
          <w:b/>
          <w:bCs/>
        </w:rPr>
        <w:br w:type="page"/>
      </w:r>
    </w:p>
    <w:sdt>
      <w:sdtPr>
        <w:id w:val="1333639751"/>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06E864FF" w14:textId="13CBBA0F" w:rsidR="00DA6D4E" w:rsidRDefault="00DA6D4E">
          <w:pPr>
            <w:pStyle w:val="TOCHeading"/>
          </w:pPr>
          <w:r>
            <w:t>Table of Contents</w:t>
          </w:r>
        </w:p>
        <w:p w14:paraId="325F983C" w14:textId="32162338" w:rsidR="00754A5D" w:rsidRDefault="00DA6D4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0490838" w:history="1">
            <w:r w:rsidR="00754A5D" w:rsidRPr="000266A8">
              <w:rPr>
                <w:rStyle w:val="Hyperlink"/>
                <w:noProof/>
              </w:rPr>
              <w:t>Introduction</w:t>
            </w:r>
            <w:r w:rsidR="00754A5D">
              <w:rPr>
                <w:noProof/>
                <w:webHidden/>
              </w:rPr>
              <w:tab/>
            </w:r>
            <w:r w:rsidR="00754A5D">
              <w:rPr>
                <w:noProof/>
                <w:webHidden/>
              </w:rPr>
              <w:fldChar w:fldCharType="begin"/>
            </w:r>
            <w:r w:rsidR="00754A5D">
              <w:rPr>
                <w:noProof/>
                <w:webHidden/>
              </w:rPr>
              <w:instrText xml:space="preserve"> PAGEREF _Toc200490838 \h </w:instrText>
            </w:r>
            <w:r w:rsidR="00754A5D">
              <w:rPr>
                <w:noProof/>
                <w:webHidden/>
              </w:rPr>
            </w:r>
            <w:r w:rsidR="00754A5D">
              <w:rPr>
                <w:noProof/>
                <w:webHidden/>
              </w:rPr>
              <w:fldChar w:fldCharType="separate"/>
            </w:r>
            <w:r w:rsidR="00754A5D">
              <w:rPr>
                <w:noProof/>
                <w:webHidden/>
              </w:rPr>
              <w:t>3</w:t>
            </w:r>
            <w:r w:rsidR="00754A5D">
              <w:rPr>
                <w:noProof/>
                <w:webHidden/>
              </w:rPr>
              <w:fldChar w:fldCharType="end"/>
            </w:r>
          </w:hyperlink>
        </w:p>
        <w:p w14:paraId="18601329" w14:textId="5CFC2E80" w:rsidR="00754A5D" w:rsidRDefault="00754A5D">
          <w:pPr>
            <w:pStyle w:val="TOC2"/>
            <w:tabs>
              <w:tab w:val="right" w:leader="dot" w:pos="9350"/>
            </w:tabs>
            <w:rPr>
              <w:rFonts w:eastAsiaTheme="minorEastAsia"/>
              <w:noProof/>
            </w:rPr>
          </w:pPr>
          <w:hyperlink w:anchor="_Toc200490839" w:history="1">
            <w:r w:rsidRPr="000266A8">
              <w:rPr>
                <w:rStyle w:val="Hyperlink"/>
                <w:noProof/>
              </w:rPr>
              <w:t>Background and Motivation</w:t>
            </w:r>
            <w:r>
              <w:rPr>
                <w:noProof/>
                <w:webHidden/>
              </w:rPr>
              <w:tab/>
            </w:r>
            <w:r>
              <w:rPr>
                <w:noProof/>
                <w:webHidden/>
              </w:rPr>
              <w:fldChar w:fldCharType="begin"/>
            </w:r>
            <w:r>
              <w:rPr>
                <w:noProof/>
                <w:webHidden/>
              </w:rPr>
              <w:instrText xml:space="preserve"> PAGEREF _Toc200490839 \h </w:instrText>
            </w:r>
            <w:r>
              <w:rPr>
                <w:noProof/>
                <w:webHidden/>
              </w:rPr>
            </w:r>
            <w:r>
              <w:rPr>
                <w:noProof/>
                <w:webHidden/>
              </w:rPr>
              <w:fldChar w:fldCharType="separate"/>
            </w:r>
            <w:r>
              <w:rPr>
                <w:noProof/>
                <w:webHidden/>
              </w:rPr>
              <w:t>3</w:t>
            </w:r>
            <w:r>
              <w:rPr>
                <w:noProof/>
                <w:webHidden/>
              </w:rPr>
              <w:fldChar w:fldCharType="end"/>
            </w:r>
          </w:hyperlink>
        </w:p>
        <w:p w14:paraId="38CBCBCF" w14:textId="3BAEA113" w:rsidR="00754A5D" w:rsidRDefault="00754A5D">
          <w:pPr>
            <w:pStyle w:val="TOC2"/>
            <w:tabs>
              <w:tab w:val="right" w:leader="dot" w:pos="9350"/>
            </w:tabs>
            <w:rPr>
              <w:rFonts w:eastAsiaTheme="minorEastAsia"/>
              <w:noProof/>
            </w:rPr>
          </w:pPr>
          <w:hyperlink w:anchor="_Toc200490840" w:history="1">
            <w:r w:rsidRPr="000266A8">
              <w:rPr>
                <w:rStyle w:val="Hyperlink"/>
                <w:noProof/>
              </w:rPr>
              <w:t>Problem Statement</w:t>
            </w:r>
            <w:r>
              <w:rPr>
                <w:noProof/>
                <w:webHidden/>
              </w:rPr>
              <w:tab/>
            </w:r>
            <w:r>
              <w:rPr>
                <w:noProof/>
                <w:webHidden/>
              </w:rPr>
              <w:fldChar w:fldCharType="begin"/>
            </w:r>
            <w:r>
              <w:rPr>
                <w:noProof/>
                <w:webHidden/>
              </w:rPr>
              <w:instrText xml:space="preserve"> PAGEREF _Toc200490840 \h </w:instrText>
            </w:r>
            <w:r>
              <w:rPr>
                <w:noProof/>
                <w:webHidden/>
              </w:rPr>
            </w:r>
            <w:r>
              <w:rPr>
                <w:noProof/>
                <w:webHidden/>
              </w:rPr>
              <w:fldChar w:fldCharType="separate"/>
            </w:r>
            <w:r>
              <w:rPr>
                <w:noProof/>
                <w:webHidden/>
              </w:rPr>
              <w:t>3</w:t>
            </w:r>
            <w:r>
              <w:rPr>
                <w:noProof/>
                <w:webHidden/>
              </w:rPr>
              <w:fldChar w:fldCharType="end"/>
            </w:r>
          </w:hyperlink>
        </w:p>
        <w:p w14:paraId="7D569BB6" w14:textId="2DA3EDCA" w:rsidR="00754A5D" w:rsidRDefault="00754A5D">
          <w:pPr>
            <w:pStyle w:val="TOC2"/>
            <w:tabs>
              <w:tab w:val="right" w:leader="dot" w:pos="9350"/>
            </w:tabs>
            <w:rPr>
              <w:rFonts w:eastAsiaTheme="minorEastAsia"/>
              <w:noProof/>
            </w:rPr>
          </w:pPr>
          <w:hyperlink w:anchor="_Toc200490841" w:history="1">
            <w:r w:rsidRPr="000266A8">
              <w:rPr>
                <w:rStyle w:val="Hyperlink"/>
                <w:noProof/>
              </w:rPr>
              <w:t>Objectives</w:t>
            </w:r>
            <w:r>
              <w:rPr>
                <w:noProof/>
                <w:webHidden/>
              </w:rPr>
              <w:tab/>
            </w:r>
            <w:r>
              <w:rPr>
                <w:noProof/>
                <w:webHidden/>
              </w:rPr>
              <w:fldChar w:fldCharType="begin"/>
            </w:r>
            <w:r>
              <w:rPr>
                <w:noProof/>
                <w:webHidden/>
              </w:rPr>
              <w:instrText xml:space="preserve"> PAGEREF _Toc200490841 \h </w:instrText>
            </w:r>
            <w:r>
              <w:rPr>
                <w:noProof/>
                <w:webHidden/>
              </w:rPr>
            </w:r>
            <w:r>
              <w:rPr>
                <w:noProof/>
                <w:webHidden/>
              </w:rPr>
              <w:fldChar w:fldCharType="separate"/>
            </w:r>
            <w:r>
              <w:rPr>
                <w:noProof/>
                <w:webHidden/>
              </w:rPr>
              <w:t>3</w:t>
            </w:r>
            <w:r>
              <w:rPr>
                <w:noProof/>
                <w:webHidden/>
              </w:rPr>
              <w:fldChar w:fldCharType="end"/>
            </w:r>
          </w:hyperlink>
        </w:p>
        <w:p w14:paraId="7EA09B4F" w14:textId="0DBD2341" w:rsidR="00754A5D" w:rsidRDefault="00754A5D">
          <w:pPr>
            <w:pStyle w:val="TOC2"/>
            <w:tabs>
              <w:tab w:val="right" w:leader="dot" w:pos="9350"/>
            </w:tabs>
            <w:rPr>
              <w:rFonts w:eastAsiaTheme="minorEastAsia"/>
              <w:noProof/>
            </w:rPr>
          </w:pPr>
          <w:hyperlink w:anchor="_Toc200490842" w:history="1">
            <w:r w:rsidRPr="000266A8">
              <w:rPr>
                <w:rStyle w:val="Hyperlink"/>
                <w:noProof/>
              </w:rPr>
              <w:t>Scope and Limitations</w:t>
            </w:r>
            <w:r>
              <w:rPr>
                <w:noProof/>
                <w:webHidden/>
              </w:rPr>
              <w:tab/>
            </w:r>
            <w:r>
              <w:rPr>
                <w:noProof/>
                <w:webHidden/>
              </w:rPr>
              <w:fldChar w:fldCharType="begin"/>
            </w:r>
            <w:r>
              <w:rPr>
                <w:noProof/>
                <w:webHidden/>
              </w:rPr>
              <w:instrText xml:space="preserve"> PAGEREF _Toc200490842 \h </w:instrText>
            </w:r>
            <w:r>
              <w:rPr>
                <w:noProof/>
                <w:webHidden/>
              </w:rPr>
            </w:r>
            <w:r>
              <w:rPr>
                <w:noProof/>
                <w:webHidden/>
              </w:rPr>
              <w:fldChar w:fldCharType="separate"/>
            </w:r>
            <w:r>
              <w:rPr>
                <w:noProof/>
                <w:webHidden/>
              </w:rPr>
              <w:t>3</w:t>
            </w:r>
            <w:r>
              <w:rPr>
                <w:noProof/>
                <w:webHidden/>
              </w:rPr>
              <w:fldChar w:fldCharType="end"/>
            </w:r>
          </w:hyperlink>
        </w:p>
        <w:p w14:paraId="72733230" w14:textId="524BD565" w:rsidR="00754A5D" w:rsidRDefault="00754A5D">
          <w:pPr>
            <w:pStyle w:val="TOC1"/>
            <w:tabs>
              <w:tab w:val="right" w:leader="dot" w:pos="9350"/>
            </w:tabs>
            <w:rPr>
              <w:rFonts w:eastAsiaTheme="minorEastAsia"/>
              <w:noProof/>
            </w:rPr>
          </w:pPr>
          <w:hyperlink w:anchor="_Toc200490843" w:history="1">
            <w:r w:rsidRPr="000266A8">
              <w:rPr>
                <w:rStyle w:val="Hyperlink"/>
                <w:noProof/>
              </w:rPr>
              <w:t>Methodology</w:t>
            </w:r>
            <w:r>
              <w:rPr>
                <w:noProof/>
                <w:webHidden/>
              </w:rPr>
              <w:tab/>
            </w:r>
            <w:r>
              <w:rPr>
                <w:noProof/>
                <w:webHidden/>
              </w:rPr>
              <w:fldChar w:fldCharType="begin"/>
            </w:r>
            <w:r>
              <w:rPr>
                <w:noProof/>
                <w:webHidden/>
              </w:rPr>
              <w:instrText xml:space="preserve"> PAGEREF _Toc200490843 \h </w:instrText>
            </w:r>
            <w:r>
              <w:rPr>
                <w:noProof/>
                <w:webHidden/>
              </w:rPr>
            </w:r>
            <w:r>
              <w:rPr>
                <w:noProof/>
                <w:webHidden/>
              </w:rPr>
              <w:fldChar w:fldCharType="separate"/>
            </w:r>
            <w:r>
              <w:rPr>
                <w:noProof/>
                <w:webHidden/>
              </w:rPr>
              <w:t>4</w:t>
            </w:r>
            <w:r>
              <w:rPr>
                <w:noProof/>
                <w:webHidden/>
              </w:rPr>
              <w:fldChar w:fldCharType="end"/>
            </w:r>
          </w:hyperlink>
        </w:p>
        <w:p w14:paraId="48594B75" w14:textId="2195CF89" w:rsidR="00754A5D" w:rsidRDefault="00754A5D">
          <w:pPr>
            <w:pStyle w:val="TOC2"/>
            <w:tabs>
              <w:tab w:val="right" w:leader="dot" w:pos="9350"/>
            </w:tabs>
            <w:rPr>
              <w:rFonts w:eastAsiaTheme="minorEastAsia"/>
              <w:noProof/>
            </w:rPr>
          </w:pPr>
          <w:hyperlink w:anchor="_Toc200490844" w:history="1">
            <w:r w:rsidRPr="000266A8">
              <w:rPr>
                <w:rStyle w:val="Hyperlink"/>
                <w:noProof/>
              </w:rPr>
              <w:t>Dataset</w:t>
            </w:r>
            <w:r>
              <w:rPr>
                <w:noProof/>
                <w:webHidden/>
              </w:rPr>
              <w:tab/>
            </w:r>
            <w:r>
              <w:rPr>
                <w:noProof/>
                <w:webHidden/>
              </w:rPr>
              <w:fldChar w:fldCharType="begin"/>
            </w:r>
            <w:r>
              <w:rPr>
                <w:noProof/>
                <w:webHidden/>
              </w:rPr>
              <w:instrText xml:space="preserve"> PAGEREF _Toc200490844 \h </w:instrText>
            </w:r>
            <w:r>
              <w:rPr>
                <w:noProof/>
                <w:webHidden/>
              </w:rPr>
            </w:r>
            <w:r>
              <w:rPr>
                <w:noProof/>
                <w:webHidden/>
              </w:rPr>
              <w:fldChar w:fldCharType="separate"/>
            </w:r>
            <w:r>
              <w:rPr>
                <w:noProof/>
                <w:webHidden/>
              </w:rPr>
              <w:t>4</w:t>
            </w:r>
            <w:r>
              <w:rPr>
                <w:noProof/>
                <w:webHidden/>
              </w:rPr>
              <w:fldChar w:fldCharType="end"/>
            </w:r>
          </w:hyperlink>
        </w:p>
        <w:p w14:paraId="24B09043" w14:textId="51A1B2ED" w:rsidR="00754A5D" w:rsidRDefault="00754A5D">
          <w:pPr>
            <w:pStyle w:val="TOC2"/>
            <w:tabs>
              <w:tab w:val="right" w:leader="dot" w:pos="9350"/>
            </w:tabs>
            <w:rPr>
              <w:rFonts w:eastAsiaTheme="minorEastAsia"/>
              <w:noProof/>
            </w:rPr>
          </w:pPr>
          <w:hyperlink w:anchor="_Toc200490845" w:history="1">
            <w:r w:rsidRPr="000266A8">
              <w:rPr>
                <w:rStyle w:val="Hyperlink"/>
                <w:noProof/>
              </w:rPr>
              <w:t>Tools Used</w:t>
            </w:r>
            <w:r>
              <w:rPr>
                <w:noProof/>
                <w:webHidden/>
              </w:rPr>
              <w:tab/>
            </w:r>
            <w:r>
              <w:rPr>
                <w:noProof/>
                <w:webHidden/>
              </w:rPr>
              <w:fldChar w:fldCharType="begin"/>
            </w:r>
            <w:r>
              <w:rPr>
                <w:noProof/>
                <w:webHidden/>
              </w:rPr>
              <w:instrText xml:space="preserve"> PAGEREF _Toc200490845 \h </w:instrText>
            </w:r>
            <w:r>
              <w:rPr>
                <w:noProof/>
                <w:webHidden/>
              </w:rPr>
            </w:r>
            <w:r>
              <w:rPr>
                <w:noProof/>
                <w:webHidden/>
              </w:rPr>
              <w:fldChar w:fldCharType="separate"/>
            </w:r>
            <w:r>
              <w:rPr>
                <w:noProof/>
                <w:webHidden/>
              </w:rPr>
              <w:t>4</w:t>
            </w:r>
            <w:r>
              <w:rPr>
                <w:noProof/>
                <w:webHidden/>
              </w:rPr>
              <w:fldChar w:fldCharType="end"/>
            </w:r>
          </w:hyperlink>
        </w:p>
        <w:p w14:paraId="249B1C21" w14:textId="6E5FC5D5" w:rsidR="00754A5D" w:rsidRDefault="00754A5D">
          <w:pPr>
            <w:pStyle w:val="TOC2"/>
            <w:tabs>
              <w:tab w:val="right" w:leader="dot" w:pos="9350"/>
            </w:tabs>
            <w:rPr>
              <w:rFonts w:eastAsiaTheme="minorEastAsia"/>
              <w:noProof/>
            </w:rPr>
          </w:pPr>
          <w:hyperlink w:anchor="_Toc200490846" w:history="1">
            <w:r w:rsidRPr="000266A8">
              <w:rPr>
                <w:rStyle w:val="Hyperlink"/>
                <w:noProof/>
              </w:rPr>
              <w:t>Design and Implementation</w:t>
            </w:r>
            <w:r>
              <w:rPr>
                <w:noProof/>
                <w:webHidden/>
              </w:rPr>
              <w:tab/>
            </w:r>
            <w:r>
              <w:rPr>
                <w:noProof/>
                <w:webHidden/>
              </w:rPr>
              <w:fldChar w:fldCharType="begin"/>
            </w:r>
            <w:r>
              <w:rPr>
                <w:noProof/>
                <w:webHidden/>
              </w:rPr>
              <w:instrText xml:space="preserve"> PAGEREF _Toc200490846 \h </w:instrText>
            </w:r>
            <w:r>
              <w:rPr>
                <w:noProof/>
                <w:webHidden/>
              </w:rPr>
            </w:r>
            <w:r>
              <w:rPr>
                <w:noProof/>
                <w:webHidden/>
              </w:rPr>
              <w:fldChar w:fldCharType="separate"/>
            </w:r>
            <w:r>
              <w:rPr>
                <w:noProof/>
                <w:webHidden/>
              </w:rPr>
              <w:t>4</w:t>
            </w:r>
            <w:r>
              <w:rPr>
                <w:noProof/>
                <w:webHidden/>
              </w:rPr>
              <w:fldChar w:fldCharType="end"/>
            </w:r>
          </w:hyperlink>
        </w:p>
        <w:p w14:paraId="6D92E3E5" w14:textId="7D835740" w:rsidR="00754A5D" w:rsidRDefault="00754A5D">
          <w:pPr>
            <w:pStyle w:val="TOC2"/>
            <w:tabs>
              <w:tab w:val="right" w:leader="dot" w:pos="9350"/>
            </w:tabs>
            <w:rPr>
              <w:rFonts w:eastAsiaTheme="minorEastAsia"/>
              <w:noProof/>
            </w:rPr>
          </w:pPr>
          <w:hyperlink w:anchor="_Toc200490847" w:history="1">
            <w:r w:rsidRPr="000266A8">
              <w:rPr>
                <w:rStyle w:val="Hyperlink"/>
                <w:noProof/>
              </w:rPr>
              <w:t>Models Used</w:t>
            </w:r>
            <w:r>
              <w:rPr>
                <w:noProof/>
                <w:webHidden/>
              </w:rPr>
              <w:tab/>
            </w:r>
            <w:r>
              <w:rPr>
                <w:noProof/>
                <w:webHidden/>
              </w:rPr>
              <w:fldChar w:fldCharType="begin"/>
            </w:r>
            <w:r>
              <w:rPr>
                <w:noProof/>
                <w:webHidden/>
              </w:rPr>
              <w:instrText xml:space="preserve"> PAGEREF _Toc200490847 \h </w:instrText>
            </w:r>
            <w:r>
              <w:rPr>
                <w:noProof/>
                <w:webHidden/>
              </w:rPr>
            </w:r>
            <w:r>
              <w:rPr>
                <w:noProof/>
                <w:webHidden/>
              </w:rPr>
              <w:fldChar w:fldCharType="separate"/>
            </w:r>
            <w:r>
              <w:rPr>
                <w:noProof/>
                <w:webHidden/>
              </w:rPr>
              <w:t>4</w:t>
            </w:r>
            <w:r>
              <w:rPr>
                <w:noProof/>
                <w:webHidden/>
              </w:rPr>
              <w:fldChar w:fldCharType="end"/>
            </w:r>
          </w:hyperlink>
        </w:p>
        <w:p w14:paraId="373DB417" w14:textId="37B2EDED" w:rsidR="00754A5D" w:rsidRDefault="00754A5D">
          <w:pPr>
            <w:pStyle w:val="TOC1"/>
            <w:tabs>
              <w:tab w:val="right" w:leader="dot" w:pos="9350"/>
            </w:tabs>
            <w:rPr>
              <w:rFonts w:eastAsiaTheme="minorEastAsia"/>
              <w:noProof/>
            </w:rPr>
          </w:pPr>
          <w:hyperlink w:anchor="_Toc200490848" w:history="1">
            <w:r w:rsidRPr="000266A8">
              <w:rPr>
                <w:rStyle w:val="Hyperlink"/>
                <w:noProof/>
              </w:rPr>
              <w:t>Experiments and Results</w:t>
            </w:r>
            <w:r>
              <w:rPr>
                <w:noProof/>
                <w:webHidden/>
              </w:rPr>
              <w:tab/>
            </w:r>
            <w:r>
              <w:rPr>
                <w:noProof/>
                <w:webHidden/>
              </w:rPr>
              <w:fldChar w:fldCharType="begin"/>
            </w:r>
            <w:r>
              <w:rPr>
                <w:noProof/>
                <w:webHidden/>
              </w:rPr>
              <w:instrText xml:space="preserve"> PAGEREF _Toc200490848 \h </w:instrText>
            </w:r>
            <w:r>
              <w:rPr>
                <w:noProof/>
                <w:webHidden/>
              </w:rPr>
            </w:r>
            <w:r>
              <w:rPr>
                <w:noProof/>
                <w:webHidden/>
              </w:rPr>
              <w:fldChar w:fldCharType="separate"/>
            </w:r>
            <w:r>
              <w:rPr>
                <w:noProof/>
                <w:webHidden/>
              </w:rPr>
              <w:t>5</w:t>
            </w:r>
            <w:r>
              <w:rPr>
                <w:noProof/>
                <w:webHidden/>
              </w:rPr>
              <w:fldChar w:fldCharType="end"/>
            </w:r>
          </w:hyperlink>
        </w:p>
        <w:p w14:paraId="55329F69" w14:textId="4E17689D" w:rsidR="00754A5D" w:rsidRDefault="00754A5D">
          <w:pPr>
            <w:pStyle w:val="TOC2"/>
            <w:tabs>
              <w:tab w:val="right" w:leader="dot" w:pos="9350"/>
            </w:tabs>
            <w:rPr>
              <w:rFonts w:eastAsiaTheme="minorEastAsia"/>
              <w:noProof/>
            </w:rPr>
          </w:pPr>
          <w:hyperlink w:anchor="_Toc200490849" w:history="1">
            <w:r w:rsidRPr="000266A8">
              <w:rPr>
                <w:rStyle w:val="Hyperlink"/>
                <w:noProof/>
              </w:rPr>
              <w:t>Metrics Used</w:t>
            </w:r>
            <w:r>
              <w:rPr>
                <w:noProof/>
                <w:webHidden/>
              </w:rPr>
              <w:tab/>
            </w:r>
            <w:r>
              <w:rPr>
                <w:noProof/>
                <w:webHidden/>
              </w:rPr>
              <w:fldChar w:fldCharType="begin"/>
            </w:r>
            <w:r>
              <w:rPr>
                <w:noProof/>
                <w:webHidden/>
              </w:rPr>
              <w:instrText xml:space="preserve"> PAGEREF _Toc200490849 \h </w:instrText>
            </w:r>
            <w:r>
              <w:rPr>
                <w:noProof/>
                <w:webHidden/>
              </w:rPr>
            </w:r>
            <w:r>
              <w:rPr>
                <w:noProof/>
                <w:webHidden/>
              </w:rPr>
              <w:fldChar w:fldCharType="separate"/>
            </w:r>
            <w:r>
              <w:rPr>
                <w:noProof/>
                <w:webHidden/>
              </w:rPr>
              <w:t>5</w:t>
            </w:r>
            <w:r>
              <w:rPr>
                <w:noProof/>
                <w:webHidden/>
              </w:rPr>
              <w:fldChar w:fldCharType="end"/>
            </w:r>
          </w:hyperlink>
        </w:p>
        <w:p w14:paraId="121A5CCF" w14:textId="0DF3495E" w:rsidR="00754A5D" w:rsidRDefault="00754A5D">
          <w:pPr>
            <w:pStyle w:val="TOC2"/>
            <w:tabs>
              <w:tab w:val="right" w:leader="dot" w:pos="9350"/>
            </w:tabs>
            <w:rPr>
              <w:rFonts w:eastAsiaTheme="minorEastAsia"/>
              <w:noProof/>
            </w:rPr>
          </w:pPr>
          <w:hyperlink w:anchor="_Toc200490850" w:history="1">
            <w:r w:rsidRPr="000266A8">
              <w:rPr>
                <w:rStyle w:val="Hyperlink"/>
                <w:noProof/>
              </w:rPr>
              <w:t>TF-IDF Model Results</w:t>
            </w:r>
            <w:r>
              <w:rPr>
                <w:noProof/>
                <w:webHidden/>
              </w:rPr>
              <w:tab/>
            </w:r>
            <w:r>
              <w:rPr>
                <w:noProof/>
                <w:webHidden/>
              </w:rPr>
              <w:fldChar w:fldCharType="begin"/>
            </w:r>
            <w:r>
              <w:rPr>
                <w:noProof/>
                <w:webHidden/>
              </w:rPr>
              <w:instrText xml:space="preserve"> PAGEREF _Toc200490850 \h </w:instrText>
            </w:r>
            <w:r>
              <w:rPr>
                <w:noProof/>
                <w:webHidden/>
              </w:rPr>
            </w:r>
            <w:r>
              <w:rPr>
                <w:noProof/>
                <w:webHidden/>
              </w:rPr>
              <w:fldChar w:fldCharType="separate"/>
            </w:r>
            <w:r>
              <w:rPr>
                <w:noProof/>
                <w:webHidden/>
              </w:rPr>
              <w:t>5</w:t>
            </w:r>
            <w:r>
              <w:rPr>
                <w:noProof/>
                <w:webHidden/>
              </w:rPr>
              <w:fldChar w:fldCharType="end"/>
            </w:r>
          </w:hyperlink>
        </w:p>
        <w:p w14:paraId="186726A0" w14:textId="7908FA7B" w:rsidR="00754A5D" w:rsidRDefault="00754A5D">
          <w:pPr>
            <w:pStyle w:val="TOC2"/>
            <w:tabs>
              <w:tab w:val="right" w:leader="dot" w:pos="9350"/>
            </w:tabs>
            <w:rPr>
              <w:rFonts w:eastAsiaTheme="minorEastAsia"/>
              <w:noProof/>
            </w:rPr>
          </w:pPr>
          <w:hyperlink w:anchor="_Toc200490851" w:history="1">
            <w:r w:rsidRPr="000266A8">
              <w:rPr>
                <w:rStyle w:val="Hyperlink"/>
                <w:noProof/>
              </w:rPr>
              <w:t>Hybrid Model (TF-IDF + Lexicon) Results</w:t>
            </w:r>
            <w:r>
              <w:rPr>
                <w:noProof/>
                <w:webHidden/>
              </w:rPr>
              <w:tab/>
            </w:r>
            <w:r>
              <w:rPr>
                <w:noProof/>
                <w:webHidden/>
              </w:rPr>
              <w:fldChar w:fldCharType="begin"/>
            </w:r>
            <w:r>
              <w:rPr>
                <w:noProof/>
                <w:webHidden/>
              </w:rPr>
              <w:instrText xml:space="preserve"> PAGEREF _Toc200490851 \h </w:instrText>
            </w:r>
            <w:r>
              <w:rPr>
                <w:noProof/>
                <w:webHidden/>
              </w:rPr>
            </w:r>
            <w:r>
              <w:rPr>
                <w:noProof/>
                <w:webHidden/>
              </w:rPr>
              <w:fldChar w:fldCharType="separate"/>
            </w:r>
            <w:r>
              <w:rPr>
                <w:noProof/>
                <w:webHidden/>
              </w:rPr>
              <w:t>5</w:t>
            </w:r>
            <w:r>
              <w:rPr>
                <w:noProof/>
                <w:webHidden/>
              </w:rPr>
              <w:fldChar w:fldCharType="end"/>
            </w:r>
          </w:hyperlink>
        </w:p>
        <w:p w14:paraId="48418F28" w14:textId="4AB50271" w:rsidR="00754A5D" w:rsidRDefault="00754A5D">
          <w:pPr>
            <w:pStyle w:val="TOC2"/>
            <w:tabs>
              <w:tab w:val="right" w:leader="dot" w:pos="9350"/>
            </w:tabs>
            <w:rPr>
              <w:rFonts w:eastAsiaTheme="minorEastAsia"/>
              <w:noProof/>
            </w:rPr>
          </w:pPr>
          <w:hyperlink w:anchor="_Toc200490852" w:history="1">
            <w:r w:rsidRPr="000266A8">
              <w:rPr>
                <w:rStyle w:val="Hyperlink"/>
                <w:noProof/>
              </w:rPr>
              <w:t>Interpretation</w:t>
            </w:r>
            <w:r>
              <w:rPr>
                <w:noProof/>
                <w:webHidden/>
              </w:rPr>
              <w:tab/>
            </w:r>
            <w:r>
              <w:rPr>
                <w:noProof/>
                <w:webHidden/>
              </w:rPr>
              <w:fldChar w:fldCharType="begin"/>
            </w:r>
            <w:r>
              <w:rPr>
                <w:noProof/>
                <w:webHidden/>
              </w:rPr>
              <w:instrText xml:space="preserve"> PAGEREF _Toc200490852 \h </w:instrText>
            </w:r>
            <w:r>
              <w:rPr>
                <w:noProof/>
                <w:webHidden/>
              </w:rPr>
            </w:r>
            <w:r>
              <w:rPr>
                <w:noProof/>
                <w:webHidden/>
              </w:rPr>
              <w:fldChar w:fldCharType="separate"/>
            </w:r>
            <w:r>
              <w:rPr>
                <w:noProof/>
                <w:webHidden/>
              </w:rPr>
              <w:t>5</w:t>
            </w:r>
            <w:r>
              <w:rPr>
                <w:noProof/>
                <w:webHidden/>
              </w:rPr>
              <w:fldChar w:fldCharType="end"/>
            </w:r>
          </w:hyperlink>
        </w:p>
        <w:p w14:paraId="161DD2DE" w14:textId="28C21C94" w:rsidR="00754A5D" w:rsidRDefault="00754A5D">
          <w:pPr>
            <w:pStyle w:val="TOC1"/>
            <w:tabs>
              <w:tab w:val="right" w:leader="dot" w:pos="9350"/>
            </w:tabs>
            <w:rPr>
              <w:rFonts w:eastAsiaTheme="minorEastAsia"/>
              <w:noProof/>
            </w:rPr>
          </w:pPr>
          <w:hyperlink w:anchor="_Toc200490853" w:history="1">
            <w:r w:rsidRPr="000266A8">
              <w:rPr>
                <w:rStyle w:val="Hyperlink"/>
                <w:noProof/>
              </w:rPr>
              <w:t>Discussion</w:t>
            </w:r>
            <w:r>
              <w:rPr>
                <w:noProof/>
                <w:webHidden/>
              </w:rPr>
              <w:tab/>
            </w:r>
            <w:r>
              <w:rPr>
                <w:noProof/>
                <w:webHidden/>
              </w:rPr>
              <w:fldChar w:fldCharType="begin"/>
            </w:r>
            <w:r>
              <w:rPr>
                <w:noProof/>
                <w:webHidden/>
              </w:rPr>
              <w:instrText xml:space="preserve"> PAGEREF _Toc200490853 \h </w:instrText>
            </w:r>
            <w:r>
              <w:rPr>
                <w:noProof/>
                <w:webHidden/>
              </w:rPr>
            </w:r>
            <w:r>
              <w:rPr>
                <w:noProof/>
                <w:webHidden/>
              </w:rPr>
              <w:fldChar w:fldCharType="separate"/>
            </w:r>
            <w:r>
              <w:rPr>
                <w:noProof/>
                <w:webHidden/>
              </w:rPr>
              <w:t>5</w:t>
            </w:r>
            <w:r>
              <w:rPr>
                <w:noProof/>
                <w:webHidden/>
              </w:rPr>
              <w:fldChar w:fldCharType="end"/>
            </w:r>
          </w:hyperlink>
        </w:p>
        <w:p w14:paraId="112F4041" w14:textId="5D323086" w:rsidR="00754A5D" w:rsidRDefault="00754A5D">
          <w:pPr>
            <w:pStyle w:val="TOC1"/>
            <w:tabs>
              <w:tab w:val="right" w:leader="dot" w:pos="9350"/>
            </w:tabs>
            <w:rPr>
              <w:rFonts w:eastAsiaTheme="minorEastAsia"/>
              <w:noProof/>
            </w:rPr>
          </w:pPr>
          <w:hyperlink w:anchor="_Toc200490854" w:history="1">
            <w:r w:rsidRPr="000266A8">
              <w:rPr>
                <w:rStyle w:val="Hyperlink"/>
                <w:noProof/>
              </w:rPr>
              <w:t>Conclusion</w:t>
            </w:r>
            <w:r>
              <w:rPr>
                <w:noProof/>
                <w:webHidden/>
              </w:rPr>
              <w:tab/>
            </w:r>
            <w:r>
              <w:rPr>
                <w:noProof/>
                <w:webHidden/>
              </w:rPr>
              <w:fldChar w:fldCharType="begin"/>
            </w:r>
            <w:r>
              <w:rPr>
                <w:noProof/>
                <w:webHidden/>
              </w:rPr>
              <w:instrText xml:space="preserve"> PAGEREF _Toc200490854 \h </w:instrText>
            </w:r>
            <w:r>
              <w:rPr>
                <w:noProof/>
                <w:webHidden/>
              </w:rPr>
            </w:r>
            <w:r>
              <w:rPr>
                <w:noProof/>
                <w:webHidden/>
              </w:rPr>
              <w:fldChar w:fldCharType="separate"/>
            </w:r>
            <w:r>
              <w:rPr>
                <w:noProof/>
                <w:webHidden/>
              </w:rPr>
              <w:t>6</w:t>
            </w:r>
            <w:r>
              <w:rPr>
                <w:noProof/>
                <w:webHidden/>
              </w:rPr>
              <w:fldChar w:fldCharType="end"/>
            </w:r>
          </w:hyperlink>
        </w:p>
        <w:p w14:paraId="5CC0BA87" w14:textId="62F5497A" w:rsidR="00754A5D" w:rsidRDefault="00754A5D">
          <w:pPr>
            <w:pStyle w:val="TOC1"/>
            <w:tabs>
              <w:tab w:val="right" w:leader="dot" w:pos="9350"/>
            </w:tabs>
            <w:rPr>
              <w:rFonts w:eastAsiaTheme="minorEastAsia"/>
              <w:noProof/>
            </w:rPr>
          </w:pPr>
          <w:hyperlink w:anchor="_Toc200490855" w:history="1">
            <w:r w:rsidRPr="000266A8">
              <w:rPr>
                <w:rStyle w:val="Hyperlink"/>
                <w:noProof/>
              </w:rPr>
              <w:t>References</w:t>
            </w:r>
            <w:r>
              <w:rPr>
                <w:noProof/>
                <w:webHidden/>
              </w:rPr>
              <w:tab/>
            </w:r>
            <w:r>
              <w:rPr>
                <w:noProof/>
                <w:webHidden/>
              </w:rPr>
              <w:fldChar w:fldCharType="begin"/>
            </w:r>
            <w:r>
              <w:rPr>
                <w:noProof/>
                <w:webHidden/>
              </w:rPr>
              <w:instrText xml:space="preserve"> PAGEREF _Toc200490855 \h </w:instrText>
            </w:r>
            <w:r>
              <w:rPr>
                <w:noProof/>
                <w:webHidden/>
              </w:rPr>
            </w:r>
            <w:r>
              <w:rPr>
                <w:noProof/>
                <w:webHidden/>
              </w:rPr>
              <w:fldChar w:fldCharType="separate"/>
            </w:r>
            <w:r>
              <w:rPr>
                <w:noProof/>
                <w:webHidden/>
              </w:rPr>
              <w:t>6</w:t>
            </w:r>
            <w:r>
              <w:rPr>
                <w:noProof/>
                <w:webHidden/>
              </w:rPr>
              <w:fldChar w:fldCharType="end"/>
            </w:r>
          </w:hyperlink>
        </w:p>
        <w:p w14:paraId="68C0C0BB" w14:textId="5A0586B9" w:rsidR="00754A5D" w:rsidRDefault="00754A5D">
          <w:pPr>
            <w:pStyle w:val="TOC1"/>
            <w:tabs>
              <w:tab w:val="right" w:leader="dot" w:pos="9350"/>
            </w:tabs>
            <w:rPr>
              <w:rFonts w:eastAsiaTheme="minorEastAsia"/>
              <w:noProof/>
            </w:rPr>
          </w:pPr>
          <w:hyperlink w:anchor="_Toc200490856" w:history="1">
            <w:r w:rsidRPr="000266A8">
              <w:rPr>
                <w:rStyle w:val="Hyperlink"/>
                <w:noProof/>
              </w:rPr>
              <w:t>Appendices</w:t>
            </w:r>
            <w:r>
              <w:rPr>
                <w:noProof/>
                <w:webHidden/>
              </w:rPr>
              <w:tab/>
            </w:r>
            <w:r>
              <w:rPr>
                <w:noProof/>
                <w:webHidden/>
              </w:rPr>
              <w:fldChar w:fldCharType="begin"/>
            </w:r>
            <w:r>
              <w:rPr>
                <w:noProof/>
                <w:webHidden/>
              </w:rPr>
              <w:instrText xml:space="preserve"> PAGEREF _Toc200490856 \h </w:instrText>
            </w:r>
            <w:r>
              <w:rPr>
                <w:noProof/>
                <w:webHidden/>
              </w:rPr>
            </w:r>
            <w:r>
              <w:rPr>
                <w:noProof/>
                <w:webHidden/>
              </w:rPr>
              <w:fldChar w:fldCharType="separate"/>
            </w:r>
            <w:r>
              <w:rPr>
                <w:noProof/>
                <w:webHidden/>
              </w:rPr>
              <w:t>7</w:t>
            </w:r>
            <w:r>
              <w:rPr>
                <w:noProof/>
                <w:webHidden/>
              </w:rPr>
              <w:fldChar w:fldCharType="end"/>
            </w:r>
          </w:hyperlink>
        </w:p>
        <w:p w14:paraId="1C772C0F" w14:textId="45AEB128" w:rsidR="00DA6D4E" w:rsidRDefault="00DA6D4E">
          <w:r>
            <w:rPr>
              <w:b/>
              <w:bCs/>
              <w:noProof/>
            </w:rPr>
            <w:fldChar w:fldCharType="end"/>
          </w:r>
        </w:p>
      </w:sdtContent>
    </w:sdt>
    <w:p w14:paraId="36037B5E" w14:textId="4886C1AC" w:rsidR="007B04D0" w:rsidRDefault="007B04D0">
      <w:r>
        <w:br w:type="page"/>
      </w:r>
    </w:p>
    <w:p w14:paraId="7FE55A84" w14:textId="6532601B" w:rsidR="007B04D0" w:rsidRDefault="007B04D0" w:rsidP="007B04D0">
      <w:pPr>
        <w:pStyle w:val="Heading1"/>
      </w:pPr>
      <w:bookmarkStart w:id="0" w:name="_Toc200490838"/>
      <w:r>
        <w:lastRenderedPageBreak/>
        <w:t>Introduction</w:t>
      </w:r>
      <w:bookmarkEnd w:id="0"/>
    </w:p>
    <w:p w14:paraId="39D38A89" w14:textId="77777777" w:rsidR="007B04D0" w:rsidRDefault="007B04D0" w:rsidP="007B04D0"/>
    <w:p w14:paraId="486B712B" w14:textId="77777777" w:rsidR="00DA6D4E" w:rsidRPr="00DA6D4E" w:rsidRDefault="00DA6D4E" w:rsidP="00DA6D4E">
      <w:pPr>
        <w:pStyle w:val="Heading2"/>
      </w:pPr>
      <w:bookmarkStart w:id="1" w:name="_Toc200490839"/>
      <w:r w:rsidRPr="00DA6D4E">
        <w:t>Background and Motivation</w:t>
      </w:r>
      <w:bookmarkEnd w:id="1"/>
    </w:p>
    <w:p w14:paraId="2EF17E08" w14:textId="77777777" w:rsidR="008027B4" w:rsidRPr="008027B4" w:rsidRDefault="008027B4" w:rsidP="008027B4">
      <w:pPr>
        <w:spacing w:after="0"/>
      </w:pPr>
      <w:r w:rsidRPr="008027B4">
        <w:t>Understanding sentiment in textual data is essential in natural language processing (NLP) for applications ranging from customer feedback analysis to social media monitoring. Movie reviews are an ideal testbed for sentiment classification due to their subjective and opinion-rich content.</w:t>
      </w:r>
    </w:p>
    <w:p w14:paraId="332D5938" w14:textId="77777777" w:rsidR="00DA6D4E" w:rsidRPr="00DA6D4E" w:rsidRDefault="00DA6D4E" w:rsidP="00C52EE6">
      <w:pPr>
        <w:spacing w:after="0"/>
      </w:pPr>
    </w:p>
    <w:p w14:paraId="4D224BFE" w14:textId="77777777" w:rsidR="00DA6D4E" w:rsidRPr="00DA6D4E" w:rsidRDefault="00DA6D4E" w:rsidP="00DA6D4E">
      <w:pPr>
        <w:pStyle w:val="Heading2"/>
      </w:pPr>
      <w:bookmarkStart w:id="2" w:name="_Toc200490840"/>
      <w:r w:rsidRPr="00DA6D4E">
        <w:t>Problem Statement</w:t>
      </w:r>
      <w:bookmarkEnd w:id="2"/>
    </w:p>
    <w:p w14:paraId="37CA3EEB" w14:textId="77777777" w:rsidR="00DA6D4E" w:rsidRDefault="00DA6D4E" w:rsidP="00DA6D4E">
      <w:r w:rsidRPr="00DA6D4E">
        <w:t>Can we accurately classify movie review phrases into one of five sentiment categories?</w:t>
      </w:r>
    </w:p>
    <w:p w14:paraId="29B3DF39" w14:textId="77777777" w:rsidR="00DA6D4E" w:rsidRPr="00DA6D4E" w:rsidRDefault="00DA6D4E" w:rsidP="00C52EE6">
      <w:pPr>
        <w:spacing w:after="0"/>
      </w:pPr>
    </w:p>
    <w:p w14:paraId="64DC8992" w14:textId="77777777" w:rsidR="00DA6D4E" w:rsidRPr="00DA6D4E" w:rsidRDefault="00DA6D4E" w:rsidP="00DA6D4E">
      <w:pPr>
        <w:pStyle w:val="Heading2"/>
      </w:pPr>
      <w:bookmarkStart w:id="3" w:name="_Toc200490841"/>
      <w:r w:rsidRPr="00DA6D4E">
        <w:t>Objectives</w:t>
      </w:r>
      <w:bookmarkEnd w:id="3"/>
    </w:p>
    <w:p w14:paraId="7B969BD3" w14:textId="77777777" w:rsidR="00DA6D4E" w:rsidRPr="00DA6D4E" w:rsidRDefault="00DA6D4E" w:rsidP="00C52EE6">
      <w:pPr>
        <w:numPr>
          <w:ilvl w:val="0"/>
          <w:numId w:val="3"/>
        </w:numPr>
        <w:spacing w:after="0"/>
      </w:pPr>
      <w:r w:rsidRPr="00DA6D4E">
        <w:t>Preprocess and clean the dataset</w:t>
      </w:r>
    </w:p>
    <w:p w14:paraId="5BE4DC2C" w14:textId="48451DBB" w:rsidR="00DA6D4E" w:rsidRPr="00DA6D4E" w:rsidRDefault="00DA6D4E" w:rsidP="008027B4">
      <w:pPr>
        <w:numPr>
          <w:ilvl w:val="0"/>
          <w:numId w:val="3"/>
        </w:numPr>
        <w:spacing w:after="0"/>
      </w:pPr>
      <w:r w:rsidRPr="00DA6D4E">
        <w:t>Extract features from text</w:t>
      </w:r>
      <w:r w:rsidR="008027B4">
        <w:t xml:space="preserve"> </w:t>
      </w:r>
      <w:r w:rsidR="008027B4" w:rsidRPr="008027B4">
        <w:t>(TF-IDF, lexicon-based)</w:t>
      </w:r>
    </w:p>
    <w:p w14:paraId="75DF5AD3" w14:textId="77777777" w:rsidR="00DA6D4E" w:rsidRPr="00DA6D4E" w:rsidRDefault="00DA6D4E" w:rsidP="00C52EE6">
      <w:pPr>
        <w:numPr>
          <w:ilvl w:val="0"/>
          <w:numId w:val="3"/>
        </w:numPr>
        <w:spacing w:after="0"/>
      </w:pPr>
      <w:r w:rsidRPr="00DA6D4E">
        <w:t>Train classification models</w:t>
      </w:r>
    </w:p>
    <w:p w14:paraId="14AC3E80" w14:textId="719FC209" w:rsidR="00DA6D4E" w:rsidRDefault="00DA6D4E" w:rsidP="008027B4">
      <w:pPr>
        <w:numPr>
          <w:ilvl w:val="0"/>
          <w:numId w:val="3"/>
        </w:numPr>
        <w:spacing w:after="0"/>
      </w:pPr>
      <w:r w:rsidRPr="00DA6D4E">
        <w:t>Evaluate model performance</w:t>
      </w:r>
      <w:r w:rsidR="008027B4" w:rsidRPr="008027B4">
        <w:rPr>
          <w:rFonts w:ascii="Times New Roman" w:eastAsia="Times New Roman" w:hAnsi="Times New Roman" w:cs="Times New Roman"/>
          <w:kern w:val="0"/>
          <w14:ligatures w14:val="none"/>
        </w:rPr>
        <w:t xml:space="preserve"> </w:t>
      </w:r>
      <w:r w:rsidR="008027B4" w:rsidRPr="008027B4">
        <w:t>using classification metrics and visualization tools</w:t>
      </w:r>
    </w:p>
    <w:p w14:paraId="11781078" w14:textId="77777777" w:rsidR="00DA6D4E" w:rsidRPr="00DA6D4E" w:rsidRDefault="00DA6D4E" w:rsidP="00C52EE6">
      <w:pPr>
        <w:spacing w:after="0"/>
        <w:ind w:left="720"/>
      </w:pPr>
    </w:p>
    <w:p w14:paraId="2EE67311" w14:textId="77777777" w:rsidR="00DA6D4E" w:rsidRPr="00DA6D4E" w:rsidRDefault="00DA6D4E" w:rsidP="00DA6D4E">
      <w:pPr>
        <w:pStyle w:val="Heading2"/>
      </w:pPr>
      <w:bookmarkStart w:id="4" w:name="_Toc200490842"/>
      <w:r w:rsidRPr="00DA6D4E">
        <w:t>Scope and Limitations</w:t>
      </w:r>
      <w:bookmarkEnd w:id="4"/>
    </w:p>
    <w:p w14:paraId="4E2BF609" w14:textId="77777777" w:rsidR="00754A5D" w:rsidRPr="00754A5D" w:rsidRDefault="00754A5D" w:rsidP="00754A5D">
      <w:pPr>
        <w:spacing w:after="0"/>
      </w:pPr>
      <w:r w:rsidRPr="00754A5D">
        <w:t xml:space="preserve">This project is limited to the Kaggle-provided </w:t>
      </w:r>
      <w:proofErr w:type="spellStart"/>
      <w:r w:rsidRPr="00754A5D">
        <w:t>train.tsv</w:t>
      </w:r>
      <w:proofErr w:type="spellEnd"/>
      <w:r w:rsidRPr="00754A5D">
        <w:t xml:space="preserve"> dataset and applies logistic regression as the classification algorithm without leveraging deep learning methods. Lexicon-based features are extracted exclusively from the MPQA Subjectivity Lexicon. Additionally, performance was impacted by class imbalance, which constrained the model's ability to accurately classify underrepresented sentiment categories.</w:t>
      </w:r>
    </w:p>
    <w:p w14:paraId="72D4FE2A" w14:textId="77777777" w:rsidR="007B04D0" w:rsidRDefault="007B04D0" w:rsidP="00C52EE6">
      <w:pPr>
        <w:spacing w:after="0"/>
      </w:pPr>
    </w:p>
    <w:p w14:paraId="2E06A93B" w14:textId="77777777" w:rsidR="00754A5D" w:rsidRDefault="00754A5D">
      <w:pPr>
        <w:rPr>
          <w:rFonts w:asciiTheme="majorHAnsi" w:eastAsiaTheme="majorEastAsia" w:hAnsiTheme="majorHAnsi" w:cstheme="majorBidi"/>
          <w:color w:val="0F4761" w:themeColor="accent1" w:themeShade="BF"/>
          <w:sz w:val="40"/>
          <w:szCs w:val="40"/>
        </w:rPr>
      </w:pPr>
      <w:r>
        <w:br w:type="page"/>
      </w:r>
    </w:p>
    <w:p w14:paraId="74032EFE" w14:textId="74D1C1D9" w:rsidR="00C52EE6" w:rsidRDefault="00C52EE6" w:rsidP="008027B4">
      <w:pPr>
        <w:pStyle w:val="Heading1"/>
      </w:pPr>
      <w:bookmarkStart w:id="5" w:name="_Toc200490843"/>
      <w:r>
        <w:lastRenderedPageBreak/>
        <w:t>Methodology</w:t>
      </w:r>
      <w:bookmarkEnd w:id="5"/>
    </w:p>
    <w:p w14:paraId="4E0C1225" w14:textId="77777777" w:rsidR="00C52EE6" w:rsidRPr="00C52EE6" w:rsidRDefault="00C52EE6" w:rsidP="008027B4">
      <w:pPr>
        <w:pStyle w:val="Heading2"/>
      </w:pPr>
      <w:bookmarkStart w:id="6" w:name="_Toc200490844"/>
      <w:r w:rsidRPr="00C52EE6">
        <w:t>Dataset</w:t>
      </w:r>
      <w:bookmarkEnd w:id="6"/>
    </w:p>
    <w:p w14:paraId="4020F7D3" w14:textId="77777777" w:rsidR="00C52EE6" w:rsidRPr="00C52EE6" w:rsidRDefault="00C52EE6" w:rsidP="00C52EE6">
      <w:pPr>
        <w:numPr>
          <w:ilvl w:val="0"/>
          <w:numId w:val="5"/>
        </w:numPr>
        <w:spacing w:after="0"/>
      </w:pPr>
      <w:r w:rsidRPr="00C52EE6">
        <w:t>Source: Kaggle competition</w:t>
      </w:r>
    </w:p>
    <w:p w14:paraId="4BD02016" w14:textId="77777777" w:rsidR="00C52EE6" w:rsidRPr="00C52EE6" w:rsidRDefault="00C52EE6" w:rsidP="00C52EE6">
      <w:pPr>
        <w:numPr>
          <w:ilvl w:val="0"/>
          <w:numId w:val="5"/>
        </w:numPr>
        <w:spacing w:after="0"/>
      </w:pPr>
      <w:r w:rsidRPr="00C52EE6">
        <w:t xml:space="preserve">Format: TSV file with </w:t>
      </w:r>
      <w:proofErr w:type="spellStart"/>
      <w:r w:rsidRPr="00C52EE6">
        <w:t>PhraseId</w:t>
      </w:r>
      <w:proofErr w:type="spellEnd"/>
      <w:r w:rsidRPr="00C52EE6">
        <w:t xml:space="preserve">, </w:t>
      </w:r>
      <w:proofErr w:type="spellStart"/>
      <w:r w:rsidRPr="00C52EE6">
        <w:t>SentenceId</w:t>
      </w:r>
      <w:proofErr w:type="spellEnd"/>
      <w:r w:rsidRPr="00C52EE6">
        <w:t>, Phrase, and Sentiment</w:t>
      </w:r>
    </w:p>
    <w:p w14:paraId="0A6BBBF2" w14:textId="77777777" w:rsidR="00C52EE6" w:rsidRPr="00C52EE6" w:rsidRDefault="00C52EE6" w:rsidP="00C52EE6">
      <w:pPr>
        <w:numPr>
          <w:ilvl w:val="0"/>
          <w:numId w:val="5"/>
        </w:numPr>
        <w:spacing w:after="0"/>
      </w:pPr>
      <w:r w:rsidRPr="00C52EE6">
        <w:t>Total phrases: 156,060</w:t>
      </w:r>
    </w:p>
    <w:p w14:paraId="6215DF1F" w14:textId="77777777" w:rsidR="00C52EE6" w:rsidRDefault="00C52EE6" w:rsidP="00C52EE6">
      <w:pPr>
        <w:numPr>
          <w:ilvl w:val="0"/>
          <w:numId w:val="5"/>
        </w:numPr>
        <w:spacing w:after="0"/>
      </w:pPr>
      <w:r w:rsidRPr="00C52EE6">
        <w:t>Sentiment labels: 0 = Negative, 1 = Somewhat Negative, 2 = Neutral, 3 = Somewhat Positive, 4 = Positive</w:t>
      </w:r>
    </w:p>
    <w:p w14:paraId="3A3AA5CF" w14:textId="77777777" w:rsidR="00C52EE6" w:rsidRPr="00C52EE6" w:rsidRDefault="00C52EE6" w:rsidP="00C52EE6">
      <w:pPr>
        <w:spacing w:after="0"/>
        <w:ind w:left="720"/>
      </w:pPr>
    </w:p>
    <w:p w14:paraId="7C1D888B" w14:textId="77777777" w:rsidR="00C52EE6" w:rsidRPr="00C52EE6" w:rsidRDefault="00C52EE6" w:rsidP="008027B4">
      <w:pPr>
        <w:pStyle w:val="Heading2"/>
      </w:pPr>
      <w:bookmarkStart w:id="7" w:name="_Toc200490845"/>
      <w:r w:rsidRPr="00C52EE6">
        <w:t>Tools Used</w:t>
      </w:r>
      <w:bookmarkEnd w:id="7"/>
    </w:p>
    <w:p w14:paraId="140C2600" w14:textId="0FD7647C" w:rsidR="00C52EE6" w:rsidRPr="00C52EE6" w:rsidRDefault="00C52EE6" w:rsidP="00C52EE6">
      <w:pPr>
        <w:numPr>
          <w:ilvl w:val="0"/>
          <w:numId w:val="6"/>
        </w:numPr>
        <w:spacing w:after="0"/>
      </w:pPr>
      <w:r w:rsidRPr="00C52EE6">
        <w:t>Python (pandas, scikit-learn, matplotlib, seaborn</w:t>
      </w:r>
      <w:r w:rsidR="008027B4">
        <w:t>, MPQA Subjectivity Lexicon</w:t>
      </w:r>
      <w:r w:rsidRPr="00C52EE6">
        <w:t>)</w:t>
      </w:r>
    </w:p>
    <w:p w14:paraId="311A77E3" w14:textId="77777777" w:rsidR="00C52EE6" w:rsidRDefault="00C52EE6" w:rsidP="00C52EE6">
      <w:pPr>
        <w:numPr>
          <w:ilvl w:val="0"/>
          <w:numId w:val="6"/>
        </w:numPr>
        <w:spacing w:after="0"/>
      </w:pPr>
      <w:proofErr w:type="spellStart"/>
      <w:r w:rsidRPr="00C52EE6">
        <w:t>Jupyter</w:t>
      </w:r>
      <w:proofErr w:type="spellEnd"/>
      <w:r w:rsidRPr="00C52EE6">
        <w:t xml:space="preserve"> Notebook</w:t>
      </w:r>
    </w:p>
    <w:p w14:paraId="1AD28E5F" w14:textId="77777777" w:rsidR="00C52EE6" w:rsidRPr="00C52EE6" w:rsidRDefault="00C52EE6" w:rsidP="00C52EE6">
      <w:pPr>
        <w:spacing w:after="0"/>
        <w:ind w:left="720"/>
      </w:pPr>
    </w:p>
    <w:p w14:paraId="5F76078B" w14:textId="058A828F" w:rsidR="00C52EE6" w:rsidRPr="00C52EE6" w:rsidRDefault="008027B4" w:rsidP="008027B4">
      <w:pPr>
        <w:pStyle w:val="Heading2"/>
      </w:pPr>
      <w:bookmarkStart w:id="8" w:name="_Toc200490846"/>
      <w:r>
        <w:t>Design and Implementation</w:t>
      </w:r>
      <w:bookmarkEnd w:id="8"/>
    </w:p>
    <w:p w14:paraId="28AEE3EE" w14:textId="77777777" w:rsidR="008027B4" w:rsidRPr="008027B4" w:rsidRDefault="008027B4" w:rsidP="008027B4">
      <w:pPr>
        <w:numPr>
          <w:ilvl w:val="0"/>
          <w:numId w:val="15"/>
        </w:numPr>
        <w:spacing w:after="0"/>
      </w:pPr>
      <w:r w:rsidRPr="008027B4">
        <w:t>Step 1: Loaded and explored the dataset, including class distribution</w:t>
      </w:r>
    </w:p>
    <w:p w14:paraId="586AE2A6" w14:textId="77777777" w:rsidR="008027B4" w:rsidRPr="008027B4" w:rsidRDefault="008027B4" w:rsidP="008027B4">
      <w:pPr>
        <w:numPr>
          <w:ilvl w:val="0"/>
          <w:numId w:val="15"/>
        </w:numPr>
        <w:spacing w:after="0"/>
      </w:pPr>
      <w:r w:rsidRPr="008027B4">
        <w:t>Step 2: Preprocessed data and split into training and validation sets</w:t>
      </w:r>
    </w:p>
    <w:p w14:paraId="1785D532" w14:textId="77777777" w:rsidR="008027B4" w:rsidRPr="008027B4" w:rsidRDefault="008027B4" w:rsidP="008027B4">
      <w:pPr>
        <w:numPr>
          <w:ilvl w:val="0"/>
          <w:numId w:val="15"/>
        </w:numPr>
        <w:spacing w:after="0"/>
      </w:pPr>
      <w:r w:rsidRPr="008027B4">
        <w:t>Step 3: Transformed text data into TF-IDF feature vectors</w:t>
      </w:r>
    </w:p>
    <w:p w14:paraId="04509F4F" w14:textId="77777777" w:rsidR="008027B4" w:rsidRPr="008027B4" w:rsidRDefault="008027B4" w:rsidP="008027B4">
      <w:pPr>
        <w:numPr>
          <w:ilvl w:val="0"/>
          <w:numId w:val="15"/>
        </w:numPr>
        <w:spacing w:after="0"/>
      </w:pPr>
      <w:r w:rsidRPr="008027B4">
        <w:t>Step 4: Trained logistic regression model (baseline)</w:t>
      </w:r>
    </w:p>
    <w:p w14:paraId="23FC3965" w14:textId="77777777" w:rsidR="008027B4" w:rsidRPr="008027B4" w:rsidRDefault="008027B4" w:rsidP="008027B4">
      <w:pPr>
        <w:numPr>
          <w:ilvl w:val="0"/>
          <w:numId w:val="15"/>
        </w:numPr>
        <w:spacing w:after="0"/>
      </w:pPr>
      <w:r w:rsidRPr="008027B4">
        <w:t>Step 5: Parsed lexicon and extracted 4 features per phrase (strong, weak, pos, neg)</w:t>
      </w:r>
    </w:p>
    <w:p w14:paraId="1E32AB2A" w14:textId="77777777" w:rsidR="008027B4" w:rsidRDefault="008027B4" w:rsidP="008027B4">
      <w:pPr>
        <w:numPr>
          <w:ilvl w:val="0"/>
          <w:numId w:val="15"/>
        </w:numPr>
        <w:spacing w:after="0"/>
      </w:pPr>
      <w:r w:rsidRPr="008027B4">
        <w:t>Step 6: Combined TF-IDF and lexicon features; trained hybrid model</w:t>
      </w:r>
    </w:p>
    <w:p w14:paraId="03CCC79C" w14:textId="77777777" w:rsidR="008027B4" w:rsidRPr="008027B4" w:rsidRDefault="008027B4" w:rsidP="008027B4">
      <w:pPr>
        <w:spacing w:after="0"/>
        <w:ind w:left="720"/>
      </w:pPr>
    </w:p>
    <w:p w14:paraId="18DD2B13" w14:textId="77777777" w:rsidR="008027B4" w:rsidRPr="008027B4" w:rsidRDefault="008027B4" w:rsidP="008027B4">
      <w:pPr>
        <w:pStyle w:val="Heading2"/>
      </w:pPr>
      <w:bookmarkStart w:id="9" w:name="_Toc200490847"/>
      <w:r w:rsidRPr="008027B4">
        <w:t>Models Used</w:t>
      </w:r>
      <w:bookmarkEnd w:id="9"/>
    </w:p>
    <w:p w14:paraId="77CA2FF2" w14:textId="77777777" w:rsidR="008027B4" w:rsidRPr="008027B4" w:rsidRDefault="008027B4" w:rsidP="008027B4">
      <w:pPr>
        <w:numPr>
          <w:ilvl w:val="0"/>
          <w:numId w:val="16"/>
        </w:numPr>
        <w:spacing w:after="0"/>
      </w:pPr>
      <w:r w:rsidRPr="008027B4">
        <w:t>Logistic Regression (TF-IDF)</w:t>
      </w:r>
    </w:p>
    <w:p w14:paraId="687E4A51" w14:textId="5B4E6065" w:rsidR="00C52EE6" w:rsidRPr="00754A5D" w:rsidRDefault="008027B4" w:rsidP="00C52EE6">
      <w:pPr>
        <w:numPr>
          <w:ilvl w:val="0"/>
          <w:numId w:val="16"/>
        </w:numPr>
        <w:spacing w:after="0"/>
      </w:pPr>
      <w:r w:rsidRPr="008027B4">
        <w:t>Logistic Regression (TF-IDF + Lexicon features)</w:t>
      </w:r>
    </w:p>
    <w:p w14:paraId="4ACC0050" w14:textId="77777777" w:rsidR="00754A5D" w:rsidRDefault="00754A5D">
      <w:pPr>
        <w:rPr>
          <w:rFonts w:asciiTheme="majorHAnsi" w:eastAsiaTheme="majorEastAsia" w:hAnsiTheme="majorHAnsi" w:cstheme="majorBidi"/>
          <w:color w:val="0F4761" w:themeColor="accent1" w:themeShade="BF"/>
          <w:sz w:val="40"/>
          <w:szCs w:val="40"/>
        </w:rPr>
      </w:pPr>
      <w:r>
        <w:br w:type="page"/>
      </w:r>
    </w:p>
    <w:p w14:paraId="02B9FEF9" w14:textId="5096F89A" w:rsidR="00C52EE6" w:rsidRPr="00C52EE6" w:rsidRDefault="00C52EE6" w:rsidP="008027B4">
      <w:pPr>
        <w:pStyle w:val="Heading1"/>
      </w:pPr>
      <w:bookmarkStart w:id="10" w:name="_Toc200490848"/>
      <w:r w:rsidRPr="00C52EE6">
        <w:lastRenderedPageBreak/>
        <w:t>Experiments and Results</w:t>
      </w:r>
      <w:bookmarkEnd w:id="10"/>
    </w:p>
    <w:p w14:paraId="34774789" w14:textId="77777777" w:rsidR="00C52EE6" w:rsidRPr="00C52EE6" w:rsidRDefault="00C52EE6" w:rsidP="008027B4">
      <w:pPr>
        <w:pStyle w:val="Heading2"/>
      </w:pPr>
      <w:bookmarkStart w:id="11" w:name="_Toc200490849"/>
      <w:r w:rsidRPr="00C52EE6">
        <w:t>Metrics Used</w:t>
      </w:r>
      <w:bookmarkEnd w:id="11"/>
    </w:p>
    <w:p w14:paraId="69F37838" w14:textId="77777777" w:rsidR="008027B4" w:rsidRDefault="008027B4" w:rsidP="008027B4">
      <w:pPr>
        <w:numPr>
          <w:ilvl w:val="0"/>
          <w:numId w:val="17"/>
        </w:numPr>
        <w:spacing w:after="0"/>
      </w:pPr>
      <w:r w:rsidRPr="008027B4">
        <w:t>Accuracy</w:t>
      </w:r>
    </w:p>
    <w:p w14:paraId="7DEEBAEC" w14:textId="77777777" w:rsidR="008027B4" w:rsidRDefault="008027B4" w:rsidP="008027B4">
      <w:pPr>
        <w:numPr>
          <w:ilvl w:val="0"/>
          <w:numId w:val="17"/>
        </w:numPr>
        <w:spacing w:after="0"/>
      </w:pPr>
      <w:r w:rsidRPr="008027B4">
        <w:t>Precision</w:t>
      </w:r>
    </w:p>
    <w:p w14:paraId="4BB62CA0" w14:textId="77777777" w:rsidR="008027B4" w:rsidRDefault="008027B4" w:rsidP="008027B4">
      <w:pPr>
        <w:numPr>
          <w:ilvl w:val="0"/>
          <w:numId w:val="17"/>
        </w:numPr>
        <w:spacing w:after="0"/>
      </w:pPr>
      <w:r w:rsidRPr="008027B4">
        <w:t>Recall</w:t>
      </w:r>
    </w:p>
    <w:p w14:paraId="2D1DAA08" w14:textId="4832460D" w:rsidR="008027B4" w:rsidRPr="008027B4" w:rsidRDefault="008027B4" w:rsidP="008027B4">
      <w:pPr>
        <w:numPr>
          <w:ilvl w:val="0"/>
          <w:numId w:val="17"/>
        </w:numPr>
        <w:spacing w:after="0"/>
      </w:pPr>
      <w:r w:rsidRPr="008027B4">
        <w:t>F1-Score</w:t>
      </w:r>
    </w:p>
    <w:p w14:paraId="6610CC7F" w14:textId="77777777" w:rsidR="008027B4" w:rsidRPr="008027B4" w:rsidRDefault="008027B4" w:rsidP="008027B4">
      <w:pPr>
        <w:numPr>
          <w:ilvl w:val="0"/>
          <w:numId w:val="17"/>
        </w:numPr>
        <w:spacing w:after="0"/>
      </w:pPr>
      <w:r w:rsidRPr="008027B4">
        <w:t>Confusion Matrix</w:t>
      </w:r>
    </w:p>
    <w:p w14:paraId="49DE43FA" w14:textId="77777777" w:rsidR="007D643F" w:rsidRDefault="007D643F" w:rsidP="008027B4">
      <w:pPr>
        <w:spacing w:after="0"/>
        <w:rPr>
          <w:b/>
          <w:bCs/>
        </w:rPr>
      </w:pPr>
    </w:p>
    <w:p w14:paraId="0E6C397D" w14:textId="77777777" w:rsidR="008027B4" w:rsidRPr="008027B4" w:rsidRDefault="008027B4" w:rsidP="008027B4">
      <w:pPr>
        <w:pStyle w:val="Heading2"/>
      </w:pPr>
      <w:bookmarkStart w:id="12" w:name="_Toc200490850"/>
      <w:r w:rsidRPr="008027B4">
        <w:t>TF-IDF Model Results</w:t>
      </w:r>
      <w:bookmarkEnd w:id="12"/>
    </w:p>
    <w:p w14:paraId="68E6254F" w14:textId="77777777" w:rsidR="008027B4" w:rsidRPr="008027B4" w:rsidRDefault="008027B4" w:rsidP="008027B4">
      <w:pPr>
        <w:numPr>
          <w:ilvl w:val="0"/>
          <w:numId w:val="18"/>
        </w:numPr>
        <w:spacing w:after="0"/>
      </w:pPr>
      <w:r w:rsidRPr="008027B4">
        <w:t>Accuracy: 63.00%</w:t>
      </w:r>
    </w:p>
    <w:p w14:paraId="60322AAE" w14:textId="77777777" w:rsidR="008027B4" w:rsidRDefault="008027B4" w:rsidP="008027B4">
      <w:pPr>
        <w:numPr>
          <w:ilvl w:val="0"/>
          <w:numId w:val="18"/>
        </w:numPr>
        <w:spacing w:after="0"/>
      </w:pPr>
      <w:r w:rsidRPr="008027B4">
        <w:t>Macro F1-Score: 0.4641</w:t>
      </w:r>
    </w:p>
    <w:p w14:paraId="1AA4D885" w14:textId="77777777" w:rsidR="008027B4" w:rsidRPr="008027B4" w:rsidRDefault="008027B4" w:rsidP="008027B4">
      <w:pPr>
        <w:spacing w:after="0"/>
        <w:ind w:left="720"/>
      </w:pPr>
    </w:p>
    <w:p w14:paraId="7F9C2D06" w14:textId="77777777" w:rsidR="008027B4" w:rsidRPr="008027B4" w:rsidRDefault="008027B4" w:rsidP="008027B4">
      <w:pPr>
        <w:pStyle w:val="Heading2"/>
      </w:pPr>
      <w:bookmarkStart w:id="13" w:name="_Toc200490851"/>
      <w:r w:rsidRPr="008027B4">
        <w:t>Hybrid Model (TF-IDF + Lexicon) Results</w:t>
      </w:r>
      <w:bookmarkEnd w:id="13"/>
    </w:p>
    <w:p w14:paraId="25783AE3" w14:textId="77777777" w:rsidR="008027B4" w:rsidRPr="008027B4" w:rsidRDefault="008027B4" w:rsidP="008027B4">
      <w:pPr>
        <w:numPr>
          <w:ilvl w:val="0"/>
          <w:numId w:val="19"/>
        </w:numPr>
        <w:spacing w:after="0"/>
      </w:pPr>
      <w:r w:rsidRPr="008027B4">
        <w:t>Accuracy: 63.14%</w:t>
      </w:r>
    </w:p>
    <w:p w14:paraId="1077EC1C" w14:textId="77777777" w:rsidR="008027B4" w:rsidRDefault="008027B4" w:rsidP="008027B4">
      <w:pPr>
        <w:numPr>
          <w:ilvl w:val="0"/>
          <w:numId w:val="19"/>
        </w:numPr>
        <w:spacing w:after="0"/>
      </w:pPr>
      <w:r w:rsidRPr="008027B4">
        <w:t>Macro F1-Score: 0.4683</w:t>
      </w:r>
    </w:p>
    <w:p w14:paraId="5DE0DB45" w14:textId="77777777" w:rsidR="008027B4" w:rsidRPr="008027B4" w:rsidRDefault="008027B4" w:rsidP="008027B4">
      <w:pPr>
        <w:spacing w:after="0"/>
        <w:ind w:left="720"/>
      </w:pPr>
    </w:p>
    <w:p w14:paraId="63A9B940" w14:textId="77777777" w:rsidR="008027B4" w:rsidRPr="008027B4" w:rsidRDefault="008027B4" w:rsidP="008027B4">
      <w:pPr>
        <w:pStyle w:val="Heading2"/>
      </w:pPr>
      <w:bookmarkStart w:id="14" w:name="_Toc200490852"/>
      <w:r w:rsidRPr="008027B4">
        <w:t>Interpretation</w:t>
      </w:r>
      <w:bookmarkEnd w:id="14"/>
    </w:p>
    <w:p w14:paraId="0134A63E" w14:textId="77777777" w:rsidR="008027B4" w:rsidRPr="008027B4" w:rsidRDefault="008027B4" w:rsidP="008027B4">
      <w:pPr>
        <w:numPr>
          <w:ilvl w:val="0"/>
          <w:numId w:val="20"/>
        </w:numPr>
        <w:spacing w:after="0"/>
      </w:pPr>
      <w:r w:rsidRPr="008027B4">
        <w:t>Class 2 (Neutral) was easiest to classify (high support and accuracy)</w:t>
      </w:r>
    </w:p>
    <w:p w14:paraId="5BDA51C4" w14:textId="77777777" w:rsidR="008027B4" w:rsidRPr="008027B4" w:rsidRDefault="008027B4" w:rsidP="008027B4">
      <w:pPr>
        <w:numPr>
          <w:ilvl w:val="0"/>
          <w:numId w:val="20"/>
        </w:numPr>
        <w:spacing w:after="0"/>
      </w:pPr>
      <w:r w:rsidRPr="008027B4">
        <w:t>Class 0 (Negative) and 4 (Positive) had poor recall due to class imbalance</w:t>
      </w:r>
    </w:p>
    <w:p w14:paraId="15743B7F" w14:textId="7560D1F3" w:rsidR="00C52EE6" w:rsidRDefault="008027B4" w:rsidP="00C47038">
      <w:pPr>
        <w:numPr>
          <w:ilvl w:val="0"/>
          <w:numId w:val="20"/>
        </w:numPr>
        <w:spacing w:after="0"/>
      </w:pPr>
      <w:r w:rsidRPr="008027B4">
        <w:t>Lexicon features improved precision and F1 in minority classes</w:t>
      </w:r>
    </w:p>
    <w:p w14:paraId="0E8CA02B" w14:textId="77777777" w:rsidR="00754A5D" w:rsidRPr="00C52EE6" w:rsidRDefault="00754A5D" w:rsidP="00754A5D">
      <w:pPr>
        <w:spacing w:after="0"/>
        <w:ind w:left="720"/>
      </w:pPr>
    </w:p>
    <w:p w14:paraId="271B3D7F" w14:textId="6B17B063" w:rsidR="00C52EE6" w:rsidRPr="00C52EE6" w:rsidRDefault="00C52EE6" w:rsidP="00C47038">
      <w:pPr>
        <w:pStyle w:val="Heading1"/>
      </w:pPr>
      <w:bookmarkStart w:id="15" w:name="_Toc200490853"/>
      <w:r w:rsidRPr="00C52EE6">
        <w:t>Discussion</w:t>
      </w:r>
      <w:bookmarkEnd w:id="15"/>
    </w:p>
    <w:p w14:paraId="35A06C8A" w14:textId="2DF12C44" w:rsidR="00C52EE6" w:rsidRPr="00C52EE6" w:rsidRDefault="00C47038" w:rsidP="00C47038">
      <w:r w:rsidRPr="00C47038">
        <w:t xml:space="preserve">The results suggest that TF-IDF features alone perform well for frequent </w:t>
      </w:r>
      <w:r w:rsidRPr="00C47038">
        <w:t>classes but</w:t>
      </w:r>
      <w:r w:rsidRPr="00C47038">
        <w:t xml:space="preserve"> combining them with lexicon-derived features provides a small but meaningful performance boost. The hybrid model showed increased F1-scores for classes 0 and 4. However, class </w:t>
      </w:r>
      <w:proofErr w:type="gramStart"/>
      <w:r w:rsidRPr="00C47038">
        <w:t>overlap</w:t>
      </w:r>
      <w:proofErr w:type="gramEnd"/>
      <w:r w:rsidRPr="00C47038">
        <w:t xml:space="preserve"> and imbalanced distribution continued to limit performance. This indicates the need for advanced modeling strategies.</w:t>
      </w:r>
    </w:p>
    <w:p w14:paraId="58FB7CEF" w14:textId="77777777" w:rsidR="00754A5D" w:rsidRDefault="00754A5D">
      <w:pPr>
        <w:rPr>
          <w:rFonts w:asciiTheme="majorHAnsi" w:eastAsiaTheme="majorEastAsia" w:hAnsiTheme="majorHAnsi" w:cstheme="majorBidi"/>
          <w:color w:val="0F4761" w:themeColor="accent1" w:themeShade="BF"/>
          <w:sz w:val="40"/>
          <w:szCs w:val="40"/>
        </w:rPr>
      </w:pPr>
      <w:r>
        <w:br w:type="page"/>
      </w:r>
    </w:p>
    <w:p w14:paraId="6670C94A" w14:textId="709681B9" w:rsidR="00C52EE6" w:rsidRPr="00C52EE6" w:rsidRDefault="00C52EE6" w:rsidP="00C47038">
      <w:pPr>
        <w:pStyle w:val="Heading1"/>
      </w:pPr>
      <w:bookmarkStart w:id="16" w:name="_Toc200490854"/>
      <w:r w:rsidRPr="00C52EE6">
        <w:lastRenderedPageBreak/>
        <w:t>Conclusion</w:t>
      </w:r>
      <w:bookmarkEnd w:id="16"/>
    </w:p>
    <w:p w14:paraId="1EBB261A" w14:textId="3C2377FE" w:rsidR="00C47038" w:rsidRDefault="00C47038" w:rsidP="00C47038">
      <w:r w:rsidRPr="00C47038">
        <w:t xml:space="preserve">This project demonstrated that a logistic regression classifier trained on TF-IDF features </w:t>
      </w:r>
      <w:r w:rsidR="00754A5D">
        <w:t>are</w:t>
      </w:r>
      <w:r>
        <w:t xml:space="preserve"> </w:t>
      </w:r>
      <w:r w:rsidRPr="00C47038">
        <w:t>effective for phrase-level sentiment analysis. By incorporating lexicon-based sentiment features, the model achieved slightly better performance across several metrics. This hybrid approach leverages both statistical and linguistic insights and can be extended with deeper semantic modeling in future iterations.</w:t>
      </w:r>
    </w:p>
    <w:p w14:paraId="2B2EC688" w14:textId="7CF5D365" w:rsidR="00C52EE6" w:rsidRDefault="00754A5D" w:rsidP="00C47038">
      <w:r w:rsidRPr="00754A5D">
        <w:t>In future iterations, it may be valuable to explore</w:t>
      </w:r>
      <w:r>
        <w:t xml:space="preserve"> </w:t>
      </w:r>
      <w:r w:rsidRPr="00754A5D">
        <w:t>deep learning architectures (e.g., BERT) and apply class balancing or ensemble methods to enhance minority class performance.</w:t>
      </w:r>
    </w:p>
    <w:p w14:paraId="413E675C" w14:textId="77777777" w:rsidR="00754A5D" w:rsidRPr="00C52EE6" w:rsidRDefault="00754A5D" w:rsidP="00C47038"/>
    <w:p w14:paraId="3C830D5F" w14:textId="54114EF9" w:rsidR="00C52EE6" w:rsidRPr="00C52EE6" w:rsidRDefault="00C52EE6" w:rsidP="00C47038">
      <w:pPr>
        <w:pStyle w:val="Heading1"/>
      </w:pPr>
      <w:bookmarkStart w:id="17" w:name="_Toc200490855"/>
      <w:r w:rsidRPr="00C52EE6">
        <w:t>References</w:t>
      </w:r>
      <w:bookmarkEnd w:id="17"/>
    </w:p>
    <w:p w14:paraId="7FD11F94" w14:textId="77777777" w:rsidR="00C47038" w:rsidRPr="00C47038" w:rsidRDefault="00C47038" w:rsidP="00C47038">
      <w:pPr>
        <w:numPr>
          <w:ilvl w:val="0"/>
          <w:numId w:val="21"/>
        </w:numPr>
        <w:spacing w:after="0"/>
      </w:pPr>
      <w:r w:rsidRPr="00C47038">
        <w:t>Socher et al. (2013). Recursive Deep Models for Semantic Compositionality Over a Sentiment Treebank. ACL.</w:t>
      </w:r>
    </w:p>
    <w:p w14:paraId="14B55BEB" w14:textId="77777777" w:rsidR="00C47038" w:rsidRPr="00C47038" w:rsidRDefault="00C47038" w:rsidP="00C47038">
      <w:pPr>
        <w:numPr>
          <w:ilvl w:val="0"/>
          <w:numId w:val="21"/>
        </w:numPr>
        <w:spacing w:after="0"/>
      </w:pPr>
      <w:r w:rsidRPr="00C47038">
        <w:t>MPQA Subjectivity Lexicon: http://mpqa.cs.pitt.edu/lexicons/</w:t>
      </w:r>
    </w:p>
    <w:p w14:paraId="0C93F042" w14:textId="77777777" w:rsidR="00C47038" w:rsidRPr="00C47038" w:rsidRDefault="00C47038" w:rsidP="00C47038">
      <w:pPr>
        <w:numPr>
          <w:ilvl w:val="0"/>
          <w:numId w:val="21"/>
        </w:numPr>
        <w:spacing w:after="0"/>
      </w:pPr>
      <w:r w:rsidRPr="00C47038">
        <w:t>Kaggle Competition: https://www.kaggle.com/c/sentiment-analysis-on-movie-reviews</w:t>
      </w:r>
    </w:p>
    <w:p w14:paraId="2274DC0F" w14:textId="77777777" w:rsidR="00C47038" w:rsidRPr="00C47038" w:rsidRDefault="00C47038" w:rsidP="00C47038">
      <w:pPr>
        <w:numPr>
          <w:ilvl w:val="0"/>
          <w:numId w:val="21"/>
        </w:numPr>
        <w:spacing w:after="0"/>
      </w:pPr>
      <w:r w:rsidRPr="00C47038">
        <w:t>Scikit-learn documentation: https://scikit-learn.org</w:t>
      </w:r>
    </w:p>
    <w:p w14:paraId="5AA85EDD" w14:textId="3B1D3FDE" w:rsidR="00C52EE6" w:rsidRPr="00C52EE6" w:rsidRDefault="00C52EE6" w:rsidP="00C52EE6"/>
    <w:p w14:paraId="7C2D4AAB" w14:textId="77777777" w:rsidR="00754A5D" w:rsidRDefault="00754A5D">
      <w:pPr>
        <w:rPr>
          <w:rFonts w:asciiTheme="majorHAnsi" w:eastAsiaTheme="majorEastAsia" w:hAnsiTheme="majorHAnsi" w:cstheme="majorBidi"/>
          <w:color w:val="0F4761" w:themeColor="accent1" w:themeShade="BF"/>
          <w:sz w:val="40"/>
          <w:szCs w:val="40"/>
        </w:rPr>
      </w:pPr>
      <w:r>
        <w:br w:type="page"/>
      </w:r>
    </w:p>
    <w:p w14:paraId="084C2F23" w14:textId="0F34EB23" w:rsidR="00C52EE6" w:rsidRPr="00C52EE6" w:rsidRDefault="00C52EE6" w:rsidP="00C47038">
      <w:pPr>
        <w:pStyle w:val="Heading1"/>
      </w:pPr>
      <w:bookmarkStart w:id="18" w:name="_Toc200490856"/>
      <w:r w:rsidRPr="00C52EE6">
        <w:lastRenderedPageBreak/>
        <w:t>Appendices</w:t>
      </w:r>
      <w:bookmarkEnd w:id="18"/>
    </w:p>
    <w:p w14:paraId="2EFD778A" w14:textId="77777777" w:rsidR="00C47038" w:rsidRDefault="00C47038" w:rsidP="00C47038">
      <w:pPr>
        <w:numPr>
          <w:ilvl w:val="0"/>
          <w:numId w:val="22"/>
        </w:numPr>
        <w:spacing w:after="0"/>
      </w:pPr>
      <w:r w:rsidRPr="00C47038">
        <w:t>Full classification report for both models</w:t>
      </w:r>
    </w:p>
    <w:p w14:paraId="74EB0A55" w14:textId="3321F01D" w:rsidR="00754A5D" w:rsidRDefault="00754A5D" w:rsidP="00754A5D">
      <w:pPr>
        <w:numPr>
          <w:ilvl w:val="1"/>
          <w:numId w:val="22"/>
        </w:numPr>
        <w:spacing w:after="0"/>
      </w:pPr>
      <w:r w:rsidRPr="00754A5D">
        <w:t>Shows precision, recall, and F1-score per class for both baseline and hybrid models.</w:t>
      </w:r>
    </w:p>
    <w:p w14:paraId="78960121" w14:textId="798184B1" w:rsidR="00154466" w:rsidRPr="00154466" w:rsidRDefault="00154466" w:rsidP="00154466">
      <w:pPr>
        <w:spacing w:after="0"/>
        <w:ind w:left="720"/>
        <w:rPr>
          <w:b/>
          <w:bCs/>
        </w:rPr>
      </w:pPr>
      <w:r w:rsidRPr="00154466">
        <w:rPr>
          <w:b/>
          <w:bCs/>
        </w:rPr>
        <w:t>TF-IDF features </w:t>
      </w:r>
    </w:p>
    <w:p w14:paraId="4F105FEE" w14:textId="50B5CE67" w:rsidR="00C47038" w:rsidRDefault="00154466" w:rsidP="00C47038">
      <w:pPr>
        <w:spacing w:after="0"/>
        <w:ind w:left="720"/>
      </w:pPr>
      <w:r w:rsidRPr="00154466">
        <w:drawing>
          <wp:inline distT="0" distB="0" distL="0" distR="0" wp14:anchorId="69BC2C98" wp14:editId="661B1F43">
            <wp:extent cx="3565858" cy="1820333"/>
            <wp:effectExtent l="0" t="0" r="0" b="8890"/>
            <wp:docPr id="995009797"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009797" name="Picture 1" descr="A screenshot of a graph&#10;&#10;AI-generated content may be incorrect."/>
                    <pic:cNvPicPr/>
                  </pic:nvPicPr>
                  <pic:blipFill>
                    <a:blip r:embed="rId8"/>
                    <a:stretch>
                      <a:fillRect/>
                    </a:stretch>
                  </pic:blipFill>
                  <pic:spPr>
                    <a:xfrm>
                      <a:off x="0" y="0"/>
                      <a:ext cx="3577271" cy="1826159"/>
                    </a:xfrm>
                    <a:prstGeom prst="rect">
                      <a:avLst/>
                    </a:prstGeom>
                  </pic:spPr>
                </pic:pic>
              </a:graphicData>
            </a:graphic>
          </wp:inline>
        </w:drawing>
      </w:r>
    </w:p>
    <w:p w14:paraId="51F68146" w14:textId="77777777" w:rsidR="00154466" w:rsidRDefault="00154466" w:rsidP="00C47038">
      <w:pPr>
        <w:spacing w:after="0"/>
        <w:ind w:left="720"/>
      </w:pPr>
    </w:p>
    <w:p w14:paraId="03E762D7" w14:textId="1B64BB36" w:rsidR="00154466" w:rsidRPr="00154466" w:rsidRDefault="00154466" w:rsidP="00C47038">
      <w:pPr>
        <w:spacing w:after="0"/>
        <w:ind w:left="720"/>
        <w:rPr>
          <w:b/>
          <w:bCs/>
        </w:rPr>
      </w:pPr>
      <w:r w:rsidRPr="00154466">
        <w:rPr>
          <w:b/>
          <w:bCs/>
        </w:rPr>
        <w:t>TF-IDF features with lexicon-based features from the MPQA subjectivity dictionar</w:t>
      </w:r>
      <w:r w:rsidRPr="00154466">
        <w:rPr>
          <w:b/>
          <w:bCs/>
        </w:rPr>
        <w:t>y</w:t>
      </w:r>
    </w:p>
    <w:p w14:paraId="6E2ACDC6" w14:textId="5FB4D339" w:rsidR="00154466" w:rsidRDefault="00154466" w:rsidP="00C47038">
      <w:pPr>
        <w:spacing w:after="0"/>
        <w:ind w:left="720"/>
      </w:pPr>
      <w:r w:rsidRPr="00154466">
        <w:drawing>
          <wp:inline distT="0" distB="0" distL="0" distR="0" wp14:anchorId="37182699" wp14:editId="382FD972">
            <wp:extent cx="3596414" cy="1769534"/>
            <wp:effectExtent l="0" t="0" r="4445" b="2540"/>
            <wp:docPr id="11251607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16071" name="Picture 1" descr="A screenshot of a computer screen&#10;&#10;AI-generated content may be incorrect."/>
                    <pic:cNvPicPr/>
                  </pic:nvPicPr>
                  <pic:blipFill>
                    <a:blip r:embed="rId9"/>
                    <a:stretch>
                      <a:fillRect/>
                    </a:stretch>
                  </pic:blipFill>
                  <pic:spPr>
                    <a:xfrm>
                      <a:off x="0" y="0"/>
                      <a:ext cx="3606503" cy="1774498"/>
                    </a:xfrm>
                    <a:prstGeom prst="rect">
                      <a:avLst/>
                    </a:prstGeom>
                  </pic:spPr>
                </pic:pic>
              </a:graphicData>
            </a:graphic>
          </wp:inline>
        </w:drawing>
      </w:r>
    </w:p>
    <w:p w14:paraId="77EAC433" w14:textId="77777777" w:rsidR="00154466" w:rsidRDefault="00154466" w:rsidP="00C47038">
      <w:pPr>
        <w:spacing w:after="0"/>
        <w:ind w:left="720"/>
      </w:pPr>
    </w:p>
    <w:p w14:paraId="4239E76F" w14:textId="77777777" w:rsidR="00754A5D" w:rsidRPr="00C47038" w:rsidRDefault="00754A5D" w:rsidP="00C47038">
      <w:pPr>
        <w:spacing w:after="0"/>
        <w:ind w:left="720"/>
      </w:pPr>
    </w:p>
    <w:p w14:paraId="5055B487" w14:textId="77777777" w:rsidR="00754A5D" w:rsidRDefault="00754A5D">
      <w:r>
        <w:br w:type="page"/>
      </w:r>
    </w:p>
    <w:p w14:paraId="4CDFA839" w14:textId="38A5EBD9" w:rsidR="00C47038" w:rsidRDefault="00C47038" w:rsidP="00C47038">
      <w:pPr>
        <w:numPr>
          <w:ilvl w:val="0"/>
          <w:numId w:val="22"/>
        </w:numPr>
        <w:spacing w:after="0"/>
      </w:pPr>
      <w:r w:rsidRPr="00C47038">
        <w:lastRenderedPageBreak/>
        <w:t>Confusion matrix heatmaps</w:t>
      </w:r>
    </w:p>
    <w:p w14:paraId="6DA862A0" w14:textId="28AAB9C8" w:rsidR="00754A5D" w:rsidRDefault="00754A5D" w:rsidP="00754A5D">
      <w:pPr>
        <w:numPr>
          <w:ilvl w:val="1"/>
          <w:numId w:val="22"/>
        </w:numPr>
        <w:spacing w:after="0"/>
      </w:pPr>
      <w:r w:rsidRPr="00754A5D">
        <w:t>Visual comparison of prediction accuracy across sentiment classes.</w:t>
      </w:r>
    </w:p>
    <w:p w14:paraId="368CE0C1" w14:textId="13BF836A" w:rsidR="00154466" w:rsidRDefault="00154466" w:rsidP="00154466">
      <w:pPr>
        <w:spacing w:after="0"/>
        <w:ind w:left="720"/>
      </w:pPr>
      <w:r>
        <w:rPr>
          <w:noProof/>
        </w:rPr>
        <w:drawing>
          <wp:inline distT="0" distB="0" distL="0" distR="0" wp14:anchorId="571C9833" wp14:editId="1B5C0DAC">
            <wp:extent cx="2275605" cy="1990578"/>
            <wp:effectExtent l="0" t="0" r="0" b="0"/>
            <wp:docPr id="770058933" name="Picture 1" descr="A graph with numbers and a blue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058933" name="Picture 1" descr="A graph with numbers and a blue square&#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3905" cy="2024081"/>
                    </a:xfrm>
                    <a:prstGeom prst="rect">
                      <a:avLst/>
                    </a:prstGeom>
                    <a:noFill/>
                    <a:ln>
                      <a:noFill/>
                    </a:ln>
                  </pic:spPr>
                </pic:pic>
              </a:graphicData>
            </a:graphic>
          </wp:inline>
        </w:drawing>
      </w:r>
    </w:p>
    <w:p w14:paraId="07F3FE43" w14:textId="77777777" w:rsidR="00754A5D" w:rsidRPr="00C47038" w:rsidRDefault="00754A5D" w:rsidP="00154466">
      <w:pPr>
        <w:spacing w:after="0"/>
        <w:ind w:left="720"/>
      </w:pPr>
    </w:p>
    <w:p w14:paraId="3B456A4C" w14:textId="77777777" w:rsidR="00C47038" w:rsidRDefault="00C47038" w:rsidP="00C47038">
      <w:pPr>
        <w:numPr>
          <w:ilvl w:val="0"/>
          <w:numId w:val="22"/>
        </w:numPr>
        <w:spacing w:after="0"/>
      </w:pPr>
      <w:r w:rsidRPr="00C47038">
        <w:t>Feature extraction code (lexicon parser)</w:t>
      </w:r>
    </w:p>
    <w:p w14:paraId="387DD019" w14:textId="1558378C" w:rsidR="00754A5D" w:rsidRDefault="00754A5D" w:rsidP="00754A5D">
      <w:pPr>
        <w:numPr>
          <w:ilvl w:val="1"/>
          <w:numId w:val="22"/>
        </w:numPr>
        <w:spacing w:after="0"/>
      </w:pPr>
      <w:r w:rsidRPr="00754A5D">
        <w:t xml:space="preserve">Python </w:t>
      </w:r>
      <w:proofErr w:type="gramStart"/>
      <w:r w:rsidRPr="00754A5D">
        <w:t>function</w:t>
      </w:r>
      <w:proofErr w:type="gramEnd"/>
      <w:r w:rsidRPr="00754A5D">
        <w:t xml:space="preserve"> to extract polarity and subjectivity features using the MPQA dictionary.</w:t>
      </w:r>
    </w:p>
    <w:p w14:paraId="3D4D5A84" w14:textId="3502C482" w:rsidR="00154466" w:rsidRDefault="00154466" w:rsidP="00154466">
      <w:pPr>
        <w:spacing w:after="0"/>
        <w:ind w:left="720"/>
      </w:pPr>
      <w:r w:rsidRPr="00154466">
        <w:drawing>
          <wp:inline distT="0" distB="0" distL="0" distR="0" wp14:anchorId="4639768F" wp14:editId="1AC9AE50">
            <wp:extent cx="4403188" cy="4674153"/>
            <wp:effectExtent l="0" t="0" r="0" b="0"/>
            <wp:docPr id="15719155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91555" name="Picture 1" descr="A screenshot of a computer program&#10;&#10;AI-generated content may be incorrect."/>
                    <pic:cNvPicPr/>
                  </pic:nvPicPr>
                  <pic:blipFill>
                    <a:blip r:embed="rId11"/>
                    <a:stretch>
                      <a:fillRect/>
                    </a:stretch>
                  </pic:blipFill>
                  <pic:spPr>
                    <a:xfrm>
                      <a:off x="0" y="0"/>
                      <a:ext cx="4427237" cy="4699682"/>
                    </a:xfrm>
                    <a:prstGeom prst="rect">
                      <a:avLst/>
                    </a:prstGeom>
                  </pic:spPr>
                </pic:pic>
              </a:graphicData>
            </a:graphic>
          </wp:inline>
        </w:drawing>
      </w:r>
    </w:p>
    <w:p w14:paraId="0B24F447" w14:textId="4630E45E" w:rsidR="00154466" w:rsidRDefault="00154466"/>
    <w:p w14:paraId="710BCC69" w14:textId="2DB81C5D" w:rsidR="00C47038" w:rsidRDefault="00C47038" w:rsidP="00C47038">
      <w:pPr>
        <w:numPr>
          <w:ilvl w:val="0"/>
          <w:numId w:val="22"/>
        </w:numPr>
        <w:spacing w:after="0"/>
      </w:pPr>
      <w:r w:rsidRPr="00C47038">
        <w:lastRenderedPageBreak/>
        <w:t>Visualization of sentiment class distribution</w:t>
      </w:r>
    </w:p>
    <w:p w14:paraId="57BA7E6A" w14:textId="5005D007" w:rsidR="00154466" w:rsidRPr="00C47038" w:rsidRDefault="00154466" w:rsidP="00154466">
      <w:pPr>
        <w:spacing w:after="0"/>
        <w:ind w:left="720"/>
      </w:pPr>
      <w:r>
        <w:rPr>
          <w:noProof/>
        </w:rPr>
        <w:drawing>
          <wp:inline distT="0" distB="0" distL="0" distR="0" wp14:anchorId="5B72BEB5" wp14:editId="2115C4EC">
            <wp:extent cx="5020733" cy="3713296"/>
            <wp:effectExtent l="0" t="0" r="8890" b="1905"/>
            <wp:docPr id="1747112585" name="Picture 2" descr="A graph of a number of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112585" name="Picture 2" descr="A graph of a number of bar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6667" cy="3754664"/>
                    </a:xfrm>
                    <a:prstGeom prst="rect">
                      <a:avLst/>
                    </a:prstGeom>
                    <a:noFill/>
                    <a:ln>
                      <a:noFill/>
                    </a:ln>
                  </pic:spPr>
                </pic:pic>
              </a:graphicData>
            </a:graphic>
          </wp:inline>
        </w:drawing>
      </w:r>
    </w:p>
    <w:p w14:paraId="7DC305C2" w14:textId="77777777" w:rsidR="00C47038" w:rsidRDefault="00C47038" w:rsidP="00C47038">
      <w:pPr>
        <w:spacing w:after="0"/>
        <w:rPr>
          <w:rFonts w:ascii="Segoe UI Emoji" w:hAnsi="Segoe UI Emoji" w:cs="Segoe UI Emoji"/>
        </w:rPr>
      </w:pPr>
    </w:p>
    <w:p w14:paraId="6CADBA13" w14:textId="376D78E0" w:rsidR="00C47038" w:rsidRPr="00C47038" w:rsidRDefault="00C47038" w:rsidP="00C47038">
      <w:r w:rsidRPr="00C47038">
        <w:rPr>
          <w:b/>
          <w:bCs/>
        </w:rPr>
        <w:t>Note:</w:t>
      </w:r>
      <w:r w:rsidRPr="00C47038">
        <w:t xml:space="preserve"> While this project used a single train-test split, implementing k-fold cross-validation is recommended for a more robust evaluation. This helps reduce variance from a single split and ensures generalization across datasets.</w:t>
      </w:r>
    </w:p>
    <w:p w14:paraId="0C6B7A91" w14:textId="77777777" w:rsidR="00C52EE6" w:rsidRPr="00C52EE6" w:rsidRDefault="00C52EE6" w:rsidP="00C52EE6"/>
    <w:sectPr w:rsidR="00C52EE6" w:rsidRPr="00C52EE6" w:rsidSect="00754A5D">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312804" w14:textId="77777777" w:rsidR="0069011E" w:rsidRDefault="0069011E" w:rsidP="00754A5D">
      <w:pPr>
        <w:spacing w:after="0" w:line="240" w:lineRule="auto"/>
      </w:pPr>
      <w:r>
        <w:separator/>
      </w:r>
    </w:p>
  </w:endnote>
  <w:endnote w:type="continuationSeparator" w:id="0">
    <w:p w14:paraId="3EFCF68A" w14:textId="77777777" w:rsidR="0069011E" w:rsidRDefault="0069011E" w:rsidP="00754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61800"/>
      <w:docPartObj>
        <w:docPartGallery w:val="Page Numbers (Bottom of Page)"/>
        <w:docPartUnique/>
      </w:docPartObj>
    </w:sdtPr>
    <w:sdtEndPr>
      <w:rPr>
        <w:color w:val="7F7F7F" w:themeColor="background1" w:themeShade="7F"/>
        <w:spacing w:val="60"/>
      </w:rPr>
    </w:sdtEndPr>
    <w:sdtContent>
      <w:p w14:paraId="3A62443D" w14:textId="529D8826" w:rsidR="00754A5D" w:rsidRDefault="00754A5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3AE4173" w14:textId="77777777" w:rsidR="00754A5D" w:rsidRDefault="00754A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AEA08B" w14:textId="77777777" w:rsidR="0069011E" w:rsidRDefault="0069011E" w:rsidP="00754A5D">
      <w:pPr>
        <w:spacing w:after="0" w:line="240" w:lineRule="auto"/>
      </w:pPr>
      <w:r>
        <w:separator/>
      </w:r>
    </w:p>
  </w:footnote>
  <w:footnote w:type="continuationSeparator" w:id="0">
    <w:p w14:paraId="0C5B7304" w14:textId="77777777" w:rsidR="0069011E" w:rsidRDefault="0069011E" w:rsidP="00754A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14A24"/>
    <w:multiLevelType w:val="hybridMultilevel"/>
    <w:tmpl w:val="18B06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B4961"/>
    <w:multiLevelType w:val="multilevel"/>
    <w:tmpl w:val="B888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90206"/>
    <w:multiLevelType w:val="multilevel"/>
    <w:tmpl w:val="BF465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A7727C"/>
    <w:multiLevelType w:val="multilevel"/>
    <w:tmpl w:val="95600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100BE6"/>
    <w:multiLevelType w:val="multilevel"/>
    <w:tmpl w:val="76B8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4141A6"/>
    <w:multiLevelType w:val="multilevel"/>
    <w:tmpl w:val="9D8C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F721B0"/>
    <w:multiLevelType w:val="multilevel"/>
    <w:tmpl w:val="489CE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CB3139"/>
    <w:multiLevelType w:val="multilevel"/>
    <w:tmpl w:val="16EA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DD2009"/>
    <w:multiLevelType w:val="multilevel"/>
    <w:tmpl w:val="7214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D85D03"/>
    <w:multiLevelType w:val="multilevel"/>
    <w:tmpl w:val="E864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364C17"/>
    <w:multiLevelType w:val="multilevel"/>
    <w:tmpl w:val="CA4E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D2645A"/>
    <w:multiLevelType w:val="multilevel"/>
    <w:tmpl w:val="4150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6B07AF"/>
    <w:multiLevelType w:val="multilevel"/>
    <w:tmpl w:val="0D1E9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5D72B5"/>
    <w:multiLevelType w:val="multilevel"/>
    <w:tmpl w:val="A932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E23E1E"/>
    <w:multiLevelType w:val="multilevel"/>
    <w:tmpl w:val="83A8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1B1EA8"/>
    <w:multiLevelType w:val="multilevel"/>
    <w:tmpl w:val="9AA89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DE5B67"/>
    <w:multiLevelType w:val="multilevel"/>
    <w:tmpl w:val="9FA0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2EE708A"/>
    <w:multiLevelType w:val="multilevel"/>
    <w:tmpl w:val="5238C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774772"/>
    <w:multiLevelType w:val="multilevel"/>
    <w:tmpl w:val="2A42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D0401E"/>
    <w:multiLevelType w:val="multilevel"/>
    <w:tmpl w:val="131EC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934D28"/>
    <w:multiLevelType w:val="multilevel"/>
    <w:tmpl w:val="9F40E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D3534D"/>
    <w:multiLevelType w:val="multilevel"/>
    <w:tmpl w:val="D14C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440637">
    <w:abstractNumId w:val="16"/>
  </w:num>
  <w:num w:numId="2" w16cid:durableId="1933708918">
    <w:abstractNumId w:val="0"/>
  </w:num>
  <w:num w:numId="3" w16cid:durableId="206070937">
    <w:abstractNumId w:val="10"/>
  </w:num>
  <w:num w:numId="4" w16cid:durableId="884755328">
    <w:abstractNumId w:val="19"/>
  </w:num>
  <w:num w:numId="5" w16cid:durableId="1450734475">
    <w:abstractNumId w:val="9"/>
  </w:num>
  <w:num w:numId="6" w16cid:durableId="1076440644">
    <w:abstractNumId w:val="14"/>
  </w:num>
  <w:num w:numId="7" w16cid:durableId="622881232">
    <w:abstractNumId w:val="2"/>
  </w:num>
  <w:num w:numId="8" w16cid:durableId="896940887">
    <w:abstractNumId w:val="8"/>
  </w:num>
  <w:num w:numId="9" w16cid:durableId="1198397268">
    <w:abstractNumId w:val="17"/>
  </w:num>
  <w:num w:numId="10" w16cid:durableId="845249790">
    <w:abstractNumId w:val="4"/>
  </w:num>
  <w:num w:numId="11" w16cid:durableId="1168596343">
    <w:abstractNumId w:val="18"/>
  </w:num>
  <w:num w:numId="12" w16cid:durableId="275647140">
    <w:abstractNumId w:val="13"/>
  </w:num>
  <w:num w:numId="13" w16cid:durableId="1910263838">
    <w:abstractNumId w:val="15"/>
  </w:num>
  <w:num w:numId="14" w16cid:durableId="341979896">
    <w:abstractNumId w:val="12"/>
  </w:num>
  <w:num w:numId="15" w16cid:durableId="2087025840">
    <w:abstractNumId w:val="5"/>
  </w:num>
  <w:num w:numId="16" w16cid:durableId="1726417156">
    <w:abstractNumId w:val="7"/>
  </w:num>
  <w:num w:numId="17" w16cid:durableId="1659773366">
    <w:abstractNumId w:val="1"/>
  </w:num>
  <w:num w:numId="18" w16cid:durableId="1096439418">
    <w:abstractNumId w:val="21"/>
  </w:num>
  <w:num w:numId="19" w16cid:durableId="1475833596">
    <w:abstractNumId w:val="11"/>
  </w:num>
  <w:num w:numId="20" w16cid:durableId="1294487569">
    <w:abstractNumId w:val="20"/>
  </w:num>
  <w:num w:numId="21" w16cid:durableId="1369840461">
    <w:abstractNumId w:val="6"/>
  </w:num>
  <w:num w:numId="22" w16cid:durableId="4578397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4D0"/>
    <w:rsid w:val="000C3D3C"/>
    <w:rsid w:val="00154466"/>
    <w:rsid w:val="0030484F"/>
    <w:rsid w:val="0069011E"/>
    <w:rsid w:val="006A1AF2"/>
    <w:rsid w:val="00754A5D"/>
    <w:rsid w:val="00794408"/>
    <w:rsid w:val="007B04D0"/>
    <w:rsid w:val="007D643F"/>
    <w:rsid w:val="008027B4"/>
    <w:rsid w:val="009B6FBC"/>
    <w:rsid w:val="00C47038"/>
    <w:rsid w:val="00C52EE6"/>
    <w:rsid w:val="00C92390"/>
    <w:rsid w:val="00DA6D4E"/>
    <w:rsid w:val="00E6138C"/>
    <w:rsid w:val="00FA6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6F089"/>
  <w15:chartTrackingRefBased/>
  <w15:docId w15:val="{B415A93F-FD43-41C9-BA2F-EC5DD8346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4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B04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B04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04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04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04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04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04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04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4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B04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B04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04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04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04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04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04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04D0"/>
    <w:rPr>
      <w:rFonts w:eastAsiaTheme="majorEastAsia" w:cstheme="majorBidi"/>
      <w:color w:val="272727" w:themeColor="text1" w:themeTint="D8"/>
    </w:rPr>
  </w:style>
  <w:style w:type="paragraph" w:styleId="Title">
    <w:name w:val="Title"/>
    <w:basedOn w:val="Normal"/>
    <w:next w:val="Normal"/>
    <w:link w:val="TitleChar"/>
    <w:uiPriority w:val="10"/>
    <w:qFormat/>
    <w:rsid w:val="007B04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4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04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04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04D0"/>
    <w:pPr>
      <w:spacing w:before="160"/>
      <w:jc w:val="center"/>
    </w:pPr>
    <w:rPr>
      <w:i/>
      <w:iCs/>
      <w:color w:val="404040" w:themeColor="text1" w:themeTint="BF"/>
    </w:rPr>
  </w:style>
  <w:style w:type="character" w:customStyle="1" w:styleId="QuoteChar">
    <w:name w:val="Quote Char"/>
    <w:basedOn w:val="DefaultParagraphFont"/>
    <w:link w:val="Quote"/>
    <w:uiPriority w:val="29"/>
    <w:rsid w:val="007B04D0"/>
    <w:rPr>
      <w:i/>
      <w:iCs/>
      <w:color w:val="404040" w:themeColor="text1" w:themeTint="BF"/>
    </w:rPr>
  </w:style>
  <w:style w:type="paragraph" w:styleId="ListParagraph">
    <w:name w:val="List Paragraph"/>
    <w:basedOn w:val="Normal"/>
    <w:uiPriority w:val="34"/>
    <w:qFormat/>
    <w:rsid w:val="007B04D0"/>
    <w:pPr>
      <w:ind w:left="720"/>
      <w:contextualSpacing/>
    </w:pPr>
  </w:style>
  <w:style w:type="character" w:styleId="IntenseEmphasis">
    <w:name w:val="Intense Emphasis"/>
    <w:basedOn w:val="DefaultParagraphFont"/>
    <w:uiPriority w:val="21"/>
    <w:qFormat/>
    <w:rsid w:val="007B04D0"/>
    <w:rPr>
      <w:i/>
      <w:iCs/>
      <w:color w:val="0F4761" w:themeColor="accent1" w:themeShade="BF"/>
    </w:rPr>
  </w:style>
  <w:style w:type="paragraph" w:styleId="IntenseQuote">
    <w:name w:val="Intense Quote"/>
    <w:basedOn w:val="Normal"/>
    <w:next w:val="Normal"/>
    <w:link w:val="IntenseQuoteChar"/>
    <w:uiPriority w:val="30"/>
    <w:qFormat/>
    <w:rsid w:val="007B04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04D0"/>
    <w:rPr>
      <w:i/>
      <w:iCs/>
      <w:color w:val="0F4761" w:themeColor="accent1" w:themeShade="BF"/>
    </w:rPr>
  </w:style>
  <w:style w:type="character" w:styleId="IntenseReference">
    <w:name w:val="Intense Reference"/>
    <w:basedOn w:val="DefaultParagraphFont"/>
    <w:uiPriority w:val="32"/>
    <w:qFormat/>
    <w:rsid w:val="007B04D0"/>
    <w:rPr>
      <w:b/>
      <w:bCs/>
      <w:smallCaps/>
      <w:color w:val="0F4761" w:themeColor="accent1" w:themeShade="BF"/>
      <w:spacing w:val="5"/>
    </w:rPr>
  </w:style>
  <w:style w:type="paragraph" w:styleId="NoSpacing">
    <w:name w:val="No Spacing"/>
    <w:uiPriority w:val="1"/>
    <w:qFormat/>
    <w:rsid w:val="007B04D0"/>
    <w:pPr>
      <w:spacing w:after="0" w:line="240" w:lineRule="auto"/>
    </w:pPr>
  </w:style>
  <w:style w:type="paragraph" w:styleId="TOCHeading">
    <w:name w:val="TOC Heading"/>
    <w:basedOn w:val="Heading1"/>
    <w:next w:val="Normal"/>
    <w:uiPriority w:val="39"/>
    <w:unhideWhenUsed/>
    <w:qFormat/>
    <w:rsid w:val="00DA6D4E"/>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DA6D4E"/>
    <w:pPr>
      <w:spacing w:after="100"/>
    </w:pPr>
  </w:style>
  <w:style w:type="paragraph" w:styleId="TOC2">
    <w:name w:val="toc 2"/>
    <w:basedOn w:val="Normal"/>
    <w:next w:val="Normal"/>
    <w:autoRedefine/>
    <w:uiPriority w:val="39"/>
    <w:unhideWhenUsed/>
    <w:rsid w:val="00DA6D4E"/>
    <w:pPr>
      <w:spacing w:after="100"/>
      <w:ind w:left="240"/>
    </w:pPr>
  </w:style>
  <w:style w:type="character" w:styleId="Hyperlink">
    <w:name w:val="Hyperlink"/>
    <w:basedOn w:val="DefaultParagraphFont"/>
    <w:uiPriority w:val="99"/>
    <w:unhideWhenUsed/>
    <w:rsid w:val="00DA6D4E"/>
    <w:rPr>
      <w:color w:val="467886" w:themeColor="hyperlink"/>
      <w:u w:val="single"/>
    </w:rPr>
  </w:style>
  <w:style w:type="character" w:styleId="UnresolvedMention">
    <w:name w:val="Unresolved Mention"/>
    <w:basedOn w:val="DefaultParagraphFont"/>
    <w:uiPriority w:val="99"/>
    <w:semiHidden/>
    <w:unhideWhenUsed/>
    <w:rsid w:val="00C52EE6"/>
    <w:rPr>
      <w:color w:val="605E5C"/>
      <w:shd w:val="clear" w:color="auto" w:fill="E1DFDD"/>
    </w:rPr>
  </w:style>
  <w:style w:type="paragraph" w:styleId="NormalWeb">
    <w:name w:val="Normal (Web)"/>
    <w:basedOn w:val="Normal"/>
    <w:uiPriority w:val="99"/>
    <w:semiHidden/>
    <w:unhideWhenUsed/>
    <w:rsid w:val="008027B4"/>
    <w:rPr>
      <w:rFonts w:ascii="Times New Roman" w:hAnsi="Times New Roman" w:cs="Times New Roman"/>
    </w:rPr>
  </w:style>
  <w:style w:type="paragraph" w:styleId="Header">
    <w:name w:val="header"/>
    <w:basedOn w:val="Normal"/>
    <w:link w:val="HeaderChar"/>
    <w:uiPriority w:val="99"/>
    <w:unhideWhenUsed/>
    <w:rsid w:val="00754A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A5D"/>
  </w:style>
  <w:style w:type="paragraph" w:styleId="Footer">
    <w:name w:val="footer"/>
    <w:basedOn w:val="Normal"/>
    <w:link w:val="FooterChar"/>
    <w:uiPriority w:val="99"/>
    <w:unhideWhenUsed/>
    <w:rsid w:val="00754A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A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230912">
      <w:bodyDiv w:val="1"/>
      <w:marLeft w:val="0"/>
      <w:marRight w:val="0"/>
      <w:marTop w:val="0"/>
      <w:marBottom w:val="0"/>
      <w:divBdr>
        <w:top w:val="none" w:sz="0" w:space="0" w:color="auto"/>
        <w:left w:val="none" w:sz="0" w:space="0" w:color="auto"/>
        <w:bottom w:val="none" w:sz="0" w:space="0" w:color="auto"/>
        <w:right w:val="none" w:sz="0" w:space="0" w:color="auto"/>
      </w:divBdr>
      <w:divsChild>
        <w:div w:id="1074937903">
          <w:marLeft w:val="0"/>
          <w:marRight w:val="0"/>
          <w:marTop w:val="0"/>
          <w:marBottom w:val="0"/>
          <w:divBdr>
            <w:top w:val="none" w:sz="0" w:space="0" w:color="auto"/>
            <w:left w:val="none" w:sz="0" w:space="0" w:color="auto"/>
            <w:bottom w:val="none" w:sz="0" w:space="0" w:color="auto"/>
            <w:right w:val="none" w:sz="0" w:space="0" w:color="auto"/>
          </w:divBdr>
          <w:divsChild>
            <w:div w:id="79475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8988">
      <w:bodyDiv w:val="1"/>
      <w:marLeft w:val="0"/>
      <w:marRight w:val="0"/>
      <w:marTop w:val="0"/>
      <w:marBottom w:val="0"/>
      <w:divBdr>
        <w:top w:val="none" w:sz="0" w:space="0" w:color="auto"/>
        <w:left w:val="none" w:sz="0" w:space="0" w:color="auto"/>
        <w:bottom w:val="none" w:sz="0" w:space="0" w:color="auto"/>
        <w:right w:val="none" w:sz="0" w:space="0" w:color="auto"/>
      </w:divBdr>
    </w:div>
    <w:div w:id="167714331">
      <w:bodyDiv w:val="1"/>
      <w:marLeft w:val="0"/>
      <w:marRight w:val="0"/>
      <w:marTop w:val="0"/>
      <w:marBottom w:val="0"/>
      <w:divBdr>
        <w:top w:val="none" w:sz="0" w:space="0" w:color="auto"/>
        <w:left w:val="none" w:sz="0" w:space="0" w:color="auto"/>
        <w:bottom w:val="none" w:sz="0" w:space="0" w:color="auto"/>
        <w:right w:val="none" w:sz="0" w:space="0" w:color="auto"/>
      </w:divBdr>
    </w:div>
    <w:div w:id="196893417">
      <w:bodyDiv w:val="1"/>
      <w:marLeft w:val="0"/>
      <w:marRight w:val="0"/>
      <w:marTop w:val="0"/>
      <w:marBottom w:val="0"/>
      <w:divBdr>
        <w:top w:val="none" w:sz="0" w:space="0" w:color="auto"/>
        <w:left w:val="none" w:sz="0" w:space="0" w:color="auto"/>
        <w:bottom w:val="none" w:sz="0" w:space="0" w:color="auto"/>
        <w:right w:val="none" w:sz="0" w:space="0" w:color="auto"/>
      </w:divBdr>
    </w:div>
    <w:div w:id="360060838">
      <w:bodyDiv w:val="1"/>
      <w:marLeft w:val="0"/>
      <w:marRight w:val="0"/>
      <w:marTop w:val="0"/>
      <w:marBottom w:val="0"/>
      <w:divBdr>
        <w:top w:val="none" w:sz="0" w:space="0" w:color="auto"/>
        <w:left w:val="none" w:sz="0" w:space="0" w:color="auto"/>
        <w:bottom w:val="none" w:sz="0" w:space="0" w:color="auto"/>
        <w:right w:val="none" w:sz="0" w:space="0" w:color="auto"/>
      </w:divBdr>
    </w:div>
    <w:div w:id="429089914">
      <w:bodyDiv w:val="1"/>
      <w:marLeft w:val="0"/>
      <w:marRight w:val="0"/>
      <w:marTop w:val="0"/>
      <w:marBottom w:val="0"/>
      <w:divBdr>
        <w:top w:val="none" w:sz="0" w:space="0" w:color="auto"/>
        <w:left w:val="none" w:sz="0" w:space="0" w:color="auto"/>
        <w:bottom w:val="none" w:sz="0" w:space="0" w:color="auto"/>
        <w:right w:val="none" w:sz="0" w:space="0" w:color="auto"/>
      </w:divBdr>
    </w:div>
    <w:div w:id="461651198">
      <w:bodyDiv w:val="1"/>
      <w:marLeft w:val="0"/>
      <w:marRight w:val="0"/>
      <w:marTop w:val="0"/>
      <w:marBottom w:val="0"/>
      <w:divBdr>
        <w:top w:val="none" w:sz="0" w:space="0" w:color="auto"/>
        <w:left w:val="none" w:sz="0" w:space="0" w:color="auto"/>
        <w:bottom w:val="none" w:sz="0" w:space="0" w:color="auto"/>
        <w:right w:val="none" w:sz="0" w:space="0" w:color="auto"/>
      </w:divBdr>
    </w:div>
    <w:div w:id="568346823">
      <w:bodyDiv w:val="1"/>
      <w:marLeft w:val="0"/>
      <w:marRight w:val="0"/>
      <w:marTop w:val="0"/>
      <w:marBottom w:val="0"/>
      <w:divBdr>
        <w:top w:val="none" w:sz="0" w:space="0" w:color="auto"/>
        <w:left w:val="none" w:sz="0" w:space="0" w:color="auto"/>
        <w:bottom w:val="none" w:sz="0" w:space="0" w:color="auto"/>
        <w:right w:val="none" w:sz="0" w:space="0" w:color="auto"/>
      </w:divBdr>
    </w:div>
    <w:div w:id="595137692">
      <w:bodyDiv w:val="1"/>
      <w:marLeft w:val="0"/>
      <w:marRight w:val="0"/>
      <w:marTop w:val="0"/>
      <w:marBottom w:val="0"/>
      <w:divBdr>
        <w:top w:val="none" w:sz="0" w:space="0" w:color="auto"/>
        <w:left w:val="none" w:sz="0" w:space="0" w:color="auto"/>
        <w:bottom w:val="none" w:sz="0" w:space="0" w:color="auto"/>
        <w:right w:val="none" w:sz="0" w:space="0" w:color="auto"/>
      </w:divBdr>
      <w:divsChild>
        <w:div w:id="1611739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401013">
      <w:bodyDiv w:val="1"/>
      <w:marLeft w:val="0"/>
      <w:marRight w:val="0"/>
      <w:marTop w:val="0"/>
      <w:marBottom w:val="0"/>
      <w:divBdr>
        <w:top w:val="none" w:sz="0" w:space="0" w:color="auto"/>
        <w:left w:val="none" w:sz="0" w:space="0" w:color="auto"/>
        <w:bottom w:val="none" w:sz="0" w:space="0" w:color="auto"/>
        <w:right w:val="none" w:sz="0" w:space="0" w:color="auto"/>
      </w:divBdr>
      <w:divsChild>
        <w:div w:id="451020311">
          <w:marLeft w:val="0"/>
          <w:marRight w:val="0"/>
          <w:marTop w:val="0"/>
          <w:marBottom w:val="0"/>
          <w:divBdr>
            <w:top w:val="none" w:sz="0" w:space="0" w:color="auto"/>
            <w:left w:val="none" w:sz="0" w:space="0" w:color="auto"/>
            <w:bottom w:val="none" w:sz="0" w:space="0" w:color="auto"/>
            <w:right w:val="none" w:sz="0" w:space="0" w:color="auto"/>
          </w:divBdr>
        </w:div>
      </w:divsChild>
    </w:div>
    <w:div w:id="685639764">
      <w:bodyDiv w:val="1"/>
      <w:marLeft w:val="0"/>
      <w:marRight w:val="0"/>
      <w:marTop w:val="0"/>
      <w:marBottom w:val="0"/>
      <w:divBdr>
        <w:top w:val="none" w:sz="0" w:space="0" w:color="auto"/>
        <w:left w:val="none" w:sz="0" w:space="0" w:color="auto"/>
        <w:bottom w:val="none" w:sz="0" w:space="0" w:color="auto"/>
        <w:right w:val="none" w:sz="0" w:space="0" w:color="auto"/>
      </w:divBdr>
    </w:div>
    <w:div w:id="743455519">
      <w:bodyDiv w:val="1"/>
      <w:marLeft w:val="0"/>
      <w:marRight w:val="0"/>
      <w:marTop w:val="0"/>
      <w:marBottom w:val="0"/>
      <w:divBdr>
        <w:top w:val="none" w:sz="0" w:space="0" w:color="auto"/>
        <w:left w:val="none" w:sz="0" w:space="0" w:color="auto"/>
        <w:bottom w:val="none" w:sz="0" w:space="0" w:color="auto"/>
        <w:right w:val="none" w:sz="0" w:space="0" w:color="auto"/>
      </w:divBdr>
    </w:div>
    <w:div w:id="753626747">
      <w:bodyDiv w:val="1"/>
      <w:marLeft w:val="0"/>
      <w:marRight w:val="0"/>
      <w:marTop w:val="0"/>
      <w:marBottom w:val="0"/>
      <w:divBdr>
        <w:top w:val="none" w:sz="0" w:space="0" w:color="auto"/>
        <w:left w:val="none" w:sz="0" w:space="0" w:color="auto"/>
        <w:bottom w:val="none" w:sz="0" w:space="0" w:color="auto"/>
        <w:right w:val="none" w:sz="0" w:space="0" w:color="auto"/>
      </w:divBdr>
    </w:div>
    <w:div w:id="828790476">
      <w:bodyDiv w:val="1"/>
      <w:marLeft w:val="0"/>
      <w:marRight w:val="0"/>
      <w:marTop w:val="0"/>
      <w:marBottom w:val="0"/>
      <w:divBdr>
        <w:top w:val="none" w:sz="0" w:space="0" w:color="auto"/>
        <w:left w:val="none" w:sz="0" w:space="0" w:color="auto"/>
        <w:bottom w:val="none" w:sz="0" w:space="0" w:color="auto"/>
        <w:right w:val="none" w:sz="0" w:space="0" w:color="auto"/>
      </w:divBdr>
    </w:div>
    <w:div w:id="985818963">
      <w:bodyDiv w:val="1"/>
      <w:marLeft w:val="0"/>
      <w:marRight w:val="0"/>
      <w:marTop w:val="0"/>
      <w:marBottom w:val="0"/>
      <w:divBdr>
        <w:top w:val="none" w:sz="0" w:space="0" w:color="auto"/>
        <w:left w:val="none" w:sz="0" w:space="0" w:color="auto"/>
        <w:bottom w:val="none" w:sz="0" w:space="0" w:color="auto"/>
        <w:right w:val="none" w:sz="0" w:space="0" w:color="auto"/>
      </w:divBdr>
    </w:div>
    <w:div w:id="1031415335">
      <w:bodyDiv w:val="1"/>
      <w:marLeft w:val="0"/>
      <w:marRight w:val="0"/>
      <w:marTop w:val="0"/>
      <w:marBottom w:val="0"/>
      <w:divBdr>
        <w:top w:val="none" w:sz="0" w:space="0" w:color="auto"/>
        <w:left w:val="none" w:sz="0" w:space="0" w:color="auto"/>
        <w:bottom w:val="none" w:sz="0" w:space="0" w:color="auto"/>
        <w:right w:val="none" w:sz="0" w:space="0" w:color="auto"/>
      </w:divBdr>
    </w:div>
    <w:div w:id="1066799163">
      <w:bodyDiv w:val="1"/>
      <w:marLeft w:val="0"/>
      <w:marRight w:val="0"/>
      <w:marTop w:val="0"/>
      <w:marBottom w:val="0"/>
      <w:divBdr>
        <w:top w:val="none" w:sz="0" w:space="0" w:color="auto"/>
        <w:left w:val="none" w:sz="0" w:space="0" w:color="auto"/>
        <w:bottom w:val="none" w:sz="0" w:space="0" w:color="auto"/>
        <w:right w:val="none" w:sz="0" w:space="0" w:color="auto"/>
      </w:divBdr>
    </w:div>
    <w:div w:id="1108240242">
      <w:bodyDiv w:val="1"/>
      <w:marLeft w:val="0"/>
      <w:marRight w:val="0"/>
      <w:marTop w:val="0"/>
      <w:marBottom w:val="0"/>
      <w:divBdr>
        <w:top w:val="none" w:sz="0" w:space="0" w:color="auto"/>
        <w:left w:val="none" w:sz="0" w:space="0" w:color="auto"/>
        <w:bottom w:val="none" w:sz="0" w:space="0" w:color="auto"/>
        <w:right w:val="none" w:sz="0" w:space="0" w:color="auto"/>
      </w:divBdr>
    </w:div>
    <w:div w:id="1152869013">
      <w:bodyDiv w:val="1"/>
      <w:marLeft w:val="0"/>
      <w:marRight w:val="0"/>
      <w:marTop w:val="0"/>
      <w:marBottom w:val="0"/>
      <w:divBdr>
        <w:top w:val="none" w:sz="0" w:space="0" w:color="auto"/>
        <w:left w:val="none" w:sz="0" w:space="0" w:color="auto"/>
        <w:bottom w:val="none" w:sz="0" w:space="0" w:color="auto"/>
        <w:right w:val="none" w:sz="0" w:space="0" w:color="auto"/>
      </w:divBdr>
    </w:div>
    <w:div w:id="1178540083">
      <w:bodyDiv w:val="1"/>
      <w:marLeft w:val="0"/>
      <w:marRight w:val="0"/>
      <w:marTop w:val="0"/>
      <w:marBottom w:val="0"/>
      <w:divBdr>
        <w:top w:val="none" w:sz="0" w:space="0" w:color="auto"/>
        <w:left w:val="none" w:sz="0" w:space="0" w:color="auto"/>
        <w:bottom w:val="none" w:sz="0" w:space="0" w:color="auto"/>
        <w:right w:val="none" w:sz="0" w:space="0" w:color="auto"/>
      </w:divBdr>
    </w:div>
    <w:div w:id="1185830349">
      <w:bodyDiv w:val="1"/>
      <w:marLeft w:val="0"/>
      <w:marRight w:val="0"/>
      <w:marTop w:val="0"/>
      <w:marBottom w:val="0"/>
      <w:divBdr>
        <w:top w:val="none" w:sz="0" w:space="0" w:color="auto"/>
        <w:left w:val="none" w:sz="0" w:space="0" w:color="auto"/>
        <w:bottom w:val="none" w:sz="0" w:space="0" w:color="auto"/>
        <w:right w:val="none" w:sz="0" w:space="0" w:color="auto"/>
      </w:divBdr>
    </w:div>
    <w:div w:id="1189484112">
      <w:bodyDiv w:val="1"/>
      <w:marLeft w:val="0"/>
      <w:marRight w:val="0"/>
      <w:marTop w:val="0"/>
      <w:marBottom w:val="0"/>
      <w:divBdr>
        <w:top w:val="none" w:sz="0" w:space="0" w:color="auto"/>
        <w:left w:val="none" w:sz="0" w:space="0" w:color="auto"/>
        <w:bottom w:val="none" w:sz="0" w:space="0" w:color="auto"/>
        <w:right w:val="none" w:sz="0" w:space="0" w:color="auto"/>
      </w:divBdr>
    </w:div>
    <w:div w:id="1270431584">
      <w:bodyDiv w:val="1"/>
      <w:marLeft w:val="0"/>
      <w:marRight w:val="0"/>
      <w:marTop w:val="0"/>
      <w:marBottom w:val="0"/>
      <w:divBdr>
        <w:top w:val="none" w:sz="0" w:space="0" w:color="auto"/>
        <w:left w:val="none" w:sz="0" w:space="0" w:color="auto"/>
        <w:bottom w:val="none" w:sz="0" w:space="0" w:color="auto"/>
        <w:right w:val="none" w:sz="0" w:space="0" w:color="auto"/>
      </w:divBdr>
    </w:div>
    <w:div w:id="1376395186">
      <w:bodyDiv w:val="1"/>
      <w:marLeft w:val="0"/>
      <w:marRight w:val="0"/>
      <w:marTop w:val="0"/>
      <w:marBottom w:val="0"/>
      <w:divBdr>
        <w:top w:val="none" w:sz="0" w:space="0" w:color="auto"/>
        <w:left w:val="none" w:sz="0" w:space="0" w:color="auto"/>
        <w:bottom w:val="none" w:sz="0" w:space="0" w:color="auto"/>
        <w:right w:val="none" w:sz="0" w:space="0" w:color="auto"/>
      </w:divBdr>
    </w:div>
    <w:div w:id="1389378677">
      <w:bodyDiv w:val="1"/>
      <w:marLeft w:val="0"/>
      <w:marRight w:val="0"/>
      <w:marTop w:val="0"/>
      <w:marBottom w:val="0"/>
      <w:divBdr>
        <w:top w:val="none" w:sz="0" w:space="0" w:color="auto"/>
        <w:left w:val="none" w:sz="0" w:space="0" w:color="auto"/>
        <w:bottom w:val="none" w:sz="0" w:space="0" w:color="auto"/>
        <w:right w:val="none" w:sz="0" w:space="0" w:color="auto"/>
      </w:divBdr>
    </w:div>
    <w:div w:id="1480925301">
      <w:bodyDiv w:val="1"/>
      <w:marLeft w:val="0"/>
      <w:marRight w:val="0"/>
      <w:marTop w:val="0"/>
      <w:marBottom w:val="0"/>
      <w:divBdr>
        <w:top w:val="none" w:sz="0" w:space="0" w:color="auto"/>
        <w:left w:val="none" w:sz="0" w:space="0" w:color="auto"/>
        <w:bottom w:val="none" w:sz="0" w:space="0" w:color="auto"/>
        <w:right w:val="none" w:sz="0" w:space="0" w:color="auto"/>
      </w:divBdr>
      <w:divsChild>
        <w:div w:id="1411584847">
          <w:marLeft w:val="0"/>
          <w:marRight w:val="0"/>
          <w:marTop w:val="0"/>
          <w:marBottom w:val="0"/>
          <w:divBdr>
            <w:top w:val="none" w:sz="0" w:space="0" w:color="auto"/>
            <w:left w:val="none" w:sz="0" w:space="0" w:color="auto"/>
            <w:bottom w:val="none" w:sz="0" w:space="0" w:color="auto"/>
            <w:right w:val="none" w:sz="0" w:space="0" w:color="auto"/>
          </w:divBdr>
        </w:div>
      </w:divsChild>
    </w:div>
    <w:div w:id="1504777540">
      <w:bodyDiv w:val="1"/>
      <w:marLeft w:val="0"/>
      <w:marRight w:val="0"/>
      <w:marTop w:val="0"/>
      <w:marBottom w:val="0"/>
      <w:divBdr>
        <w:top w:val="none" w:sz="0" w:space="0" w:color="auto"/>
        <w:left w:val="none" w:sz="0" w:space="0" w:color="auto"/>
        <w:bottom w:val="none" w:sz="0" w:space="0" w:color="auto"/>
        <w:right w:val="none" w:sz="0" w:space="0" w:color="auto"/>
      </w:divBdr>
      <w:divsChild>
        <w:div w:id="2024626200">
          <w:marLeft w:val="0"/>
          <w:marRight w:val="0"/>
          <w:marTop w:val="0"/>
          <w:marBottom w:val="0"/>
          <w:divBdr>
            <w:top w:val="none" w:sz="0" w:space="0" w:color="auto"/>
            <w:left w:val="none" w:sz="0" w:space="0" w:color="auto"/>
            <w:bottom w:val="none" w:sz="0" w:space="0" w:color="auto"/>
            <w:right w:val="none" w:sz="0" w:space="0" w:color="auto"/>
          </w:divBdr>
          <w:divsChild>
            <w:div w:id="39173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02346">
      <w:bodyDiv w:val="1"/>
      <w:marLeft w:val="0"/>
      <w:marRight w:val="0"/>
      <w:marTop w:val="0"/>
      <w:marBottom w:val="0"/>
      <w:divBdr>
        <w:top w:val="none" w:sz="0" w:space="0" w:color="auto"/>
        <w:left w:val="none" w:sz="0" w:space="0" w:color="auto"/>
        <w:bottom w:val="none" w:sz="0" w:space="0" w:color="auto"/>
        <w:right w:val="none" w:sz="0" w:space="0" w:color="auto"/>
      </w:divBdr>
    </w:div>
    <w:div w:id="1624072337">
      <w:bodyDiv w:val="1"/>
      <w:marLeft w:val="0"/>
      <w:marRight w:val="0"/>
      <w:marTop w:val="0"/>
      <w:marBottom w:val="0"/>
      <w:divBdr>
        <w:top w:val="none" w:sz="0" w:space="0" w:color="auto"/>
        <w:left w:val="none" w:sz="0" w:space="0" w:color="auto"/>
        <w:bottom w:val="none" w:sz="0" w:space="0" w:color="auto"/>
        <w:right w:val="none" w:sz="0" w:space="0" w:color="auto"/>
      </w:divBdr>
      <w:divsChild>
        <w:div w:id="1206479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7853454">
      <w:bodyDiv w:val="1"/>
      <w:marLeft w:val="0"/>
      <w:marRight w:val="0"/>
      <w:marTop w:val="0"/>
      <w:marBottom w:val="0"/>
      <w:divBdr>
        <w:top w:val="none" w:sz="0" w:space="0" w:color="auto"/>
        <w:left w:val="none" w:sz="0" w:space="0" w:color="auto"/>
        <w:bottom w:val="none" w:sz="0" w:space="0" w:color="auto"/>
        <w:right w:val="none" w:sz="0" w:space="0" w:color="auto"/>
      </w:divBdr>
    </w:div>
    <w:div w:id="1716078301">
      <w:bodyDiv w:val="1"/>
      <w:marLeft w:val="0"/>
      <w:marRight w:val="0"/>
      <w:marTop w:val="0"/>
      <w:marBottom w:val="0"/>
      <w:divBdr>
        <w:top w:val="none" w:sz="0" w:space="0" w:color="auto"/>
        <w:left w:val="none" w:sz="0" w:space="0" w:color="auto"/>
        <w:bottom w:val="none" w:sz="0" w:space="0" w:color="auto"/>
        <w:right w:val="none" w:sz="0" w:space="0" w:color="auto"/>
      </w:divBdr>
    </w:div>
    <w:div w:id="1733233397">
      <w:bodyDiv w:val="1"/>
      <w:marLeft w:val="0"/>
      <w:marRight w:val="0"/>
      <w:marTop w:val="0"/>
      <w:marBottom w:val="0"/>
      <w:divBdr>
        <w:top w:val="none" w:sz="0" w:space="0" w:color="auto"/>
        <w:left w:val="none" w:sz="0" w:space="0" w:color="auto"/>
        <w:bottom w:val="none" w:sz="0" w:space="0" w:color="auto"/>
        <w:right w:val="none" w:sz="0" w:space="0" w:color="auto"/>
      </w:divBdr>
    </w:div>
    <w:div w:id="1738822369">
      <w:bodyDiv w:val="1"/>
      <w:marLeft w:val="0"/>
      <w:marRight w:val="0"/>
      <w:marTop w:val="0"/>
      <w:marBottom w:val="0"/>
      <w:divBdr>
        <w:top w:val="none" w:sz="0" w:space="0" w:color="auto"/>
        <w:left w:val="none" w:sz="0" w:space="0" w:color="auto"/>
        <w:bottom w:val="none" w:sz="0" w:space="0" w:color="auto"/>
        <w:right w:val="none" w:sz="0" w:space="0" w:color="auto"/>
      </w:divBdr>
    </w:div>
    <w:div w:id="1774476978">
      <w:bodyDiv w:val="1"/>
      <w:marLeft w:val="0"/>
      <w:marRight w:val="0"/>
      <w:marTop w:val="0"/>
      <w:marBottom w:val="0"/>
      <w:divBdr>
        <w:top w:val="none" w:sz="0" w:space="0" w:color="auto"/>
        <w:left w:val="none" w:sz="0" w:space="0" w:color="auto"/>
        <w:bottom w:val="none" w:sz="0" w:space="0" w:color="auto"/>
        <w:right w:val="none" w:sz="0" w:space="0" w:color="auto"/>
      </w:divBdr>
    </w:div>
    <w:div w:id="1779131730">
      <w:bodyDiv w:val="1"/>
      <w:marLeft w:val="0"/>
      <w:marRight w:val="0"/>
      <w:marTop w:val="0"/>
      <w:marBottom w:val="0"/>
      <w:divBdr>
        <w:top w:val="none" w:sz="0" w:space="0" w:color="auto"/>
        <w:left w:val="none" w:sz="0" w:space="0" w:color="auto"/>
        <w:bottom w:val="none" w:sz="0" w:space="0" w:color="auto"/>
        <w:right w:val="none" w:sz="0" w:space="0" w:color="auto"/>
      </w:divBdr>
    </w:div>
    <w:div w:id="1890216384">
      <w:bodyDiv w:val="1"/>
      <w:marLeft w:val="0"/>
      <w:marRight w:val="0"/>
      <w:marTop w:val="0"/>
      <w:marBottom w:val="0"/>
      <w:divBdr>
        <w:top w:val="none" w:sz="0" w:space="0" w:color="auto"/>
        <w:left w:val="none" w:sz="0" w:space="0" w:color="auto"/>
        <w:bottom w:val="none" w:sz="0" w:space="0" w:color="auto"/>
        <w:right w:val="none" w:sz="0" w:space="0" w:color="auto"/>
      </w:divBdr>
    </w:div>
    <w:div w:id="1901209506">
      <w:bodyDiv w:val="1"/>
      <w:marLeft w:val="0"/>
      <w:marRight w:val="0"/>
      <w:marTop w:val="0"/>
      <w:marBottom w:val="0"/>
      <w:divBdr>
        <w:top w:val="none" w:sz="0" w:space="0" w:color="auto"/>
        <w:left w:val="none" w:sz="0" w:space="0" w:color="auto"/>
        <w:bottom w:val="none" w:sz="0" w:space="0" w:color="auto"/>
        <w:right w:val="none" w:sz="0" w:space="0" w:color="auto"/>
      </w:divBdr>
    </w:div>
    <w:div w:id="1910649793">
      <w:bodyDiv w:val="1"/>
      <w:marLeft w:val="0"/>
      <w:marRight w:val="0"/>
      <w:marTop w:val="0"/>
      <w:marBottom w:val="0"/>
      <w:divBdr>
        <w:top w:val="none" w:sz="0" w:space="0" w:color="auto"/>
        <w:left w:val="none" w:sz="0" w:space="0" w:color="auto"/>
        <w:bottom w:val="none" w:sz="0" w:space="0" w:color="auto"/>
        <w:right w:val="none" w:sz="0" w:space="0" w:color="auto"/>
      </w:divBdr>
      <w:divsChild>
        <w:div w:id="78990030">
          <w:marLeft w:val="0"/>
          <w:marRight w:val="0"/>
          <w:marTop w:val="0"/>
          <w:marBottom w:val="0"/>
          <w:divBdr>
            <w:top w:val="none" w:sz="0" w:space="0" w:color="auto"/>
            <w:left w:val="none" w:sz="0" w:space="0" w:color="auto"/>
            <w:bottom w:val="none" w:sz="0" w:space="0" w:color="auto"/>
            <w:right w:val="none" w:sz="0" w:space="0" w:color="auto"/>
          </w:divBdr>
        </w:div>
      </w:divsChild>
    </w:div>
    <w:div w:id="1964656330">
      <w:bodyDiv w:val="1"/>
      <w:marLeft w:val="0"/>
      <w:marRight w:val="0"/>
      <w:marTop w:val="0"/>
      <w:marBottom w:val="0"/>
      <w:divBdr>
        <w:top w:val="none" w:sz="0" w:space="0" w:color="auto"/>
        <w:left w:val="none" w:sz="0" w:space="0" w:color="auto"/>
        <w:bottom w:val="none" w:sz="0" w:space="0" w:color="auto"/>
        <w:right w:val="none" w:sz="0" w:space="0" w:color="auto"/>
      </w:divBdr>
    </w:div>
    <w:div w:id="2004965875">
      <w:bodyDiv w:val="1"/>
      <w:marLeft w:val="0"/>
      <w:marRight w:val="0"/>
      <w:marTop w:val="0"/>
      <w:marBottom w:val="0"/>
      <w:divBdr>
        <w:top w:val="none" w:sz="0" w:space="0" w:color="auto"/>
        <w:left w:val="none" w:sz="0" w:space="0" w:color="auto"/>
        <w:bottom w:val="none" w:sz="0" w:space="0" w:color="auto"/>
        <w:right w:val="none" w:sz="0" w:space="0" w:color="auto"/>
      </w:divBdr>
      <w:divsChild>
        <w:div w:id="681325625">
          <w:marLeft w:val="0"/>
          <w:marRight w:val="0"/>
          <w:marTop w:val="0"/>
          <w:marBottom w:val="0"/>
          <w:divBdr>
            <w:top w:val="none" w:sz="0" w:space="0" w:color="auto"/>
            <w:left w:val="none" w:sz="0" w:space="0" w:color="auto"/>
            <w:bottom w:val="none" w:sz="0" w:space="0" w:color="auto"/>
            <w:right w:val="none" w:sz="0" w:space="0" w:color="auto"/>
          </w:divBdr>
        </w:div>
      </w:divsChild>
    </w:div>
    <w:div w:id="2024698161">
      <w:bodyDiv w:val="1"/>
      <w:marLeft w:val="0"/>
      <w:marRight w:val="0"/>
      <w:marTop w:val="0"/>
      <w:marBottom w:val="0"/>
      <w:divBdr>
        <w:top w:val="none" w:sz="0" w:space="0" w:color="auto"/>
        <w:left w:val="none" w:sz="0" w:space="0" w:color="auto"/>
        <w:bottom w:val="none" w:sz="0" w:space="0" w:color="auto"/>
        <w:right w:val="none" w:sz="0" w:space="0" w:color="auto"/>
      </w:divBdr>
    </w:div>
    <w:div w:id="214246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A163B-B0C8-4D7E-AE32-FC439BDFD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9</Pages>
  <Words>1094</Words>
  <Characters>6240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Neysha Pagan</dc:creator>
  <cp:keywords/>
  <dc:description/>
  <cp:lastModifiedBy>Neysha Pagan</cp:lastModifiedBy>
  <cp:revision>1</cp:revision>
  <dcterms:created xsi:type="dcterms:W3CDTF">2025-06-11T00:21:00Z</dcterms:created>
  <dcterms:modified xsi:type="dcterms:W3CDTF">2025-06-11T03:34:00Z</dcterms:modified>
</cp:coreProperties>
</file>