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97F" w:rsidRDefault="007F197F" w:rsidP="007F197F">
      <w:pPr>
        <w:pStyle w:val="Standard"/>
        <w:spacing w:after="115"/>
        <w:jc w:val="center"/>
        <w:rPr>
          <w:szCs w:val="28"/>
        </w:rPr>
      </w:pPr>
      <w:bookmarkStart w:id="0" w:name="__DdeLink__1432_4101619034"/>
      <w:bookmarkEnd w:id="0"/>
      <w:r>
        <w:rPr>
          <w:szCs w:val="28"/>
        </w:rPr>
        <w:t>ФЕДЕРАЛЬНОЕ АГЕНТСТВО СВЯЗИ РОССИЙСКОЙ ФЕДЕРАЦИИ</w:t>
      </w:r>
    </w:p>
    <w:p w:rsidR="007F197F" w:rsidRDefault="007F197F" w:rsidP="007F197F">
      <w:pPr>
        <w:pStyle w:val="Standard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:rsidR="007F197F" w:rsidRDefault="007F197F" w:rsidP="007F197F">
      <w:pPr>
        <w:pStyle w:val="Standard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:rsidR="007F197F" w:rsidRDefault="007F197F" w:rsidP="007F197F">
      <w:pPr>
        <w:pStyle w:val="Standard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:rsidR="007F197F" w:rsidRDefault="007F197F" w:rsidP="007F197F">
      <w:pPr>
        <w:pStyle w:val="Standard"/>
        <w:jc w:val="center"/>
        <w:rPr>
          <w:szCs w:val="28"/>
        </w:rPr>
      </w:pPr>
    </w:p>
    <w:p w:rsidR="007F197F" w:rsidRDefault="007F197F" w:rsidP="007F197F">
      <w:pPr>
        <w:pStyle w:val="Standard"/>
        <w:jc w:val="center"/>
        <w:rPr>
          <w:szCs w:val="28"/>
        </w:rPr>
      </w:pPr>
    </w:p>
    <w:p w:rsidR="007F197F" w:rsidRDefault="007F197F" w:rsidP="007F197F">
      <w:pPr>
        <w:pStyle w:val="Standard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:rsidR="007F197F" w:rsidRDefault="007F197F" w:rsidP="007F197F">
      <w:pPr>
        <w:pStyle w:val="Standard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:rsidR="007F197F" w:rsidRDefault="007F197F" w:rsidP="007F197F">
      <w:pPr>
        <w:pStyle w:val="Standard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:rsidR="007F197F" w:rsidRDefault="007F197F" w:rsidP="007F197F">
      <w:pPr>
        <w:pStyle w:val="Standard"/>
        <w:jc w:val="center"/>
        <w:rPr>
          <w:szCs w:val="28"/>
        </w:rPr>
      </w:pPr>
      <w:r>
        <w:rPr>
          <w:szCs w:val="28"/>
        </w:rPr>
        <w:t>на тему</w:t>
      </w:r>
    </w:p>
    <w:p w:rsidR="007F197F" w:rsidRPr="00F946E8" w:rsidRDefault="007F197F" w:rsidP="007F197F">
      <w:pPr>
        <w:pStyle w:val="Standard"/>
        <w:jc w:val="center"/>
        <w:rPr>
          <w:szCs w:val="28"/>
        </w:rPr>
      </w:pPr>
      <w:r>
        <w:rPr>
          <w:szCs w:val="28"/>
          <w:lang w:val="en-US"/>
        </w:rPr>
        <w:t>Splay</w:t>
      </w:r>
      <w:r w:rsidRPr="00F946E8">
        <w:rPr>
          <w:szCs w:val="28"/>
        </w:rPr>
        <w:t>-</w:t>
      </w:r>
      <w:r>
        <w:rPr>
          <w:szCs w:val="28"/>
        </w:rPr>
        <w:t xml:space="preserve"> </w:t>
      </w:r>
      <w:r>
        <w:rPr>
          <w:szCs w:val="28"/>
          <w:lang w:val="en-US"/>
        </w:rPr>
        <w:t>Tree</w:t>
      </w:r>
      <w:r>
        <w:rPr>
          <w:szCs w:val="28"/>
        </w:rPr>
        <w:t xml:space="preserve"> </w:t>
      </w:r>
      <w:r w:rsidRPr="00F946E8">
        <w:rPr>
          <w:szCs w:val="28"/>
        </w:rPr>
        <w:t>(</w:t>
      </w:r>
      <w:r>
        <w:rPr>
          <w:szCs w:val="28"/>
        </w:rPr>
        <w:t>Скошенные деревья</w:t>
      </w:r>
      <w:r w:rsidRPr="00F946E8">
        <w:rPr>
          <w:szCs w:val="28"/>
        </w:rPr>
        <w:t>)</w:t>
      </w:r>
    </w:p>
    <w:p w:rsidR="00EB29B1" w:rsidRDefault="00EB29B1">
      <w:pPr>
        <w:spacing w:line="276" w:lineRule="auto"/>
        <w:jc w:val="center"/>
        <w:rPr>
          <w:rFonts w:ascii="Liberation Serif" w:eastAsia="Times New Roman" w:hAnsi="Liberation Serif" w:cs="Times New Roman"/>
          <w:kern w:val="2"/>
          <w:sz w:val="28"/>
          <w:szCs w:val="28"/>
          <w:lang w:eastAsia="zh-CN"/>
        </w:rPr>
      </w:pPr>
    </w:p>
    <w:p w:rsidR="00EB29B1" w:rsidRDefault="00EB29B1">
      <w:pPr>
        <w:spacing w:line="276" w:lineRule="auto"/>
        <w:jc w:val="center"/>
        <w:rPr>
          <w:sz w:val="28"/>
          <w:szCs w:val="28"/>
        </w:rPr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Pr="00F946E8" w:rsidRDefault="00F946E8">
      <w:pPr>
        <w:spacing w:line="276" w:lineRule="auto"/>
        <w:rPr>
          <w:sz w:val="28"/>
          <w:szCs w:val="28"/>
        </w:rPr>
      </w:pPr>
      <w:r w:rsidRPr="00F946E8">
        <w:rPr>
          <w:sz w:val="28"/>
          <w:szCs w:val="28"/>
        </w:rPr>
        <w:t>Выполнил студент: Дураков Н.А</w:t>
      </w:r>
    </w:p>
    <w:p w:rsidR="00EB29B1" w:rsidRPr="00F946E8" w:rsidRDefault="000E63CD">
      <w:pPr>
        <w:spacing w:line="276" w:lineRule="auto"/>
        <w:rPr>
          <w:sz w:val="28"/>
          <w:szCs w:val="28"/>
        </w:rPr>
      </w:pPr>
      <w:r w:rsidRPr="00F946E8">
        <w:rPr>
          <w:sz w:val="28"/>
          <w:szCs w:val="28"/>
        </w:rPr>
        <w:t>Группы</w:t>
      </w:r>
      <w:r w:rsidR="00F946E8" w:rsidRPr="00F946E8">
        <w:rPr>
          <w:sz w:val="28"/>
          <w:szCs w:val="28"/>
        </w:rPr>
        <w:t>: ИВ-721</w:t>
      </w:r>
    </w:p>
    <w:p w:rsidR="00EB29B1" w:rsidRPr="00F946E8" w:rsidRDefault="000E63CD">
      <w:pPr>
        <w:spacing w:line="276" w:lineRule="auto"/>
        <w:rPr>
          <w:sz w:val="28"/>
          <w:szCs w:val="28"/>
        </w:rPr>
      </w:pPr>
      <w:r w:rsidRPr="00F946E8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179070</wp:posOffset>
                </wp:positionV>
                <wp:extent cx="819150" cy="1270"/>
                <wp:effectExtent l="0" t="0" r="19685" b="19050"/>
                <wp:wrapNone/>
                <wp:docPr id="3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127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EF53E6" id="Прямая соединительная линия 11" o:spid="_x0000_s1026" style="position:absolute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4.1pt" to="158.4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 w:rsidRPr="00F946E8">
        <w:rPr>
          <w:sz w:val="28"/>
          <w:szCs w:val="28"/>
        </w:rPr>
        <w:t>Рабо</w:t>
      </w:r>
      <w:r w:rsidR="00F946E8">
        <w:rPr>
          <w:sz w:val="28"/>
          <w:szCs w:val="28"/>
        </w:rPr>
        <w:t xml:space="preserve">ту принял                      </w:t>
      </w:r>
      <w:r w:rsidRPr="00F946E8">
        <w:rPr>
          <w:sz w:val="28"/>
          <w:szCs w:val="28"/>
        </w:rPr>
        <w:t xml:space="preserve">Преподаватель Кафедры ВС Д.М </w:t>
      </w:r>
      <w:proofErr w:type="spellStart"/>
      <w:r w:rsidRPr="00F946E8">
        <w:rPr>
          <w:sz w:val="28"/>
          <w:szCs w:val="28"/>
        </w:rPr>
        <w:t>Берлизов</w:t>
      </w:r>
      <w:proofErr w:type="spellEnd"/>
    </w:p>
    <w:p w:rsidR="00EB29B1" w:rsidRPr="00F946E8" w:rsidRDefault="00F946E8">
      <w:pPr>
        <w:pStyle w:val="Standard"/>
        <w:spacing w:line="276" w:lineRule="auto"/>
        <w:ind w:firstLine="0"/>
        <w:rPr>
          <w:szCs w:val="28"/>
        </w:rPr>
      </w:pPr>
      <w:r w:rsidRPr="00F946E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4AE32A0" wp14:editId="59D925F9">
                <wp:simplePos x="0" y="0"/>
                <wp:positionH relativeFrom="column">
                  <wp:posOffset>2767965</wp:posOffset>
                </wp:positionH>
                <wp:positionV relativeFrom="paragraph">
                  <wp:posOffset>181610</wp:posOffset>
                </wp:positionV>
                <wp:extent cx="2609850" cy="0"/>
                <wp:effectExtent l="0" t="0" r="19050" b="19050"/>
                <wp:wrapNone/>
                <wp:docPr id="12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985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DAB600" id="Прямая соединительная линия 11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95pt,14.3pt" to="423.4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" strokecolor="black [3200]" strokeweight=".5pt">
                <v:stroke joinstyle="miter"/>
              </v:line>
            </w:pict>
          </mc:Fallback>
        </mc:AlternateContent>
      </w:r>
      <w:r w:rsidRPr="00F946E8"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B3F4252" wp14:editId="64DFF9F6">
                <wp:simplePos x="0" y="0"/>
                <wp:positionH relativeFrom="column">
                  <wp:posOffset>853441</wp:posOffset>
                </wp:positionH>
                <wp:positionV relativeFrom="paragraph">
                  <wp:posOffset>181610</wp:posOffset>
                </wp:positionV>
                <wp:extent cx="1143000" cy="0"/>
                <wp:effectExtent l="0" t="0" r="19050" b="19050"/>
                <wp:wrapNone/>
                <wp:docPr id="4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63DDD2" id="Прямая соединительная линия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2pt,14.3pt" to="157.2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" strokecolor="black [3200]" strokeweight=".5pt">
                <v:stroke joinstyle="miter"/>
              </v:line>
            </w:pict>
          </mc:Fallback>
        </mc:AlternateContent>
      </w:r>
      <w:r w:rsidR="000E63CD" w:rsidRPr="00F946E8">
        <w:rPr>
          <w:szCs w:val="28"/>
        </w:rPr>
        <w:t xml:space="preserve">Защищена </w:t>
      </w:r>
      <w:r>
        <w:rPr>
          <w:szCs w:val="28"/>
        </w:rPr>
        <w:t xml:space="preserve">                             </w:t>
      </w:r>
      <w:r w:rsidR="000E63CD" w:rsidRPr="00F946E8">
        <w:rPr>
          <w:szCs w:val="28"/>
        </w:rPr>
        <w:t>Оценка</w:t>
      </w: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F946E8" w:rsidRDefault="00F946E8" w:rsidP="00F946E8">
      <w:pPr>
        <w:pStyle w:val="Standard"/>
        <w:spacing w:line="276" w:lineRule="auto"/>
        <w:ind w:firstLine="0"/>
      </w:pPr>
    </w:p>
    <w:p w:rsidR="00EB29B1" w:rsidRPr="007F197F" w:rsidRDefault="000E63CD" w:rsidP="00F946E8">
      <w:pPr>
        <w:pStyle w:val="Standard"/>
        <w:spacing w:line="276" w:lineRule="auto"/>
        <w:ind w:firstLine="0"/>
        <w:jc w:val="center"/>
      </w:pPr>
      <w:bookmarkStart w:id="1" w:name="_GoBack"/>
      <w:bookmarkEnd w:id="1"/>
      <w:r>
        <w:t>Новосибирск – 201</w:t>
      </w:r>
      <w:r w:rsidRPr="007F197F">
        <w:t>8</w:t>
      </w:r>
      <w:r>
        <w:br w:type="page"/>
      </w:r>
    </w:p>
    <w:p w:rsidR="00EB29B1" w:rsidRDefault="000E63CD">
      <w:pPr>
        <w:pStyle w:val="Standard"/>
        <w:spacing w:line="276" w:lineRule="auto"/>
        <w:ind w:firstLine="0"/>
        <w:jc w:val="center"/>
      </w:pPr>
      <w:r>
        <w:lastRenderedPageBreak/>
        <w:t>СОДЕРЖАНИЕ</w:t>
      </w:r>
    </w:p>
    <w:p w:rsidR="00EB29B1" w:rsidRPr="007F197F" w:rsidRDefault="000E63CD" w:rsidP="00EE7BB1">
      <w:pPr>
        <w:pStyle w:val="1"/>
        <w:tabs>
          <w:tab w:val="right" w:leader="dot" w:pos="9628"/>
        </w:tabs>
        <w:spacing w:after="0" w:line="276" w:lineRule="auto"/>
        <w:ind w:firstLine="0"/>
      </w:pPr>
      <w:r>
        <w:fldChar w:fldCharType="begin"/>
      </w:r>
      <w:r>
        <w:rPr>
          <w:rStyle w:val="IndexLink"/>
          <w:rFonts w:ascii="Times New Roman" w:hAnsi="Times New Roman" w:cs="Times New Roman"/>
          <w:sz w:val="28"/>
          <w:szCs w:val="28"/>
        </w:rPr>
        <w:instrText>TOC \o "1-9" \h</w:instrText>
      </w:r>
      <w:r>
        <w:rPr>
          <w:rStyle w:val="IndexLink"/>
          <w:rFonts w:cs="Times New Roman"/>
        </w:rPr>
        <w:fldChar w:fldCharType="separate"/>
      </w:r>
    </w:p>
    <w:p w:rsidR="00EE7BB1" w:rsidRPr="000E63CD" w:rsidRDefault="00EE7BB1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E63CD"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ВВЕДЕНИЕ………………………………………………………………………3</w:t>
      </w:r>
    </w:p>
    <w:p w:rsidR="00EE7BB1" w:rsidRPr="000E63CD" w:rsidRDefault="000E63CD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EE7BB1" w:rsidRPr="000E63CD">
        <w:rPr>
          <w:rFonts w:ascii="Times New Roman" w:hAnsi="Times New Roman" w:cs="Times New Roman"/>
          <w:sz w:val="28"/>
          <w:szCs w:val="28"/>
        </w:rPr>
        <w:t>СТРУКТУРА……………………………………………………………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..</w:t>
      </w:r>
      <w:r w:rsidR="00EE7BB1" w:rsidRPr="000E63CD">
        <w:rPr>
          <w:rFonts w:ascii="Times New Roman" w:hAnsi="Times New Roman" w:cs="Times New Roman"/>
          <w:sz w:val="28"/>
          <w:szCs w:val="28"/>
        </w:rPr>
        <w:t>…</w:t>
      </w:r>
      <w:r w:rsidRPr="000E63CD">
        <w:rPr>
          <w:rFonts w:ascii="Times New Roman" w:hAnsi="Times New Roman" w:cs="Times New Roman"/>
          <w:sz w:val="28"/>
          <w:szCs w:val="28"/>
        </w:rPr>
        <w:t>...</w:t>
      </w:r>
      <w:r w:rsidR="00EE7BB1" w:rsidRPr="000E63CD">
        <w:rPr>
          <w:rFonts w:ascii="Times New Roman" w:hAnsi="Times New Roman" w:cs="Times New Roman"/>
          <w:sz w:val="28"/>
          <w:szCs w:val="28"/>
        </w:rPr>
        <w:t>...4</w:t>
      </w:r>
    </w:p>
    <w:p w:rsidR="000E63CD" w:rsidRDefault="000E63CD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ОСНОВНЫЕ ОПЕРАЦИИ С ДЕРЕВОМ……………………………………5</w:t>
      </w:r>
    </w:p>
    <w:p w:rsidR="00EE7BB1" w:rsidRPr="000E63CD" w:rsidRDefault="000E63CD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E63CD">
        <w:rPr>
          <w:rFonts w:ascii="Times New Roman" w:hAnsi="Times New Roman" w:cs="Times New Roman"/>
          <w:sz w:val="28"/>
          <w:szCs w:val="28"/>
        </w:rPr>
        <w:t xml:space="preserve"> </w:t>
      </w:r>
      <w:r w:rsidR="00EE7BB1" w:rsidRPr="000E63CD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СЛОЖНОСТЬ</w:t>
      </w:r>
      <w:r w:rsidRPr="000E63CD">
        <w:rPr>
          <w:rFonts w:ascii="Times New Roman" w:hAnsi="Times New Roman" w:cs="Times New Roman"/>
          <w:sz w:val="28"/>
          <w:szCs w:val="28"/>
        </w:rPr>
        <w:t xml:space="preserve">ОПЕРАЦИЙ </w:t>
      </w:r>
      <w:r w:rsidR="00EE7BB1" w:rsidRPr="000E63CD">
        <w:rPr>
          <w:rFonts w:ascii="Times New Roman" w:hAnsi="Times New Roman" w:cs="Times New Roman"/>
          <w:sz w:val="28"/>
          <w:szCs w:val="28"/>
        </w:rPr>
        <w:t>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E7BB1" w:rsidRPr="000E63CD">
        <w:rPr>
          <w:rFonts w:ascii="Times New Roman" w:hAnsi="Times New Roman" w:cs="Times New Roman"/>
          <w:sz w:val="28"/>
          <w:szCs w:val="28"/>
        </w:rPr>
        <w:t>8</w:t>
      </w:r>
    </w:p>
    <w:p w:rsidR="00EE7BB1" w:rsidRPr="000E63CD" w:rsidRDefault="00EE7BB1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E63CD">
        <w:rPr>
          <w:rFonts w:ascii="Times New Roman" w:hAnsi="Times New Roman" w:cs="Times New Roman"/>
          <w:sz w:val="28"/>
          <w:szCs w:val="28"/>
        </w:rPr>
        <w:t>4. ЗАКЛЮЧЕНИЕ……………………………………………………………….</w:t>
      </w:r>
      <w:r w:rsidR="000E63CD" w:rsidRPr="000E63CD">
        <w:rPr>
          <w:rFonts w:ascii="Times New Roman" w:hAnsi="Times New Roman" w:cs="Times New Roman"/>
          <w:sz w:val="28"/>
          <w:szCs w:val="28"/>
        </w:rPr>
        <w:t>.</w:t>
      </w:r>
      <w:r w:rsidRPr="000E63CD">
        <w:rPr>
          <w:rFonts w:ascii="Times New Roman" w:hAnsi="Times New Roman" w:cs="Times New Roman"/>
          <w:sz w:val="28"/>
          <w:szCs w:val="28"/>
        </w:rPr>
        <w:t>9</w:t>
      </w:r>
    </w:p>
    <w:p w:rsidR="000E63CD" w:rsidRPr="000E63CD" w:rsidRDefault="000E63CD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E63CD">
        <w:rPr>
          <w:rFonts w:ascii="Times New Roman" w:hAnsi="Times New Roman" w:cs="Times New Roman"/>
          <w:sz w:val="28"/>
          <w:szCs w:val="28"/>
        </w:rPr>
        <w:t>5. ИСТОЧНИКИ ИНФОРМАЦИИ…………………………………………….10</w:t>
      </w:r>
    </w:p>
    <w:p w:rsidR="00EE7BB1" w:rsidRPr="00EE7BB1" w:rsidRDefault="000E63CD" w:rsidP="00EE7B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0E63CD"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 xml:space="preserve"> ПРИЛОЖЕНИЕ.</w:t>
      </w:r>
      <w:r w:rsidR="00EE7BB1" w:rsidRPr="000E63CD">
        <w:rPr>
          <w:rFonts w:ascii="Times New Roman" w:hAnsi="Times New Roman" w:cs="Times New Roman"/>
          <w:sz w:val="28"/>
          <w:szCs w:val="28"/>
        </w:rPr>
        <w:t>ЛИСТИНГ</w:t>
      </w:r>
      <w:r w:rsidR="00EE7BB1">
        <w:rPr>
          <w:rFonts w:ascii="Times New Roman" w:hAnsi="Times New Roman" w:cs="Times New Roman"/>
        </w:rPr>
        <w:t>………………………</w:t>
      </w:r>
      <w:r>
        <w:rPr>
          <w:rFonts w:ascii="Times New Roman" w:hAnsi="Times New Roman" w:cs="Times New Roman"/>
        </w:rPr>
        <w:t>..</w:t>
      </w:r>
      <w:r w:rsidR="00EE7BB1">
        <w:rPr>
          <w:rFonts w:ascii="Times New Roman" w:hAnsi="Times New Roman" w:cs="Times New Roman"/>
        </w:rPr>
        <w:t>……………………</w:t>
      </w:r>
      <w:r>
        <w:rPr>
          <w:rFonts w:ascii="Times New Roman" w:hAnsi="Times New Roman" w:cs="Times New Roman"/>
        </w:rPr>
        <w:t>.</w:t>
      </w:r>
      <w:r w:rsidR="00EE7BB1">
        <w:rPr>
          <w:rFonts w:ascii="Times New Roman" w:hAnsi="Times New Roman" w:cs="Times New Roman"/>
        </w:rPr>
        <w:t>……………11</w:t>
      </w:r>
    </w:p>
    <w:p w:rsidR="00EB29B1" w:rsidRDefault="00EB29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B29B1" w:rsidRDefault="00EB29B1">
      <w:pPr>
        <w:pStyle w:val="1"/>
        <w:tabs>
          <w:tab w:val="right" w:leader="dot" w:pos="9628"/>
        </w:tabs>
        <w:spacing w:after="0" w:line="276" w:lineRule="auto"/>
        <w:ind w:firstLine="0"/>
        <w:rPr>
          <w:rFonts w:ascii="Times New Roman" w:hAnsi="Times New Roman" w:cs="Times New Roman"/>
          <w:sz w:val="28"/>
          <w:szCs w:val="28"/>
        </w:rPr>
      </w:pPr>
    </w:p>
    <w:p w:rsidR="00EB29B1" w:rsidRDefault="000E63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end"/>
      </w:r>
    </w:p>
    <w:p w:rsidR="00EB29B1" w:rsidRDefault="00EB29B1">
      <w:pPr>
        <w:spacing w:line="240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</w:pPr>
    </w:p>
    <w:p w:rsidR="00EB29B1" w:rsidRDefault="000E63CD">
      <w:pPr>
        <w:pStyle w:val="ae"/>
        <w:spacing w:line="276" w:lineRule="auto"/>
      </w:pPr>
      <w:bookmarkStart w:id="2" w:name="_Toc461027512"/>
      <w:r>
        <w:lastRenderedPageBreak/>
        <w:t>ВВЕДЕНИЕ</w:t>
      </w:r>
      <w:bookmarkEnd w:id="2"/>
    </w:p>
    <w:p w:rsidR="00EB29B1" w:rsidRDefault="00EB29B1">
      <w:pPr>
        <w:pStyle w:val="Standard"/>
        <w:spacing w:line="276" w:lineRule="auto"/>
      </w:pP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Расширяющееся (англ. </w:t>
      </w:r>
      <w:proofErr w:type="spellStart"/>
      <w:r>
        <w:rPr>
          <w:sz w:val="28"/>
          <w:szCs w:val="28"/>
        </w:rPr>
        <w:t>splay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 xml:space="preserve">) или косое дерево является двоичным деревом поиска, в котором поддерживается свойство сбалансированности. Это дерево принадлежит классу «саморегулирующихся деревьев», которые поддерживают необходимый баланс ветвления дерева, чтобы обеспечить выполнение операций поиска, добавления и удаления за логарифмическое время от числа хранимых элементов. </w:t>
      </w: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Это реализуется без использования каких-либо дополнительных полей в узлах дерева (как, например, в красно-чёрных деревьях или АВЛ-деревьях, где в вершинах хранится, соответственно, цвет вершины и глубина поддерева). Вместо этого «расширяющие операции» (</w:t>
      </w:r>
      <w:proofErr w:type="spellStart"/>
      <w:r>
        <w:rPr>
          <w:sz w:val="28"/>
          <w:szCs w:val="28"/>
        </w:rPr>
        <w:t>splay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operation</w:t>
      </w:r>
      <w:proofErr w:type="spellEnd"/>
      <w:r>
        <w:rPr>
          <w:sz w:val="28"/>
          <w:szCs w:val="28"/>
        </w:rPr>
        <w:t>), частью которых являются вращения, выполняются при каждом обращении к дереву.</w:t>
      </w: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Расширяющееся дерево придумали Роберт </w:t>
      </w:r>
      <w:proofErr w:type="spellStart"/>
      <w:r>
        <w:rPr>
          <w:sz w:val="28"/>
          <w:szCs w:val="28"/>
        </w:rPr>
        <w:t>Тарьян</w:t>
      </w:r>
      <w:proofErr w:type="spellEnd"/>
      <w:r>
        <w:rPr>
          <w:sz w:val="28"/>
          <w:szCs w:val="28"/>
        </w:rPr>
        <w:t xml:space="preserve"> и Даниель </w:t>
      </w:r>
      <w:proofErr w:type="spellStart"/>
      <w:r>
        <w:rPr>
          <w:sz w:val="28"/>
          <w:szCs w:val="28"/>
        </w:rPr>
        <w:t>Слейтор</w:t>
      </w:r>
      <w:proofErr w:type="spellEnd"/>
      <w:r>
        <w:rPr>
          <w:sz w:val="28"/>
          <w:szCs w:val="28"/>
        </w:rPr>
        <w:t xml:space="preserve"> в 1983 году.</w:t>
      </w:r>
    </w:p>
    <w:p w:rsidR="00EB29B1" w:rsidRDefault="000E63CD">
      <w:pPr>
        <w:pStyle w:val="Standard"/>
        <w:spacing w:line="276" w:lineRule="auto"/>
      </w:pPr>
      <w:r>
        <w:t>Цель работы – реализовать и исследовать косое дерево.</w:t>
      </w: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spacing w:line="276" w:lineRule="auto"/>
        <w:rPr>
          <w:rFonts w:eastAsia="Times New Roman" w:cs="Times New Roman"/>
          <w:kern w:val="2"/>
          <w:sz w:val="28"/>
          <w:szCs w:val="24"/>
          <w:lang w:eastAsia="zh-CN"/>
        </w:rPr>
      </w:pPr>
    </w:p>
    <w:p w:rsidR="00EB29B1" w:rsidRDefault="00EB29B1">
      <w:pPr>
        <w:spacing w:line="276" w:lineRule="auto"/>
        <w:jc w:val="center"/>
        <w:rPr>
          <w:rFonts w:eastAsia="Times New Roman" w:cs="Times New Roman"/>
          <w:kern w:val="2"/>
          <w:sz w:val="28"/>
          <w:szCs w:val="24"/>
          <w:lang w:eastAsia="zh-CN"/>
        </w:rPr>
      </w:pPr>
    </w:p>
    <w:p w:rsidR="00EB29B1" w:rsidRDefault="00EB29B1">
      <w:pPr>
        <w:spacing w:line="276" w:lineRule="auto"/>
        <w:jc w:val="center"/>
        <w:rPr>
          <w:rFonts w:eastAsia="Times New Roman" w:cs="Times New Roman"/>
          <w:kern w:val="2"/>
          <w:sz w:val="28"/>
          <w:szCs w:val="24"/>
          <w:lang w:eastAsia="zh-CN"/>
        </w:rPr>
      </w:pPr>
    </w:p>
    <w:p w:rsidR="00EB29B1" w:rsidRDefault="000E63CD">
      <w:pPr>
        <w:spacing w:after="0" w:line="240" w:lineRule="auto"/>
        <w:rPr>
          <w:rFonts w:eastAsia="Times New Roman" w:cs="Times New Roman"/>
          <w:kern w:val="2"/>
          <w:sz w:val="28"/>
          <w:szCs w:val="24"/>
          <w:lang w:eastAsia="zh-CN"/>
        </w:rPr>
      </w:pPr>
      <w:r>
        <w:br w:type="page"/>
      </w:r>
    </w:p>
    <w:p w:rsidR="00EB29B1" w:rsidRDefault="000E63CD">
      <w:pPr>
        <w:spacing w:line="276" w:lineRule="auto"/>
        <w:jc w:val="center"/>
        <w:rPr>
          <w:rFonts w:eastAsia="Times New Roman" w:cs="Times New Roman"/>
          <w:kern w:val="2"/>
          <w:sz w:val="28"/>
          <w:szCs w:val="24"/>
          <w:lang w:eastAsia="zh-CN"/>
        </w:rPr>
      </w:pPr>
      <w:r>
        <w:rPr>
          <w:rFonts w:eastAsia="Times New Roman" w:cs="Times New Roman"/>
          <w:kern w:val="2"/>
          <w:sz w:val="28"/>
          <w:szCs w:val="24"/>
          <w:lang w:eastAsia="zh-CN"/>
        </w:rPr>
        <w:lastRenderedPageBreak/>
        <w:t>СТРУКТУРА</w:t>
      </w:r>
    </w:p>
    <w:p w:rsidR="00EB29B1" w:rsidRDefault="00EB29B1">
      <w:pPr>
        <w:spacing w:line="276" w:lineRule="auto"/>
        <w:rPr>
          <w:rFonts w:eastAsia="Times New Roman" w:cs="Times New Roman"/>
          <w:kern w:val="2"/>
          <w:sz w:val="28"/>
          <w:szCs w:val="24"/>
          <w:lang w:eastAsia="zh-CN"/>
        </w:rPr>
      </w:pP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выглядит каждый узел расширяющегося дерева.</w:t>
      </w:r>
    </w:p>
    <w:tbl>
      <w:tblPr>
        <w:tblStyle w:val="af1"/>
        <w:tblW w:w="9345" w:type="dxa"/>
        <w:tblLook w:val="04A0" w:firstRow="1" w:lastRow="0" w:firstColumn="1" w:lastColumn="0" w:noHBand="0" w:noVBand="1"/>
      </w:tblPr>
      <w:tblGrid>
        <w:gridCol w:w="9345"/>
      </w:tblGrid>
      <w:tr w:rsidR="00EB29B1">
        <w:tc>
          <w:tcPr>
            <w:tcW w:w="934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typedef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 {</w:t>
            </w:r>
          </w:p>
          <w:p w:rsidR="00EB29B1" w:rsidRDefault="000E63CD">
            <w:pPr>
              <w:spacing w:after="0"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 *left;</w:t>
            </w:r>
          </w:p>
          <w:p w:rsidR="00EB29B1" w:rsidRDefault="000E63CD">
            <w:pPr>
              <w:spacing w:after="0"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 *right;</w:t>
            </w:r>
          </w:p>
          <w:p w:rsidR="00EB29B1" w:rsidRDefault="000E63CD">
            <w:pPr>
              <w:spacing w:after="0"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struct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Node *parent;</w:t>
            </w:r>
          </w:p>
          <w:p w:rsidR="00EB29B1" w:rsidRDefault="000E63CD">
            <w:pPr>
              <w:spacing w:after="0"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value;</w:t>
            </w:r>
          </w:p>
          <w:p w:rsidR="00EB29B1" w:rsidRDefault="000E63CD">
            <w:pPr>
              <w:spacing w:after="0" w:line="276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 Node;</w:t>
            </w:r>
          </w:p>
        </w:tc>
      </w:tr>
    </w:tbl>
    <w:p w:rsidR="00EB29B1" w:rsidRDefault="00EB29B1">
      <w:pPr>
        <w:spacing w:line="276" w:lineRule="auto"/>
        <w:jc w:val="both"/>
        <w:rPr>
          <w:rFonts w:ascii="Consolas" w:hAnsi="Consolas" w:cs="Consolas"/>
          <w:sz w:val="19"/>
          <w:szCs w:val="19"/>
          <w:lang w:val="en-US"/>
        </w:rPr>
      </w:pPr>
    </w:p>
    <w:p w:rsidR="00EB29B1" w:rsidRDefault="000E63CD">
      <w:p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Node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left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cs="Times New Roman"/>
          <w:sz w:val="28"/>
          <w:szCs w:val="28"/>
        </w:rPr>
        <w:t>- указатель на левый дочерний узел.</w:t>
      </w:r>
    </w:p>
    <w:p w:rsidR="00EB29B1" w:rsidRDefault="000E63CD">
      <w:pPr>
        <w:spacing w:line="276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Node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right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cs="Times New Roman"/>
          <w:sz w:val="28"/>
          <w:szCs w:val="28"/>
        </w:rPr>
        <w:t>- указатель на правый дочерний узел.</w:t>
      </w:r>
    </w:p>
    <w:p w:rsidR="00EB29B1" w:rsidRDefault="000E63CD">
      <w:pPr>
        <w:spacing w:line="276" w:lineRule="auto"/>
        <w:jc w:val="both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>Node</w:t>
      </w:r>
      <w:r>
        <w:rPr>
          <w:rFonts w:ascii="Consolas" w:hAnsi="Consolas" w:cs="Consolas"/>
          <w:sz w:val="19"/>
          <w:szCs w:val="19"/>
        </w:rPr>
        <w:t xml:space="preserve"> *</w:t>
      </w:r>
      <w:r>
        <w:rPr>
          <w:rFonts w:ascii="Consolas" w:hAnsi="Consolas" w:cs="Consolas"/>
          <w:sz w:val="19"/>
          <w:szCs w:val="19"/>
          <w:lang w:val="en-US"/>
        </w:rPr>
        <w:t>parent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cs="Times New Roman"/>
          <w:sz w:val="28"/>
          <w:szCs w:val="28"/>
        </w:rPr>
        <w:t>- указатель на родительский узел.</w:t>
      </w:r>
    </w:p>
    <w:p w:rsidR="00EB29B1" w:rsidRDefault="000E63CD">
      <w:pPr>
        <w:spacing w:line="276" w:lineRule="auto"/>
        <w:jc w:val="both"/>
        <w:rPr>
          <w:rFonts w:cs="Times New Roman"/>
          <w:sz w:val="28"/>
          <w:szCs w:val="28"/>
        </w:rPr>
      </w:pPr>
      <w:proofErr w:type="spellStart"/>
      <w:r>
        <w:rPr>
          <w:rFonts w:ascii="Consolas" w:hAnsi="Consolas" w:cs="Consolas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value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cs="Times New Roman"/>
          <w:sz w:val="28"/>
          <w:szCs w:val="28"/>
        </w:rPr>
        <w:t>- значение узла.</w:t>
      </w: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Структура узла </w:t>
      </w:r>
      <w:r>
        <w:rPr>
          <w:sz w:val="28"/>
          <w:szCs w:val="28"/>
        </w:rPr>
        <w:t>расширяющегося дерева выглядит как у обычного двоичного дерева поиска.</w:t>
      </w: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 это выглядит на рисунке. (Рис.1)</w:t>
      </w:r>
    </w:p>
    <w:p w:rsidR="00EB29B1" w:rsidRDefault="000E63CD">
      <w:pPr>
        <w:spacing w:line="276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noProof/>
          <w:sz w:val="28"/>
          <w:szCs w:val="28"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1783715</wp:posOffset>
            </wp:positionH>
            <wp:positionV relativeFrom="paragraph">
              <wp:posOffset>114935</wp:posOffset>
            </wp:positionV>
            <wp:extent cx="2011045" cy="1529715"/>
            <wp:effectExtent l="0" t="0" r="0" b="0"/>
            <wp:wrapSquare wrapText="largest"/>
            <wp:docPr id="5" name="Изображение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04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0E63CD">
      <w:pPr>
        <w:spacing w:line="276" w:lineRule="auto"/>
        <w:ind w:firstLine="708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</w:p>
    <w:p w:rsidR="00EB29B1" w:rsidRDefault="000E63CD">
      <w:pPr>
        <w:spacing w:line="276" w:lineRule="auto"/>
        <w:ind w:firstLine="708"/>
      </w:pPr>
      <w:r>
        <w:rPr>
          <w:rFonts w:cs="Times New Roman"/>
          <w:sz w:val="28"/>
          <w:szCs w:val="28"/>
        </w:rPr>
        <w:t xml:space="preserve">                           </w:t>
      </w:r>
      <w:r w:rsidR="007F197F"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 xml:space="preserve"> Рисунок 1. Структура узла.</w:t>
      </w: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E7BB1" w:rsidRPr="007F197F" w:rsidRDefault="00EE7BB1">
      <w:pPr>
        <w:spacing w:line="276" w:lineRule="auto"/>
        <w:jc w:val="center"/>
        <w:rPr>
          <w:rFonts w:cs="Times New Roman"/>
          <w:sz w:val="28"/>
          <w:szCs w:val="28"/>
        </w:rPr>
      </w:pPr>
    </w:p>
    <w:p w:rsidR="00EB29B1" w:rsidRDefault="000E63CD">
      <w:pPr>
        <w:spacing w:line="276" w:lineRule="auto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ОСНОВНЫЕ ОПЕРАЦИИ С ДЕРЕВОМ</w:t>
      </w: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0E63CD">
      <w:pPr>
        <w:spacing w:line="276" w:lineRule="auto"/>
        <w:ind w:firstLine="708"/>
        <w:jc w:val="both"/>
        <w:rPr>
          <w:rFonts w:cs="Times New Roman"/>
          <w:iCs/>
          <w:color w:val="222222"/>
          <w:sz w:val="28"/>
          <w:szCs w:val="28"/>
          <w:highlight w:val="white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1042035</wp:posOffset>
            </wp:positionV>
            <wp:extent cx="5940425" cy="1811655"/>
            <wp:effectExtent l="0" t="0" r="0" b="0"/>
            <wp:wrapSquare wrapText="largest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b/>
          <w:sz w:val="28"/>
          <w:szCs w:val="28"/>
          <w:lang w:val="en-US"/>
        </w:rPr>
        <w:t>ZIG</w:t>
      </w:r>
      <w:r>
        <w:rPr>
          <w:rFonts w:cs="Times New Roman"/>
          <w:b/>
          <w:sz w:val="28"/>
          <w:szCs w:val="28"/>
        </w:rPr>
        <w:t>(</w:t>
      </w:r>
      <w:r>
        <w:rPr>
          <w:rFonts w:cs="Times New Roman"/>
          <w:b/>
          <w:sz w:val="28"/>
          <w:szCs w:val="28"/>
          <w:lang w:val="en-US"/>
        </w:rPr>
        <w:t>ZAG</w:t>
      </w:r>
      <w:r>
        <w:rPr>
          <w:rFonts w:cs="Times New Roman"/>
          <w:b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- обычный поворот влево (вправо). Он выполняется перестановкой указателей.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>Выполняется, когда </w:t>
      </w:r>
      <w:r>
        <w:rPr>
          <w:rFonts w:cs="Times New Roman"/>
          <w:iCs/>
          <w:color w:val="222222"/>
          <w:sz w:val="28"/>
          <w:szCs w:val="28"/>
          <w:shd w:val="clear" w:color="auto" w:fill="FFFFFF"/>
        </w:rPr>
        <w:t>у узла нет «дедушки». Если узел является левым потомком, то выполняется правый поворот, если узел является правым потомком, то выполняем левый поворот. (Рис. 2)</w:t>
      </w:r>
    </w:p>
    <w:p w:rsidR="00EB29B1" w:rsidRDefault="000E63CD">
      <w:pPr>
        <w:spacing w:line="276" w:lineRule="auto"/>
      </w:pPr>
      <w:r>
        <w:t xml:space="preserve">  </w:t>
      </w:r>
      <w:r>
        <w:rPr>
          <w:sz w:val="28"/>
          <w:szCs w:val="28"/>
          <w:lang w:eastAsia="ru-RU"/>
        </w:rPr>
        <w:t xml:space="preserve">                        </w:t>
      </w:r>
      <w:r>
        <w:rPr>
          <w:sz w:val="28"/>
          <w:szCs w:val="28"/>
          <w:lang w:eastAsia="ru-RU"/>
        </w:rPr>
        <w:tab/>
        <w:t xml:space="preserve">       </w:t>
      </w:r>
      <w:r>
        <w:rPr>
          <w:sz w:val="28"/>
          <w:szCs w:val="28"/>
        </w:rPr>
        <w:t>Рисунок 2. Правый поворот.</w:t>
      </w: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ZIG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ZIG</w:t>
      </w:r>
      <w:r w:rsidRPr="00EE7BB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ZAG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ZAG</w:t>
      </w:r>
      <w:r>
        <w:rPr>
          <w:b/>
          <w:sz w:val="28"/>
          <w:szCs w:val="28"/>
        </w:rPr>
        <w:t xml:space="preserve">) - </w:t>
      </w:r>
      <w:r>
        <w:rPr>
          <w:sz w:val="28"/>
          <w:szCs w:val="28"/>
        </w:rPr>
        <w:t>комбинация из двух правых или левых поворотов. Выполняется если у узла есть «дедушка». Тут могут возникнуть два случая:</w:t>
      </w:r>
    </w:p>
    <w:p w:rsidR="00EB29B1" w:rsidRDefault="000E63CD">
      <w:pPr>
        <w:pStyle w:val="af0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Узел является левым потомком, и родитель этого узла является левым потомком (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на рисунке 3). В этом случае выполняется два правых поворота.</w:t>
      </w:r>
    </w:p>
    <w:p w:rsidR="00EB29B1" w:rsidRDefault="00EB29B1">
      <w:pPr>
        <w:pStyle w:val="af0"/>
        <w:spacing w:line="276" w:lineRule="auto"/>
        <w:jc w:val="both"/>
        <w:rPr>
          <w:sz w:val="28"/>
          <w:szCs w:val="28"/>
        </w:rPr>
      </w:pPr>
    </w:p>
    <w:p w:rsidR="00EB29B1" w:rsidRDefault="000E63CD">
      <w:pPr>
        <w:pStyle w:val="af0"/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Узел является правым потомком, и родитель этого узла является правым потомком (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Cas</w:t>
      </w:r>
      <w:proofErr w:type="spellEnd"/>
      <w:r>
        <w:rPr>
          <w:sz w:val="28"/>
          <w:szCs w:val="28"/>
        </w:rPr>
        <w:t>е). В этом случае выполняется два левых поворота.</w:t>
      </w:r>
    </w:p>
    <w:p w:rsidR="00EB29B1" w:rsidRDefault="000E63CD">
      <w:pPr>
        <w:spacing w:line="276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667375" cy="2038350"/>
            <wp:effectExtent l="0" t="0" r="0" b="0"/>
            <wp:docPr id="7" name="Изображение1" descr="C:\Users\Николай\Documents\LEFT 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 descr="C:\Users\Николай\Documents\LEFT LEF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9B1" w:rsidRDefault="000E63CD">
      <w:pPr>
        <w:spacing w:line="276" w:lineRule="auto"/>
        <w:ind w:left="2124"/>
        <w:rPr>
          <w:sz w:val="28"/>
          <w:szCs w:val="28"/>
        </w:rPr>
      </w:pPr>
      <w:r>
        <w:rPr>
          <w:sz w:val="28"/>
          <w:szCs w:val="28"/>
        </w:rPr>
        <w:t>Рисунок 3. Левый-Левый случай(Х).</w:t>
      </w:r>
    </w:p>
    <w:p w:rsidR="00EB29B1" w:rsidRDefault="000E63CD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lastRenderedPageBreak/>
        <w:t>ZIG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ZAG</w:t>
      </w:r>
      <w:r>
        <w:rPr>
          <w:b/>
          <w:sz w:val="28"/>
          <w:szCs w:val="28"/>
        </w:rPr>
        <w:t>(</w:t>
      </w:r>
      <w:r>
        <w:rPr>
          <w:b/>
          <w:sz w:val="28"/>
          <w:szCs w:val="28"/>
          <w:lang w:val="en-US"/>
        </w:rPr>
        <w:t>ZAG</w:t>
      </w:r>
      <w:r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ZIG</w:t>
      </w:r>
      <w:r>
        <w:rPr>
          <w:b/>
          <w:sz w:val="28"/>
          <w:szCs w:val="28"/>
        </w:rPr>
        <w:t>)</w:t>
      </w:r>
      <w:r>
        <w:rPr>
          <w:sz w:val="28"/>
          <w:szCs w:val="28"/>
        </w:rPr>
        <w:t xml:space="preserve"> - комбинация из одного левого и правого поворота или наоборот. Выполняется если у узла есть «дедушка». Тут опять же есть два случая:</w:t>
      </w:r>
    </w:p>
    <w:p w:rsidR="00EB29B1" w:rsidRDefault="000E63CD">
      <w:pPr>
        <w:pStyle w:val="af0"/>
        <w:numPr>
          <w:ilvl w:val="0"/>
          <w:numId w:val="2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Узел является правым потомком, а родитель этого узла является левым потомком (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 xml:space="preserve"> на рисунке). В этом случае выполняется один левый поворот, а затем один правый поворот. (Рис.4)</w:t>
      </w:r>
    </w:p>
    <w:p w:rsidR="00EB29B1" w:rsidRDefault="00EB29B1">
      <w:pPr>
        <w:pStyle w:val="af0"/>
        <w:spacing w:line="276" w:lineRule="auto"/>
        <w:jc w:val="both"/>
        <w:rPr>
          <w:sz w:val="28"/>
          <w:szCs w:val="28"/>
        </w:rPr>
      </w:pPr>
    </w:p>
    <w:p w:rsidR="00EB29B1" w:rsidRDefault="000E63CD">
      <w:pPr>
        <w:pStyle w:val="af0"/>
        <w:numPr>
          <w:ilvl w:val="0"/>
          <w:numId w:val="2"/>
        </w:numPr>
        <w:spacing w:line="276" w:lineRule="auto"/>
        <w:jc w:val="both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706120</wp:posOffset>
            </wp:positionV>
            <wp:extent cx="5940425" cy="2066290"/>
            <wp:effectExtent l="0" t="0" r="0" b="0"/>
            <wp:wrapSquare wrapText="largest"/>
            <wp:docPr id="8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Узел является левым потомком, а родитель этого узла является правым потомком (</w:t>
      </w:r>
      <w:r>
        <w:rPr>
          <w:sz w:val="28"/>
          <w:szCs w:val="28"/>
          <w:lang w:val="en-US"/>
        </w:rPr>
        <w:t>Right</w:t>
      </w:r>
      <w:r>
        <w:rPr>
          <w:sz w:val="28"/>
          <w:szCs w:val="28"/>
        </w:rPr>
        <w:t xml:space="preserve"> - </w:t>
      </w:r>
      <w:r>
        <w:rPr>
          <w:sz w:val="28"/>
          <w:szCs w:val="28"/>
          <w:lang w:val="en-US"/>
        </w:rPr>
        <w:t>Left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</w:t>
      </w:r>
      <w:r>
        <w:rPr>
          <w:sz w:val="28"/>
          <w:szCs w:val="28"/>
        </w:rPr>
        <w:t>). В этом случае выполняется один правый поворот, а затем один левый поворот.</w:t>
      </w:r>
    </w:p>
    <w:p w:rsidR="00EB29B1" w:rsidRDefault="000E63CD">
      <w:pPr>
        <w:spacing w:line="276" w:lineRule="auto"/>
        <w:jc w:val="both"/>
      </w:pPr>
      <w:r>
        <w:rPr>
          <w:sz w:val="28"/>
          <w:szCs w:val="28"/>
        </w:rPr>
        <w:t xml:space="preserve">                                    Рисунок 4. Левый-правый случай(Х</w:t>
      </w:r>
      <w:r>
        <w:t>).</w:t>
      </w:r>
    </w:p>
    <w:p w:rsidR="00EB29B1" w:rsidRDefault="000E63CD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  <w:t xml:space="preserve">INSERT </w:t>
      </w:r>
      <w:r>
        <w:rPr>
          <w:b/>
          <w:bCs/>
          <w:sz w:val="28"/>
          <w:szCs w:val="28"/>
        </w:rPr>
        <w:t>-</w:t>
      </w:r>
      <w:r>
        <w:rPr>
          <w:sz w:val="28"/>
          <w:szCs w:val="28"/>
        </w:rPr>
        <w:t xml:space="preserve"> вставка происходит как в обычном двоичном дереве поиска + </w:t>
      </w:r>
      <w:proofErr w:type="spellStart"/>
      <w:r>
        <w:rPr>
          <w:sz w:val="28"/>
          <w:szCs w:val="28"/>
        </w:rPr>
        <w:t>Splay</w:t>
      </w:r>
      <w:proofErr w:type="spellEnd"/>
      <w:r>
        <w:rPr>
          <w:sz w:val="28"/>
          <w:szCs w:val="28"/>
        </w:rPr>
        <w:t>(Рис.5)</w:t>
      </w:r>
    </w:p>
    <w:p w:rsidR="00EB29B1" w:rsidRDefault="000E63CD">
      <w:pPr>
        <w:pStyle w:val="af0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элемент, который вставляют, меньше узла, то он становится левым дочерним узлом.</w:t>
      </w:r>
    </w:p>
    <w:p w:rsidR="00EB29B1" w:rsidRDefault="00EB29B1">
      <w:pPr>
        <w:pStyle w:val="af0"/>
        <w:spacing w:line="276" w:lineRule="auto"/>
        <w:ind w:left="795"/>
        <w:jc w:val="both"/>
        <w:rPr>
          <w:sz w:val="28"/>
          <w:szCs w:val="28"/>
        </w:rPr>
      </w:pPr>
    </w:p>
    <w:p w:rsidR="00EB29B1" w:rsidRDefault="000E63CD">
      <w:pPr>
        <w:pStyle w:val="af0"/>
        <w:numPr>
          <w:ilvl w:val="0"/>
          <w:numId w:val="3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Если элемент, который вставляют, больше узла, то он становится правым дочерним узлом.</w:t>
      </w:r>
    </w:p>
    <w:p w:rsidR="00EB29B1" w:rsidRDefault="000E63CD">
      <w:pPr>
        <w:pStyle w:val="af0"/>
        <w:spacing w:line="276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15240" distL="0" distR="0" simplePos="0" relativeHeight="4" behindDoc="0" locked="0" layoutInCell="1" allowOverlap="1">
            <wp:simplePos x="0" y="0"/>
            <wp:positionH relativeFrom="page">
              <wp:posOffset>734060</wp:posOffset>
            </wp:positionH>
            <wp:positionV relativeFrom="paragraph">
              <wp:posOffset>322580</wp:posOffset>
            </wp:positionV>
            <wp:extent cx="6130290" cy="1402080"/>
            <wp:effectExtent l="0" t="0" r="0" b="0"/>
            <wp:wrapSquare wrapText="largest"/>
            <wp:docPr id="9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29B1" w:rsidRDefault="000E63CD">
      <w:pPr>
        <w:spacing w:line="276" w:lineRule="auto"/>
      </w:pPr>
      <w:r>
        <w:rPr>
          <w:sz w:val="28"/>
          <w:szCs w:val="28"/>
        </w:rPr>
        <w:t xml:space="preserve">                                     Рисунок 5. Вставка элемента 5.</w:t>
      </w:r>
    </w:p>
    <w:p w:rsidR="00EB29B1" w:rsidRDefault="00EB29B1">
      <w:pPr>
        <w:spacing w:line="276" w:lineRule="auto"/>
        <w:ind w:firstLine="708"/>
        <w:jc w:val="both"/>
        <w:rPr>
          <w:b/>
          <w:sz w:val="28"/>
          <w:szCs w:val="28"/>
        </w:rPr>
      </w:pPr>
    </w:p>
    <w:p w:rsidR="00EB29B1" w:rsidRDefault="000E63CD">
      <w:pPr>
        <w:spacing w:line="276" w:lineRule="auto"/>
        <w:ind w:firstLine="708"/>
        <w:jc w:val="both"/>
      </w:pPr>
      <w:r>
        <w:rPr>
          <w:noProof/>
          <w:lang w:eastAsia="ru-RU"/>
        </w:rPr>
        <w:lastRenderedPageBreak/>
        <w:drawing>
          <wp:anchor distT="0" distB="9525" distL="0" distR="0" simplePos="0" relativeHeight="5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575310</wp:posOffset>
            </wp:positionV>
            <wp:extent cx="5940425" cy="1800225"/>
            <wp:effectExtent l="0" t="0" r="0" b="0"/>
            <wp:wrapSquare wrapText="largest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n-US"/>
        </w:rPr>
        <w:t>SEARCH</w:t>
      </w:r>
      <w:r>
        <w:rPr>
          <w:b/>
          <w:sz w:val="28"/>
          <w:szCs w:val="28"/>
        </w:rPr>
        <w:t xml:space="preserve"> - </w:t>
      </w:r>
      <w:r>
        <w:rPr>
          <w:sz w:val="28"/>
          <w:szCs w:val="28"/>
        </w:rPr>
        <w:t xml:space="preserve">поиск происходит, как в обычном двоичном дереве поиска, только после того, как мы находим элемент мы делаем для него </w:t>
      </w:r>
      <w:r>
        <w:rPr>
          <w:sz w:val="28"/>
          <w:szCs w:val="28"/>
          <w:lang w:val="en-US"/>
        </w:rPr>
        <w:t>Splay</w:t>
      </w:r>
      <w:r>
        <w:rPr>
          <w:sz w:val="28"/>
          <w:szCs w:val="28"/>
        </w:rPr>
        <w:t>. (Рис.6)</w:t>
      </w:r>
      <w:r>
        <w:t xml:space="preserve">          </w:t>
      </w:r>
    </w:p>
    <w:p w:rsidR="00EB29B1" w:rsidRDefault="000E63CD">
      <w:pPr>
        <w:spacing w:line="276" w:lineRule="auto"/>
      </w:pPr>
      <w:r>
        <w:t xml:space="preserve">                                                    </w:t>
      </w:r>
      <w:r>
        <w:rPr>
          <w:sz w:val="28"/>
          <w:szCs w:val="28"/>
        </w:rPr>
        <w:t>Рисунок 6. Поиск узла 5.</w:t>
      </w:r>
    </w:p>
    <w:p w:rsidR="00EB29B1" w:rsidRDefault="000E63CD">
      <w:pPr>
        <w:spacing w:line="276" w:lineRule="auto"/>
        <w:ind w:firstLine="708"/>
        <w:jc w:val="both"/>
      </w:pPr>
      <w:r>
        <w:rPr>
          <w:noProof/>
          <w:lang w:eastAsia="ru-RU"/>
        </w:rPr>
        <w:drawing>
          <wp:anchor distT="0" distB="15240" distL="0" distR="0" simplePos="0" relativeHeight="2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609600</wp:posOffset>
            </wp:positionV>
            <wp:extent cx="5940425" cy="2068830"/>
            <wp:effectExtent l="0" t="0" r="0" b="0"/>
            <wp:wrapSquare wrapText="largest"/>
            <wp:docPr id="11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lang w:val="en-US"/>
        </w:rPr>
        <w:t>DELETE</w:t>
      </w:r>
      <w:r>
        <w:rPr>
          <w:sz w:val="28"/>
          <w:szCs w:val="28"/>
        </w:rPr>
        <w:t xml:space="preserve"> - </w:t>
      </w:r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Находим элемент в дереве, делаем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Splay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для него, делаем текущим деревом </w:t>
      </w:r>
      <w:proofErr w:type="spellStart"/>
      <w:r>
        <w:rPr>
          <w:rFonts w:cs="Times New Roman"/>
          <w:color w:val="222222"/>
          <w:sz w:val="28"/>
          <w:szCs w:val="28"/>
          <w:shd w:val="clear" w:color="auto" w:fill="FFFFFF"/>
        </w:rPr>
        <w:t>merge</w:t>
      </w:r>
      <w:proofErr w:type="spellEnd"/>
      <w:r>
        <w:rPr>
          <w:rFonts w:cs="Times New Roman"/>
          <w:color w:val="222222"/>
          <w:sz w:val="28"/>
          <w:szCs w:val="28"/>
          <w:shd w:val="clear" w:color="auto" w:fill="FFFFFF"/>
        </w:rPr>
        <w:t xml:space="preserve"> его детей. (Рис. 7)</w:t>
      </w:r>
    </w:p>
    <w:p w:rsidR="00EB29B1" w:rsidRDefault="000E63CD">
      <w:pPr>
        <w:spacing w:line="276" w:lineRule="auto"/>
      </w:pPr>
      <w:r>
        <w:rPr>
          <w:rFonts w:cs="Times New Roman"/>
          <w:color w:val="222222"/>
          <w:sz w:val="28"/>
          <w:szCs w:val="28"/>
        </w:rPr>
        <w:t xml:space="preserve">                                       </w:t>
      </w:r>
      <w:r>
        <w:rPr>
          <w:sz w:val="28"/>
          <w:szCs w:val="28"/>
        </w:rPr>
        <w:t>Рисунок 7. Удаление узла 5.</w:t>
      </w: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0E63CD">
      <w:pPr>
        <w:spacing w:after="0" w:line="276" w:lineRule="auto"/>
        <w:rPr>
          <w:sz w:val="28"/>
          <w:szCs w:val="28"/>
        </w:rPr>
      </w:pPr>
      <w:r>
        <w:br w:type="page"/>
      </w:r>
    </w:p>
    <w:p w:rsidR="00EB29B1" w:rsidRDefault="000E63CD">
      <w:pPr>
        <w:spacing w:line="276" w:lineRule="auto"/>
        <w:ind w:left="2832"/>
        <w:rPr>
          <w:sz w:val="28"/>
          <w:szCs w:val="28"/>
        </w:rPr>
      </w:pPr>
      <w:r>
        <w:rPr>
          <w:sz w:val="28"/>
          <w:szCs w:val="28"/>
        </w:rPr>
        <w:lastRenderedPageBreak/>
        <w:t>СЛОЖНОСТЬ ОПЕРАЦИЙ</w:t>
      </w:r>
    </w:p>
    <w:p w:rsidR="00EB29B1" w:rsidRDefault="00EB29B1">
      <w:pPr>
        <w:spacing w:line="276" w:lineRule="auto"/>
        <w:jc w:val="center"/>
        <w:rPr>
          <w:sz w:val="28"/>
          <w:szCs w:val="28"/>
        </w:rPr>
      </w:pPr>
    </w:p>
    <w:p w:rsidR="00EB29B1" w:rsidRDefault="000E63C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Сложность операций.</w:t>
      </w:r>
    </w:p>
    <w:tbl>
      <w:tblPr>
        <w:tblStyle w:val="af1"/>
        <w:tblW w:w="9346" w:type="dxa"/>
        <w:tblLook w:val="04A0" w:firstRow="1" w:lastRow="0" w:firstColumn="1" w:lastColumn="0" w:noHBand="0" w:noVBand="1"/>
      </w:tblPr>
      <w:tblGrid>
        <w:gridCol w:w="3115"/>
        <w:gridCol w:w="3115"/>
        <w:gridCol w:w="3116"/>
      </w:tblGrid>
      <w:tr w:rsidR="00EB29B1"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Операция</w:t>
            </w:r>
          </w:p>
        </w:tc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Сложность(</w:t>
            </w:r>
            <w:proofErr w:type="spellStart"/>
            <w:r>
              <w:rPr>
                <w:b/>
                <w:sz w:val="28"/>
                <w:szCs w:val="28"/>
              </w:rPr>
              <w:t>лучш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  <w:tc>
          <w:tcPr>
            <w:tcW w:w="3116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Сложность(</w:t>
            </w:r>
            <w:proofErr w:type="spellStart"/>
            <w:r>
              <w:rPr>
                <w:b/>
                <w:sz w:val="28"/>
                <w:szCs w:val="28"/>
              </w:rPr>
              <w:t>худш</w:t>
            </w:r>
            <w:proofErr w:type="spellEnd"/>
            <w:r>
              <w:rPr>
                <w:b/>
                <w:sz w:val="28"/>
                <w:szCs w:val="28"/>
              </w:rPr>
              <w:t>)</w:t>
            </w:r>
          </w:p>
        </w:tc>
      </w:tr>
      <w:tr w:rsidR="00EB29B1"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Поиск</w:t>
            </w:r>
          </w:p>
        </w:tc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log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log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B29B1"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</w:t>
            </w:r>
          </w:p>
        </w:tc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log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log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B29B1"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Вставка</w:t>
            </w:r>
          </w:p>
        </w:tc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log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  <w:lang w:val="en-US"/>
              </w:rPr>
              <w:t>log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proofErr w:type="spellEnd"/>
            <w:r>
              <w:rPr>
                <w:sz w:val="28"/>
                <w:szCs w:val="28"/>
              </w:rPr>
              <w:t>)</w:t>
            </w:r>
          </w:p>
        </w:tc>
      </w:tr>
      <w:tr w:rsidR="00EB29B1"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Zig,Zag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, и </w:t>
            </w:r>
            <w:proofErr w:type="spellStart"/>
            <w:r>
              <w:rPr>
                <w:sz w:val="28"/>
                <w:szCs w:val="28"/>
                <w:lang w:val="en-US"/>
              </w:rPr>
              <w:t>т.п</w:t>
            </w:r>
            <w:proofErr w:type="spellEnd"/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3115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3116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О</w:t>
            </w:r>
            <w:r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0E63CD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Таблица скорости выполнения поиска.</w:t>
      </w:r>
    </w:p>
    <w:tbl>
      <w:tblPr>
        <w:tblStyle w:val="10"/>
        <w:tblpPr w:leftFromText="180" w:rightFromText="180" w:vertAnchor="text" w:horzAnchor="margin" w:tblpY="5"/>
        <w:tblW w:w="9351" w:type="dxa"/>
        <w:tblCellMar>
          <w:left w:w="63" w:type="dxa"/>
        </w:tblCellMar>
        <w:tblLook w:val="04A0" w:firstRow="1" w:lastRow="0" w:firstColumn="1" w:lastColumn="0" w:noHBand="0" w:noVBand="1"/>
      </w:tblPr>
      <w:tblGrid>
        <w:gridCol w:w="4553"/>
        <w:gridCol w:w="4798"/>
      </w:tblGrid>
      <w:tr w:rsidR="00EB29B1">
        <w:trPr>
          <w:trHeight w:val="332"/>
        </w:trPr>
        <w:tc>
          <w:tcPr>
            <w:tcW w:w="4553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>Количество элементов</w:t>
            </w:r>
          </w:p>
        </w:tc>
        <w:tc>
          <w:tcPr>
            <w:tcW w:w="4797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  <w:b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b/>
                <w:sz w:val="28"/>
                <w:szCs w:val="28"/>
              </w:rPr>
              <w:t xml:space="preserve">Скорость выполнения </w:t>
            </w:r>
            <w:r>
              <w:rPr>
                <w:rFonts w:eastAsia="Calibri" w:cs="Times New Roman"/>
                <w:b/>
                <w:sz w:val="28"/>
                <w:szCs w:val="28"/>
                <w:lang w:val="en-US"/>
              </w:rPr>
              <w:t>Lookup</w:t>
            </w:r>
          </w:p>
        </w:tc>
      </w:tr>
      <w:tr w:rsidR="00EB29B1">
        <w:trPr>
          <w:trHeight w:val="313"/>
        </w:trPr>
        <w:tc>
          <w:tcPr>
            <w:tcW w:w="4553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4797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0,0012 c</w:t>
            </w:r>
          </w:p>
        </w:tc>
      </w:tr>
      <w:tr w:rsidR="00EB29B1">
        <w:trPr>
          <w:trHeight w:val="332"/>
        </w:trPr>
        <w:tc>
          <w:tcPr>
            <w:tcW w:w="4553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20000</w:t>
            </w:r>
          </w:p>
        </w:tc>
        <w:tc>
          <w:tcPr>
            <w:tcW w:w="4797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0,0025 c</w:t>
            </w:r>
          </w:p>
        </w:tc>
      </w:tr>
      <w:tr w:rsidR="00EB29B1">
        <w:trPr>
          <w:trHeight w:val="313"/>
        </w:trPr>
        <w:tc>
          <w:tcPr>
            <w:tcW w:w="4553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30000</w:t>
            </w:r>
          </w:p>
        </w:tc>
        <w:tc>
          <w:tcPr>
            <w:tcW w:w="4797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0,0032 c</w:t>
            </w:r>
          </w:p>
        </w:tc>
      </w:tr>
      <w:tr w:rsidR="00EB29B1">
        <w:trPr>
          <w:trHeight w:val="332"/>
        </w:trPr>
        <w:tc>
          <w:tcPr>
            <w:tcW w:w="4553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40000</w:t>
            </w:r>
          </w:p>
        </w:tc>
        <w:tc>
          <w:tcPr>
            <w:tcW w:w="4797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0,0035 c</w:t>
            </w:r>
          </w:p>
        </w:tc>
      </w:tr>
      <w:tr w:rsidR="00EB29B1">
        <w:trPr>
          <w:trHeight w:val="313"/>
        </w:trPr>
        <w:tc>
          <w:tcPr>
            <w:tcW w:w="4553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50000</w:t>
            </w:r>
          </w:p>
        </w:tc>
        <w:tc>
          <w:tcPr>
            <w:tcW w:w="4797" w:type="dxa"/>
            <w:shd w:val="clear" w:color="auto" w:fill="auto"/>
          </w:tcPr>
          <w:p w:rsidR="00EB29B1" w:rsidRDefault="000E63CD">
            <w:pPr>
              <w:spacing w:after="0" w:line="276" w:lineRule="auto"/>
              <w:rPr>
                <w:rFonts w:cs="Times New Roman"/>
                <w:sz w:val="28"/>
                <w:szCs w:val="28"/>
                <w:lang w:val="en-US"/>
              </w:rPr>
            </w:pPr>
            <w:r>
              <w:rPr>
                <w:rFonts w:eastAsia="Calibri" w:cs="Times New Roman"/>
                <w:sz w:val="28"/>
                <w:szCs w:val="28"/>
                <w:lang w:val="en-US"/>
              </w:rPr>
              <w:t>0,0042 c</w:t>
            </w:r>
          </w:p>
        </w:tc>
      </w:tr>
    </w:tbl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rFonts w:cs="Times New Roman"/>
          <w:sz w:val="28"/>
          <w:szCs w:val="28"/>
        </w:rPr>
      </w:pP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EB29B1">
      <w:pPr>
        <w:spacing w:line="276" w:lineRule="auto"/>
        <w:rPr>
          <w:sz w:val="28"/>
          <w:szCs w:val="28"/>
        </w:rPr>
      </w:pPr>
    </w:p>
    <w:p w:rsidR="00EB29B1" w:rsidRDefault="00EB29B1">
      <w:pPr>
        <w:spacing w:line="276" w:lineRule="auto"/>
        <w:jc w:val="center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jc w:val="center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jc w:val="center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jc w:val="center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0E63CD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</w:t>
      </w:r>
    </w:p>
    <w:p w:rsidR="00EB29B1" w:rsidRDefault="00EB29B1">
      <w:pPr>
        <w:spacing w:line="276" w:lineRule="auto"/>
        <w:jc w:val="center"/>
        <w:rPr>
          <w:sz w:val="28"/>
          <w:szCs w:val="28"/>
        </w:rPr>
      </w:pPr>
    </w:p>
    <w:p w:rsidR="00EB29B1" w:rsidRDefault="000E63CD">
      <w:pPr>
        <w:pStyle w:val="Standard"/>
        <w:spacing w:line="276" w:lineRule="auto"/>
        <w:ind w:firstLine="708"/>
        <w:rPr>
          <w:szCs w:val="28"/>
        </w:rPr>
      </w:pPr>
      <w:r>
        <w:rPr>
          <w:szCs w:val="28"/>
        </w:rPr>
        <w:t>В результате выполнения работы разработан и исследован алгоритм расширяющегося дерева.</w:t>
      </w:r>
    </w:p>
    <w:p w:rsidR="00EB29B1" w:rsidRDefault="000E63CD">
      <w:pPr>
        <w:pStyle w:val="Standard"/>
        <w:spacing w:line="276" w:lineRule="auto"/>
      </w:pPr>
      <w:r>
        <w:t xml:space="preserve">В ходе исследования выявлено, что главное преимущество </w:t>
      </w:r>
      <w:proofErr w:type="spellStart"/>
      <w:r>
        <w:t>Splay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заключается в том, что он хранит наиболее запрошенные узлы в верхней части дерева, уменьшая время для последующих запросов. Эта локальность ссылок делает </w:t>
      </w:r>
      <w:proofErr w:type="spellStart"/>
      <w:r>
        <w:t>splay</w:t>
      </w:r>
      <w:proofErr w:type="spellEnd"/>
      <w:r>
        <w:t xml:space="preserve"> </w:t>
      </w:r>
      <w:r>
        <w:rPr>
          <w:lang w:val="en-US"/>
        </w:rPr>
        <w:t>tree</w:t>
      </w:r>
      <w:r>
        <w:t xml:space="preserve"> очень полезным для таких систем, как сбор мусора для языков программирования или систем кэширования.</w:t>
      </w: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pStyle w:val="Standard"/>
        <w:spacing w:line="276" w:lineRule="auto"/>
      </w:pPr>
    </w:p>
    <w:p w:rsidR="00EB29B1" w:rsidRDefault="00EB29B1">
      <w:pPr>
        <w:spacing w:line="276" w:lineRule="auto"/>
        <w:jc w:val="center"/>
        <w:rPr>
          <w:sz w:val="28"/>
          <w:szCs w:val="28"/>
        </w:rPr>
      </w:pPr>
    </w:p>
    <w:p w:rsidR="00EB29B1" w:rsidRDefault="000E63CD">
      <w:pPr>
        <w:spacing w:after="0" w:line="276" w:lineRule="auto"/>
        <w:rPr>
          <w:rFonts w:eastAsia="Times New Roman" w:cs="Times New Roman"/>
          <w:kern w:val="2"/>
          <w:sz w:val="28"/>
          <w:szCs w:val="24"/>
          <w:lang w:eastAsia="zh-CN"/>
        </w:rPr>
      </w:pPr>
      <w:r>
        <w:br w:type="page"/>
      </w:r>
    </w:p>
    <w:p w:rsidR="00EB29B1" w:rsidRDefault="000E63CD">
      <w:pPr>
        <w:pStyle w:val="Standard"/>
        <w:spacing w:line="276" w:lineRule="auto"/>
        <w:ind w:firstLine="0"/>
        <w:jc w:val="center"/>
      </w:pPr>
      <w:r>
        <w:lastRenderedPageBreak/>
        <w:t>ИСТОЧНИКИ ИНФОРМАЦИИ</w:t>
      </w:r>
    </w:p>
    <w:p w:rsidR="00EB29B1" w:rsidRDefault="00EB29B1">
      <w:pPr>
        <w:pStyle w:val="Standard"/>
        <w:spacing w:line="276" w:lineRule="auto"/>
        <w:ind w:firstLine="0"/>
        <w:jc w:val="left"/>
        <w:rPr>
          <w:szCs w:val="28"/>
        </w:rPr>
      </w:pPr>
    </w:p>
    <w:p w:rsidR="00EB29B1" w:rsidRDefault="000E63CD">
      <w:pPr>
        <w:pStyle w:val="Standard"/>
        <w:spacing w:line="276" w:lineRule="auto"/>
        <w:ind w:firstLine="0"/>
        <w:jc w:val="left"/>
        <w:rPr>
          <w:szCs w:val="28"/>
        </w:rPr>
      </w:pPr>
      <w:r>
        <w:rPr>
          <w:szCs w:val="28"/>
        </w:rPr>
        <w:t xml:space="preserve">1) Сайт Университета ИТМО </w:t>
      </w:r>
    </w:p>
    <w:p w:rsidR="00EB29B1" w:rsidRDefault="000E63CD">
      <w:pPr>
        <w:pStyle w:val="Standard"/>
        <w:spacing w:line="276" w:lineRule="auto"/>
        <w:ind w:firstLine="0"/>
        <w:jc w:val="left"/>
        <w:rPr>
          <w:szCs w:val="28"/>
        </w:rPr>
      </w:pPr>
      <w:r>
        <w:rPr>
          <w:szCs w:val="28"/>
          <w:lang w:val="en-US"/>
        </w:rPr>
        <w:t>URL</w:t>
      </w:r>
      <w:r>
        <w:rPr>
          <w:szCs w:val="28"/>
        </w:rPr>
        <w:t xml:space="preserve">: </w:t>
      </w:r>
      <w:hyperlink r:id="rId15">
        <w:r>
          <w:rPr>
            <w:rStyle w:val="InternetLink"/>
            <w:szCs w:val="28"/>
            <w:lang w:val="en-US"/>
          </w:rPr>
          <w:t>https</w:t>
        </w:r>
        <w:r>
          <w:rPr>
            <w:rStyle w:val="InternetLink"/>
            <w:szCs w:val="28"/>
          </w:rPr>
          <w:t>://</w:t>
        </w:r>
        <w:proofErr w:type="spellStart"/>
        <w:r>
          <w:rPr>
            <w:rStyle w:val="InternetLink"/>
            <w:szCs w:val="28"/>
            <w:lang w:val="en-US"/>
          </w:rPr>
          <w:t>neerc</w:t>
        </w:r>
        <w:proofErr w:type="spellEnd"/>
        <w:r>
          <w:rPr>
            <w:rStyle w:val="InternetLink"/>
            <w:szCs w:val="28"/>
          </w:rPr>
          <w:t>.</w:t>
        </w:r>
        <w:proofErr w:type="spellStart"/>
        <w:r>
          <w:rPr>
            <w:rStyle w:val="InternetLink"/>
            <w:szCs w:val="28"/>
            <w:lang w:val="en-US"/>
          </w:rPr>
          <w:t>ifmo</w:t>
        </w:r>
        <w:proofErr w:type="spellEnd"/>
        <w:r>
          <w:rPr>
            <w:rStyle w:val="InternetLink"/>
            <w:szCs w:val="28"/>
          </w:rPr>
          <w:t>.</w:t>
        </w:r>
        <w:proofErr w:type="spellStart"/>
        <w:r>
          <w:rPr>
            <w:rStyle w:val="InternetLink"/>
            <w:szCs w:val="28"/>
            <w:lang w:val="en-US"/>
          </w:rPr>
          <w:t>ru</w:t>
        </w:r>
        <w:proofErr w:type="spellEnd"/>
        <w:r>
          <w:rPr>
            <w:rStyle w:val="InternetLink"/>
            <w:szCs w:val="28"/>
          </w:rPr>
          <w:t>/</w:t>
        </w:r>
        <w:r>
          <w:rPr>
            <w:rStyle w:val="InternetLink"/>
            <w:szCs w:val="28"/>
            <w:lang w:val="en-US"/>
          </w:rPr>
          <w:t>wiki</w:t>
        </w:r>
        <w:r>
          <w:rPr>
            <w:rStyle w:val="InternetLink"/>
            <w:szCs w:val="28"/>
          </w:rPr>
          <w:t>/</w:t>
        </w:r>
        <w:r>
          <w:rPr>
            <w:rStyle w:val="InternetLink"/>
            <w:szCs w:val="28"/>
            <w:lang w:val="en-US"/>
          </w:rPr>
          <w:t>index</w:t>
        </w:r>
        <w:r>
          <w:rPr>
            <w:rStyle w:val="InternetLink"/>
            <w:szCs w:val="28"/>
          </w:rPr>
          <w:t>.</w:t>
        </w:r>
        <w:proofErr w:type="spellStart"/>
        <w:r>
          <w:rPr>
            <w:rStyle w:val="InternetLink"/>
            <w:szCs w:val="28"/>
            <w:lang w:val="en-US"/>
          </w:rPr>
          <w:t>php</w:t>
        </w:r>
        <w:proofErr w:type="spellEnd"/>
        <w:r>
          <w:rPr>
            <w:rStyle w:val="InternetLink"/>
            <w:szCs w:val="28"/>
          </w:rPr>
          <w:t>?</w:t>
        </w:r>
        <w:r>
          <w:rPr>
            <w:rStyle w:val="InternetLink"/>
            <w:szCs w:val="28"/>
            <w:lang w:val="en-US"/>
          </w:rPr>
          <w:t>title</w:t>
        </w:r>
        <w:r>
          <w:rPr>
            <w:rStyle w:val="InternetLink"/>
            <w:szCs w:val="28"/>
          </w:rPr>
          <w:t>=</w:t>
        </w:r>
        <w:r>
          <w:rPr>
            <w:rStyle w:val="InternetLink"/>
            <w:szCs w:val="28"/>
            <w:lang w:val="en-US"/>
          </w:rPr>
          <w:t>Splay</w:t>
        </w:r>
        <w:r>
          <w:rPr>
            <w:rStyle w:val="InternetLink"/>
            <w:szCs w:val="28"/>
          </w:rPr>
          <w:t>-</w:t>
        </w:r>
        <w:r>
          <w:rPr>
            <w:rStyle w:val="InternetLink"/>
            <w:szCs w:val="28"/>
            <w:lang w:val="en-US"/>
          </w:rPr>
          <w:t>tree</w:t>
        </w:r>
      </w:hyperlink>
      <w:r>
        <w:rPr>
          <w:rStyle w:val="-"/>
          <w:color w:val="auto"/>
          <w:szCs w:val="28"/>
          <w:u w:val="none"/>
        </w:rPr>
        <w:t xml:space="preserve"> </w:t>
      </w:r>
    </w:p>
    <w:p w:rsidR="00EB29B1" w:rsidRDefault="000E63CD">
      <w:pPr>
        <w:pStyle w:val="Standard"/>
        <w:spacing w:line="276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>2) C</w:t>
      </w:r>
      <w:proofErr w:type="spellStart"/>
      <w:r>
        <w:rPr>
          <w:szCs w:val="28"/>
        </w:rPr>
        <w:t>айт</w:t>
      </w:r>
      <w:proofErr w:type="spellEnd"/>
      <w:r>
        <w:rPr>
          <w:szCs w:val="28"/>
          <w:lang w:val="en-US"/>
        </w:rPr>
        <w:t xml:space="preserve"> GeeksforGeeks.com </w:t>
      </w:r>
    </w:p>
    <w:p w:rsidR="00EB29B1" w:rsidRDefault="000E63CD">
      <w:pPr>
        <w:pStyle w:val="Standard"/>
        <w:spacing w:line="276" w:lineRule="auto"/>
        <w:ind w:firstLine="0"/>
        <w:jc w:val="left"/>
        <w:rPr>
          <w:szCs w:val="28"/>
          <w:lang w:val="en-US"/>
        </w:rPr>
      </w:pPr>
      <w:r>
        <w:rPr>
          <w:szCs w:val="28"/>
          <w:lang w:val="en-US"/>
        </w:rPr>
        <w:t xml:space="preserve">URL: </w:t>
      </w:r>
      <w:r>
        <w:rPr>
          <w:rStyle w:val="-"/>
          <w:color w:val="auto"/>
          <w:szCs w:val="28"/>
          <w:u w:val="none"/>
          <w:lang w:val="en-US"/>
        </w:rPr>
        <w:t>https://www.geeksforgeeks.org/splay-tree</w:t>
      </w:r>
      <w:r>
        <w:rPr>
          <w:szCs w:val="28"/>
          <w:lang w:val="en-US"/>
        </w:rPr>
        <w:t xml:space="preserve"> </w:t>
      </w:r>
    </w:p>
    <w:p w:rsidR="00EB29B1" w:rsidRPr="00EE7BB1" w:rsidRDefault="000E63CD">
      <w:pPr>
        <w:pStyle w:val="Standard"/>
        <w:spacing w:line="276" w:lineRule="auto"/>
        <w:ind w:firstLine="0"/>
        <w:rPr>
          <w:lang w:val="en-US"/>
        </w:rPr>
      </w:pPr>
      <w:r>
        <w:rPr>
          <w:szCs w:val="28"/>
          <w:lang w:val="en-US"/>
        </w:rPr>
        <w:t xml:space="preserve">3) </w:t>
      </w:r>
      <w:proofErr w:type="spellStart"/>
      <w:r>
        <w:rPr>
          <w:szCs w:val="28"/>
          <w:shd w:val="clear" w:color="auto" w:fill="FFFFFF"/>
          <w:lang w:val="en-US"/>
        </w:rPr>
        <w:t>Sleator</w:t>
      </w:r>
      <w:proofErr w:type="spellEnd"/>
      <w:r>
        <w:rPr>
          <w:szCs w:val="28"/>
          <w:shd w:val="clear" w:color="auto" w:fill="FFFFFF"/>
          <w:lang w:val="en-US"/>
        </w:rPr>
        <w:t xml:space="preserve"> D. D., </w:t>
      </w:r>
      <w:proofErr w:type="spellStart"/>
      <w:r>
        <w:rPr>
          <w:szCs w:val="28"/>
          <w:shd w:val="clear" w:color="auto" w:fill="FFFFFF"/>
          <w:lang w:val="en-US"/>
        </w:rPr>
        <w:t>Tarjan</w:t>
      </w:r>
      <w:proofErr w:type="spellEnd"/>
      <w:r>
        <w:rPr>
          <w:szCs w:val="28"/>
          <w:shd w:val="clear" w:color="auto" w:fill="FFFFFF"/>
          <w:lang w:val="en-US"/>
        </w:rPr>
        <w:t xml:space="preserve"> R. E. A data structure for dynamic trees //Journal of computer and system sciences. – 1983. – </w:t>
      </w:r>
      <w:r>
        <w:rPr>
          <w:szCs w:val="28"/>
          <w:shd w:val="clear" w:color="auto" w:fill="FFFFFF"/>
        </w:rPr>
        <w:t>Т</w:t>
      </w:r>
      <w:r>
        <w:rPr>
          <w:szCs w:val="28"/>
          <w:shd w:val="clear" w:color="auto" w:fill="FFFFFF"/>
          <w:lang w:val="en-US"/>
        </w:rPr>
        <w:t xml:space="preserve">. 26. – №. 3. – </w:t>
      </w:r>
      <w:r>
        <w:rPr>
          <w:szCs w:val="28"/>
          <w:shd w:val="clear" w:color="auto" w:fill="FFFFFF"/>
        </w:rPr>
        <w:t>С</w:t>
      </w:r>
      <w:r>
        <w:rPr>
          <w:szCs w:val="28"/>
          <w:shd w:val="clear" w:color="auto" w:fill="FFFFFF"/>
          <w:lang w:val="en-US"/>
        </w:rPr>
        <w:t xml:space="preserve">. 362-391. </w:t>
      </w:r>
    </w:p>
    <w:p w:rsidR="00EB29B1" w:rsidRDefault="000E63CD">
      <w:pPr>
        <w:pStyle w:val="Standard"/>
        <w:spacing w:line="276" w:lineRule="auto"/>
        <w:ind w:firstLine="0"/>
        <w:rPr>
          <w:szCs w:val="28"/>
          <w:lang w:val="en-US"/>
        </w:rPr>
      </w:pPr>
      <w:proofErr w:type="spellStart"/>
      <w:r>
        <w:rPr>
          <w:szCs w:val="28"/>
          <w:lang w:val="en-US"/>
        </w:rPr>
        <w:t>doi</w:t>
      </w:r>
      <w:proofErr w:type="spellEnd"/>
      <w:r>
        <w:rPr>
          <w:szCs w:val="28"/>
          <w:lang w:val="en-US"/>
        </w:rPr>
        <w:t>: 10.1016/0022-0000(83)90006-5</w:t>
      </w:r>
    </w:p>
    <w:p w:rsidR="00EB29B1" w:rsidRDefault="00EB29B1">
      <w:pPr>
        <w:pStyle w:val="Standard"/>
        <w:spacing w:line="276" w:lineRule="auto"/>
        <w:ind w:firstLine="0"/>
        <w:rPr>
          <w:szCs w:val="28"/>
          <w:lang w:val="en-US"/>
        </w:rPr>
      </w:pPr>
    </w:p>
    <w:p w:rsidR="00EB29B1" w:rsidRDefault="00EB29B1">
      <w:pPr>
        <w:pStyle w:val="Standard"/>
        <w:spacing w:line="276" w:lineRule="auto"/>
        <w:ind w:firstLine="0"/>
        <w:jc w:val="left"/>
        <w:rPr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rPr>
          <w:sz w:val="28"/>
          <w:szCs w:val="28"/>
          <w:lang w:val="en-US"/>
        </w:rPr>
      </w:pPr>
    </w:p>
    <w:p w:rsidR="00EB29B1" w:rsidRDefault="00EB29B1">
      <w:pPr>
        <w:spacing w:line="276" w:lineRule="auto"/>
        <w:jc w:val="center"/>
        <w:rPr>
          <w:sz w:val="28"/>
          <w:szCs w:val="28"/>
          <w:lang w:val="en-US"/>
        </w:rPr>
      </w:pPr>
    </w:p>
    <w:p w:rsidR="00EB29B1" w:rsidRDefault="000E63CD">
      <w:pPr>
        <w:spacing w:after="0" w:line="276" w:lineRule="auto"/>
        <w:rPr>
          <w:sz w:val="28"/>
          <w:szCs w:val="28"/>
          <w:lang w:val="en-US"/>
        </w:rPr>
      </w:pPr>
      <w:r w:rsidRPr="00EE7BB1">
        <w:rPr>
          <w:lang w:val="en-US"/>
        </w:rPr>
        <w:br w:type="page"/>
      </w:r>
    </w:p>
    <w:p w:rsidR="00EB29B1" w:rsidRDefault="000E63CD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ПРИЛОЖЕНИЕ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ЛИСТИНГ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Courier New" w:eastAsia="Times New Roman" w:hAnsi="Courier New" w:cs="Courier New"/>
          <w:sz w:val="16"/>
          <w:szCs w:val="16"/>
          <w:lang w:val="en-US" w:eastAsia="ru-RU"/>
        </w:rPr>
      </w:pPr>
    </w:p>
    <w:p w:rsidR="00EB29B1" w:rsidRDefault="00EB29B1">
      <w:pPr>
        <w:rPr>
          <w:lang w:val="en-US"/>
        </w:rPr>
      </w:pPr>
    </w:p>
    <w:p w:rsidR="00EB29B1" w:rsidRPr="00EE7BB1" w:rsidRDefault="00EB29B1">
      <w:pPr>
        <w:rPr>
          <w:lang w:val="en-US"/>
        </w:rPr>
        <w:sectPr w:rsidR="00EB29B1" w:rsidRPr="00EE7BB1">
          <w:headerReference w:type="default" r:id="rId16"/>
          <w:footerReference w:type="default" r:id="rId17"/>
          <w:headerReference w:type="first" r:id="rId18"/>
          <w:footerReference w:type="first" r:id="rId19"/>
          <w:pgSz w:w="11906" w:h="16838"/>
          <w:pgMar w:top="1134" w:right="850" w:bottom="1134" w:left="1701" w:header="0" w:footer="708" w:gutter="0"/>
          <w:cols w:space="720"/>
          <w:formProt w:val="0"/>
          <w:titlePg/>
          <w:docGrid w:linePitch="360" w:charSpace="36864"/>
        </w:sect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lastRenderedPageBreak/>
        <w:t>#include &lt;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stdio.h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#include &lt;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stdlib.h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&gt;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typedef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struct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Node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struct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Node *left;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struct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Node *right;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struct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Node *parent;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value;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 Node;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*root;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rightRotate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*T = P-&gt;left;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*B = T-&gt;right;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*D = P-&gt;parent;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(D)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(D-&gt;right == P)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D-&gt;right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D-&gt;left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(B) B-&gt;parent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T-&gt;parent = D;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T-&gt;right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P-&gt;parent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P-&gt;left = B;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leftRotate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*T = P-&gt;right;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*B = T-&gt;left;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*D = P-&gt;parent;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(D)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(D-&gt;right == P)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D-&gt;right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D-&gt;left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(B) B-&gt;parent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T-&gt;parent = D;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T-&gt;left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P-&gt;parent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P-&gt;right = B;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Splay(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*T)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 (1)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 = T-&gt;parent;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(!p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*pp = p-&gt;parent;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(!pp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 // Zig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(p-&gt;left == T)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rightRotate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leftRotate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(pp-&gt;left == p)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(p-&gt;left == T)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{  /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/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ZigZig</w:t>
      </w:r>
      <w:proofErr w:type="spellEnd"/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rightRotate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rightRotate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} else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{  /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/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ZigZag</w:t>
      </w:r>
      <w:proofErr w:type="spellEnd"/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leftRotate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rightRotate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 else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(p-&gt;left == T)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{  /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/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ZigZag</w:t>
      </w:r>
      <w:proofErr w:type="spellEnd"/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rightRotate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leftRotate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} else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{  /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/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ZigZig</w:t>
      </w:r>
      <w:proofErr w:type="spellEnd"/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leftRotate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leftRotate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 = 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Insert(</w:t>
      </w:r>
      <w:proofErr w:type="spellStart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value)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(!root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root = (Node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malloc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(Node));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root-&gt;left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root-&gt;right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root-&gt;parent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root-&gt;value = value;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return;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 = root;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 (1)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(P-&gt;value == value) 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(value &lt; (P-&gt;value))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(P-&gt;left)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 = P-&gt;left;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P-&gt;left = (Node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malloc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(Node));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P-&gt;left-&gt;parent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P-&gt;left-&gt;right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P-&gt;left-&gt;left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P-&gt;left-&gt;value = value;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 = P-&gt;left;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 else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(P-&gt;right)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 = P-&gt;right;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P-&gt;right = (Node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*)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malloc</w:t>
      </w:r>
      <w:proofErr w:type="spellEnd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sizeof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(Node));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P-&gt;right-&gt;parent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P-&gt;right-&gt;right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P-&gt;right-&gt;left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P-&gt;right-&gt;value = value;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 = P-&gt;right;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Splay(P);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void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show_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*R)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(!R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return;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lastRenderedPageBreak/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show_it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(R-&gt;left);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"Value: %d |", R-&gt;value);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(R-&gt;left)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"Left is: %d |", R-&gt;left-&gt;value);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(R-&gt;right) </w:t>
      </w:r>
      <w:proofErr w:type="spellStart"/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printf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"Right is: %d |", R-&gt;right-&gt;value);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puts(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"");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show_it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(R-&gt;right);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lookup(</w:t>
      </w:r>
      <w:proofErr w:type="spellStart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v)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(!root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return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 = root;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 (P)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(P-&gt;value == v) 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(v &lt; (P-&gt;value))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(P-&gt;left)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 = P-&gt;left;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 else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(P-&gt;right)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 = P-&gt;right;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break;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Splay(P);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lastRenderedPageBreak/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(P-&gt;value == v)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return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else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return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EB2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delete_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int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 v)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*N = lookup(v);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(!N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return 0;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Splay(N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);  /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/ check once more;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Node *P = N-&gt;left;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 xml:space="preserve">if </w:t>
      </w:r>
      <w:proofErr w:type="gramStart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(!P</w:t>
      </w:r>
      <w:proofErr w:type="gramEnd"/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 = N-&gt;right;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root-&gt;parent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free(N);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return 1;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while (P-&gt;right) P = P-&gt;right;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if (N-&gt;right) {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P-&gt;right = N-&gt;right;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N-&gt;right-&gt;parent = P;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}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 = N-&gt;left;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root-&gt;parent = NULL;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r>
        <w:rPr>
          <w:rFonts w:ascii="Courier New" w:eastAsia="Times New Roman" w:hAnsi="Courier New" w:cs="Courier New"/>
          <w:sz w:val="16"/>
          <w:szCs w:val="16"/>
          <w:lang w:val="en-US" w:eastAsia="ru-RU"/>
        </w:rPr>
        <w:t>free(N);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eastAsia="ru-RU"/>
        </w:rPr>
      </w:pPr>
      <w:r>
        <w:rPr>
          <w:rFonts w:ascii="Liberation Mono" w:eastAsia="Times New Roman" w:hAnsi="Liberation Mono" w:cs="Liberation Mono"/>
          <w:sz w:val="20"/>
          <w:szCs w:val="20"/>
          <w:lang w:val="en-US" w:eastAsia="ru-RU"/>
        </w:rPr>
        <w:t xml:space="preserve">  </w:t>
      </w:r>
      <w:proofErr w:type="spellStart"/>
      <w:r>
        <w:rPr>
          <w:rFonts w:ascii="Courier New" w:eastAsia="Times New Roman" w:hAnsi="Courier New" w:cs="Courier New"/>
          <w:sz w:val="16"/>
          <w:szCs w:val="16"/>
          <w:lang w:eastAsia="ru-RU"/>
        </w:rPr>
        <w:t>return</w:t>
      </w:r>
      <w:proofErr w:type="spellEnd"/>
      <w:r>
        <w:rPr>
          <w:rFonts w:ascii="Courier New" w:eastAsia="Times New Roman" w:hAnsi="Courier New" w:cs="Courier New"/>
          <w:sz w:val="16"/>
          <w:szCs w:val="16"/>
          <w:lang w:eastAsia="ru-RU"/>
        </w:rPr>
        <w:t xml:space="preserve"> 1;</w:t>
      </w:r>
    </w:p>
    <w:p w:rsidR="00EB29B1" w:rsidRDefault="000E63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rPr>
          <w:rFonts w:ascii="Liberation Mono" w:eastAsia="Times New Roman" w:hAnsi="Liberation Mono" w:cs="Liberation Mono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sz w:val="16"/>
          <w:szCs w:val="16"/>
          <w:lang w:eastAsia="ru-RU"/>
        </w:rPr>
        <w:t>}</w:t>
      </w:r>
    </w:p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num="2" w:space="708"/>
          <w:formProt w:val="0"/>
          <w:docGrid w:linePitch="360" w:charSpace="36864"/>
        </w:sectPr>
      </w:pPr>
    </w:p>
    <w:p w:rsidR="00EB29B1" w:rsidRDefault="00EB29B1">
      <w:pPr>
        <w:spacing w:line="276" w:lineRule="auto"/>
      </w:pPr>
    </w:p>
    <w:p w:rsidR="00EB29B1" w:rsidRDefault="00EB29B1">
      <w:pPr>
        <w:spacing w:line="276" w:lineRule="auto"/>
        <w:jc w:val="center"/>
      </w:pPr>
    </w:p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>
      <w:pPr>
        <w:spacing w:line="276" w:lineRule="auto"/>
      </w:pPr>
    </w:p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>
      <w:pPr>
        <w:spacing w:line="276" w:lineRule="auto"/>
      </w:pPr>
    </w:p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>
      <w:pPr>
        <w:spacing w:line="276" w:lineRule="auto"/>
      </w:pPr>
    </w:p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>
      <w:pPr>
        <w:spacing w:line="276" w:lineRule="auto"/>
      </w:pPr>
    </w:p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/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/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/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EB29B1" w:rsidRDefault="00EB29B1"/>
    <w:p w:rsidR="00EB29B1" w:rsidRDefault="00EB29B1">
      <w:pPr>
        <w:sectPr w:rsidR="00EB29B1">
          <w:type w:val="continuous"/>
          <w:pgSz w:w="11906" w:h="16838"/>
          <w:pgMar w:top="1134" w:right="850" w:bottom="1134" w:left="1701" w:header="0" w:footer="708" w:gutter="0"/>
          <w:cols w:space="720"/>
          <w:formProt w:val="0"/>
          <w:docGrid w:linePitch="360" w:charSpace="36864"/>
        </w:sectPr>
      </w:pPr>
    </w:p>
    <w:p w:rsidR="00573E48" w:rsidRDefault="00573E48"/>
    <w:sectPr w:rsidR="00573E48">
      <w:type w:val="continuous"/>
      <w:pgSz w:w="11906" w:h="16838"/>
      <w:pgMar w:top="1134" w:right="850" w:bottom="1134" w:left="1701" w:header="0" w:footer="708" w:gutter="0"/>
      <w:cols w:space="720"/>
      <w:formProt w:val="0"/>
      <w:docGrid w:linePitch="36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E48" w:rsidRDefault="000E63CD">
      <w:pPr>
        <w:spacing w:after="0" w:line="240" w:lineRule="auto"/>
      </w:pPr>
      <w:r>
        <w:separator/>
      </w:r>
    </w:p>
  </w:endnote>
  <w:endnote w:type="continuationSeparator" w:id="0">
    <w:p w:rsidR="00573E48" w:rsidRDefault="000E63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Source Han Sans CN Regular">
    <w:panose1 w:val="020B0604020202020204"/>
    <w:charset w:val="00"/>
    <w:family w:val="auto"/>
    <w:pitch w:val="variable"/>
  </w:font>
  <w:font w:name="Lohit Devanagari">
    <w:altName w:val="Times New Roman"/>
    <w:panose1 w:val="020B0604020202020204"/>
    <w:charset w:val="00"/>
    <w:family w:val="auto"/>
    <w:pitch w:val="variable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9440461"/>
      <w:docPartObj>
        <w:docPartGallery w:val="Page Numbers (Bottom of Page)"/>
        <w:docPartUnique/>
      </w:docPartObj>
    </w:sdtPr>
    <w:sdtEndPr/>
    <w:sdtContent>
      <w:p w:rsidR="00EB29B1" w:rsidRDefault="000E63CD">
        <w:pPr>
          <w:pStyle w:val="ad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F946E8">
          <w:rPr>
            <w:noProof/>
          </w:rPr>
          <w:t>2</w:t>
        </w:r>
        <w:r>
          <w:fldChar w:fldCharType="end"/>
        </w:r>
      </w:p>
      <w:p w:rsidR="00EB29B1" w:rsidRDefault="00F946E8">
        <w:pPr>
          <w:pStyle w:val="ad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9B1" w:rsidRDefault="00EB29B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E48" w:rsidRDefault="000E63CD">
      <w:pPr>
        <w:spacing w:after="0" w:line="240" w:lineRule="auto"/>
      </w:pPr>
      <w:r>
        <w:separator/>
      </w:r>
    </w:p>
  </w:footnote>
  <w:footnote w:type="continuationSeparator" w:id="0">
    <w:p w:rsidR="00573E48" w:rsidRDefault="000E63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9B1" w:rsidRDefault="00EB29B1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29B1" w:rsidRDefault="00EB29B1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21526"/>
    <w:multiLevelType w:val="multilevel"/>
    <w:tmpl w:val="2D2C64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A702DD1"/>
    <w:multiLevelType w:val="multilevel"/>
    <w:tmpl w:val="EAC2B5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518DD"/>
    <w:multiLevelType w:val="multilevel"/>
    <w:tmpl w:val="1B82D0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2F0BEA"/>
    <w:multiLevelType w:val="multilevel"/>
    <w:tmpl w:val="6A3A9A04"/>
    <w:lvl w:ilvl="0">
      <w:start w:val="1"/>
      <w:numFmt w:val="decimal"/>
      <w:lvlText w:val="%1."/>
      <w:lvlJc w:val="left"/>
      <w:pPr>
        <w:ind w:left="795" w:hanging="360"/>
      </w:pPr>
    </w:lvl>
    <w:lvl w:ilvl="1">
      <w:start w:val="1"/>
      <w:numFmt w:val="lowerLetter"/>
      <w:lvlText w:val="%2."/>
      <w:lvlJc w:val="left"/>
      <w:pPr>
        <w:ind w:left="1515" w:hanging="360"/>
      </w:pPr>
    </w:lvl>
    <w:lvl w:ilvl="2">
      <w:start w:val="1"/>
      <w:numFmt w:val="lowerRoman"/>
      <w:lvlText w:val="%3."/>
      <w:lvlJc w:val="right"/>
      <w:pPr>
        <w:ind w:left="2235" w:hanging="180"/>
      </w:pPr>
    </w:lvl>
    <w:lvl w:ilvl="3">
      <w:start w:val="1"/>
      <w:numFmt w:val="decimal"/>
      <w:lvlText w:val="%4."/>
      <w:lvlJc w:val="left"/>
      <w:pPr>
        <w:ind w:left="2955" w:hanging="360"/>
      </w:pPr>
    </w:lvl>
    <w:lvl w:ilvl="4">
      <w:start w:val="1"/>
      <w:numFmt w:val="lowerLetter"/>
      <w:lvlText w:val="%5."/>
      <w:lvlJc w:val="left"/>
      <w:pPr>
        <w:ind w:left="3675" w:hanging="360"/>
      </w:pPr>
    </w:lvl>
    <w:lvl w:ilvl="5">
      <w:start w:val="1"/>
      <w:numFmt w:val="lowerRoman"/>
      <w:lvlText w:val="%6."/>
      <w:lvlJc w:val="right"/>
      <w:pPr>
        <w:ind w:left="4395" w:hanging="180"/>
      </w:pPr>
    </w:lvl>
    <w:lvl w:ilvl="6">
      <w:start w:val="1"/>
      <w:numFmt w:val="decimal"/>
      <w:lvlText w:val="%7."/>
      <w:lvlJc w:val="left"/>
      <w:pPr>
        <w:ind w:left="5115" w:hanging="360"/>
      </w:pPr>
    </w:lvl>
    <w:lvl w:ilvl="7">
      <w:start w:val="1"/>
      <w:numFmt w:val="lowerLetter"/>
      <w:lvlText w:val="%8."/>
      <w:lvlJc w:val="left"/>
      <w:pPr>
        <w:ind w:left="5835" w:hanging="360"/>
      </w:pPr>
    </w:lvl>
    <w:lvl w:ilvl="8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B1"/>
    <w:rsid w:val="000E63CD"/>
    <w:rsid w:val="00573E48"/>
    <w:rsid w:val="007F197F"/>
    <w:rsid w:val="00EB29B1"/>
    <w:rsid w:val="00EE7BB1"/>
    <w:rsid w:val="00F94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2E9E4"/>
  <w15:docId w15:val="{92184A79-11A0-4FEF-9471-9D4492529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0D13"/>
    <w:pPr>
      <w:spacing w:after="160" w:line="259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200D13"/>
    <w:rPr>
      <w:rFonts w:ascii="Times New Roman" w:hAnsi="Times New Roman"/>
    </w:rPr>
  </w:style>
  <w:style w:type="character" w:customStyle="1" w:styleId="a4">
    <w:name w:val="Нижний колонтитул Знак"/>
    <w:basedOn w:val="a0"/>
    <w:uiPriority w:val="99"/>
    <w:qFormat/>
    <w:rsid w:val="00200D13"/>
    <w:rPr>
      <w:rFonts w:ascii="Times New Roman" w:hAnsi="Times New Roman"/>
    </w:rPr>
  </w:style>
  <w:style w:type="character" w:customStyle="1" w:styleId="-">
    <w:name w:val="Интернет-ссылка"/>
    <w:basedOn w:val="a0"/>
    <w:uiPriority w:val="99"/>
    <w:unhideWhenUsed/>
    <w:qFormat/>
    <w:rsid w:val="00A16276"/>
    <w:rPr>
      <w:color w:val="0563C1" w:themeColor="hyperlink"/>
      <w:u w:val="single"/>
    </w:rPr>
  </w:style>
  <w:style w:type="character" w:customStyle="1" w:styleId="no-wikidata">
    <w:name w:val="no-wikidata"/>
    <w:basedOn w:val="a0"/>
    <w:qFormat/>
    <w:rsid w:val="00D9406E"/>
  </w:style>
  <w:style w:type="character" w:customStyle="1" w:styleId="noprint">
    <w:name w:val="noprint"/>
    <w:basedOn w:val="a0"/>
    <w:qFormat/>
    <w:rsid w:val="00D9406E"/>
  </w:style>
  <w:style w:type="character" w:customStyle="1" w:styleId="mwe-math-mathml-inline">
    <w:name w:val="mwe-math-mathml-inline"/>
    <w:basedOn w:val="a0"/>
    <w:qFormat/>
    <w:rsid w:val="00D9406E"/>
  </w:style>
  <w:style w:type="character" w:customStyle="1" w:styleId="ListLabel1">
    <w:name w:val="ListLabel 1"/>
    <w:qFormat/>
    <w:rPr>
      <w:szCs w:val="28"/>
    </w:rPr>
  </w:style>
  <w:style w:type="character" w:customStyle="1" w:styleId="ListLabel2">
    <w:name w:val="ListLabel 2"/>
    <w:qFormat/>
    <w:rPr>
      <w:color w:val="auto"/>
      <w:szCs w:val="28"/>
      <w:u w:val="none"/>
    </w:rPr>
  </w:style>
  <w:style w:type="character" w:customStyle="1" w:styleId="ListLabel3">
    <w:name w:val="ListLabel 3"/>
    <w:qFormat/>
    <w:rPr>
      <w:color w:val="auto"/>
      <w:szCs w:val="28"/>
      <w:u w:val="none"/>
      <w:lang w:val="en-US"/>
    </w:rPr>
  </w:style>
  <w:style w:type="character" w:customStyle="1" w:styleId="ListLabel4">
    <w:name w:val="ListLabel 4"/>
    <w:qFormat/>
    <w:rPr>
      <w:szCs w:val="28"/>
      <w:lang w:val="en-US"/>
    </w:rPr>
  </w:style>
  <w:style w:type="character" w:customStyle="1" w:styleId="a5">
    <w:name w:val="Ссылка указателя"/>
    <w:qFormat/>
  </w:style>
  <w:style w:type="character" w:customStyle="1" w:styleId="ListLabel5">
    <w:name w:val="ListLabel 5"/>
    <w:qFormat/>
    <w:rPr>
      <w:szCs w:val="28"/>
    </w:rPr>
  </w:style>
  <w:style w:type="character" w:customStyle="1" w:styleId="ListLabel6">
    <w:name w:val="ListLabel 6"/>
    <w:qFormat/>
    <w:rPr>
      <w:color w:val="auto"/>
      <w:szCs w:val="28"/>
      <w:u w:val="none"/>
    </w:rPr>
  </w:style>
  <w:style w:type="character" w:customStyle="1" w:styleId="ListLabel7">
    <w:name w:val="ListLabel 7"/>
    <w:qFormat/>
    <w:rPr>
      <w:color w:val="auto"/>
      <w:szCs w:val="28"/>
      <w:u w:val="none"/>
      <w:lang w:val="en-US"/>
    </w:rPr>
  </w:style>
  <w:style w:type="character" w:customStyle="1" w:styleId="ListLabel8">
    <w:name w:val="ListLabel 8"/>
    <w:qFormat/>
    <w:rPr>
      <w:szCs w:val="28"/>
      <w:lang w:val="en-US"/>
    </w:rPr>
  </w:style>
  <w:style w:type="character" w:customStyle="1" w:styleId="ListLabel9">
    <w:name w:val="ListLabel 9"/>
    <w:qFormat/>
    <w:rPr>
      <w:iCs/>
      <w:szCs w:val="28"/>
    </w:rPr>
  </w:style>
  <w:style w:type="character" w:customStyle="1" w:styleId="ListLabel10">
    <w:name w:val="ListLabel 10"/>
    <w:qFormat/>
    <w:rPr>
      <w:szCs w:val="28"/>
    </w:rPr>
  </w:style>
  <w:style w:type="character" w:customStyle="1" w:styleId="ListLabel11">
    <w:name w:val="ListLabel 11"/>
    <w:qFormat/>
    <w:rPr>
      <w:color w:val="auto"/>
      <w:szCs w:val="28"/>
      <w:u w:val="none"/>
    </w:rPr>
  </w:style>
  <w:style w:type="character" w:customStyle="1" w:styleId="ListLabel12">
    <w:name w:val="ListLabel 12"/>
    <w:qFormat/>
    <w:rPr>
      <w:color w:val="auto"/>
      <w:szCs w:val="28"/>
      <w:u w:val="none"/>
      <w:lang w:val="en-US"/>
    </w:rPr>
  </w:style>
  <w:style w:type="character" w:customStyle="1" w:styleId="ListLabel13">
    <w:name w:val="ListLabel 13"/>
    <w:qFormat/>
    <w:rPr>
      <w:szCs w:val="28"/>
      <w:lang w:val="en-US"/>
    </w:rPr>
  </w:style>
  <w:style w:type="character" w:customStyle="1" w:styleId="ListLabel14">
    <w:name w:val="ListLabel 14"/>
    <w:qFormat/>
    <w:rPr>
      <w:iCs/>
      <w:szCs w:val="28"/>
    </w:rPr>
  </w:style>
  <w:style w:type="character" w:customStyle="1" w:styleId="ListLabel15">
    <w:name w:val="ListLabel 15"/>
    <w:qFormat/>
    <w:rPr>
      <w:szCs w:val="28"/>
    </w:rPr>
  </w:style>
  <w:style w:type="character" w:customStyle="1" w:styleId="ListLabel16">
    <w:name w:val="ListLabel 16"/>
    <w:qFormat/>
    <w:rPr>
      <w:color w:val="auto"/>
      <w:szCs w:val="28"/>
      <w:u w:val="none"/>
    </w:rPr>
  </w:style>
  <w:style w:type="character" w:customStyle="1" w:styleId="ListLabel17">
    <w:name w:val="ListLabel 17"/>
    <w:qFormat/>
    <w:rPr>
      <w:color w:val="auto"/>
      <w:szCs w:val="28"/>
      <w:u w:val="none"/>
      <w:lang w:val="en-US"/>
    </w:rPr>
  </w:style>
  <w:style w:type="character" w:customStyle="1" w:styleId="ListLabel18">
    <w:name w:val="ListLabel 18"/>
    <w:qFormat/>
    <w:rPr>
      <w:szCs w:val="28"/>
      <w:lang w:val="en-US"/>
    </w:rPr>
  </w:style>
  <w:style w:type="character" w:customStyle="1" w:styleId="ListLabel19">
    <w:name w:val="ListLabel 19"/>
    <w:qFormat/>
    <w:rPr>
      <w:iCs/>
      <w:szCs w:val="28"/>
    </w:rPr>
  </w:style>
  <w:style w:type="character" w:customStyle="1" w:styleId="ListLabel20">
    <w:name w:val="ListLabel 20"/>
    <w:qFormat/>
    <w:rPr>
      <w:szCs w:val="28"/>
    </w:rPr>
  </w:style>
  <w:style w:type="character" w:customStyle="1" w:styleId="ListLabel21">
    <w:name w:val="ListLabel 21"/>
    <w:qFormat/>
    <w:rPr>
      <w:color w:val="auto"/>
      <w:szCs w:val="28"/>
      <w:u w:val="none"/>
    </w:rPr>
  </w:style>
  <w:style w:type="character" w:customStyle="1" w:styleId="ListLabel22">
    <w:name w:val="ListLabel 22"/>
    <w:qFormat/>
    <w:rPr>
      <w:color w:val="auto"/>
      <w:szCs w:val="28"/>
      <w:u w:val="none"/>
      <w:lang w:val="en-US"/>
    </w:rPr>
  </w:style>
  <w:style w:type="character" w:customStyle="1" w:styleId="ListLabel23">
    <w:name w:val="ListLabel 23"/>
    <w:qFormat/>
    <w:rPr>
      <w:szCs w:val="28"/>
      <w:lang w:val="en-US"/>
    </w:rPr>
  </w:style>
  <w:style w:type="character" w:customStyle="1" w:styleId="ListLabel24">
    <w:name w:val="ListLabel 24"/>
    <w:qFormat/>
    <w:rPr>
      <w:iCs/>
      <w:szCs w:val="28"/>
    </w:rPr>
  </w:style>
  <w:style w:type="character" w:customStyle="1" w:styleId="ListLabel25">
    <w:name w:val="ListLabel 25"/>
    <w:qFormat/>
    <w:rPr>
      <w:szCs w:val="28"/>
    </w:rPr>
  </w:style>
  <w:style w:type="character" w:customStyle="1" w:styleId="ListLabel26">
    <w:name w:val="ListLabel 26"/>
    <w:qFormat/>
    <w:rPr>
      <w:color w:val="auto"/>
      <w:szCs w:val="28"/>
      <w:u w:val="none"/>
    </w:rPr>
  </w:style>
  <w:style w:type="character" w:customStyle="1" w:styleId="ListLabel27">
    <w:name w:val="ListLabel 27"/>
    <w:qFormat/>
    <w:rPr>
      <w:color w:val="auto"/>
      <w:szCs w:val="28"/>
      <w:u w:val="none"/>
      <w:lang w:val="en-US"/>
    </w:rPr>
  </w:style>
  <w:style w:type="character" w:customStyle="1" w:styleId="ListLabel28">
    <w:name w:val="ListLabel 28"/>
    <w:qFormat/>
    <w:rPr>
      <w:szCs w:val="28"/>
      <w:lang w:val="en-US"/>
    </w:rPr>
  </w:style>
  <w:style w:type="character" w:customStyle="1" w:styleId="ListLabel29">
    <w:name w:val="ListLabel 29"/>
    <w:qFormat/>
    <w:rPr>
      <w:iCs/>
      <w:szCs w:val="28"/>
    </w:rPr>
  </w:style>
  <w:style w:type="character" w:customStyle="1" w:styleId="ListLabel30">
    <w:name w:val="ListLabel 30"/>
    <w:qFormat/>
    <w:rPr>
      <w:szCs w:val="28"/>
    </w:rPr>
  </w:style>
  <w:style w:type="character" w:customStyle="1" w:styleId="ListLabel31">
    <w:name w:val="ListLabel 31"/>
    <w:qFormat/>
    <w:rPr>
      <w:color w:val="auto"/>
      <w:szCs w:val="28"/>
      <w:u w:val="none"/>
    </w:rPr>
  </w:style>
  <w:style w:type="character" w:customStyle="1" w:styleId="ListLabel32">
    <w:name w:val="ListLabel 32"/>
    <w:qFormat/>
    <w:rPr>
      <w:color w:val="auto"/>
      <w:szCs w:val="28"/>
      <w:u w:val="none"/>
      <w:lang w:val="en-US"/>
    </w:rPr>
  </w:style>
  <w:style w:type="character" w:customStyle="1" w:styleId="ListLabel33">
    <w:name w:val="ListLabel 33"/>
    <w:qFormat/>
    <w:rPr>
      <w:szCs w:val="28"/>
      <w:lang w:val="en-US"/>
    </w:rPr>
  </w:style>
  <w:style w:type="character" w:customStyle="1" w:styleId="ListLabel34">
    <w:name w:val="ListLabel 34"/>
    <w:qFormat/>
    <w:rPr>
      <w:iCs/>
      <w:szCs w:val="28"/>
    </w:rPr>
  </w:style>
  <w:style w:type="character" w:customStyle="1" w:styleId="ListLabel35">
    <w:name w:val="ListLabel 35"/>
    <w:qFormat/>
    <w:rPr>
      <w:szCs w:val="28"/>
    </w:rPr>
  </w:style>
  <w:style w:type="character" w:customStyle="1" w:styleId="ListLabel36">
    <w:name w:val="ListLabel 36"/>
    <w:qFormat/>
    <w:rPr>
      <w:color w:val="auto"/>
      <w:szCs w:val="28"/>
      <w:u w:val="none"/>
    </w:rPr>
  </w:style>
  <w:style w:type="character" w:customStyle="1" w:styleId="ListLabel37">
    <w:name w:val="ListLabel 37"/>
    <w:qFormat/>
    <w:rPr>
      <w:color w:val="auto"/>
      <w:szCs w:val="28"/>
      <w:u w:val="none"/>
      <w:lang w:val="en-US"/>
    </w:rPr>
  </w:style>
  <w:style w:type="character" w:customStyle="1" w:styleId="ListLabel38">
    <w:name w:val="ListLabel 38"/>
    <w:qFormat/>
    <w:rPr>
      <w:szCs w:val="28"/>
      <w:lang w:val="en-US"/>
    </w:rPr>
  </w:style>
  <w:style w:type="character" w:customStyle="1" w:styleId="ListLabel39">
    <w:name w:val="ListLabel 39"/>
    <w:qFormat/>
    <w:rPr>
      <w:iCs/>
      <w:szCs w:val="28"/>
    </w:rPr>
  </w:style>
  <w:style w:type="character" w:customStyle="1" w:styleId="InternetLink">
    <w:name w:val="Internet Link"/>
    <w:basedOn w:val="a0"/>
    <w:uiPriority w:val="99"/>
    <w:unhideWhenUsed/>
    <w:rsid w:val="0046155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qFormat/>
    <w:rsid w:val="0046155B"/>
    <w:rPr>
      <w:color w:val="954F72" w:themeColor="followedHyperlink"/>
      <w:u w:val="single"/>
    </w:rPr>
  </w:style>
  <w:style w:type="character" w:customStyle="1" w:styleId="ListLabel40">
    <w:name w:val="ListLabel 40"/>
    <w:qFormat/>
    <w:rPr>
      <w:rFonts w:eastAsia="Calibri"/>
    </w:rPr>
  </w:style>
  <w:style w:type="character" w:customStyle="1" w:styleId="ListLabel41">
    <w:name w:val="ListLabel 41"/>
    <w:qFormat/>
    <w:rPr>
      <w:szCs w:val="28"/>
      <w:lang w:val="en-US"/>
    </w:rPr>
  </w:style>
  <w:style w:type="character" w:customStyle="1" w:styleId="ListLabel42">
    <w:name w:val="ListLabel 42"/>
    <w:qFormat/>
    <w:rPr>
      <w:szCs w:val="28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Source Han Sans CN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a7"/>
    <w:rPr>
      <w:rFonts w:cs="Lucida San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customStyle="1" w:styleId="Standard">
    <w:name w:val="Standard"/>
    <w:qFormat/>
    <w:rsid w:val="00200D13"/>
    <w:pPr>
      <w:suppressAutoHyphens/>
      <w:spacing w:line="360" w:lineRule="auto"/>
      <w:ind w:firstLine="567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zh-CN"/>
    </w:rPr>
  </w:style>
  <w:style w:type="paragraph" w:styleId="ac">
    <w:name w:val="header"/>
    <w:basedOn w:val="a"/>
    <w:uiPriority w:val="99"/>
    <w:unhideWhenUsed/>
    <w:rsid w:val="00200D13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200D13"/>
    <w:pPr>
      <w:tabs>
        <w:tab w:val="center" w:pos="4677"/>
        <w:tab w:val="right" w:pos="9355"/>
      </w:tabs>
      <w:spacing w:after="0" w:line="240" w:lineRule="auto"/>
    </w:pPr>
  </w:style>
  <w:style w:type="paragraph" w:styleId="1">
    <w:name w:val="toc 1"/>
    <w:basedOn w:val="a"/>
    <w:autoRedefine/>
    <w:uiPriority w:val="39"/>
    <w:unhideWhenUsed/>
    <w:rsid w:val="00163371"/>
    <w:pPr>
      <w:widowControl w:val="0"/>
      <w:suppressAutoHyphens/>
      <w:snapToGrid w:val="0"/>
      <w:spacing w:after="100" w:line="480" w:lineRule="auto"/>
      <w:ind w:firstLine="740"/>
      <w:textAlignment w:val="baseline"/>
    </w:pPr>
    <w:rPr>
      <w:rFonts w:ascii="Courier New" w:eastAsia="Times New Roman" w:hAnsi="Courier New" w:cs="Courier New"/>
      <w:kern w:val="2"/>
      <w:sz w:val="24"/>
      <w:szCs w:val="20"/>
      <w:lang w:eastAsia="zh-CN"/>
    </w:rPr>
  </w:style>
  <w:style w:type="paragraph" w:styleId="2">
    <w:name w:val="toc 2"/>
    <w:basedOn w:val="a"/>
    <w:autoRedefine/>
    <w:uiPriority w:val="39"/>
    <w:unhideWhenUsed/>
    <w:rsid w:val="00163371"/>
    <w:pPr>
      <w:widowControl w:val="0"/>
      <w:suppressAutoHyphens/>
      <w:snapToGrid w:val="0"/>
      <w:spacing w:after="100" w:line="480" w:lineRule="auto"/>
      <w:ind w:left="240" w:firstLine="740"/>
      <w:textAlignment w:val="baseline"/>
    </w:pPr>
    <w:rPr>
      <w:rFonts w:ascii="Courier New" w:eastAsia="Times New Roman" w:hAnsi="Courier New" w:cs="Courier New"/>
      <w:kern w:val="2"/>
      <w:sz w:val="24"/>
      <w:szCs w:val="20"/>
      <w:lang w:eastAsia="zh-CN"/>
    </w:rPr>
  </w:style>
  <w:style w:type="paragraph" w:customStyle="1" w:styleId="ae">
    <w:name w:val="ОтчетРазделЦентрированный"/>
    <w:next w:val="Standard"/>
    <w:qFormat/>
    <w:rsid w:val="00163371"/>
    <w:pPr>
      <w:suppressAutoHyphens/>
      <w:spacing w:before="240" w:after="240" w:line="360" w:lineRule="auto"/>
      <w:jc w:val="center"/>
      <w:textAlignment w:val="baseline"/>
    </w:pPr>
    <w:rPr>
      <w:rFonts w:ascii="Times New Roman" w:eastAsia="Times New Roman" w:hAnsi="Times New Roman" w:cs="Times New Roman"/>
      <w:caps/>
      <w:kern w:val="2"/>
      <w:sz w:val="28"/>
      <w:szCs w:val="20"/>
      <w:lang w:eastAsia="zh-CN"/>
    </w:rPr>
  </w:style>
  <w:style w:type="paragraph" w:styleId="af">
    <w:name w:val="Normal (Web)"/>
    <w:basedOn w:val="a"/>
    <w:uiPriority w:val="99"/>
    <w:semiHidden/>
    <w:unhideWhenUsed/>
    <w:qFormat/>
    <w:rsid w:val="00D9406E"/>
    <w:pPr>
      <w:spacing w:beforeAutospacing="1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F4728C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6030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">
    <w:name w:val="Сетка таблицы1"/>
    <w:basedOn w:val="a1"/>
    <w:uiPriority w:val="39"/>
    <w:rsid w:val="00D94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EE7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EE7B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70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neerc.ifmo.ru/wiki/index.php?title=Splay-tree" TargetMode="Externa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0ADE2-B1C9-4B92-AA02-CFA744D2EB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12</Pages>
  <Words>1339</Words>
  <Characters>7638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2</Company>
  <LinksUpToDate>false</LinksUpToDate>
  <CharactersWithSpaces>8960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dc:description/>
  <cp:lastModifiedBy>Николай</cp:lastModifiedBy>
  <cp:revision>50</cp:revision>
  <cp:lastPrinted>2018-11-22T05:12:00Z</cp:lastPrinted>
  <dcterms:created xsi:type="dcterms:W3CDTF">2018-11-03T19:43:00Z</dcterms:created>
  <dcterms:modified xsi:type="dcterms:W3CDTF">2018-12-06T09:22:00Z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