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Промпт для Cursor: Разработка сайта AI-фрилансера</w:t>
      </w:r>
    </w:p>
    <w:p>
      <w:pPr>
        <w:pStyle w:val="MdParagraph"/>
      </w:pPr>
      <w:r>
        <w:rPr>
          <w:rStyle w:val="MdStrong"/>
          <w:b/>
          <w:bCs/>
        </w:rPr>
        <w:t xml:space="preserve">Инструкция:</w:t>
      </w:r>
      <w:r>
        <w:t xml:space="preserve"> Скопируйте весь текст ниже и вставьте его в чат Cursor (Ctrl+L / Cmd+L) или в Composer (Ctrl+I / Cmd+I).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ROLE:</w:t>
      </w:r>
    </w:p>
    <w:p>
      <w:pPr>
        <w:pStyle w:val="MdParagraph"/>
      </w:pPr>
      <w:r>
        <w:t xml:space="preserve">Ты — Senior Full-stack Developer и UI/UX Designer, специализирующийся на современных AI-интерфейсах. Твоя задача — создать высокотехнологичный одностраничный сайт-портфолио для AI-инженера Татьяны.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TECH STACK:</w:t>
      </w:r>
    </w:p>
    <w:p>
      <w:pPr>
        <w:pStyle w:val="MdListItem"/>
        <w:numPr>
          <w:ilvl w:val="0"/>
          <w:numId w:val="2"/>
        </w:numPr>
      </w:pPr>
      <w:r>
        <w:t xml:space="preserve">Framework: Next.js (App Router)</w:t>
      </w:r>
    </w:p>
    <w:p>
      <w:pPr>
        <w:pStyle w:val="MdListItem"/>
        <w:numPr>
          <w:ilvl w:val="0"/>
          <w:numId w:val="2"/>
        </w:numPr>
      </w:pPr>
      <w:r>
        <w:t xml:space="preserve">Styling: Tailwind CSS</w:t>
      </w:r>
    </w:p>
    <w:p>
      <w:pPr>
        <w:pStyle w:val="MdListItem"/>
        <w:numPr>
          <w:ilvl w:val="0"/>
          <w:numId w:val="2"/>
        </w:numPr>
      </w:pPr>
      <w:r>
        <w:t xml:space="preserve">Icons: Lucide React</w:t>
      </w:r>
    </w:p>
    <w:p>
      <w:pPr>
        <w:pStyle w:val="MdListItem"/>
        <w:numPr>
          <w:ilvl w:val="0"/>
          <w:numId w:val="2"/>
        </w:numPr>
      </w:pPr>
      <w:r>
        <w:t xml:space="preserve">Animations: Framer Motion</w:t>
      </w:r>
    </w:p>
    <w:p>
      <w:pPr>
        <w:pStyle w:val="MdListItem"/>
        <w:numPr>
          <w:ilvl w:val="0"/>
          <w:numId w:val="2"/>
        </w:numPr>
      </w:pPr>
      <w:r>
        <w:t xml:space="preserve">UI Components: Shadcn UI (по возможности)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DESIGN CONCEPT: "Cyber-Business Minimal"</w:t>
      </w:r>
    </w:p>
    <w:p>
      <w:pPr>
        <w:pStyle w:val="MdParagraph"/>
      </w:pPr>
      <w:r>
        <w:t xml:space="preserve">Стиль должен сочетать профессионализм бизнес-решений и футуристичную эстетику AI.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Color Palette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Background: </w:t>
      </w:r>
      <w:r>
        <w:rPr>
          <w:rStyle w:val="MdCode"/>
          <w:u w:val="single"/>
        </w:rPr>
        <w:t xml:space="preserve">#0A0A0B</w:t>
      </w:r>
      <w:r>
        <w:t xml:space="preserve"> (Deep Dark)</w:t>
      </w:r>
    </w:p>
    <w:p>
      <w:pPr>
        <w:pStyle w:val="MdListItem"/>
        <w:numPr>
          <w:ilvl w:val="1"/>
          <w:numId w:val="2"/>
        </w:numPr>
      </w:pPr>
      <w:r>
        <w:t xml:space="preserve">Primary Accent: </w:t>
      </w:r>
      <w:r>
        <w:rPr>
          <w:rStyle w:val="MdCode"/>
          <w:u w:val="single"/>
        </w:rPr>
        <w:t xml:space="preserve">#00F2FF</w:t>
      </w:r>
      <w:r>
        <w:t xml:space="preserve"> (Neon Cyan)</w:t>
      </w:r>
    </w:p>
    <w:p>
      <w:pPr>
        <w:pStyle w:val="MdListItem"/>
        <w:numPr>
          <w:ilvl w:val="1"/>
          <w:numId w:val="2"/>
        </w:numPr>
      </w:pPr>
      <w:r>
        <w:t xml:space="preserve">Secondary Accent: </w:t>
      </w:r>
      <w:r>
        <w:rPr>
          <w:rStyle w:val="MdCode"/>
          <w:u w:val="single"/>
        </w:rPr>
        <w:t xml:space="preserve">#7000FF</w:t>
      </w:r>
      <w:r>
        <w:t xml:space="preserve"> (Electric Purple)</w:t>
      </w:r>
    </w:p>
    <w:p>
      <w:pPr>
        <w:pStyle w:val="MdListItem"/>
        <w:numPr>
          <w:ilvl w:val="1"/>
          <w:numId w:val="2"/>
        </w:numPr>
      </w:pPr>
      <w:r>
        <w:t xml:space="preserve">Text: </w:t>
      </w:r>
      <w:r>
        <w:rPr>
          <w:rStyle w:val="MdCode"/>
          <w:u w:val="single"/>
        </w:rPr>
        <w:t xml:space="preserve">#F8FAFC</w:t>
      </w:r>
      <w:r>
        <w:t xml:space="preserve"> (Off-white)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Typography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Headings: 'Space Grotesk' или 'Inter' (Bold/ExtraBold)</w:t>
      </w:r>
    </w:p>
    <w:p>
      <w:pPr>
        <w:pStyle w:val="MdListItem"/>
        <w:numPr>
          <w:ilvl w:val="1"/>
          <w:numId w:val="2"/>
        </w:numPr>
      </w:pPr>
      <w:r>
        <w:t xml:space="preserve">Body: 'Inter' (Regular/Medium)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 Elements</w:t>
      </w:r>
      <w:r>
        <w:t xml:space="preserve">: </w:t>
      </w:r>
    </w:p>
    <w:p>
      <w:pPr>
        <w:pStyle w:val="MdListItem"/>
        <w:numPr>
          <w:ilvl w:val="1"/>
          <w:numId w:val="2"/>
        </w:numPr>
      </w:pPr>
      <w:r>
        <w:t xml:space="preserve">Bento-grid layout для кейсов.</w:t>
      </w:r>
    </w:p>
    <w:p>
      <w:pPr>
        <w:pStyle w:val="MdListItem"/>
        <w:numPr>
          <w:ilvl w:val="1"/>
          <w:numId w:val="2"/>
        </w:numPr>
      </w:pPr>
      <w:r>
        <w:t xml:space="preserve">Glassmorphism эффекты (backdrop-blur) для карточек и навигации.</w:t>
      </w:r>
    </w:p>
    <w:p>
      <w:pPr>
        <w:pStyle w:val="MdListItem"/>
        <w:numPr>
          <w:ilvl w:val="1"/>
          <w:numId w:val="2"/>
        </w:numPr>
      </w:pPr>
      <w:r>
        <w:t xml:space="preserve">Тонкие анимированные границы (border-gradient).</w:t>
      </w:r>
    </w:p>
    <w:p>
      <w:pPr>
        <w:pStyle w:val="MdListItem"/>
        <w:numPr>
          <w:ilvl w:val="1"/>
          <w:numId w:val="2"/>
        </w:numPr>
      </w:pPr>
      <w:r>
        <w:t xml:space="preserve">Мягкое свечение (glow) вокруг ключевых элементов.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STRUCTURE &amp; CONTENT:</w:t>
      </w:r>
    </w:p>
    <w:p>
      <w:pPr>
        <w:pStyle w:val="Heading4"/>
        <w:pStyle w:val="MdHeading4"/>
      </w:pPr>
      <w:r>
        <w:t xml:space="preserve">1. Hero Section (Шапка)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</w:t>
      </w:r>
      <w:r>
        <w:t xml:space="preserve">: Слева — текст, справа — место под аватарку (используй стильный плейсхолдер или рамку в стиле киберпанк).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Title</w:t>
      </w:r>
      <w:r>
        <w:t xml:space="preserve">: "Татьяна: Ваш AI-специалист для роста бизнеса"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Subtitle</w:t>
      </w:r>
      <w:r>
        <w:t xml:space="preserve">: "Помогаю предпринимателям и компаниям автоматизировать рутину, экономить время и увеличивать прибыль с помощью умных нейросетей. Без сложных терминов, с фокусом на результат."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 Button</w:t>
      </w:r>
      <w:r>
        <w:t xml:space="preserve">: "Обсудить проект" (плавный градиент при наведении).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Value Proposition (Польза)</w:t>
      </w:r>
    </w:p>
    <w:p>
      <w:pPr>
        <w:pStyle w:val="MdListItem"/>
        <w:numPr>
          <w:ilvl w:val="0"/>
          <w:numId w:val="2"/>
        </w:numPr>
      </w:pPr>
      <w:r>
        <w:t xml:space="preserve">Сетка из 4-5 карточек с иконками (Lucide):</w:t>
      </w:r>
    </w:p>
    <w:p>
      <w:pPr>
        <w:pStyle w:val="MdListItem"/>
        <w:numPr>
          <w:ilvl w:val="1"/>
          <w:numId w:val="2"/>
        </w:numPr>
      </w:pPr>
      <w:r>
        <w:t xml:space="preserve">Экономия времени (до 20 часов в неделю).</w:t>
      </w:r>
    </w:p>
    <w:p>
      <w:pPr>
        <w:pStyle w:val="MdListItem"/>
        <w:numPr>
          <w:ilvl w:val="1"/>
          <w:numId w:val="2"/>
        </w:numPr>
      </w:pPr>
      <w:r>
        <w:t xml:space="preserve">Сокращение расходов.</w:t>
      </w:r>
    </w:p>
    <w:p>
      <w:pPr>
        <w:pStyle w:val="MdListItem"/>
        <w:numPr>
          <w:ilvl w:val="1"/>
          <w:numId w:val="2"/>
        </w:numPr>
      </w:pPr>
      <w:r>
        <w:t xml:space="preserve">Увеличение прибыли.</w:t>
      </w:r>
    </w:p>
    <w:p>
      <w:pPr>
        <w:pStyle w:val="MdListItem"/>
        <w:numPr>
          <w:ilvl w:val="1"/>
          <w:numId w:val="2"/>
        </w:numPr>
      </w:pPr>
      <w:r>
        <w:t xml:space="preserve">Конкурентное преимущество.</w:t>
      </w:r>
    </w:p>
    <w:p>
      <w:pPr>
        <w:pStyle w:val="MdListItem"/>
        <w:numPr>
          <w:ilvl w:val="1"/>
          <w:numId w:val="2"/>
        </w:numPr>
      </w:pPr>
      <w:r>
        <w:t xml:space="preserve">Оптимизация процессов.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Portfolio Cases (Кейсы) — Bento Grid Layout</w:t>
      </w:r>
    </w:p>
    <w:p>
      <w:pPr>
        <w:pStyle w:val="MdParagraph"/>
      </w:pPr>
      <w:r>
        <w:t xml:space="preserve">Оформи кейсы в виде стильной сетки разного размера. Для каждого кейса предусмотри место под изображение (баннер).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Case 1: AI-Генератор постов для VK</w:t>
      </w:r>
    </w:p>
    <w:p>
      <w:pPr>
        <w:pStyle w:val="MdListItem"/>
        <w:numPr>
          <w:ilvl w:val="1"/>
          <w:numId w:val="2"/>
        </w:numPr>
      </w:pPr>
      <w:r>
        <w:t xml:space="preserve">Задача: Ручное создание контента, падение охватов.</w:t>
      </w:r>
    </w:p>
    <w:p>
      <w:pPr>
        <w:pStyle w:val="MdListItem"/>
        <w:numPr>
          <w:ilvl w:val="1"/>
          <w:numId w:val="2"/>
        </w:numPr>
      </w:pPr>
      <w:r>
        <w:t xml:space="preserve">Результат: Охваты +30%, заявки +15%, время -80%.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Case 2: RAG-система (База знаний)</w:t>
      </w:r>
    </w:p>
    <w:p>
      <w:pPr>
        <w:pStyle w:val="MdListItem"/>
        <w:numPr>
          <w:ilvl w:val="1"/>
          <w:numId w:val="2"/>
        </w:numPr>
      </w:pPr>
      <w:r>
        <w:t xml:space="preserve">Задача: Медленный поиск информации в документах.</w:t>
      </w:r>
    </w:p>
    <w:p>
      <w:pPr>
        <w:pStyle w:val="MdListItem"/>
        <w:numPr>
          <w:ilvl w:val="1"/>
          <w:numId w:val="2"/>
        </w:numPr>
      </w:pPr>
      <w:r>
        <w:t xml:space="preserve">Результат: Скорость поиска +40%, точность ответов 90%.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Case 3: AI-мониторинг конкурентов (CompetitorAI)</w:t>
      </w:r>
    </w:p>
    <w:p>
      <w:pPr>
        <w:pStyle w:val="MdListItem"/>
        <w:numPr>
          <w:ilvl w:val="1"/>
          <w:numId w:val="2"/>
        </w:numPr>
      </w:pPr>
      <w:r>
        <w:t xml:space="preserve">Задача: Трудоемкий ручной анализ рынка.</w:t>
      </w:r>
    </w:p>
    <w:p>
      <w:pPr>
        <w:pStyle w:val="MdListItem"/>
        <w:numPr>
          <w:ilvl w:val="1"/>
          <w:numId w:val="2"/>
        </w:numPr>
      </w:pPr>
      <w:r>
        <w:t xml:space="preserve">Результат: Автоматический сбор данных, быстрые стратегические решения.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Footer &amp; Contact</w:t>
      </w:r>
    </w:p>
    <w:p>
      <w:pPr>
        <w:pStyle w:val="MdListItem"/>
        <w:numPr>
          <w:ilvl w:val="0"/>
          <w:numId w:val="2"/>
        </w:numPr>
      </w:pPr>
      <w:r>
        <w:t xml:space="preserve">Оставь только один канал связи: Telegram (@ваш_телеграм).</w:t>
      </w:r>
    </w:p>
    <w:p>
      <w:pPr>
        <w:pStyle w:val="MdListItem"/>
        <w:numPr>
          <w:ilvl w:val="0"/>
          <w:numId w:val="2"/>
        </w:numPr>
      </w:pPr>
      <w:r>
        <w:t xml:space="preserve">Призыв: "Напишите мне прямо сейчас, чтобы обсудить ваш проект и получить бесплатную консультацию!"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ANIMATION REQUIREMENTS:</w:t>
      </w:r>
    </w:p>
    <w:p>
      <w:pPr>
        <w:pStyle w:val="MdListItem"/>
        <w:numPr>
          <w:ilvl w:val="0"/>
          <w:numId w:val="2"/>
        </w:numPr>
      </w:pPr>
      <w:r>
        <w:t xml:space="preserve">Плавное появление (fade-in-up) секций при скролле.</w:t>
      </w:r>
    </w:p>
    <w:p>
      <w:pPr>
        <w:pStyle w:val="MdListItem"/>
        <w:numPr>
          <w:ilvl w:val="0"/>
          <w:numId w:val="2"/>
        </w:numPr>
      </w:pPr>
      <w:r>
        <w:t xml:space="preserve">Hover-эффект "увеличения" и "свечения" для карточек кейсов.</w:t>
      </w:r>
    </w:p>
    <w:p>
      <w:pPr>
        <w:pStyle w:val="MdListItem"/>
        <w:numPr>
          <w:ilvl w:val="0"/>
          <w:numId w:val="2"/>
        </w:numPr>
      </w:pPr>
      <w:r>
        <w:t xml:space="preserve">Интерактивный фон (тонкие линии или частицы, не отвлекающие от текста).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INSTRUCTION FOR CURSOR:</w:t>
      </w:r>
    </w:p>
    <w:p>
      <w:pPr>
        <w:pStyle w:val="MdListItem"/>
        <w:numPr>
          <w:ilvl w:val="0"/>
          <w:numId w:val="3"/>
        </w:numPr>
      </w:pPr>
      <w:r>
        <w:t xml:space="preserve">Создай структуру проекта Next.js с Tailwind.</w:t>
      </w:r>
    </w:p>
    <w:p>
      <w:pPr>
        <w:pStyle w:val="MdListItem"/>
        <w:numPr>
          <w:ilvl w:val="0"/>
          <w:numId w:val="3"/>
        </w:numPr>
      </w:pPr>
      <w:r>
        <w:t xml:space="preserve">Напиши чистый, адаптивный код (Mobile First).</w:t>
      </w:r>
    </w:p>
    <w:p>
      <w:pPr>
        <w:pStyle w:val="MdListItem"/>
        <w:numPr>
          <w:ilvl w:val="0"/>
          <w:numId w:val="3"/>
        </w:numPr>
      </w:pPr>
      <w:r>
        <w:t xml:space="preserve">Используй Framer Motion для всех анимаций.</w:t>
      </w:r>
    </w:p>
    <w:p>
      <w:pPr>
        <w:pStyle w:val="MdListItem"/>
        <w:numPr>
          <w:ilvl w:val="0"/>
          <w:numId w:val="3"/>
        </w:numPr>
      </w:pPr>
      <w:r>
        <w:t xml:space="preserve">Сделай акцент на типографике и отступах (whitespace).</w:t>
      </w:r>
    </w:p>
    <w:p>
      <w:pPr>
        <w:pStyle w:val="MdListItem"/>
        <w:numPr>
          <w:ilvl w:val="0"/>
          <w:numId w:val="3"/>
        </w:numPr>
      </w:pPr>
      <w:r>
        <w:t xml:space="preserve">Подготовь компоненты так, чтобы я могла легко заменить тексты и пути к изображениям.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Начни с создания базовой структуры и Hero-секции.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2026-03-15T10:11:54.498Z</dcterms:created>
  <dcterms:modified xsi:type="dcterms:W3CDTF">2026-03-15T10:11:54.498Z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