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jc w:val="center"/>
      </w:pPr>
      <w:r>
        <w:rPr>
          <w:b/>
          <w:bCs/>
          <w:color w:val="2E75B6"/>
          <w:sz w:val="56"/>
          <w:szCs w:val="56"/>
        </w:rPr>
        <w:t xml:space="preserve">DOSSIER PROFESSIONNEL</w:t>
      </w:r>
    </w:p>
    <w:p>
      <w:pPr>
        <w:spacing w:after="240" w:before="120"/>
        <w:jc w:val="center"/>
      </w:pPr>
      <w:r>
        <w:rPr>
          <w:color w:val="555555"/>
          <w:sz w:val="24"/>
          <w:szCs w:val="24"/>
        </w:rPr>
        <w:t xml:space="preserve">En vue de l'obtention du titre professionnel</w:t>
      </w:r>
    </w:p>
    <w:p>
      <w:pPr>
        <w:jc w:val="center"/>
      </w:pPr>
      <w:r>
        <w:rPr>
          <w:b/>
          <w:bCs/>
          <w:sz w:val="44"/>
          <w:szCs w:val="44"/>
        </w:rPr>
        <w:t xml:space="preserve">Concepteur Développeur d'Applications</w:t>
      </w:r>
    </w:p>
    <w:p>
      <w:pPr>
        <w:spacing w:after="600"/>
        <w:jc w:val="center"/>
      </w:pPr>
      <w:r>
        <w:rPr>
          <w:color w:val="555555"/>
          <w:sz w:val="24"/>
          <w:szCs w:val="24"/>
        </w:rPr>
        <w:t xml:space="preserve">RNCP n° 38038 — Niveau 6 (Bac +3/4)</w:t>
      </w:r>
    </w:p>
    <w:p>
      <w:pPr>
        <w:pBdr>
          <w:top w:val="single" w:color="2E75B6" w:sz="12" w:space="8"/>
        </w:pBdr>
        <w:spacing w:after="200" w:before="600"/>
        <w:jc w:val="center"/>
      </w:pPr>
      <w:r>
        <w:rPr>
          <w:color w:val="555555"/>
          <w:sz w:val="24"/>
          <w:szCs w:val="24"/>
        </w:rPr>
        <w:t xml:space="preserve">Projet fil rouge</w:t>
      </w:r>
    </w:p>
    <w:p>
      <w:pPr>
        <w:spacing w:after="120"/>
        <w:jc w:val="center"/>
      </w:pPr>
      <w:r>
        <w:rPr>
          <w:b/>
          <w:bCs/>
          <w:color w:val="1F3864"/>
          <w:sz w:val="64"/>
          <w:szCs w:val="64"/>
        </w:rPr>
        <w:t xml:space="preserve">FinanTrack</w:t>
      </w:r>
    </w:p>
    <w:p>
      <w:pPr>
        <w:spacing w:after="1200"/>
        <w:jc w:val="center"/>
      </w:pPr>
      <w:r>
        <w:rPr>
          <w:i/>
          <w:iCs/>
          <w:color w:val="555555"/>
          <w:sz w:val="26"/>
          <w:szCs w:val="26"/>
        </w:rPr>
        <w:t xml:space="preserve">Application web de suivi de portefeuille boursier</w:t>
      </w:r>
    </w:p>
    <w:p>
      <w:pPr>
        <w:spacing w:after="100" w:before="800"/>
        <w:jc w:val="center"/>
      </w:pPr>
      <w:r>
        <w:rPr>
          <w:color w:val="555555"/>
          <w:sz w:val="22"/>
          <w:szCs w:val="22"/>
        </w:rPr>
        <w:t xml:space="preserve">Présenté par</w:t>
      </w:r>
    </w:p>
    <w:p>
      <w:pPr>
        <w:spacing w:after="600"/>
        <w:jc w:val="center"/>
      </w:pPr>
      <w:r>
        <w:rPr>
          <w:b/>
          <w:bCs/>
          <w:sz w:val="36"/>
          <w:szCs w:val="36"/>
        </w:rPr>
        <w:t xml:space="preserve">Lucas NARGUET</w:t>
      </w:r>
    </w:p>
    <w:p>
      <w:pPr>
        <w:spacing w:after="80" w:before="200"/>
        <w:jc w:val="center"/>
      </w:pPr>
      <w:r>
        <w:rPr>
          <w:sz w:val="22"/>
          <w:szCs w:val="22"/>
        </w:rPr>
        <w:t xml:space="preserve">Centre de formation : [à compléter]</w:t>
      </w:r>
    </w:p>
    <w:p>
      <w:pPr>
        <w:spacing w:after="80"/>
        <w:jc w:val="center"/>
      </w:pPr>
      <w:r>
        <w:rPr>
          <w:sz w:val="22"/>
          <w:szCs w:val="22"/>
        </w:rPr>
        <w:t xml:space="preserve">Session : [à compléter]</w:t>
      </w:r>
    </w:p>
    <w:p>
      <w:pPr>
        <w:spacing w:after="80"/>
        <w:jc w:val="center"/>
      </w:pPr>
      <w:r>
        <w:rPr>
          <w:sz w:val="22"/>
          <w:szCs w:val="22"/>
        </w:rPr>
        <w:t xml:space="preserve">Date de soutenance : [à compléter]</w:t>
      </w:r>
    </w:p>
    <w:p>
      <w:pPr>
        <w:sectPr>
          <w:pgSz w:w="11906" w:h="16838" w:orient="portrait"/>
          <w:pgMar w:top="1440" w:right="1440" w:bottom="1440" w:left="1440" w:header="708" w:footer="708" w:gutter="0"/>
          <w:pgNumType/>
          <w:titlePg/>
          <w:docGrid w:linePitch="360"/>
        </w:sectPr>
      </w:pPr>
    </w:p>
    <w:p>
      <w:pPr>
        <w:spacing w:after="240" w:before="240"/>
        <w:jc w:val="center"/>
      </w:pPr>
      <w:r>
        <w:rPr>
          <w:b/>
          <w:bCs/>
          <w:color w:val="2E75B6"/>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t xml:space="preserve">1. Compétences mises en œuvre dans le projet</w:t>
      </w:r>
    </w:p>
    <w:p>
      <w:pPr>
        <w:spacing w:after="120" w:line="320"/>
        <w:jc w:val="both"/>
      </w:pPr>
      <w:r>
        <w:t xml:space="preserve">Cette première section recense les compétences du référentiel RNCP 38038 (Concepteur Développeur d'Applications, niveau 6) que le projet FinanTrack permet d'attester. Le référentiel est structuré en trois blocs et onze compétences, toutes mobilisées au cours du projet. Le tableau ci-dessous indique, pour chaque compétence, le ou les chapitres du présent dossier qui en apportent la preuve.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126"/>
        <w:gridCol w:w="1200"/>
      </w:tblGrid>
      <w:tr>
        <w:trPr>
          <w:tblHeader/>
        </w:trPr>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Bloc</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Compétence du référentiel</w:t>
            </w:r>
          </w:p>
        </w:tc>
        <w:tc>
          <w:tcPr>
            <w:tcW w:type="dxa" w:w="41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Mobilisation dans FinanTrack</w:t>
            </w:r>
          </w:p>
        </w:tc>
        <w:tc>
          <w:tcPr>
            <w:tcW w:type="dxa" w:w="1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Section preuve</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BC01</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Installer et configurer son environnement de travail</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Stack Node 22 / TypeScript / PostgreSQL 16 / Docker / WebStorm, fichier .nvmrc, .env, ESLint, package.json verrouillé</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§3, §6.1</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BC01</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Développer des interfaces utilisateur</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Next.js App Router, React 19, Tailwind + daisyUI + Radix, ThemeProvider clair/sombre, formulaires avec useActionState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§7.1</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BC01</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Développer des composants métier</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Server Actions de tout le domaine (auth, portefeuille, sandbox, calculatrice), fonctions pures isolées et testables</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§7.2</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BC01</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Contribuer à la gestion d'un projet informatique</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Conduite mono-développeur en itérations hebdomadaires, Git/GitHub, Issues, conventions de commit, documentation interne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§4</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BC02</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Analyser les besoins et maquetter une application</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Cahier des charges, personas (Sarah, Mehdi), wireframes, design in the browser, responsive mobile-first</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§2, §5.1</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BC02</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Définir l'architecture logicielle d'une application</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Architecture en couches (présentation, métier, services, données), pattern Server Actions, middleware d'authentification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§5.2, §6.1</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BC02</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Concevoir et mettre en place une base de données relationnelle</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MCD / MLD / MPD via Prisma 7, 8 tables, contraintes d'unicité composites, suppression en cascade, 14 migrations versionnées</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§5.3</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BC02</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Développer des composants d'accès aux données SQL et NoSQL</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ORM Prisma pour le relationnel, table CachedQuote comme cache clé-valeur, colonnes JSON pour la sandbox (modèle document)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§7.3</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BC03</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Préparer et exécuter les plans de tests d'une application</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Vitest, tests unitaires sur les fonctions pures, plan de tests complet avec jeu d'essai détaillé</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§9</w:t>
            </w:r>
          </w:p>
        </w:tc>
      </w:tr>
      <w:tr>
        <w:tc>
          <w:tcPr>
            <w:tcW w:type="dxa" w:w="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BC03</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Préparer et documenter le déploiement d'une application</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Dockerfile multi-stage, docker-entrypoint.sh, documentation pas-à-pas dans docs/deploy-coolify.md, variables d'environnement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§6.3</w:t>
            </w:r>
          </w:p>
        </w:tc>
      </w:tr>
      <w:tr>
        <w:tc>
          <w:tcPr>
            <w:tcW w:type="dxa" w:w="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BC03</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Contribuer à la mise en production dans une démarche DevOps</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CI GitHub Actions (lint, tests, migration, build), service PostgreSQL en CI, déploiement automatique Coolify sur push main</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§6.4</w:t>
            </w:r>
          </w:p>
        </w:tc>
      </w:tr>
    </w:tbl>
    <w:p>
      <w:pPr>
        <w:pStyle w:val="Heading2"/>
        <w:spacing w:after="160" w:before="240"/>
      </w:pPr>
      <w:r>
        <w:t xml:space="preserve">Compétences transverses également mobilisées</w:t>
      </w:r>
    </w:p>
    <w:p>
      <w:pPr>
        <w:spacing w:after="120" w:line="320"/>
        <w:jc w:val="both"/>
      </w:pPr>
      <w:r>
        <w:t xml:space="preserve">Au-delà des compétences explicitement listées au référentiel, le projet a sollicité plusieurs compétences transverses qui méritent d'être mentionnées : veille technologique structurée, rédaction de documentation technique, capacité à arbitrer entre des options techniques contradictoires, gestion d'incidents de production (le bug du proxy avec Let's Encrypt en est un exemple traité dans le présent dossier), respect des bonnes pratiques de sécurité applicative (OWASP) et de configuration (Twelve-Factor App).</w:t>
      </w:r>
    </w:p>
    <w:p>
      <w:pPr>
        <w:pStyle w:val="Heading1"/>
        <w:pageBreakBefore/>
        <w:spacing w:after="240" w:before="240"/>
      </w:pPr>
      <w:r>
        <w:t xml:space="preserve">2. Cahier des charges et expression des besoins</w:t>
      </w:r>
    </w:p>
    <w:p>
      <w:pPr>
        <w:pStyle w:val="Heading2"/>
        <w:spacing w:after="160" w:before="240"/>
      </w:pPr>
      <w:r>
        <w:t xml:space="preserve">2.1 Contexte et origine du besoin</w:t>
      </w:r>
    </w:p>
    <w:p>
      <w:pPr>
        <w:spacing w:after="120" w:line="320"/>
        <w:jc w:val="both"/>
      </w:pPr>
      <w:r>
        <w:t xml:space="preserve">FinanTrack est né d'un besoin personnel concret. Avant le projet, je gérais mon portefeuille d'actions dans un classeur Excel qui mélangeait formules incohérentes, doublons issus de copier-coller et historisation manuelle. La maintenance de ce fichier devenait coûteuse en temps, sujette à erreur, et les fonctions de visualisation y étaient pauvres. Le passage à une application web était l'occasion d'unifier l'enregistrement des positions, l'enrichissement automatique par les cours du marché, et la visualisation graphique de la performance.</w:t>
      </w:r>
    </w:p>
    <w:p>
      <w:pPr>
        <w:spacing w:after="120" w:line="320"/>
        <w:jc w:val="both"/>
      </w:pPr>
      <w:r>
        <w:t xml:space="preserve">Ce besoin personnel a été confronté à deux contraintes : ne pas dépendre d'un courtier (souveraineté des données), et ne pas exiger d'API tierce coûteuse (l'API Finnhub gratuite couvrant largement le besoin).</w:t>
      </w:r>
    </w:p>
    <w:p>
      <w:pPr>
        <w:pStyle w:val="Heading2"/>
        <w:spacing w:after="160" w:before="240"/>
      </w:pPr>
      <w:r>
        <w:t xml:space="preserve">2.2 Objectifs du projet</w:t>
      </w:r>
    </w:p>
    <w:p>
      <w:pPr>
        <w:spacing w:after="120" w:line="320"/>
        <w:jc w:val="both"/>
      </w:pPr>
      <w:r>
        <w:t xml:space="preserve">Les objectifs ont été formalisés en distinguant les objectifs fonctionnels (ce que l'application doit permettre de faire) et les objectifs qualité (à quel niveau d'exigence).</w:t>
      </w:r>
    </w:p>
    <w:p>
      <w:pPr>
        <w:pStyle w:val="Heading3"/>
        <w:spacing w:after="120" w:before="200"/>
      </w:pPr>
      <w:r>
        <w:t xml:space="preserve">Objectifs fonctionnels</w:t>
      </w:r>
    </w:p>
    <w:p>
      <w:pPr>
        <w:pStyle w:val="ListParagraph"/>
        <w:numPr>
          <w:ilvl w:val="0"/>
          <w:numId w:val="2"/>
        </w:numPr>
        <w:spacing w:after="80" w:line="300"/>
        <w:jc w:val="left"/>
      </w:pPr>
      <w:r>
        <w:t xml:space="preserve">Permettre à un particulier de centraliser ses positions boursières en quelques clics.</w:t>
      </w:r>
    </w:p>
    <w:p>
      <w:pPr>
        <w:pStyle w:val="ListParagraph"/>
        <w:numPr>
          <w:ilvl w:val="0"/>
          <w:numId w:val="2"/>
        </w:numPr>
        <w:spacing w:after="80" w:line="300"/>
        <w:jc w:val="left"/>
      </w:pPr>
      <w:r>
        <w:t xml:space="preserve">Calculer en temps quasi réel la valorisation, la plus-value latente et la performance d'un portefeuille.</w:t>
      </w:r>
    </w:p>
    <w:p>
      <w:pPr>
        <w:pStyle w:val="ListParagraph"/>
        <w:numPr>
          <w:ilvl w:val="0"/>
          <w:numId w:val="2"/>
        </w:numPr>
        <w:spacing w:after="80" w:line="300"/>
        <w:jc w:val="left"/>
      </w:pPr>
      <w:r>
        <w:t xml:space="preserve">Fournir un outil d'apprentissage (sandbox de trading) pour les débutants qui veulent s'entraîner sans risque.</w:t>
      </w:r>
    </w:p>
    <w:p>
      <w:pPr>
        <w:pStyle w:val="ListParagraph"/>
        <w:numPr>
          <w:ilvl w:val="0"/>
          <w:numId w:val="2"/>
        </w:numPr>
        <w:spacing w:after="80" w:line="300"/>
        <w:jc w:val="left"/>
      </w:pPr>
      <w:r>
        <w:t xml:space="preserve">Offrir des outils complémentaires de simulation (calculatrice d'intérêts composés).</w:t>
      </w:r>
    </w:p>
    <w:p>
      <w:pPr>
        <w:pStyle w:val="ListParagraph"/>
        <w:numPr>
          <w:ilvl w:val="0"/>
          <w:numId w:val="2"/>
        </w:numPr>
        <w:spacing w:after="80" w:line="300"/>
        <w:jc w:val="left"/>
      </w:pPr>
      <w:r>
        <w:t xml:space="preserve">Permettre l'inscription, la connexion et la récupération de mot de passe sans intervention d'un tiers.</w:t>
      </w:r>
    </w:p>
    <w:p>
      <w:pPr>
        <w:pStyle w:val="Heading3"/>
        <w:spacing w:after="120" w:before="200"/>
      </w:pPr>
      <w:r>
        <w:t xml:space="preserve">Objectifs qualité</w:t>
      </w:r>
    </w:p>
    <w:p>
      <w:pPr>
        <w:pStyle w:val="ListParagraph"/>
        <w:numPr>
          <w:ilvl w:val="0"/>
          <w:numId w:val="2"/>
        </w:numPr>
        <w:spacing w:after="80" w:line="300"/>
        <w:jc w:val="left"/>
      </w:pPr>
      <w:r>
        <w:t xml:space="preserve">Temps de réponse inférieur à une seconde sur le dashboard pour un portefeuille de moins de 50 lignes.</w:t>
      </w:r>
    </w:p>
    <w:p>
      <w:pPr>
        <w:pStyle w:val="ListParagraph"/>
        <w:numPr>
          <w:ilvl w:val="0"/>
          <w:numId w:val="2"/>
        </w:numPr>
        <w:spacing w:after="80" w:line="300"/>
        <w:jc w:val="left"/>
      </w:pPr>
      <w:r>
        <w:t xml:space="preserve">Aucun secret stocké en clair dans le code source (12-Factor App).</w:t>
      </w:r>
    </w:p>
    <w:p>
      <w:pPr>
        <w:pStyle w:val="ListParagraph"/>
        <w:numPr>
          <w:ilvl w:val="0"/>
          <w:numId w:val="2"/>
        </w:numPr>
        <w:spacing w:after="80" w:line="300"/>
        <w:jc w:val="left"/>
      </w:pPr>
      <w:r>
        <w:t xml:space="preserve">Couverture des principales vulnérabilités du Top 10 OWASP 2021 (cf. §8).</w:t>
      </w:r>
    </w:p>
    <w:p>
      <w:pPr>
        <w:pStyle w:val="ListParagraph"/>
        <w:numPr>
          <w:ilvl w:val="0"/>
          <w:numId w:val="2"/>
        </w:numPr>
        <w:spacing w:after="80" w:line="300"/>
        <w:jc w:val="left"/>
      </w:pPr>
      <w:r>
        <w:t xml:space="preserve">Application réellement déployée sur Internet, joignable via HTTPS avec certificat valide.</w:t>
      </w:r>
    </w:p>
    <w:p>
      <w:pPr>
        <w:pStyle w:val="ListParagraph"/>
        <w:numPr>
          <w:ilvl w:val="0"/>
          <w:numId w:val="2"/>
        </w:numPr>
        <w:spacing w:after="80" w:line="300"/>
        <w:jc w:val="left"/>
      </w:pPr>
      <w:r>
        <w:t xml:space="preserve">Pipeline d'intégration continue bloquant la fusion d'un code qui ne passe ni lint ni tests.</w:t>
      </w:r>
    </w:p>
    <w:p>
      <w:pPr>
        <w:pStyle w:val="ListParagraph"/>
        <w:numPr>
          <w:ilvl w:val="0"/>
          <w:numId w:val="2"/>
        </w:numPr>
        <w:spacing w:after="80" w:line="300"/>
        <w:jc w:val="left"/>
      </w:pPr>
      <w:r>
        <w:t xml:space="preserve">Reproductibilité : un développeur tiers doit pouvoir cloner et obtenir une application fonctionnelle en moins de 15 minutes.</w:t>
      </w:r>
    </w:p>
    <w:p>
      <w:pPr>
        <w:pStyle w:val="Heading2"/>
        <w:spacing w:after="160" w:before="240"/>
      </w:pPr>
      <w:r>
        <w:t xml:space="preserve">2.3 Périmètre fonctionnel</w:t>
      </w:r>
    </w:p>
    <w:p>
      <w:pPr>
        <w:pStyle w:val="Heading3"/>
        <w:spacing w:after="120" w:before="200"/>
      </w:pPr>
      <w:r>
        <w:t xml:space="preserve">Fonctionnalités attendues (in-scope)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rPr>
          <w:tblHeader/>
        </w:trPr>
        <w:tc>
          <w:tcPr>
            <w:tcW w:type="dxa" w:w="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N°</w:t>
            </w:r>
          </w:p>
        </w:tc>
        <w:tc>
          <w:tcPr>
            <w:tcW w:type="dxa" w:w="69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Fonctionnalité</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Priorité</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F1</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Inscription par email / mot de passe</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 — incontournable</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F2</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Connexion / Déconnexion</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F3</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Demande de réinitialisation de mot de passe par email</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F4</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Réinitialisation effective via un lien à usage unique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F5</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Suppression de compte (RGPD)</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F6</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Ajout d'une action au portefeuille (ticker, quantité, prix d'achat)</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F7</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Liste du portefeuille avec valorisation temps réel</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F8</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Modification de la quantité détenue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P2 — utile</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F9</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Suppression d'une action</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F10</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Dashboard agrégé (valeur totale, plus-value, variation jour, courbe 30j)</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F11</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Calculatrice d'intérêts composés</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F12</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Sandbox de trading simulé (capital fictif, ordres, bougies)</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P3 — différenciant</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F13</w:t>
            </w:r>
          </w:p>
        </w:tc>
        <w:tc>
          <w:tcPr>
            <w:tcW w:type="dxa" w:w="6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Thème clair / sombre persistant</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P3</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F14</w:t>
            </w:r>
          </w:p>
        </w:tc>
        <w:tc>
          <w:tcPr>
            <w:tcW w:type="dxa" w:w="6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Export PDF du portefeuille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P3</w:t>
            </w:r>
          </w:p>
        </w:tc>
      </w:tr>
    </w:tbl>
    <w:p>
      <w:pPr>
        <w:pStyle w:val="Heading3"/>
        <w:spacing w:after="120" w:before="200"/>
      </w:pPr>
      <w:r>
        <w:t xml:space="preserve">Hors-scope assumé</w:t>
      </w:r>
    </w:p>
    <w:p>
      <w:pPr>
        <w:pStyle w:val="ListParagraph"/>
        <w:numPr>
          <w:ilvl w:val="0"/>
          <w:numId w:val="2"/>
        </w:numPr>
        <w:spacing w:after="80" w:line="300"/>
        <w:jc w:val="left"/>
      </w:pPr>
      <w:r>
        <w:t xml:space="preserve">Connexion automatique à un compte titres réel (souveraineté des données → saisie manuelle).</w:t>
      </w:r>
    </w:p>
    <w:p>
      <w:pPr>
        <w:pStyle w:val="ListParagraph"/>
        <w:numPr>
          <w:ilvl w:val="0"/>
          <w:numId w:val="2"/>
        </w:numPr>
        <w:spacing w:after="80" w:line="300"/>
        <w:jc w:val="left"/>
      </w:pPr>
      <w:r>
        <w:t xml:space="preserve">Passage d'ordres réels : la sandbox simule, elle n'exécute pas.</w:t>
      </w:r>
    </w:p>
    <w:p>
      <w:pPr>
        <w:pStyle w:val="ListParagraph"/>
        <w:numPr>
          <w:ilvl w:val="0"/>
          <w:numId w:val="2"/>
        </w:numPr>
        <w:spacing w:after="80" w:line="300"/>
        <w:jc w:val="left"/>
      </w:pPr>
      <w:r>
        <w:t xml:space="preserve">Fiscalité : la plus-value est brute, sans imputation d'impôt ni de prélèvements sociaux.</w:t>
      </w:r>
    </w:p>
    <w:p>
      <w:pPr>
        <w:pStyle w:val="ListParagraph"/>
        <w:numPr>
          <w:ilvl w:val="0"/>
          <w:numId w:val="2"/>
        </w:numPr>
        <w:spacing w:after="80" w:line="300"/>
        <w:jc w:val="left"/>
      </w:pPr>
      <w:r>
        <w:t xml:space="preserve">Authentification à deux facteurs sur cette version (cf. §8 pour la justification).</w:t>
      </w:r>
    </w:p>
    <w:p>
      <w:pPr>
        <w:pStyle w:val="ListParagraph"/>
        <w:numPr>
          <w:ilvl w:val="0"/>
          <w:numId w:val="2"/>
        </w:numPr>
        <w:spacing w:after="80" w:line="300"/>
        <w:jc w:val="left"/>
      </w:pPr>
      <w:r>
        <w:t xml:space="preserve">Application mobile native (le web responsive couvre le besoin sur cette version).</w:t>
      </w:r>
    </w:p>
    <w:p>
      <w:pPr>
        <w:pStyle w:val="Heading2"/>
        <w:spacing w:after="160" w:before="240"/>
      </w:pPr>
      <w:r>
        <w:t xml:space="preserve">2.4 Acteurs et rôles</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Acteur</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Rôle</w:t>
            </w:r>
          </w:p>
        </w:tc>
        <w:tc>
          <w:tcPr>
            <w:tcW w:type="dxa" w:w="41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Interaction principale</w:t>
            </w:r>
          </w:p>
        </w:tc>
      </w:tr>
      <w:tr>
        <w:tc>
          <w:tcPr>
            <w:tcW w:type="dxa" w:w="1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Visiteur</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Personne non authentifiée</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Accède à la page d'accueil, peut s'inscrire ou se connecter</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Personne authentifiée</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CRUD sur son portefeuille, calculatrice, sandbox, paramètres</w:t>
            </w:r>
          </w:p>
        </w:tc>
      </w:tr>
      <w:tr>
        <w:tc>
          <w:tcPr>
            <w:tcW w:type="dxa" w:w="1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Système (cron implicite)</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Serveur Next.js</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Rafraîchit les cotations en cache, persiste les snapshots quotidiens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Finnhub</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Fournisseur de cotations externe</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Renvoie les cours sur appel REST authentifié par clé API</w:t>
            </w:r>
          </w:p>
        </w:tc>
      </w:tr>
      <w:tr>
        <w:tc>
          <w:tcPr>
            <w:tcW w:type="dxa" w:w="1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Resend</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Fournisseur d'email transactionnel</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Délivre les emails de réinitialisation</w:t>
            </w:r>
          </w:p>
        </w:tc>
      </w:tr>
    </w:tbl>
    <w:p>
      <w:pPr>
        <w:pStyle w:val="Heading2"/>
        <w:spacing w:after="160" w:before="240"/>
      </w:pPr>
      <w:r>
        <w:t xml:space="preserve">2.5 Personas utilisateurs</w:t>
      </w:r>
    </w:p>
    <w:p>
      <w:pPr>
        <w:spacing w:after="120" w:line="320"/>
        <w:jc w:val="both"/>
      </w:pPr>
      <w:r>
        <w:t xml:space="preserve">Deux personas ont guidé les arbitrages d'expérience utilisateur.</w:t>
      </w:r>
    </w:p>
    <w:p>
      <w:pPr>
        <w:pStyle w:val="Heading3"/>
        <w:spacing w:after="120" w:before="200"/>
      </w:pPr>
      <w:r>
        <w:t xml:space="preserve">Sarah — investisseuse confirmée occasionnelle</w:t>
      </w:r>
    </w:p>
    <w:p>
      <w:pPr>
        <w:spacing w:after="120" w:line="320"/>
        <w:jc w:val="both"/>
      </w:pPr>
      <w:r>
        <w:t xml:space="preserve">29 ans, salariée du privé, ouvre son compte titres depuis deux ans, détient une dizaine de lignes principalement en ETF et actions américaines. À l'aise avec un ordinateur, ne se considère pas comme experte. Veut un outil simple, lisible, qui lui donne la valorisation de son portefeuille en deux clics. Pour elle, le dashboard et la page portefeuille sont les écrans clés.</w:t>
      </w:r>
    </w:p>
    <w:p>
      <w:pPr>
        <w:pStyle w:val="Heading3"/>
        <w:spacing w:after="120" w:before="200"/>
      </w:pPr>
      <w:r>
        <w:t xml:space="preserve">Mehdi — débutant en formation</w:t>
      </w:r>
    </w:p>
    <w:p>
      <w:pPr>
        <w:spacing w:after="120" w:line="320"/>
        <w:jc w:val="both"/>
      </w:pPr>
      <w:r>
        <w:t xml:space="preserve">22 ans, étudiant, n'a pas encore investi d'argent réel, veut s'entraîner. Pour lui, la sandbox est l'écran clé : capital fictif de 10 000 €, ordres d'achat/vente sur des actions simulées, observation de l'évolution des cours. La calculatrice d'intérêts composés répond à ses interrogations sur la croissance d'un capital à long terme.</w:t>
      </w:r>
    </w:p>
    <w:p>
      <w:pPr>
        <w:pStyle w:val="Heading2"/>
        <w:spacing w:after="160" w:before="240"/>
      </w:pPr>
      <w:r>
        <w:t xml:space="preserve">2.6 Contraintes</w:t>
      </w:r>
    </w:p>
    <w:p>
      <w:pPr>
        <w:pStyle w:val="Heading3"/>
        <w:spacing w:after="120" w:before="200"/>
      </w:pPr>
      <w:r>
        <w:t xml:space="preserve">Contraintes techniques</w:t>
      </w:r>
    </w:p>
    <w:p>
      <w:pPr>
        <w:pStyle w:val="ListParagraph"/>
        <w:numPr>
          <w:ilvl w:val="0"/>
          <w:numId w:val="2"/>
        </w:numPr>
        <w:spacing w:after="80" w:line="300"/>
        <w:jc w:val="left"/>
      </w:pPr>
      <w:r>
        <w:t xml:space="preserve">Hébergement à coût maîtrisé (≤ 10 €/mois) → VPS Hetzner CX22 + Coolify.</w:t>
      </w:r>
    </w:p>
    <w:p>
      <w:pPr>
        <w:pStyle w:val="ListParagraph"/>
        <w:numPr>
          <w:ilvl w:val="0"/>
          <w:numId w:val="2"/>
        </w:numPr>
        <w:spacing w:after="80" w:line="300"/>
        <w:jc w:val="left"/>
      </w:pPr>
      <w:r>
        <w:t xml:space="preserve">API Finnhub gratuite limitée à 60 appels/minute → mise en cache obligatoire.</w:t>
      </w:r>
    </w:p>
    <w:p>
      <w:pPr>
        <w:pStyle w:val="ListParagraph"/>
        <w:numPr>
          <w:ilvl w:val="0"/>
          <w:numId w:val="2"/>
        </w:numPr>
        <w:spacing w:after="80" w:line="300"/>
        <w:jc w:val="left"/>
      </w:pPr>
      <w:r>
        <w:t xml:space="preserve">Pas de stockage cloud propriétaire (Vercel KV, Firebase…) → données dans la BDD PostgreSQL.</w:t>
      </w:r>
    </w:p>
    <w:p>
      <w:pPr>
        <w:pStyle w:val="ListParagraph"/>
        <w:numPr>
          <w:ilvl w:val="0"/>
          <w:numId w:val="2"/>
        </w:numPr>
        <w:spacing w:after="80" w:line="300"/>
        <w:jc w:val="left"/>
      </w:pPr>
      <w:r>
        <w:t xml:space="preserve">Application typée de bout en bout → TypeScript strict + Prisma + Zod.</w:t>
      </w:r>
    </w:p>
    <w:p>
      <w:pPr>
        <w:pStyle w:val="Heading3"/>
        <w:spacing w:after="120" w:before="200"/>
      </w:pPr>
      <w:r>
        <w:t xml:space="preserve">Contraintes réglementaires</w:t>
      </w:r>
    </w:p>
    <w:p>
      <w:pPr>
        <w:pStyle w:val="ListParagraph"/>
        <w:numPr>
          <w:ilvl w:val="0"/>
          <w:numId w:val="2"/>
        </w:numPr>
        <w:spacing w:after="80" w:line="300"/>
        <w:jc w:val="left"/>
      </w:pPr>
      <w:r>
        <w:t xml:space="preserve">Conformité RGPD : suppression du compte effective, aucune donnée transmise à des tiers (en dehors de Finnhub pour les cours publics, de Resend pour les emails de réinitialisation).</w:t>
      </w:r>
    </w:p>
    <w:p>
      <w:pPr>
        <w:pStyle w:val="ListParagraph"/>
        <w:numPr>
          <w:ilvl w:val="0"/>
          <w:numId w:val="2"/>
        </w:numPr>
        <w:spacing w:after="80" w:line="300"/>
        <w:jc w:val="left"/>
      </w:pPr>
      <w:r>
        <w:t xml:space="preserve">Aucun stockage de données bancaires (l'application ne demande ni numéro de compte ni IBAN).</w:t>
      </w:r>
    </w:p>
    <w:p>
      <w:pPr>
        <w:pStyle w:val="ListParagraph"/>
        <w:numPr>
          <w:ilvl w:val="0"/>
          <w:numId w:val="2"/>
        </w:numPr>
        <w:spacing w:after="80" w:line="300"/>
        <w:jc w:val="left"/>
      </w:pPr>
      <w:r>
        <w:t xml:space="preserve">Mentions légales et conditions d'utilisation à prévoir avant tout passage à un usage public — chantier identifié.</w:t>
      </w:r>
    </w:p>
    <w:p>
      <w:pPr>
        <w:pStyle w:val="Heading3"/>
        <w:spacing w:after="120" w:before="200"/>
      </w:pPr>
      <w:r>
        <w:t xml:space="preserve">Contraintes de planning</w:t>
      </w:r>
    </w:p>
    <w:p>
      <w:pPr>
        <w:pStyle w:val="ListParagraph"/>
        <w:numPr>
          <w:ilvl w:val="0"/>
          <w:numId w:val="2"/>
        </w:numPr>
        <w:spacing w:after="80" w:line="300"/>
        <w:jc w:val="left"/>
      </w:pPr>
      <w:r>
        <w:t xml:space="preserve">Livraison initiale alignée sur le calendrier de la formation.</w:t>
      </w:r>
    </w:p>
    <w:p>
      <w:pPr>
        <w:pStyle w:val="ListParagraph"/>
        <w:numPr>
          <w:ilvl w:val="0"/>
          <w:numId w:val="2"/>
        </w:numPr>
        <w:spacing w:after="80" w:line="300"/>
        <w:jc w:val="left"/>
      </w:pPr>
      <w:r>
        <w:t xml:space="preserve">Mise en production avant l'envoi du dossier au jury (objectif atteint).</w:t>
      </w:r>
    </w:p>
    <w:p>
      <w:pPr>
        <w:pStyle w:val="ListParagraph"/>
        <w:numPr>
          <w:ilvl w:val="0"/>
          <w:numId w:val="2"/>
        </w:numPr>
        <w:spacing w:after="80" w:line="300"/>
        <w:jc w:val="left"/>
      </w:pPr>
      <w:r>
        <w:t xml:space="preserve">Conservation d'une marge en fin de projet pour corriger les bugs critiques détectés en production.</w:t>
      </w:r>
    </w:p>
    <w:p>
      <w:pPr>
        <w:pStyle w:val="Heading2"/>
        <w:spacing w:after="160" w:before="240"/>
      </w:pPr>
      <w:r>
        <w:t xml:space="preserve">2.7 Livrables attendus</w:t>
      </w:r>
    </w:p>
    <w:p>
      <w:pPr>
        <w:pStyle w:val="ListParagraph"/>
        <w:numPr>
          <w:ilvl w:val="0"/>
          <w:numId w:val="2"/>
        </w:numPr>
        <w:spacing w:after="80" w:line="300"/>
        <w:jc w:val="left"/>
      </w:pPr>
      <w:r>
        <w:t xml:space="preserve">Dépôt Git hébergé sur GitHub avec l'intégralité du code source, du Dockerfile, des migrations Prisma, des workflows CI et de la documentation interne.</w:t>
      </w:r>
    </w:p>
    <w:p>
      <w:pPr>
        <w:pStyle w:val="ListParagraph"/>
        <w:numPr>
          <w:ilvl w:val="0"/>
          <w:numId w:val="2"/>
        </w:numPr>
        <w:spacing w:after="80" w:line="300"/>
        <w:jc w:val="left"/>
      </w:pPr>
      <w:r>
        <w:t xml:space="preserve">Application déployée et accessible publiquement via HTTPS avec certificat Let's Encrypt valide.</w:t>
      </w:r>
    </w:p>
    <w:p>
      <w:pPr>
        <w:pStyle w:val="ListParagraph"/>
        <w:numPr>
          <w:ilvl w:val="0"/>
          <w:numId w:val="2"/>
        </w:numPr>
        <w:spacing w:after="80" w:line="300"/>
        <w:jc w:val="left"/>
      </w:pPr>
      <w:r>
        <w:t xml:space="preserve">Base de données provisionnée et migrée automatiquement à chaque déploiement.</w:t>
      </w:r>
    </w:p>
    <w:p>
      <w:pPr>
        <w:pStyle w:val="ListParagraph"/>
        <w:numPr>
          <w:ilvl w:val="0"/>
          <w:numId w:val="2"/>
        </w:numPr>
        <w:spacing w:after="80" w:line="300"/>
        <w:jc w:val="left"/>
      </w:pPr>
      <w:r>
        <w:t xml:space="preserve">Documentation interne (sécurité, CI, déploiement) à jour dans le dossier docs/ du dépôt.</w:t>
      </w:r>
    </w:p>
    <w:p>
      <w:pPr>
        <w:pStyle w:val="ListParagraph"/>
        <w:numPr>
          <w:ilvl w:val="0"/>
          <w:numId w:val="2"/>
        </w:numPr>
        <w:spacing w:after="80" w:line="300"/>
        <w:jc w:val="left"/>
      </w:pPr>
      <w:r>
        <w:t xml:space="preserve">Présent dossier professionnel structuré selon le plan attendu par le jury.</w:t>
      </w:r>
    </w:p>
    <w:p>
      <w:pPr>
        <w:pStyle w:val="Heading2"/>
        <w:spacing w:after="160" w:before="240"/>
      </w:pPr>
      <w:r>
        <w:t xml:space="preserve">2.8 Critères d'acceptation globaux</w:t>
      </w:r>
    </w:p>
    <w:p>
      <w:pPr>
        <w:pStyle w:val="ListParagraph"/>
        <w:numPr>
          <w:ilvl w:val="0"/>
          <w:numId w:val="2"/>
        </w:numPr>
        <w:spacing w:after="80" w:line="300"/>
        <w:jc w:val="left"/>
      </w:pPr>
      <w:r>
        <w:t xml:space="preserve">Toutes les fonctionnalités P1 sont implémentées et testées manuellement de bout en bout.</w:t>
      </w:r>
    </w:p>
    <w:p>
      <w:pPr>
        <w:pStyle w:val="ListParagraph"/>
        <w:numPr>
          <w:ilvl w:val="0"/>
          <w:numId w:val="2"/>
        </w:numPr>
        <w:spacing w:after="80" w:line="300"/>
        <w:jc w:val="left"/>
      </w:pPr>
      <w:r>
        <w:t xml:space="preserve">Le pipeline CI passe au vert sur la branche main.</w:t>
      </w:r>
    </w:p>
    <w:p>
      <w:pPr>
        <w:pStyle w:val="ListParagraph"/>
        <w:numPr>
          <w:ilvl w:val="0"/>
          <w:numId w:val="2"/>
        </w:numPr>
        <w:spacing w:after="80" w:line="300"/>
        <w:jc w:val="left"/>
      </w:pPr>
      <w:r>
        <w:t xml:space="preserve">Aucune CVE de niveau "high" ou "critical" remontée par npm audit sur les dépendances de production.</w:t>
      </w:r>
    </w:p>
    <w:p>
      <w:pPr>
        <w:pStyle w:val="ListParagraph"/>
        <w:numPr>
          <w:ilvl w:val="0"/>
          <w:numId w:val="2"/>
        </w:numPr>
        <w:spacing w:after="80" w:line="300"/>
        <w:jc w:val="left"/>
      </w:pPr>
      <w:r>
        <w:t xml:space="preserve">Le déploiement automatique fonctionne sans intervention humaine après chaque push sur main.</w:t>
      </w:r>
    </w:p>
    <w:p>
      <w:pPr>
        <w:pStyle w:val="ListParagraph"/>
        <w:numPr>
          <w:ilvl w:val="0"/>
          <w:numId w:val="2"/>
        </w:numPr>
        <w:spacing w:after="80" w:line="300"/>
        <w:jc w:val="left"/>
      </w:pPr>
      <w:r>
        <w:t xml:space="preserve">Le jeu d'essai sur la fonctionnalité représentative (cf. §9) produit les sorties attendues.</w:t>
      </w:r>
    </w:p>
    <w:p>
      <w:pPr>
        <w:pStyle w:val="Heading1"/>
        <w:pageBreakBefore/>
        <w:spacing w:after="240" w:before="240"/>
      </w:pPr>
      <w:r>
        <w:t xml:space="preserve">3. Présentation de l'organisation et du service</w:t>
      </w:r>
    </w:p>
    <w:p>
      <w:pPr>
        <w:pStyle w:val="Heading2"/>
        <w:spacing w:after="160" w:before="240"/>
      </w:pPr>
      <w:r>
        <w:t xml:space="preserve">3.1 Cadre de réalisation</w:t>
      </w:r>
    </w:p>
    <w:p>
      <w:pPr>
        <w:spacing w:after="120" w:line="320"/>
        <w:jc w:val="both"/>
      </w:pPr>
      <w:r>
        <w:t xml:space="preserve">FinanTrack a été réalisé en dehors de tout cadre d'entreprise. Il s'agit d'un projet personnel mené en autonomie pendant la formation au titre de Concepteur Développeur d'Applications. Ce contexte particulier mérite quelques précisions pour le jury, parce qu'il modifie certains aspects de la « présentation de l'entreprise et du service » habituellement attendue dans un dossier de ce type.</w:t>
      </w:r>
    </w:p>
    <w:p>
      <w:pPr>
        <w:spacing w:after="120" w:line="320"/>
        <w:jc w:val="both"/>
      </w:pPr>
      <w:r>
        <w:t xml:space="preserve">L'absence d'entreprise commanditaire ne signifie pas l'absence de cadre. Au contraire, le statut « projet fil rouge personnel » m'a contraint à porter seul l'ensemble des rôles d'une équipe produit (product owner, designer, développeur, ops), ce qui a renforcé la rigueur méthodologique nécessaire — chaque arbitrage habituellement négocié en équipe a dû être pris, justifié et documenté par moi-même.</w:t>
      </w:r>
    </w:p>
    <w:p>
      <w:pPr>
        <w:pStyle w:val="Heading2"/>
        <w:spacing w:after="160" w:before="240"/>
      </w:pPr>
      <w:r>
        <w:t xml:space="preserve">3.2 Le « porteur de projet »</w:t>
      </w:r>
    </w:p>
    <w:p>
      <w:pPr>
        <w:spacing w:after="120" w:line="320"/>
        <w:jc w:val="both"/>
      </w:pPr>
      <w:r>
        <w:t xml:space="preserve">Le candidat (Lucas Narguet) porte le projet en endossant les rôles suivants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Rôle</w:t>
            </w:r>
          </w:p>
        </w:tc>
        <w:tc>
          <w:tcPr>
            <w:tcW w:type="dxa" w:w="29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Responsabilité</w:t>
            </w:r>
          </w:p>
        </w:tc>
        <w:tc>
          <w:tcPr>
            <w:tcW w:type="dxa" w:w="39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Activité concrète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Product Owner</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Définir le périmètre fonctionnel et les priorités</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Rédaction du cahier des charges, arbitrage des hors-scope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UX Designer</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Conception des écrans et des parcours</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Wireframes, design in the browser, choix du design system</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Architecte logiciel</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Définir l'architecture en couches et les patterns</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Choix Next.js / Prisma / Server Actions, séparation app/lib</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Développeur full-stack</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Implémentation des fonctionnalités</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Tout le code TypeScript front + back</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DBA</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Conception et évolution du schéma relationnel</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Schéma Prisma, 14 migrations, index, contraintes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Ingénieur sécurité</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Évaluation et durcissement</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Mapping OWASP, signature HMAC, validation Zod, rate-limit</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DevOps</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Pipeline CI/CD et déploiement</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GitHub Actions, Dockerfile multi-stage, Coolify, Let's Encrypt</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Testeur</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Validation manuelle et automatisée</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Tests Vitest, sessions de tests exploratoires</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Rédacteur technique</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Documentation interne et dossier</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docs/securite.md, docs/ci-cd.md, docs/deploy-coolify.md, présent dossier</w:t>
            </w:r>
          </w:p>
        </w:tc>
      </w:tr>
    </w:tbl>
    <w:p>
      <w:pPr>
        <w:pStyle w:val="Heading2"/>
        <w:spacing w:after="160" w:before="240"/>
      </w:pPr>
      <w:r>
        <w:t xml:space="preserve">3.3 « Le service » — l'application FinanTrack</w:t>
      </w:r>
    </w:p>
    <w:p>
      <w:pPr>
        <w:spacing w:after="120" w:line="320"/>
        <w:jc w:val="both"/>
      </w:pPr>
      <w:r>
        <w:t xml:space="preserve">À défaut d'un service d'entreprise au sens organisationnel, on peut considérer que le « service » présenté est l'application FinanTrack elle-même, vue comme un service rendu à un utilisateur final.</w:t>
      </w:r>
    </w:p>
    <w:p>
      <w:pPr>
        <w:pStyle w:val="Heading3"/>
        <w:spacing w:after="120" w:before="200"/>
      </w:pPr>
      <w:r>
        <w:t xml:space="preserve">Identité du service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Caractéristique</w:t>
            </w:r>
          </w:p>
        </w:tc>
        <w:tc>
          <w:tcPr>
            <w:tcW w:type="dxa" w:w="60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Nom du service</w:t>
            </w:r>
          </w:p>
        </w:tc>
        <w:tc>
          <w:tcPr>
            <w:tcW w:type="dxa" w:w="60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FinanTrack</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Nature</w:t>
            </w:r>
          </w:p>
        </w:tc>
        <w:tc>
          <w:tcPr>
            <w:tcW w:type="dxa" w:w="60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Application web (web responsive, HTTPS)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Public cible</w:t>
            </w:r>
          </w:p>
        </w:tc>
        <w:tc>
          <w:tcPr>
            <w:tcW w:type="dxa" w:w="60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Particuliers investisseurs ou en apprentissage</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Promesse de valeur</w:t>
            </w:r>
          </w:p>
        </w:tc>
        <w:tc>
          <w:tcPr>
            <w:tcW w:type="dxa" w:w="60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Centraliser, valoriser et apprendre à gérer un portefeuille boursier</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Modèle économique</w:t>
            </w:r>
          </w:p>
        </w:tc>
        <w:tc>
          <w:tcPr>
            <w:tcW w:type="dxa" w:w="60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commercial (projet personnel d'apprentissage)</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Hébergement</w:t>
            </w:r>
          </w:p>
        </w:tc>
        <w:tc>
          <w:tcPr>
            <w:tcW w:type="dxa" w:w="60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VPS Hetzner CX22 (Allemagne) orchestré par Coolify</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Disponibilité visée</w:t>
            </w:r>
          </w:p>
        </w:tc>
        <w:tc>
          <w:tcPr>
            <w:tcW w:type="dxa" w:w="60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99 % mensuel (≈ 7h d'indisponibilité tolérée par an)</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Sources externes</w:t>
            </w:r>
          </w:p>
        </w:tc>
        <w:tc>
          <w:tcPr>
            <w:tcW w:type="dxa" w:w="60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API Finnhub (cours), Resend (emails transactionnels)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Période de mise en service</w:t>
            </w:r>
          </w:p>
        </w:tc>
        <w:tc>
          <w:tcPr>
            <w:tcW w:type="dxa" w:w="60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Mise en production durant la période de formation</w:t>
            </w:r>
          </w:p>
        </w:tc>
      </w:tr>
    </w:tbl>
    <w:p>
      <w:pPr>
        <w:pStyle w:val="Heading3"/>
        <w:spacing w:after="120" w:before="200"/>
      </w:pPr>
      <w:r>
        <w:t xml:space="preserve">Architecture organisationnelle</w:t>
      </w:r>
    </w:p>
    <w:p>
      <w:pPr>
        <w:spacing w:after="120" w:line="320"/>
        <w:jc w:val="both"/>
      </w:pPr>
      <w:r>
        <w:t xml:space="preserve">Le service FinanTrack repose sur une architecture simple : un seul container Docker exécutant Next.js, un container PostgreSQL séparé, et un reverse proxy Traefik géré par Coolify. Cette organisation reflète volontairement la posture mono-développeur : pas de microservices, pas de file de messages, pas de cache distribué — autant de briques qui n'auraient pas été soutenables seul.</w:t>
      </w:r>
    </w:p>
    <w:p>
      <w:pPr>
        <w:pStyle w:val="Heading2"/>
        <w:spacing w:after="160" w:before="240"/>
      </w:pPr>
      <w:r>
        <w:t xml:space="preserve">3.4 Parties prenantes externes</w:t>
      </w:r>
    </w:p>
    <w:p>
      <w:pPr>
        <w:spacing w:after="120" w:line="320"/>
        <w:jc w:val="both"/>
      </w:pPr>
      <w:r>
        <w:t xml:space="preserve">Le projet, même conduit seul, s'insère dans un réseau de parties prenantes externes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Partie prenante</w:t>
            </w:r>
          </w:p>
        </w:tc>
        <w:tc>
          <w:tcPr>
            <w:tcW w:type="dxa" w:w="3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Rôle</w:t>
            </w:r>
          </w:p>
        </w:tc>
        <w:tc>
          <w:tcPr>
            <w:tcW w:type="dxa" w:w="33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Type de relation</w:t>
            </w:r>
          </w:p>
        </w:tc>
      </w:tr>
      <w:tr>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Centre de formation</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Cadrage pédagogique du titre RNCP</w:t>
            </w:r>
          </w:p>
        </w:tc>
        <w:tc>
          <w:tcPr>
            <w:tcW w:type="dxa" w:w="33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Encadrement, jalons, évaluation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Jury RNCP</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Évaluation du dossier et de la soutenance</w:t>
            </w:r>
          </w:p>
        </w:tc>
        <w:tc>
          <w:tcPr>
            <w:tcW w:type="dxa" w:w="33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Validation des compétences</w:t>
            </w:r>
          </w:p>
        </w:tc>
      </w:tr>
      <w:tr>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Finnhub</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Fournisseur de cours boursiers</w:t>
            </w:r>
          </w:p>
        </w:tc>
        <w:tc>
          <w:tcPr>
            <w:tcW w:type="dxa" w:w="33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Contrat freemium (60 req/min)</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Resend</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Fournisseur d'email transactionnel</w:t>
            </w:r>
          </w:p>
        </w:tc>
        <w:tc>
          <w:tcPr>
            <w:tcW w:type="dxa" w:w="33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Compte gratuit (3 000 emails/mois)</w:t>
            </w:r>
          </w:p>
        </w:tc>
      </w:tr>
      <w:tr>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Hetzner</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Hébergeur du VPS</w:t>
            </w:r>
          </w:p>
        </w:tc>
        <w:tc>
          <w:tcPr>
            <w:tcW w:type="dxa" w:w="33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Abonnement mensuel (≈ 5 €)</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Let's Encrypt</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Autorité de certification TLS</w:t>
            </w:r>
          </w:p>
        </w:tc>
        <w:tc>
          <w:tcPr>
            <w:tcW w:type="dxa" w:w="33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Service public et gratuit</w:t>
            </w:r>
          </w:p>
        </w:tc>
      </w:tr>
      <w:tr>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GitHub</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Hébergement Git + CI</w:t>
            </w:r>
          </w:p>
        </w:tc>
        <w:tc>
          <w:tcPr>
            <w:tcW w:type="dxa" w:w="33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Compte gratuit illimité</w:t>
            </w:r>
          </w:p>
        </w:tc>
      </w:tr>
    </w:tbl>
    <w:p>
      <w:pPr>
        <w:pStyle w:val="Heading1"/>
        <w:pageBreakBefore/>
        <w:spacing w:after="240" w:before="240"/>
      </w:pPr>
      <w:r>
        <w:t xml:space="preserve">4. Gestion de projet</w:t>
      </w:r>
    </w:p>
    <w:p>
      <w:pPr>
        <w:pStyle w:val="Heading2"/>
        <w:spacing w:after="160" w:before="240"/>
      </w:pPr>
      <w:r>
        <w:t xml:space="preserve">4.1 Environnement humain</w:t>
      </w:r>
    </w:p>
    <w:p>
      <w:pPr>
        <w:spacing w:after="120" w:line="320"/>
        <w:jc w:val="both"/>
      </w:pPr>
      <w:r>
        <w:t xml:space="preserve">Le projet a été conduit en équipe à un seul membre. Cette particularité a deux conséquences majeures sur la gestion de projet : tous les rôles produit (product owner, designer, dev, ops, testeur, rédacteur) ont été tenus par la même personne, et les rituels d'équipe (daily stand-up, planning poker, revue de sprint, rétrospective collective) n'avaient pas d'objet à mon échelle. Il fallait donc une méthode légère, sans cérémoniel imposé, qui structure le travail sans le ralentir.</w:t>
      </w:r>
    </w:p>
    <w:p>
      <w:pPr>
        <w:spacing w:after="120" w:line="320"/>
        <w:jc w:val="both"/>
      </w:pPr>
      <w:r>
        <w:t xml:space="preserve">Plusieurs acteurs externes ont gravité autour du projet sans en faire partie au sens strict : les formateurs du centre de formation pour les retours pédagogiques, les pairs de la promotion pour les échanges techniques, et la communauté open source pour les bibliothèques utilisées (Next.js, Prisma, etc.).</w:t>
      </w:r>
    </w:p>
    <w:p>
      <w:pPr>
        <w:pStyle w:val="Heading2"/>
        <w:spacing w:after="160" w:before="240"/>
      </w:pPr>
      <w:r>
        <w:t xml:space="preserve">4.2 Méthodologie retenue : Kanban</w:t>
      </w:r>
    </w:p>
    <w:p>
      <w:pPr>
        <w:spacing w:after="120" w:line="320"/>
        <w:jc w:val="both"/>
      </w:pPr>
      <w:r>
        <w:t xml:space="preserve">J'ai retenu la méthode Kanban comme cadre de gestion du projet. Kanban, formalisée par David J. Anderson en 2010 et inspirée du Toyota Production System, est une méthode de gestion du travail à flux tiré (« pull system ») : on ne s'engage sur une tâche qu'à partir du moment où l'on est prêt à la traiter, et l'on cherche à fluidifier ce flux plutôt qu'à le borner par des sprints de durée fixe.</w:t>
      </w:r>
    </w:p>
    <w:p>
      <w:pPr>
        <w:pStyle w:val="Heading3"/>
        <w:spacing w:after="120" w:before="200"/>
      </w:pPr>
      <w:r>
        <w:t xml:space="preserve">Les principes Kanban appliqués au projet</w:t>
      </w:r>
    </w:p>
    <w:p>
      <w:pPr>
        <w:spacing w:after="120" w:line="320"/>
        <w:jc w:val="both"/>
      </w:pPr>
      <w:r>
        <w:t xml:space="preserve">Quatre principes fondamentaux du Kanban ont structuré la conduite de FinanTrack :</w:t>
      </w:r>
    </w:p>
    <w:p>
      <w:pPr>
        <w:pStyle w:val="ListParagraph"/>
        <w:numPr>
          <w:ilvl w:val="0"/>
          <w:numId w:val="2"/>
        </w:numPr>
        <w:spacing w:after="80" w:line="300"/>
        <w:jc w:val="left"/>
      </w:pPr>
      <w:r>
        <w:rPr>
          <w:b/>
          <w:bCs/>
        </w:rPr>
        <w:t xml:space="preserve">Visualiser le flux de travail</w:t>
      </w:r>
      <w:r>
        <w:t xml:space="preserve"> — un tableau Kanban en trois colonnes (À faire / En cours / Terminé) sert de source de vérité unique. Chaque ticket représente une tâche tangible, et tout le travail à faire, en cours ou livré y est visible.</w:t>
      </w:r>
    </w:p>
    <w:p>
      <w:pPr>
        <w:pStyle w:val="ListParagraph"/>
        <w:numPr>
          <w:ilvl w:val="0"/>
          <w:numId w:val="2"/>
        </w:numPr>
        <w:spacing w:after="80" w:line="300"/>
        <w:jc w:val="left"/>
      </w:pPr>
      <w:r>
        <w:rPr>
          <w:b/>
          <w:bCs/>
        </w:rPr>
        <w:t xml:space="preserve">Limiter le travail en cours (WIP)</w:t>
      </w:r>
      <w:r>
        <w:t xml:space="preserve"> — la colonne « En cours » est plafonnée à 2 tickets simultanés. Cette discipline force à terminer ce qui est commencé avant d'ouvrir un nouveau chantier, et évite la dispersion typique du travail en solo.</w:t>
      </w:r>
    </w:p>
    <w:p>
      <w:pPr>
        <w:pStyle w:val="ListParagraph"/>
        <w:numPr>
          <w:ilvl w:val="0"/>
          <w:numId w:val="2"/>
        </w:numPr>
        <w:spacing w:after="80" w:line="300"/>
        <w:jc w:val="left"/>
      </w:pPr>
      <w:r>
        <w:rPr>
          <w:b/>
          <w:bCs/>
        </w:rPr>
        <w:t xml:space="preserve">Gérer le flux</w:t>
      </w:r>
      <w:r>
        <w:t xml:space="preserve"> — l'objectif est de réduire le temps moyen de traversée d'un ticket (du moment où il entre dans la colonne « En cours » jusqu'à son arrivée en « Terminé »). En pratique, cela m'a poussé à découper les fonctionnalités jusqu'à ce qu'aucun ticket ne dépasse une semaine de travail effectif.</w:t>
      </w:r>
    </w:p>
    <w:p>
      <w:pPr>
        <w:pStyle w:val="ListParagraph"/>
        <w:numPr>
          <w:ilvl w:val="0"/>
          <w:numId w:val="2"/>
        </w:numPr>
        <w:spacing w:after="80" w:line="300"/>
        <w:jc w:val="left"/>
      </w:pPr>
      <w:r>
        <w:rPr>
          <w:b/>
          <w:bCs/>
        </w:rPr>
        <w:t xml:space="preserve">Rendre explicites les règles de fonctionnement</w:t>
      </w:r>
      <w:r>
        <w:t xml:space="preserve"> — les critères d'acceptation sont écrits dans chaque ticket, et la règle de passage à « Terminé » est claire : CI verte + déploiement effectif en production.</w:t>
      </w:r>
    </w:p>
    <w:p>
      <w:pPr>
        <w:pStyle w:val="Heading3"/>
        <w:spacing w:after="120" w:before="200"/>
      </w:pPr>
      <w:r>
        <w:t xml:space="preserve">Cycle de vie d'un ticket</w:t>
      </w:r>
    </w:p>
    <w:p>
      <w:pPr>
        <w:spacing w:after="120" w:line="320"/>
        <w:jc w:val="both"/>
      </w:pPr>
      <w:r>
        <w:t xml:space="preserve">Chaque ticket suit un parcours déterministe à travers les trois colonnes :</w:t>
      </w:r>
    </w:p>
    <w:p>
      <w:pPr>
        <w:pStyle w:val="ListParagraph"/>
        <w:numPr>
          <w:ilvl w:val="0"/>
          <w:numId w:val="3"/>
        </w:numPr>
        <w:spacing w:after="80" w:line="300"/>
        <w:jc w:val="left"/>
      </w:pPr>
      <w:r>
        <w:t xml:space="preserve">Le ticket est créé dans la colonne **À faire** avec un résumé, une description détaillée, des critères d'acceptation et un rattachement à un Epic.</w:t>
      </w:r>
    </w:p>
    <w:p>
      <w:pPr>
        <w:pStyle w:val="ListParagraph"/>
        <w:numPr>
          <w:ilvl w:val="0"/>
          <w:numId w:val="3"/>
        </w:numPr>
        <w:spacing w:after="80" w:line="300"/>
        <w:jc w:val="left"/>
      </w:pPr>
      <w:r>
        <w:t xml:space="preserve">Quand un slot se libère dans « En cours », je tire le ticket prioritaire suivant : création d'une branche Git de fonctionnalité, implémentation, tests locaux.</w:t>
      </w:r>
    </w:p>
    <w:p>
      <w:pPr>
        <w:pStyle w:val="ListParagraph"/>
        <w:numPr>
          <w:ilvl w:val="0"/>
          <w:numId w:val="3"/>
        </w:numPr>
        <w:spacing w:after="80" w:line="300"/>
        <w:jc w:val="left"/>
      </w:pPr>
      <w:r>
        <w:t xml:space="preserve">Une pull request est ouverte vers `main` ; la CI GitHub Actions lance lint, tests, prisma generate, migrate, build.</w:t>
      </w:r>
    </w:p>
    <w:p>
      <w:pPr>
        <w:pStyle w:val="ListParagraph"/>
        <w:numPr>
          <w:ilvl w:val="0"/>
          <w:numId w:val="3"/>
        </w:numPr>
        <w:spacing w:after="80" w:line="300"/>
        <w:jc w:val="left"/>
      </w:pPr>
      <w:r>
        <w:t xml:space="preserve">La fusion n'est autorisée qu'après passage au vert de la CI. Le déploiement Coolify automatique s'enchaîne sur push `main`.</w:t>
      </w:r>
    </w:p>
    <w:p>
      <w:pPr>
        <w:pStyle w:val="ListParagraph"/>
        <w:numPr>
          <w:ilvl w:val="0"/>
          <w:numId w:val="3"/>
        </w:numPr>
        <w:spacing w:after="80" w:line="300"/>
        <w:jc w:val="left"/>
      </w:pPr>
      <w:r>
        <w:t xml:space="preserve">Une fois le déploiement vérifié en production (smoke test manuel), le ticket bascule en **Terminé**.</w:t>
      </w:r>
    </w:p>
    <w:p>
      <w:pPr>
        <w:pStyle w:val="Heading3"/>
        <w:spacing w:after="120" w:before="200"/>
      </w:pPr>
      <w:r>
        <w:t xml:space="preserve">Pourquoi Kanban plutôt qu'une autre méthode</w:t>
      </w:r>
    </w:p>
    <w:p>
      <w:pPr>
        <w:spacing w:after="120" w:line="320"/>
        <w:jc w:val="both"/>
      </w:pPr>
      <w:r>
        <w:t xml:space="preserve">Trois alternatives ont été envisagées et écartées :</w:t>
      </w:r>
    </w:p>
    <w:p>
      <w:pPr>
        <w:spacing w:after="120" w:line="320"/>
        <w:jc w:val="both"/>
      </w:pPr>
      <w:r>
        <w:rPr>
          <w:b/>
          <w:bCs/>
        </w:rPr>
        <w:t xml:space="preserve">Scrum</w:t>
      </w:r>
      <w:r>
        <w:t xml:space="preserve"> a été écarté parce qu'il repose sur un ensemble de rituels (sprint planning, daily, sprint review, rétrospective) et de rôles (Scrum Master, Product Owner, équipe de développement) qui n'ont pas de sens à un développeur. Tenir ces rituels seul aurait été une discipline artificielle sans bénéfice, et la cadence en sprints fixes (typiquement deux semaines) aurait mal collé à la disponibilité variable d'un projet de formation.</w:t>
      </w:r>
    </w:p>
    <w:p>
      <w:pPr>
        <w:spacing w:after="120" w:line="320"/>
        <w:jc w:val="both"/>
      </w:pPr>
      <w:r>
        <w:rPr>
          <w:b/>
          <w:bCs/>
        </w:rPr>
        <w:t xml:space="preserve">Waterfall</w:t>
      </w:r>
      <w:r>
        <w:t xml:space="preserve"> a été écarté parce qu'il impose une planification détaillée en amont (spécifications complètes, puis conception, puis développement, puis tests, puis recette) incompatible avec un projet d'apprentissage où la spécification s'affine en même temps que le développement.</w:t>
      </w:r>
    </w:p>
    <w:p>
      <w:pPr>
        <w:spacing w:after="120" w:line="320"/>
        <w:jc w:val="both"/>
      </w:pPr>
      <w:r>
        <w:rPr>
          <w:b/>
          <w:bCs/>
        </w:rPr>
        <w:t xml:space="preserve">Pas de méthode du tout</w:t>
      </w:r>
      <w:r>
        <w:t xml:space="preserve"> a été écarté parce que l'expérience de projets précédents avait montré le risque : dispersion, oublis, retours en arrière inutiles, pas de trace de l'historique des décisions.</w:t>
      </w:r>
    </w:p>
    <w:p>
      <w:pPr>
        <w:spacing w:after="120" w:line="320"/>
        <w:jc w:val="both"/>
      </w:pPr>
      <w:r>
        <w:t xml:space="preserve">Kanban, au contraire, offrait un cadre minimaliste mais réel : trois colonnes, une limite de travail en cours, et une discipline de fin de tâche. Suffisamment léger pour être tenu en solo, suffisamment cadré pour produire un projet livrable et défendable.</w:t>
      </w:r>
    </w:p>
    <w:p>
      <w:pPr>
        <w:pStyle w:val="Heading3"/>
        <w:spacing w:after="120" w:before="200"/>
      </w:pPr>
      <w:r>
        <w:t xml:space="preserve">Visualisation et tableau Kanban</w:t>
      </w:r>
    </w:p>
    <w:p>
      <w:pPr>
        <w:spacing w:after="120" w:line="320"/>
        <w:jc w:val="both"/>
      </w:pPr>
      <w:r>
        <w:t xml:space="preserve">Le tableau Kanban du projet, organisé en 7 Epics et 41 tickets (Stories, Tâches, Bugs) répartis dans les trois colonnes, illustre concrètement la méthode. Il sert à la fois d'outil quotidien de pilotage et de preuve de la conduite du projet — il est accessible au jury via l'instance Jira de l'auteur. Les captures d'écran du board figurent dans les annexes du présent dossier.</w:t>
      </w:r>
    </w:p>
    <w:p>
      <w:pPr>
        <w:pStyle w:val="Heading2"/>
        <w:spacing w:after="160" w:before="240"/>
      </w:pPr>
      <w:r>
        <w:t xml:space="preserve">4.3 Planning et jalons</w:t>
      </w:r>
    </w:p>
    <w:p>
      <w:pPr>
        <w:spacing w:after="120" w:line="320"/>
        <w:jc w:val="both"/>
      </w:pPr>
      <w:r>
        <w:t xml:space="preserve">Le projet s'est déroulé sur l'ensemble de la période de formation. L'historique Git du dépôt rend compte de la progression, et on peut en extraire les grandes phases suivantes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17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Phase</w:t>
            </w:r>
          </w:p>
        </w:tc>
        <w:tc>
          <w:tcPr>
            <w:tcW w:type="dxa" w:w="5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Contenu principal</w:t>
            </w:r>
          </w:p>
        </w:tc>
        <w:tc>
          <w:tcPr>
            <w:tcW w:type="dxa" w:w="17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Issue projet</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 — Bootstrap</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Création du projet Next.js, configuration Tailwind, page d'accueil</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Base technique posée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P2 — Authentification</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Inscription, connexion, cookie de session basique</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Compte utilisateur opérationnel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P3 — Navigation interne</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Sidebar, navbar, structure de l'espace authentifié</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Espace dashboard navigable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P4 — Calculatrice</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Page complète, fonction pure d'intérêts composés, premier test Vitest</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Premier outil livré</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P5 — Intégration Finnhub</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Client typé, rate-limiter applicatif, gestion d'erreurs</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Cours boursiers accessibles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P6 — Portefeuille</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Modèle Stock, CRUD complet, agrégations dashboard</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Suivi de portefeuille fonctionnel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P7 — Sandbox</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Catalogue d'actions fictives, simulation de cours, bougies, ordres</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Mode d'apprentissage livré</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P8 — Durcissement sécurité</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Cookie HMAC, validation Zod stricte, mapping OWASP</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Sécurité opposable à un jury</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P9 — CI/CD</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GitHub Actions, Postgres en service, coverage, artefacts</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Pipeline vert reproductible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P10 — Préparation prod</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Dockerfile multi-stage, docker-entrypoint, doc Coolify</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Image Docker prête</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P11 — Mise en prod</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Déploiement Coolify, domaine, certificat Let's Encrypt</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Application sur Internet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P12 — Stabilisation</w:t>
            </w:r>
          </w:p>
        </w:tc>
        <w:tc>
          <w:tcPr>
            <w:tcW w:type="dxa" w:w="5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Réinitialisation de mot de passe, cookie thème, bugs UI/proxy</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 livrable</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P13 — Rédaction du dossier</w:t>
            </w:r>
          </w:p>
        </w:tc>
        <w:tc>
          <w:tcPr>
            <w:tcW w:type="dxa" w:w="5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Documentation des choix, présent dossier</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Soutenance</w:t>
            </w:r>
          </w:p>
        </w:tc>
      </w:tr>
    </w:tbl>
    <w:p>
      <w:pPr>
        <w:pStyle w:val="Heading2"/>
        <w:spacing w:after="160" w:before="240"/>
      </w:pPr>
      <w:r>
        <w:t xml:space="preserve">4.4 Outils de gestion de projet</w:t>
      </w:r>
    </w:p>
    <w:p>
      <w:pPr>
        <w:spacing w:after="120" w:line="320"/>
        <w:jc w:val="both"/>
      </w:pPr>
      <w:r>
        <w:t xml:space="preserve">Le projet a été suivi avec un outillage cohérent avec la méthode Kanban retenue :</w:t>
      </w:r>
    </w:p>
    <w:p>
      <w:pPr>
        <w:pStyle w:val="ListParagraph"/>
        <w:numPr>
          <w:ilvl w:val="0"/>
          <w:numId w:val="2"/>
        </w:numPr>
        <w:spacing w:after="80" w:line="300"/>
        <w:jc w:val="left"/>
      </w:pPr>
      <w:r>
        <w:rPr>
          <w:b/>
          <w:bCs/>
        </w:rPr>
        <w:t xml:space="preserve">Jira (tableau Kanban)</w:t>
      </w:r>
      <w:r>
        <w:t xml:space="preserve"> — outil central de gestion. Le projet « Finantrack kanban » (clé `FK`) est organisé en 7 Epics et 41 tickets répartis dans les colonnes « À faire », « En cours » et « Terminé ». Chaque ticket porte un résumé, une description détaillée, des critères d'acceptation, un type (Story, Tâche, Bug) et un rattachement à un Epic.</w:t>
      </w:r>
    </w:p>
    <w:p>
      <w:pPr>
        <w:pStyle w:val="ListParagraph"/>
        <w:numPr>
          <w:ilvl w:val="0"/>
          <w:numId w:val="2"/>
        </w:numPr>
        <w:spacing w:after="80" w:line="300"/>
        <w:jc w:val="left"/>
      </w:pPr>
      <w:r>
        <w:rPr>
          <w:b/>
          <w:bCs/>
        </w:rPr>
        <w:t xml:space="preserve">GitHub Issues</w:t>
      </w:r>
      <w:r>
        <w:t xml:space="preserve"> — utilisé en complément pour le traçage technique fin (référence d'un commit, capture d'un log d'erreur, lien vers une CVE). Les tickets Jira renvoient quand nécessaire vers une Issue GitHub pour le détail technique.</w:t>
      </w:r>
    </w:p>
    <w:p>
      <w:pPr>
        <w:pStyle w:val="ListParagraph"/>
        <w:numPr>
          <w:ilvl w:val="0"/>
          <w:numId w:val="2"/>
        </w:numPr>
        <w:spacing w:after="80" w:line="300"/>
        <w:jc w:val="left"/>
      </w:pPr>
      <w:r>
        <w:rPr>
          <w:b/>
          <w:bCs/>
        </w:rPr>
        <w:t xml:space="preserve">Pull requests obligatoires</w:t>
      </w:r>
      <w:r>
        <w:t xml:space="preserve"> vers `main`, même en solo, pour profiter de la barrière CI et garder un historique propre des incréments.</w:t>
      </w:r>
    </w:p>
    <w:p>
      <w:pPr>
        <w:pStyle w:val="ListParagraph"/>
        <w:numPr>
          <w:ilvl w:val="0"/>
          <w:numId w:val="2"/>
        </w:numPr>
        <w:spacing w:after="80" w:line="300"/>
        <w:jc w:val="left"/>
      </w:pPr>
      <w:r>
        <w:rPr>
          <w:b/>
          <w:bCs/>
        </w:rPr>
        <w:t xml:space="preserve">Dossier `docs/`</w:t>
      </w:r>
      <w:r>
        <w:t xml:space="preserve"> versionné dans le dépôt comme « wiki » technique : `securite.md`, `ci-cd.md`, `deploy-coolify.md`, `uml/`. Ce dossier capture les décisions d'architecture et complète les tickets, qui décrivent le quoi sans toujours détailler le pourquoi.</w:t>
      </w:r>
    </w:p>
    <w:p>
      <w:pPr>
        <w:spacing w:after="120" w:line="320"/>
        <w:jc w:val="both"/>
      </w:pPr>
      <w:r>
        <w:t xml:space="preserve">J'ai écarté Trello (trop léger pour le suivi d'Epics et de bugs avec critères d'acceptation détaillés), Notion (excellent pour la documentation mais moins ergonomique en tableau Kanban opérationnel), et Linear (qualité produit reconnue mais positionnement orienté équipes de plusieurs personnes). Jira en mode Team-Managed offrait le meilleur compromis : Kanban prêt à l'emploi, hiérarchie Epic / Story / Sous-tâche, intégration GitHub possible, et gratuité jusqu'à 10 utilisateurs.</w:t>
      </w:r>
    </w:p>
    <w:p>
      <w:pPr>
        <w:pStyle w:val="Heading2"/>
        <w:spacing w:after="160" w:before="240"/>
      </w:pPr>
      <w:r>
        <w:t xml:space="preserve">4.5 Objectifs qualité et indicateurs</w:t>
      </w:r>
    </w:p>
    <w:p>
      <w:pPr>
        <w:spacing w:after="120" w:line="320"/>
        <w:jc w:val="both"/>
      </w:pPr>
      <w:r>
        <w:t xml:space="preserve">Les objectifs qualité ont été formalisés en début de projet et suivis tout au long. Le tableau ci-dessous présente l'état actuel et les indicateurs associés.</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600"/>
        <w:gridCol w:w="1726"/>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Objectif qualité</w:t>
            </w:r>
          </w:p>
        </w:tc>
        <w:tc>
          <w:tcPr>
            <w:tcW w:type="dxa" w:w="2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Indicateur mesurable</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Cible</w:t>
            </w:r>
          </w:p>
        </w:tc>
        <w:tc>
          <w:tcPr>
            <w:tcW w:type="dxa" w:w="17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État actuel</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 code mergé sans CI verte</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PR mergées avec CI verte</w:t>
            </w:r>
          </w:p>
        </w:tc>
        <w:tc>
          <w:tcPr>
            <w:tcW w:type="dxa" w:w="1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100 %</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100 %</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 secret en clair dans le code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Audit git-secrets / inspection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0 occurrence</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0 occurrence</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 des entrées sur toute Server Action</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des Server Actions validées par Zod</w:t>
            </w:r>
          </w:p>
        </w:tc>
        <w:tc>
          <w:tcPr>
            <w:tcW w:type="dxa" w:w="1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100 %</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100 %</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Couverture des principales vulnérabilités OWASP</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Mapping OWASP Top 10</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8/10 couvertes</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8/10 couvertes, 2 partielles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Image Docker légère</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Taille de l'image finale</w:t>
            </w:r>
          </w:p>
        </w:tc>
        <w:tc>
          <w:tcPr>
            <w:tcW w:type="dxa" w:w="1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250 Mo</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200 Mo</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Pipeline CI rapide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Durée moyenne d'un run</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5 min</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3 min</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Temps de réponse dashboard</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Latence p95 d'un GET /dashboard</w:t>
            </w:r>
          </w:p>
        </w:tc>
        <w:tc>
          <w:tcPr>
            <w:tcW w:type="dxa" w:w="1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1 s</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300 ms (cache chaud)</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Couverture de tests automatisés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lignes couvertes (Vitest)</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Cible V2 ≥ 60 %</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Initiale (calculatrice)</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Conformité RGPD basique</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Suppression de compte effective (cascade)</w:t>
            </w:r>
          </w:p>
        </w:tc>
        <w:tc>
          <w:tcPr>
            <w:tcW w:type="dxa" w:w="1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Oui</w:t>
            </w:r>
          </w:p>
        </w:tc>
        <w:tc>
          <w:tcPr>
            <w:tcW w:type="dxa" w:w="1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Oui</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Documentation à jour</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Présence des 3 docs (sécu, CI, deploy)</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Oui</w:t>
            </w:r>
          </w:p>
        </w:tc>
        <w:tc>
          <w:tcPr>
            <w:tcW w:type="dxa" w:w="1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Oui</w:t>
            </w:r>
          </w:p>
        </w:tc>
      </w:tr>
    </w:tbl>
    <w:p>
      <w:pPr>
        <w:pStyle w:val="Heading2"/>
        <w:spacing w:after="160" w:before="240"/>
      </w:pPr>
      <w:r>
        <w:t xml:space="preserve">4.6 Gestion des risques</w:t>
      </w:r>
    </w:p>
    <w:p>
      <w:pPr>
        <w:spacing w:after="120" w:line="320"/>
        <w:jc w:val="both"/>
      </w:pPr>
      <w:r>
        <w:t xml:space="preserve">Trois risques principaux ont été identifiés et adressés tout au long du projet.</w:t>
      </w:r>
    </w:p>
    <w:p>
      <w:pPr>
        <w:pStyle w:val="Heading3"/>
        <w:spacing w:after="120" w:before="200"/>
      </w:pPr>
      <w:r>
        <w:t xml:space="preserve">Risque 1 — Indisponibilité de l'API Finnhub</w:t>
      </w:r>
    </w:p>
    <w:p>
      <w:pPr>
        <w:spacing w:after="120" w:line="320"/>
        <w:jc w:val="both"/>
      </w:pPr>
      <w:r>
        <w:t xml:space="preserve">Probabilité moyenne (service freemium, quota strict). Impact moyen (dashboard inutilisable). Mitigation : la couche de cache `CachedQuote` joue le rôle d'amortisseur. Si Finnhub est indisponible, le portefeuille reste consultable avec les derniers prix connus.</w:t>
      </w:r>
    </w:p>
    <w:p>
      <w:pPr>
        <w:pStyle w:val="Heading3"/>
        <w:spacing w:after="120" w:before="200"/>
      </w:pPr>
      <w:r>
        <w:t xml:space="preserve">Risque 2 — Perte ou corruption de la base de données</w:t>
      </w:r>
    </w:p>
    <w:p>
      <w:pPr>
        <w:spacing w:after="120" w:line="320"/>
        <w:jc w:val="both"/>
      </w:pPr>
      <w:r>
        <w:t xml:space="preserve">Probabilité faible (Hetzner SLA + RAID local), impact élevé (perte des données utilisateurs). Mitigation actuelle : snapshot VPS Hetzner manuel mensuel. Mitigation cible : dump quotidien chiffré vers Hetzner Storage Box, test de restauration mensuel. Ce point reste un chantier ouvert assumé.</w:t>
      </w:r>
    </w:p>
    <w:p>
      <w:pPr>
        <w:pStyle w:val="Heading3"/>
        <w:spacing w:after="120" w:before="200"/>
      </w:pPr>
      <w:r>
        <w:t xml:space="preserve">Risque 3 — Fuite des secrets</w:t>
      </w:r>
    </w:p>
    <w:p>
      <w:pPr>
        <w:spacing w:after="120" w:line="320"/>
        <w:jc w:val="both"/>
      </w:pPr>
      <w:r>
        <w:t xml:space="preserve">Probabilité faible (aucun secret dans le code), impact très élevé (sessions utilisateurs falsifiables). Mitigation : `.env` listé dans `.gitignore` ; secrets gérés via le panneau Coolify (marqués `Is Secret`) ; rotation possible du `AUTH_COOKIE_SECRET` qui invalide toutes les sessions actives en cas de suspicion.</w:t>
      </w:r>
    </w:p>
    <w:p>
      <w:pPr>
        <w:pStyle w:val="Heading2"/>
        <w:spacing w:after="160" w:before="240"/>
      </w:pPr>
      <w:r>
        <w:t xml:space="preserve">4.7 Bilan de la conduite de projet</w:t>
      </w:r>
    </w:p>
    <w:p>
      <w:pPr>
        <w:spacing w:after="120" w:line="320"/>
        <w:jc w:val="both"/>
      </w:pPr>
      <w:r>
        <w:t xml:space="preserve">Le format mono-développeur a imposé de la rigueur méthodologique mais a aussi simplifié certains aspects : pas de coordination, pas de conflit de merge à arbitrer, pas de chaîne de validation produit. Le risque inhérent — celui de la dérive du périmètre ou de la perte de cap — a été contenu par trois pratiques : la discipline Kanban (un tableau visuel à jour en permanence, une limite stricte de travail en cours), la rédaction immédiate des arbitrages dans `docs/`, et la mise en production précoce qui a forcé à confronter le code à la réalité bien avant la soutenance.</w:t>
      </w:r>
    </w:p>
    <w:p>
      <w:pPr>
        <w:spacing w:after="120" w:line="320"/>
        <w:jc w:val="both"/>
      </w:pPr>
      <w:r>
        <w:t xml:space="preserve">Le tableau Kanban Jira du projet (annexes) cristallise la conduite menée : 48 tickets sur la durée du projet, dont 25 livrés en production, 10 en cours d'évolution, et 6 en backlog identifié et priorisé. Cette traçabilité chronologique est elle-même un livrable du projet.</w:t>
      </w:r>
    </w:p>
    <w:p>
      <w:pPr>
        <w:pStyle w:val="Heading1"/>
        <w:pageBreakBefore/>
        <w:spacing w:after="240" w:before="240"/>
      </w:pPr>
      <w:r>
        <w:t xml:space="preserve">5. Spécifications fonctionnelles</w:t>
      </w:r>
    </w:p>
    <w:p>
      <w:pPr>
        <w:pStyle w:val="Heading2"/>
        <w:spacing w:after="160" w:before="240"/>
      </w:pPr>
      <w:r>
        <w:t xml:space="preserve">5.1 Cartographie des fonctionnalités</w:t>
      </w:r>
    </w:p>
    <w:p>
      <w:pPr>
        <w:spacing w:after="120" w:line="320"/>
        <w:jc w:val="both"/>
      </w:pPr>
      <w:r>
        <w:t xml:space="preserve">Cette section formalise les fonctionnalités attendues côté utilisateur, indépendamment de leur implémentation technique. Chaque fonctionnalité a été dérivée du cahier des charges (cf. §2) et a donné lieu à un ou plusieurs cas d'utilisation, des maquettes, et des règles de gestion.</w:t>
      </w:r>
    </w:p>
    <w:p>
      <w:pPr>
        <w:pStyle w:val="Heading3"/>
        <w:spacing w:after="120" w:before="200"/>
      </w:pPr>
      <w:r>
        <w:t xml:space="preserve">Cas d'utilisation principaux</w:t>
      </w:r>
    </w:p>
    <w:p>
      <w:pPr>
        <w:spacing w:after="120" w:line="320"/>
        <w:jc w:val="both"/>
      </w:pPr>
      <w:r>
        <w:t xml:space="preserve">Le diagramme de cas d'utilisation (cf. annexes, `docs/uml/03-usecase-diagram.puml`) recense les interactions entre l'utilisateur et le système. Les cas d'utilisation principaux sont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Cas d'utilisation</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Acteur</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Pré-condition</w:t>
            </w:r>
          </w:p>
        </w:tc>
        <w:tc>
          <w:tcPr>
            <w:tcW w:type="dxa" w:w="2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Post-condition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S'inscrire</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Visiteur</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Aucune</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Compte créé, utilisateur connecté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 connecter</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enregistré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Avoir un compte</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Session établie, redirection /dashboard</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 déconnecter</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Être connecté</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Session détruite, redirection accueil</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Demander une réinitialisation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Visiteur</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Avoir un compte</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Email envoyé avec lien à TTL 30 min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Réinitialiser son mot de passe</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Visiteur</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Token valide, non utilisé, non expiré</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Mot de passe modifié, token marqué utilisé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Consulter le dashboard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Être connecté</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Affichage des agrégats et de la courbe 30j</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Ajouter une action</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Ticker connu de Finnhub</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Ligne créée, cache de quote mis à jour</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Modifier la quantité</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Action existante</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Quantité mise à jour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Supprimer une action</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Action existante</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Ligne et snapshots supprimés (cascade)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Acheter en sandbox</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Liquidités suffisantes</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Position créée/incrémentée, liquidité débitée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Vendre en sandbox</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Avoir la position</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Position décrémentée/supprimée, liquidité créditée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Simuler des intérêts composés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Affichage du résultat sans persistance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Changer le thème</w:t>
            </w:r>
          </w:p>
        </w:tc>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Aucune</w:t>
            </w:r>
          </w:p>
        </w:tc>
        <w:tc>
          <w:tcPr>
            <w:tcW w:type="dxa" w:w="2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Cookie 'theme' posé, layout rechargé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Supprimer son compte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Utilisateur connecté</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w:t>
            </w:r>
          </w:p>
        </w:tc>
        <w:tc>
          <w:tcPr>
            <w:tcW w:type="dxa" w:w="2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Compte + données associées supprimés</w:t>
            </w:r>
          </w:p>
        </w:tc>
      </w:tr>
    </w:tbl>
    <w:p>
      <w:pPr>
        <w:pStyle w:val="Heading2"/>
        <w:spacing w:after="160" w:before="240"/>
      </w:pPr>
      <w:r>
        <w:t xml:space="preserve">5.2 Architecture logicielle</w:t>
      </w:r>
    </w:p>
    <w:p>
      <w:pPr>
        <w:spacing w:after="120" w:line="320"/>
        <w:jc w:val="both"/>
      </w:pPr>
      <w:r>
        <w:t xml:space="preserve">L'application est structurée selon une architecture en couches classique, où chaque couche n'a connaissance que de la couche immédiatement inférieure. Cette stratification, formalisée dans `docs/uml/06-layered-architecture.puml`, assure la séparation des préoccupations et facilite l'évolution comme les tests.</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Couche</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Responsabilité</w:t>
            </w:r>
          </w:p>
        </w:tc>
        <w:tc>
          <w:tcPr>
            <w:tcW w:type="dxa" w:w="41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Exemples concrets dans le dépôt</w:t>
            </w:r>
          </w:p>
        </w:tc>
      </w:tr>
      <w:tr>
        <w:tc>
          <w:tcPr>
            <w:tcW w:type="dxa" w:w="1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Présentation</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Rendu HTML/CSS, interactions, composants React</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app/dashboard/DashboardClient.tsx, app/components/Navbar.tsx, app/components/SideBar.tsx</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Logique métier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Server Actions, règles de gestion</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app/lib/authAction.ts, app/lib/performance.ts, app/lib/sandboxAction.ts</w:t>
            </w:r>
          </w:p>
        </w:tc>
      </w:tr>
      <w:tr>
        <w:tc>
          <w:tcPr>
            <w:tcW w:type="dxa" w:w="1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Services</w:t>
            </w:r>
          </w:p>
        </w:tc>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Clients d'APIs externes, helpers d'infrastructure</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app/lib/Finnhub.ts, app/lib/Resend.ts, app/lib/cookie-sign.ts, app/lib/prisma.ts</w:t>
            </w:r>
          </w:p>
        </w:tc>
      </w:tr>
      <w:t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Persistance relationnelle + cache, API externe</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Tables Prisma (User, Stock, StockSnapshot, CachedQuote, SandboxState, PasswordResetToken), API Finnhub</w:t>
            </w:r>
          </w:p>
        </w:tc>
      </w:tr>
    </w:tbl>
    <w:p>
      <w:pPr>
        <w:pStyle w:val="Heading3"/>
        <w:spacing w:after="120" w:before="200"/>
      </w:pPr>
      <w:r>
        <w:t xml:space="preserve">Composants techniques principaux</w:t>
      </w:r>
    </w:p>
    <w:p>
      <w:pPr>
        <w:spacing w:after="120" w:line="320"/>
        <w:jc w:val="both"/>
      </w:pPr>
      <w:r>
        <w:t xml:space="preserve">Le diagramme de composants (`docs/uml/02-component-diagram.puml`) précise les blocs logiciels et leurs interactions :</w:t>
      </w:r>
    </w:p>
    <w:p>
      <w:pPr>
        <w:pStyle w:val="ListParagraph"/>
        <w:numPr>
          <w:ilvl w:val="0"/>
          <w:numId w:val="2"/>
        </w:numPr>
        <w:spacing w:after="80" w:line="300"/>
        <w:jc w:val="left"/>
      </w:pPr>
      <w:r>
        <w:rPr>
          <w:b/>
          <w:bCs/>
        </w:rPr>
        <w:t xml:space="preserve">Pages Next.js (App Router)</w:t>
      </w:r>
      <w:r>
        <w:t xml:space="preserve"> rendent les écrans en SSR par défaut, basculent côté client pour les zones interactives via la directive `"use client"`.</w:t>
      </w:r>
    </w:p>
    <w:p>
      <w:pPr>
        <w:pStyle w:val="ListParagraph"/>
        <w:numPr>
          <w:ilvl w:val="0"/>
          <w:numId w:val="2"/>
        </w:numPr>
        <w:spacing w:after="80" w:line="300"/>
        <w:jc w:val="left"/>
      </w:pPr>
      <w:r>
        <w:rPr>
          <w:b/>
          <w:bCs/>
        </w:rPr>
        <w:t xml:space="preserve">Formulaires</w:t>
      </w:r>
      <w:r>
        <w:t xml:space="preserve"> appellent des Server Actions via le hook `useActionState` de React 19.</w:t>
      </w:r>
    </w:p>
    <w:p>
      <w:pPr>
        <w:pStyle w:val="ListParagraph"/>
        <w:numPr>
          <w:ilvl w:val="0"/>
          <w:numId w:val="2"/>
        </w:numPr>
        <w:spacing w:after="80" w:line="300"/>
        <w:jc w:val="left"/>
      </w:pPr>
      <w:r>
        <w:rPr>
          <w:b/>
          <w:bCs/>
        </w:rPr>
        <w:t xml:space="preserve">Server Actions</w:t>
      </w:r>
      <w:r>
        <w:t xml:space="preserve"> orchestrent : validation Zod → appel à un service métier → mise à jour de la base via Prisma → réponse typée.</w:t>
      </w:r>
    </w:p>
    <w:p>
      <w:pPr>
        <w:pStyle w:val="ListParagraph"/>
        <w:numPr>
          <w:ilvl w:val="0"/>
          <w:numId w:val="2"/>
        </w:numPr>
        <w:spacing w:after="80" w:line="300"/>
        <w:jc w:val="left"/>
      </w:pPr>
      <w:r>
        <w:rPr>
          <w:b/>
          <w:bCs/>
        </w:rPr>
        <w:t xml:space="preserve">Service Finnhub</w:t>
      </w:r>
      <w:r>
        <w:t xml:space="preserve"> encapsule l'API externe, applique un rate-limiter applicatif et expose des fonctions typées.</w:t>
      </w:r>
    </w:p>
    <w:p>
      <w:pPr>
        <w:pStyle w:val="ListParagraph"/>
        <w:numPr>
          <w:ilvl w:val="0"/>
          <w:numId w:val="2"/>
        </w:numPr>
        <w:spacing w:after="80" w:line="300"/>
        <w:jc w:val="left"/>
      </w:pPr>
      <w:r>
        <w:rPr>
          <w:b/>
          <w:bCs/>
        </w:rPr>
        <w:t xml:space="preserve">Service quote-cache</w:t>
      </w:r>
      <w:r>
        <w:t xml:space="preserve"> lit la table `CachedQuote`, déclenche un rafraîchissement asynchrone si une entrée est périmée.</w:t>
      </w:r>
    </w:p>
    <w:p>
      <w:pPr>
        <w:pStyle w:val="ListParagraph"/>
        <w:numPr>
          <w:ilvl w:val="0"/>
          <w:numId w:val="2"/>
        </w:numPr>
        <w:spacing w:after="80" w:line="300"/>
        <w:jc w:val="left"/>
      </w:pPr>
      <w:r>
        <w:rPr>
          <w:b/>
          <w:bCs/>
        </w:rPr>
        <w:t xml:space="preserve">Middleware proxy.ts</w:t>
      </w:r>
      <w:r>
        <w:t xml:space="preserve"> vérifie la signature HMAC du cookie `userId` avant l'accès aux routes `/dashboard/*`.</w:t>
      </w:r>
    </w:p>
    <w:p>
      <w:pPr>
        <w:pStyle w:val="ListParagraph"/>
        <w:numPr>
          <w:ilvl w:val="0"/>
          <w:numId w:val="2"/>
        </w:numPr>
        <w:spacing w:after="80" w:line="300"/>
        <w:jc w:val="left"/>
      </w:pPr>
      <w:r>
        <w:rPr>
          <w:b/>
          <w:bCs/>
        </w:rPr>
        <w:t xml:space="preserve">Prisma ORM</w:t>
      </w:r>
      <w:r>
        <w:t xml:space="preserve"> assure le mapping entre les tables PostgreSQL et les structures TypeScript.</w:t>
      </w:r>
    </w:p>
    <w:p>
      <w:pPr>
        <w:pStyle w:val="Heading2"/>
        <w:spacing w:after="160" w:before="240"/>
      </w:pPr>
      <w:r>
        <w:t xml:space="preserve">5.3 Modélisation des données</w:t>
      </w:r>
    </w:p>
    <w:p>
      <w:pPr>
        <w:pStyle w:val="Heading3"/>
        <w:spacing w:after="120" w:before="200"/>
      </w:pPr>
      <w:r>
        <w:t xml:space="preserve">MCD — Modèle Conceptuel des Données</w:t>
      </w:r>
    </w:p>
    <w:p>
      <w:pPr>
        <w:spacing w:after="120" w:line="320"/>
        <w:jc w:val="both"/>
      </w:pPr>
      <w:r>
        <w:t xml:space="preserve">Le MCD identifie les entités métier et leurs associations. Pour FinanTrack, le MCD est volontairement plat, ce qui reflète la simplicité du domaine :</w:t>
      </w:r>
    </w:p>
    <w:p>
      <w:pPr>
        <w:pStyle w:val="ListParagraph"/>
        <w:numPr>
          <w:ilvl w:val="0"/>
          <w:numId w:val="2"/>
        </w:numPr>
        <w:spacing w:after="80" w:line="300"/>
        <w:jc w:val="left"/>
      </w:pPr>
      <w:r>
        <w:t xml:space="preserve">Un Utilisateur possède zéro ou plusieurs Actions (relation 1-N).</w:t>
      </w:r>
    </w:p>
    <w:p>
      <w:pPr>
        <w:pStyle w:val="ListParagraph"/>
        <w:numPr>
          <w:ilvl w:val="0"/>
          <w:numId w:val="2"/>
        </w:numPr>
        <w:spacing w:after="80" w:line="300"/>
        <w:jc w:val="left"/>
      </w:pPr>
      <w:r>
        <w:t xml:space="preserve">Une Action possède zéro ou plusieurs Snapshots historiques (relation 1-N).</w:t>
      </w:r>
    </w:p>
    <w:p>
      <w:pPr>
        <w:pStyle w:val="ListParagraph"/>
        <w:numPr>
          <w:ilvl w:val="0"/>
          <w:numId w:val="2"/>
        </w:numPr>
        <w:spacing w:after="80" w:line="300"/>
        <w:jc w:val="left"/>
      </w:pPr>
      <w:r>
        <w:t xml:space="preserve">Un Utilisateur possède zéro ou un État de Sandbox (relation 1-1).</w:t>
      </w:r>
    </w:p>
    <w:p>
      <w:pPr>
        <w:pStyle w:val="ListParagraph"/>
        <w:numPr>
          <w:ilvl w:val="0"/>
          <w:numId w:val="2"/>
        </w:numPr>
        <w:spacing w:after="80" w:line="300"/>
        <w:jc w:val="left"/>
      </w:pPr>
      <w:r>
        <w:t xml:space="preserve">Un Utilisateur peut générer zéro ou plusieurs Tokens de réinitialisation (relation 1-N).</w:t>
      </w:r>
    </w:p>
    <w:p>
      <w:pPr>
        <w:pStyle w:val="ListParagraph"/>
        <w:numPr>
          <w:ilvl w:val="0"/>
          <w:numId w:val="2"/>
        </w:numPr>
        <w:spacing w:after="80" w:line="300"/>
        <w:jc w:val="left"/>
      </w:pPr>
      <w:r>
        <w:t xml:space="preserve">Une cotation en cache est référencée par son ticker (entité indépendante).</w:t>
      </w:r>
    </w:p>
    <w:p>
      <w:pPr>
        <w:pStyle w:val="Heading3"/>
        <w:spacing w:after="120" w:before="200"/>
      </w:pPr>
      <w:r>
        <w:t xml:space="preserve">MLD — Modèle Logique des Données</w:t>
      </w:r>
    </w:p>
    <w:p>
      <w:pPr>
        <w:spacing w:after="120" w:line="320"/>
        <w:jc w:val="both"/>
      </w:pPr>
      <w:r>
        <w:t xml:space="preserve">Le MLD traduit le MCD en relations. Les clés étrangères sont portées côté N, et les contraintes d'unicité et d'intégrité sont déclarées :</w:t>
      </w:r>
    </w:p>
    <w:p>
      <w:pPr>
        <w:shd w:fill="F4F4F4" w:val="clear"/>
        <w:spacing w:after="0" w:line="260"/>
        <w:jc w:val="left"/>
      </w:pPr>
      <w:r>
        <w:rPr>
          <w:rFonts w:ascii="Consolas" w:cs="Consolas" w:eastAsia="Consolas" w:hAnsi="Consolas"/>
          <w:sz w:val="18"/>
          <w:szCs w:val="18"/>
        </w:rPr>
        <w:t xml:space="preserve">-- Pseudo-MLD</w:t>
      </w:r>
    </w:p>
    <w:p>
      <w:pPr>
        <w:shd w:fill="F4F4F4" w:val="clear"/>
        <w:spacing w:after="0" w:line="260"/>
        <w:jc w:val="left"/>
      </w:pPr>
      <w:r>
        <w:rPr>
          <w:rFonts w:ascii="Consolas" w:cs="Consolas" w:eastAsia="Consolas" w:hAnsi="Consolas"/>
          <w:sz w:val="18"/>
          <w:szCs w:val="18"/>
        </w:rPr>
        <w:t xml:space="preserve">User (id PK, email UNIQUE, password, name, createdAt, updatedAt)</w:t>
      </w:r>
    </w:p>
    <w:p>
      <w:pPr>
        <w:shd w:fill="F4F4F4" w:val="clear"/>
        <w:spacing w:after="0" w:line="260"/>
        <w:jc w:val="left"/>
      </w:pPr>
      <w:r>
        <w:rPr>
          <w:rFonts w:ascii="Consolas" w:cs="Consolas" w:eastAsia="Consolas" w:hAnsi="Consolas"/>
          <w:sz w:val="18"/>
          <w:szCs w:val="18"/>
        </w:rPr>
        <w:t xml:space="preserve">Stock (id PK, ticker, name, quantity, buyPrice, userId FK→User, createdAt, updatedAt,</w:t>
      </w:r>
    </w:p>
    <w:p>
      <w:pPr>
        <w:shd w:fill="F4F4F4" w:val="clear"/>
        <w:spacing w:after="0" w:line="260"/>
        <w:jc w:val="left"/>
      </w:pPr>
      <w:r>
        <w:rPr>
          <w:rFonts w:ascii="Consolas" w:cs="Consolas" w:eastAsia="Consolas" w:hAnsi="Consolas"/>
          <w:sz w:val="18"/>
          <w:szCs w:val="18"/>
        </w:rPr>
        <w:t xml:space="preserve">       UNIQUE(userId, ticker))</w:t>
      </w:r>
    </w:p>
    <w:p>
      <w:pPr>
        <w:shd w:fill="F4F4F4" w:val="clear"/>
        <w:spacing w:after="0" w:line="260"/>
        <w:jc w:val="left"/>
      </w:pPr>
      <w:r>
        <w:rPr>
          <w:rFonts w:ascii="Consolas" w:cs="Consolas" w:eastAsia="Consolas" w:hAnsi="Consolas"/>
          <w:sz w:val="18"/>
          <w:szCs w:val="18"/>
        </w:rPr>
        <w:t xml:space="preserve">StockSnapshot (id PK, stockId FK→Stock, ticker, userId,</w:t>
      </w:r>
    </w:p>
    <w:p>
      <w:pPr>
        <w:shd w:fill="F4F4F4" w:val="clear"/>
        <w:spacing w:after="0" w:line="260"/>
        <w:jc w:val="left"/>
      </w:pPr>
      <w:r>
        <w:rPr>
          <w:rFonts w:ascii="Consolas" w:cs="Consolas" w:eastAsia="Consolas" w:hAnsi="Consolas"/>
          <w:sz w:val="18"/>
          <w:szCs w:val="18"/>
        </w:rPr>
        <w:t xml:space="preserve">               price, quantity, totalValue, snapshotDate)</w:t>
      </w:r>
    </w:p>
    <w:p>
      <w:pPr>
        <w:shd w:fill="F4F4F4" w:val="clear"/>
        <w:spacing w:after="0" w:line="260"/>
        <w:jc w:val="left"/>
      </w:pPr>
      <w:r>
        <w:rPr>
          <w:rFonts w:ascii="Consolas" w:cs="Consolas" w:eastAsia="Consolas" w:hAnsi="Consolas"/>
          <w:sz w:val="18"/>
          <w:szCs w:val="18"/>
        </w:rPr>
        <w:t xml:space="preserve">CachedQuote (ticker PK, price, variation, updatedAt)</w:t>
      </w:r>
    </w:p>
    <w:p>
      <w:pPr>
        <w:shd w:fill="F4F4F4" w:val="clear"/>
        <w:spacing w:after="0" w:line="260"/>
        <w:jc w:val="left"/>
      </w:pPr>
      <w:r>
        <w:rPr>
          <w:rFonts w:ascii="Consolas" w:cs="Consolas" w:eastAsia="Consolas" w:hAnsi="Consolas"/>
          <w:sz w:val="18"/>
          <w:szCs w:val="18"/>
        </w:rPr>
        <w:t xml:space="preserve">SandboxStock (id PK, name, secteur, price)</w:t>
      </w:r>
    </w:p>
    <w:p>
      <w:pPr>
        <w:shd w:fill="F4F4F4" w:val="clear"/>
        <w:spacing w:after="0" w:line="260"/>
        <w:jc w:val="left"/>
      </w:pPr>
      <w:r>
        <w:rPr>
          <w:rFonts w:ascii="Consolas" w:cs="Consolas" w:eastAsia="Consolas" w:hAnsi="Consolas"/>
          <w:sz w:val="18"/>
          <w:szCs w:val="18"/>
        </w:rPr>
        <w:t xml:space="preserve">SandboxState (userId PK,FK→User, liquidite, positions JSON, historique JSON, candles JSON, updatedAt)</w:t>
      </w:r>
    </w:p>
    <w:p>
      <w:pPr>
        <w:shd w:fill="F4F4F4" w:val="clear"/>
        <w:spacing w:after="0" w:line="260"/>
        <w:jc w:val="left"/>
      </w:pPr>
      <w:r>
        <w:rPr>
          <w:rFonts w:ascii="Consolas" w:cs="Consolas" w:eastAsia="Consolas" w:hAnsi="Consolas"/>
          <w:sz w:val="18"/>
          <w:szCs w:val="18"/>
        </w:rPr>
        <w:t xml:space="preserve">PasswordResetToken (id PK, userId FK→User, tokenHash UNIQUE, expiresAt, usedAt, createdAt)</w:t>
      </w:r>
    </w:p>
    <w:p>
      <w:pPr>
        <w:pStyle w:val="Heading3"/>
        <w:spacing w:after="120" w:before="200"/>
      </w:pPr>
      <w:r>
        <w:t xml:space="preserve">MPD — Modèle Physique des Données</w:t>
      </w:r>
    </w:p>
    <w:p>
      <w:pPr>
        <w:spacing w:after="120" w:line="320"/>
        <w:jc w:val="both"/>
      </w:pPr>
      <w:r>
        <w:t xml:space="preserve">Le MPD est implémenté de manière déclarative dans `prisma/schema.prisma`. Prisma génère à la fois le DDL SQL pour les migrations et le client TypeScript typé pour le code applicatif. Extrait représentatif :</w:t>
      </w:r>
    </w:p>
    <w:p>
      <w:pPr>
        <w:shd w:fill="F4F4F4" w:val="clear"/>
        <w:spacing w:after="0" w:line="260"/>
        <w:jc w:val="left"/>
      </w:pPr>
      <w:r>
        <w:rPr>
          <w:rFonts w:ascii="Consolas" w:cs="Consolas" w:eastAsia="Consolas" w:hAnsi="Consolas"/>
          <w:sz w:val="18"/>
          <w:szCs w:val="18"/>
        </w:rPr>
        <w:t xml:space="preserve">model User {</w:t>
      </w:r>
    </w:p>
    <w:p>
      <w:pPr>
        <w:shd w:fill="F4F4F4" w:val="clear"/>
        <w:spacing w:after="0" w:line="260"/>
        <w:jc w:val="left"/>
      </w:pPr>
      <w:r>
        <w:rPr>
          <w:rFonts w:ascii="Consolas" w:cs="Consolas" w:eastAsia="Consolas" w:hAnsi="Consolas"/>
          <w:sz w:val="18"/>
          <w:szCs w:val="18"/>
        </w:rPr>
        <w:t xml:space="preserve">  id        String   @id @unique @default(cuid())</w:t>
      </w:r>
    </w:p>
    <w:p>
      <w:pPr>
        <w:shd w:fill="F4F4F4" w:val="clear"/>
        <w:spacing w:after="0" w:line="260"/>
        <w:jc w:val="left"/>
      </w:pPr>
      <w:r>
        <w:rPr>
          <w:rFonts w:ascii="Consolas" w:cs="Consolas" w:eastAsia="Consolas" w:hAnsi="Consolas"/>
          <w:sz w:val="18"/>
          <w:szCs w:val="18"/>
        </w:rPr>
        <w:t xml:space="preserve">  email     String   @unique</w:t>
      </w:r>
    </w:p>
    <w:p>
      <w:pPr>
        <w:shd w:fill="F4F4F4" w:val="clear"/>
        <w:spacing w:after="0" w:line="260"/>
        <w:jc w:val="left"/>
      </w:pPr>
      <w:r>
        <w:rPr>
          <w:rFonts w:ascii="Consolas" w:cs="Consolas" w:eastAsia="Consolas" w:hAnsi="Consolas"/>
          <w:sz w:val="18"/>
          <w:szCs w:val="18"/>
        </w:rPr>
        <w:t xml:space="preserve">  password  String</w:t>
      </w:r>
    </w:p>
    <w:p>
      <w:pPr>
        <w:shd w:fill="F4F4F4" w:val="clear"/>
        <w:spacing w:after="0" w:line="260"/>
        <w:jc w:val="left"/>
      </w:pPr>
      <w:r>
        <w:rPr>
          <w:rFonts w:ascii="Consolas" w:cs="Consolas" w:eastAsia="Consolas" w:hAnsi="Consolas"/>
          <w:sz w:val="18"/>
          <w:szCs w:val="18"/>
        </w:rPr>
        <w:t xml:space="preserve">  name      String</w:t>
      </w:r>
    </w:p>
    <w:p>
      <w:pPr>
        <w:shd w:fill="F4F4F4" w:val="clear"/>
        <w:spacing w:after="0" w:line="260"/>
        <w:jc w:val="left"/>
      </w:pPr>
      <w:r>
        <w:rPr>
          <w:rFonts w:ascii="Consolas" w:cs="Consolas" w:eastAsia="Consolas" w:hAnsi="Consolas"/>
          <w:sz w:val="18"/>
          <w:szCs w:val="18"/>
        </w:rPr>
        <w:t xml:space="preserve">  createdAt DateTime @default(now())</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stocks               Stock[]</w:t>
      </w:r>
    </w:p>
    <w:p>
      <w:pPr>
        <w:shd w:fill="F4F4F4" w:val="clear"/>
        <w:spacing w:after="0" w:line="260"/>
        <w:jc w:val="left"/>
      </w:pPr>
      <w:r>
        <w:rPr>
          <w:rFonts w:ascii="Consolas" w:cs="Consolas" w:eastAsia="Consolas" w:hAnsi="Consolas"/>
          <w:sz w:val="18"/>
          <w:szCs w:val="18"/>
        </w:rPr>
        <w:t xml:space="preserve">  sandboxState         SandboxState?</w:t>
      </w:r>
    </w:p>
    <w:p>
      <w:pPr>
        <w:shd w:fill="F4F4F4" w:val="clear"/>
        <w:spacing w:after="0" w:line="260"/>
        <w:jc w:val="left"/>
      </w:pPr>
      <w:r>
        <w:rPr>
          <w:rFonts w:ascii="Consolas" w:cs="Consolas" w:eastAsia="Consolas" w:hAnsi="Consolas"/>
          <w:sz w:val="18"/>
          <w:szCs w:val="18"/>
        </w:rPr>
        <w:t xml:space="preserve">  passwordResetToken   PasswordResetToken[]</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Stock {</w:t>
      </w:r>
    </w:p>
    <w:p>
      <w:pPr>
        <w:shd w:fill="F4F4F4" w:val="clear"/>
        <w:spacing w:after="0" w:line="260"/>
        <w:jc w:val="left"/>
      </w:pPr>
      <w:r>
        <w:rPr>
          <w:rFonts w:ascii="Consolas" w:cs="Consolas" w:eastAsia="Consolas" w:hAnsi="Consolas"/>
          <w:sz w:val="18"/>
          <w:szCs w:val="18"/>
        </w:rPr>
        <w:t xml:space="preserve">  id        Int      @id @default(autoincrement())</w:t>
      </w:r>
    </w:p>
    <w:p>
      <w:pPr>
        <w:shd w:fill="F4F4F4" w:val="clear"/>
        <w:spacing w:after="0" w:line="260"/>
        <w:jc w:val="left"/>
      </w:pPr>
      <w:r>
        <w:rPr>
          <w:rFonts w:ascii="Consolas" w:cs="Consolas" w:eastAsia="Consolas" w:hAnsi="Consolas"/>
          <w:sz w:val="18"/>
          <w:szCs w:val="18"/>
        </w:rPr>
        <w:t xml:space="preserve">  ticker    String</w:t>
      </w:r>
    </w:p>
    <w:p>
      <w:pPr>
        <w:shd w:fill="F4F4F4" w:val="clear"/>
        <w:spacing w:after="0" w:line="260"/>
        <w:jc w:val="left"/>
      </w:pPr>
      <w:r>
        <w:rPr>
          <w:rFonts w:ascii="Consolas" w:cs="Consolas" w:eastAsia="Consolas" w:hAnsi="Consolas"/>
          <w:sz w:val="18"/>
          <w:szCs w:val="18"/>
        </w:rPr>
        <w:t xml:space="preserve">  name      String?</w:t>
      </w:r>
    </w:p>
    <w:p>
      <w:pPr>
        <w:shd w:fill="F4F4F4" w:val="clear"/>
        <w:spacing w:after="0" w:line="260"/>
        <w:jc w:val="left"/>
      </w:pPr>
      <w:r>
        <w:rPr>
          <w:rFonts w:ascii="Consolas" w:cs="Consolas" w:eastAsia="Consolas" w:hAnsi="Consolas"/>
          <w:sz w:val="18"/>
          <w:szCs w:val="18"/>
        </w:rPr>
        <w:t xml:space="preserve">  quantity  Int      @default(0)</w:t>
      </w:r>
    </w:p>
    <w:p>
      <w:pPr>
        <w:shd w:fill="F4F4F4" w:val="clear"/>
        <w:spacing w:after="0" w:line="260"/>
        <w:jc w:val="left"/>
      </w:pPr>
      <w:r>
        <w:rPr>
          <w:rFonts w:ascii="Consolas" w:cs="Consolas" w:eastAsia="Consolas" w:hAnsi="Consolas"/>
          <w:sz w:val="18"/>
          <w:szCs w:val="18"/>
        </w:rPr>
        <w:t xml:space="preserve">  buyPrice  Float</w:t>
      </w:r>
    </w:p>
    <w:p>
      <w:pPr>
        <w:shd w:fill="F4F4F4" w:val="clear"/>
        <w:spacing w:after="0" w:line="260"/>
        <w:jc w:val="left"/>
      </w:pPr>
      <w:r>
        <w:rPr>
          <w:rFonts w:ascii="Consolas" w:cs="Consolas" w:eastAsia="Consolas" w:hAnsi="Consolas"/>
          <w:sz w:val="18"/>
          <w:szCs w:val="18"/>
        </w:rPr>
        <w:t xml:space="preserve">  userId    String</w:t>
      </w:r>
    </w:p>
    <w:p>
      <w:pPr>
        <w:shd w:fill="F4F4F4" w:val="clear"/>
        <w:spacing w:after="0" w:line="260"/>
        <w:jc w:val="left"/>
      </w:pPr>
      <w:r>
        <w:rPr>
          <w:rFonts w:ascii="Consolas" w:cs="Consolas" w:eastAsia="Consolas" w:hAnsi="Consolas"/>
          <w:sz w:val="18"/>
          <w:szCs w:val="18"/>
        </w:rPr>
        <w:t xml:space="preserve">  createdAt DateTime @default(now())</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user      User            @relation(fields: [userId], references: [id], onDelete: Cascade)</w:t>
      </w:r>
    </w:p>
    <w:p>
      <w:pPr>
        <w:shd w:fill="F4F4F4" w:val="clear"/>
        <w:spacing w:after="0" w:line="260"/>
        <w:jc w:val="left"/>
      </w:pPr>
      <w:r>
        <w:rPr>
          <w:rFonts w:ascii="Consolas" w:cs="Consolas" w:eastAsia="Consolas" w:hAnsi="Consolas"/>
          <w:sz w:val="18"/>
          <w:szCs w:val="18"/>
        </w:rPr>
        <w:t xml:space="preserve">  snapshots StockSnapshot[]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@@unique([userId, ticker])</w:t>
      </w:r>
    </w:p>
    <w:p>
      <w:pPr>
        <w:shd w:fill="F4F4F4" w:val="clear"/>
        <w:spacing w:after="0" w:line="260"/>
        <w:jc w:val="left"/>
      </w:pPr>
      <w:r>
        <w:rPr>
          <w:rFonts w:ascii="Consolas" w:cs="Consolas" w:eastAsia="Consolas" w:hAnsi="Consolas"/>
          <w:sz w:val="18"/>
          <w:szCs w:val="18"/>
        </w:rPr>
        <w:t xml:space="preserve">  @@index([userId])</w:t>
      </w:r>
    </w:p>
    <w:p>
      <w:pPr>
        <w:shd w:fill="F4F4F4" w:val="clear"/>
        <w:spacing w:after="0" w:line="260"/>
        <w:jc w:val="left"/>
      </w:pPr>
      <w:r>
        <w:rPr>
          <w:rFonts w:ascii="Consolas" w:cs="Consolas" w:eastAsia="Consolas" w:hAnsi="Consolas"/>
          <w:sz w:val="18"/>
          <w:szCs w:val="18"/>
        </w:rPr>
        <w:t xml:space="preserve">  @@index([ticker])</w:t>
      </w:r>
    </w:p>
    <w:p>
      <w:pPr>
        <w:shd w:fill="F4F4F4" w:val="clear"/>
        <w:spacing w:after="0" w:line="260"/>
        <w:jc w:val="left"/>
      </w:pPr>
      <w:r>
        <w:rPr>
          <w:rFonts w:ascii="Consolas" w:cs="Consolas" w:eastAsia="Consolas" w:hAnsi="Consolas"/>
          <w:sz w:val="18"/>
          <w:szCs w:val="18"/>
        </w:rPr>
        <w:t xml:space="preserve">}</w:t>
      </w:r>
    </w:p>
    <w:p>
      <w:pPr>
        <w:pStyle w:val="Heading3"/>
        <w:spacing w:after="120" w:before="200"/>
      </w:pPr>
      <w:r>
        <w:t xml:space="preserve">Choix structurels notables</w:t>
      </w:r>
    </w:p>
    <w:p>
      <w:pPr>
        <w:spacing w:after="120" w:line="320"/>
        <w:jc w:val="both"/>
      </w:pPr>
      <w:r>
        <w:t xml:space="preserve">Plusieurs choix structurels méritent un commentaire.</w:t>
      </w:r>
    </w:p>
    <w:p>
      <w:pPr>
        <w:spacing w:after="120" w:line="320"/>
        <w:jc w:val="both"/>
      </w:pPr>
      <w:r>
        <w:t xml:space="preserve">Le </w:t>
      </w:r>
      <w:r>
        <w:rPr>
          <w:b/>
          <w:bCs/>
        </w:rPr>
        <w:t xml:space="preserve">CUID</w:t>
      </w:r>
      <w:r>
        <w:t xml:space="preserve"> est utilisé pour l'identifiant primaire de `User`. Contrairement à un auto-incrément, il ne révèle pas le nombre d'utilisateurs inscrits et neutralise les attaques par énumération combiné à la signature HMAC du cookie.</w:t>
      </w:r>
    </w:p>
    <w:p>
      <w:pPr>
        <w:spacing w:after="120" w:line="320"/>
        <w:jc w:val="both"/>
      </w:pPr>
      <w:r>
        <w:t xml:space="preserve">La </w:t>
      </w:r>
      <w:r>
        <w:rPr>
          <w:b/>
          <w:bCs/>
        </w:rPr>
        <w:t xml:space="preserve">contrainte d'unicité composite</w:t>
      </w:r>
      <w:r>
        <w:t xml:space="preserve"> `(userId, ticker)` sur `Stock` garantit qu'un même utilisateur ne peut avoir deux lignes pour le même ticker. Le code applicatif s'appuie sur cette contrainte : la fonction `addStock` traite l'erreur Prisma `P2002` pour renvoyer un message lisible à l'utilisateur.</w:t>
      </w:r>
    </w:p>
    <w:p>
      <w:pPr>
        <w:spacing w:after="120" w:line="320"/>
        <w:jc w:val="both"/>
      </w:pPr>
      <w:r>
        <w:t xml:space="preserve">La </w:t>
      </w:r>
      <w:r>
        <w:rPr>
          <w:b/>
          <w:bCs/>
        </w:rPr>
        <w:t xml:space="preserve">suppression en cascade</w:t>
      </w:r>
      <w:r>
        <w:t xml:space="preserve"> (`onDelete: Cascade`) est posée sur toutes les relations partant de `User`. La suppression d'un compte entraîne automatiquement celle des actions, snapshots, état de sandbox et tokens. C'est la mise en œuvre RGPD du droit à l'effacement, sans code de nettoyage applicatif à écrire.</w:t>
      </w:r>
    </w:p>
    <w:p>
      <w:pPr>
        <w:spacing w:after="120" w:line="320"/>
        <w:jc w:val="both"/>
      </w:pPr>
      <w:r>
        <w:t xml:space="preserve">Le </w:t>
      </w:r>
      <w:r>
        <w:rPr>
          <w:b/>
          <w:bCs/>
        </w:rPr>
        <w:t xml:space="preserve">stockage hybride</w:t>
      </w:r>
      <w:r>
        <w:t xml:space="preserve"> est utilisé pour la sandbox : `SandboxState` mélange colonnes scalaires (liquidité, mise à jour) et colonnes `Json` (positions, historique, bougies). Ce choix est délibéré — un utilisateur travaille toujours avec son état complet, donc l'éclatement en tables relationnelles aurait introduit de la complexité (jointures, locks) sans bénéfice.</w:t>
      </w:r>
    </w:p>
    <w:p>
      <w:pPr>
        <w:pStyle w:val="Heading2"/>
        <w:spacing w:after="160" w:before="240"/>
      </w:pPr>
      <w:r>
        <w:t xml:space="preserve">5.4 Diagrammes UML</w:t>
      </w:r>
    </w:p>
    <w:p>
      <w:pPr>
        <w:spacing w:after="120" w:line="320"/>
        <w:jc w:val="both"/>
      </w:pPr>
      <w:r>
        <w:t xml:space="preserve">Six diagrammes UML formalisent le projet et sont versionnés au format PlantUML dans `docs/uml/`. Les images PNG sont générées à la demande via le script `docs/generate-uml.sh`. Voici leur rôle respectif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tblHeader/>
        </w:trPr>
        <w:tc>
          <w:tcPr>
            <w:tcW w:type="dxa" w:w="2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Diagramme</w:t>
            </w:r>
          </w:p>
        </w:tc>
        <w:tc>
          <w:tcPr>
            <w:tcW w:type="dxa" w:w="29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Fichier source</w:t>
            </w:r>
          </w:p>
        </w:tc>
        <w:tc>
          <w:tcPr>
            <w:tcW w:type="dxa" w:w="34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Vue apportée</w:t>
            </w:r>
          </w:p>
        </w:tc>
      </w:tr>
      <w:tr>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Diagramme de classes</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01-class-diagram.puml</w:t>
            </w:r>
          </w:p>
        </w:tc>
        <w:tc>
          <w:tcPr>
            <w:tcW w:type="dxa" w:w="3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Modèle de données et associations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Diagramme de composants</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02-component-diagram.puml</w:t>
            </w:r>
          </w:p>
        </w:tc>
        <w:tc>
          <w:tcPr>
            <w:tcW w:type="dxa" w:w="3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Blocs logiciels et interactions</w:t>
            </w:r>
          </w:p>
        </w:tc>
      </w:tr>
      <w:tr>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Diagramme de cas d'utilisation</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03-usecase-diagram.puml</w:t>
            </w:r>
          </w:p>
        </w:tc>
        <w:tc>
          <w:tcPr>
            <w:tcW w:type="dxa" w:w="3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Acteurs et interactions fonctionnelles</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Séquence d'authentification</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04-sequence-auth.puml</w:t>
            </w:r>
          </w:p>
        </w:tc>
        <w:tc>
          <w:tcPr>
            <w:tcW w:type="dxa" w:w="3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Flux pas-à-pas de la connexion</w:t>
            </w:r>
          </w:p>
        </w:tc>
      </w:tr>
      <w:tr>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Séquence du portefeuille</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05-sequence-portfolio.puml</w:t>
            </w:r>
          </w:p>
        </w:tc>
        <w:tc>
          <w:tcPr>
            <w:tcW w:type="dxa" w:w="3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Flux pas-à-pas de l'ajout d'action</w:t>
            </w:r>
          </w:p>
        </w:tc>
      </w:tr>
      <w:tr>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Architecture en couches</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06-layered-architecture.puml</w:t>
            </w:r>
          </w:p>
        </w:tc>
        <w:tc>
          <w:tcPr>
            <w:tcW w:type="dxa" w:w="3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Stratification présentation/métier/services/données</w:t>
            </w:r>
          </w:p>
        </w:tc>
      </w:tr>
      <w:tr>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Diagramme d'états</w:t>
            </w:r>
          </w:p>
        </w:tc>
        <w:tc>
          <w:tcPr>
            <w:tcW w:type="dxa" w:w="29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07-state-diagram.puml</w:t>
            </w:r>
          </w:p>
        </w:tc>
        <w:tc>
          <w:tcPr>
            <w:tcW w:type="dxa" w:w="3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Cycle de vie d'une session utilisateur</w:t>
            </w:r>
          </w:p>
        </w:tc>
      </w:tr>
    </w:tbl>
    <w:p>
      <w:pPr>
        <w:pStyle w:val="Heading2"/>
        <w:spacing w:after="160" w:before="240"/>
      </w:pPr>
      <w:r>
        <w:t xml:space="preserve">5.5 Maquettes et parcours utilisateur</w:t>
      </w:r>
    </w:p>
    <w:p>
      <w:pPr>
        <w:spacing w:after="120" w:line="320"/>
        <w:jc w:val="both"/>
      </w:pPr>
      <w:r>
        <w:t xml:space="preserve">Le maquettage a été conduit en plusieurs passes. La phase initiale a consisté en des wireframes basse fidélité sur papier, pour fixer la disposition générale des écrans : place de la sidebar dans l'espace authentifié, position du bouton d'action principal, hiérarchie des informations sur le dashboard.</w:t>
      </w:r>
    </w:p>
    <w:p>
      <w:pPr>
        <w:spacing w:after="120" w:line="320"/>
        <w:jc w:val="both"/>
      </w:pPr>
      <w:r>
        <w:t xml:space="preserve">La phase suivante, plus longue, a consisté en un « design in the browser » : les écrans ont été directement construits en code (Tailwind + daisyUI + Radix UI), ce qui a évité l'étape de transposition d'une maquette Figma vers le code et a forcé à raisonner sur la responsivité dès la conception.</w:t>
      </w:r>
    </w:p>
    <w:p>
      <w:pPr>
        <w:spacing w:after="120" w:line="320"/>
        <w:jc w:val="both"/>
      </w:pPr>
      <w:r>
        <w:t xml:space="preserve">Les écrans construits sont les suivants :</w:t>
      </w:r>
    </w:p>
    <w:p>
      <w:pPr>
        <w:pStyle w:val="ListParagraph"/>
        <w:numPr>
          <w:ilvl w:val="0"/>
          <w:numId w:val="2"/>
        </w:numPr>
        <w:spacing w:after="80" w:line="300"/>
        <w:jc w:val="left"/>
      </w:pPr>
      <w:r>
        <w:t xml:space="preserve">Page d'accueil publique avec navbar minimaliste.</w:t>
      </w:r>
    </w:p>
    <w:p>
      <w:pPr>
        <w:pStyle w:val="ListParagraph"/>
        <w:numPr>
          <w:ilvl w:val="0"/>
          <w:numId w:val="2"/>
        </w:numPr>
        <w:spacing w:after="80" w:line="300"/>
        <w:jc w:val="left"/>
      </w:pPr>
      <w:r>
        <w:t xml:space="preserve">Inscription (formulaire 3 champs : nom, email, mot de passe ≥ 12 caractères).</w:t>
      </w:r>
    </w:p>
    <w:p>
      <w:pPr>
        <w:pStyle w:val="ListParagraph"/>
        <w:numPr>
          <w:ilvl w:val="0"/>
          <w:numId w:val="2"/>
        </w:numPr>
        <w:spacing w:after="80" w:line="300"/>
        <w:jc w:val="left"/>
      </w:pPr>
      <w:r>
        <w:t xml:space="preserve">Connexion (formulaire 2 champs : email, mot de passe).</w:t>
      </w:r>
    </w:p>
    <w:p>
      <w:pPr>
        <w:pStyle w:val="ListParagraph"/>
        <w:numPr>
          <w:ilvl w:val="0"/>
          <w:numId w:val="2"/>
        </w:numPr>
        <w:spacing w:after="80" w:line="300"/>
        <w:jc w:val="left"/>
      </w:pPr>
      <w:r>
        <w:t xml:space="preserve">Mot de passe oublié (formulaire 1 champ : email).</w:t>
      </w:r>
    </w:p>
    <w:p>
      <w:pPr>
        <w:pStyle w:val="ListParagraph"/>
        <w:numPr>
          <w:ilvl w:val="0"/>
          <w:numId w:val="2"/>
        </w:numPr>
        <w:spacing w:after="80" w:line="300"/>
        <w:jc w:val="left"/>
      </w:pPr>
      <w:r>
        <w:t xml:space="preserve">Réinitialisation (formulaire 2 champs : mot de passe + confirmation).</w:t>
      </w:r>
    </w:p>
    <w:p>
      <w:pPr>
        <w:pStyle w:val="ListParagraph"/>
        <w:numPr>
          <w:ilvl w:val="0"/>
          <w:numId w:val="2"/>
        </w:numPr>
        <w:spacing w:after="80" w:line="300"/>
        <w:jc w:val="left"/>
      </w:pPr>
      <w:r>
        <w:t xml:space="preserve">Dashboard (valorisation totale, plus-value €, plus-value %, variation jour, courbe 30j).</w:t>
      </w:r>
    </w:p>
    <w:p>
      <w:pPr>
        <w:pStyle w:val="ListParagraph"/>
        <w:numPr>
          <w:ilvl w:val="0"/>
          <w:numId w:val="2"/>
        </w:numPr>
        <w:spacing w:after="80" w:line="300"/>
        <w:jc w:val="left"/>
      </w:pPr>
      <w:r>
        <w:t xml:space="preserve">Portefeuille (liste tabulaire avec prix temps réel, quantité, plus-value par ligne).</w:t>
      </w:r>
    </w:p>
    <w:p>
      <w:pPr>
        <w:pStyle w:val="ListParagraph"/>
        <w:numPr>
          <w:ilvl w:val="0"/>
          <w:numId w:val="2"/>
        </w:numPr>
        <w:spacing w:after="80" w:line="300"/>
        <w:jc w:val="left"/>
      </w:pPr>
      <w:r>
        <w:t xml:space="preserve">Ajout d'action (recherche par ticker → vérification Finnhub → champs prix d'achat et quantité).</w:t>
      </w:r>
    </w:p>
    <w:p>
      <w:pPr>
        <w:pStyle w:val="ListParagraph"/>
        <w:numPr>
          <w:ilvl w:val="0"/>
          <w:numId w:val="2"/>
        </w:numPr>
        <w:spacing w:after="80" w:line="300"/>
        <w:jc w:val="left"/>
      </w:pPr>
      <w:r>
        <w:t xml:space="preserve">Calculatrice d'intérêts composés (5 champs d'entrée, panneau de résultats à droite).</w:t>
      </w:r>
    </w:p>
    <w:p>
      <w:pPr>
        <w:pStyle w:val="ListParagraph"/>
        <w:numPr>
          <w:ilvl w:val="0"/>
          <w:numId w:val="2"/>
        </w:numPr>
        <w:spacing w:after="80" w:line="300"/>
        <w:jc w:val="left"/>
      </w:pPr>
      <w:r>
        <w:t xml:space="preserve">Sandbox (graphique chandeliers à gauche, panneau d'ordre à droite, wallet et historique en bas).</w:t>
      </w:r>
    </w:p>
    <w:p>
      <w:pPr>
        <w:pStyle w:val="ListParagraph"/>
        <w:numPr>
          <w:ilvl w:val="0"/>
          <w:numId w:val="2"/>
        </w:numPr>
        <w:spacing w:after="80" w:line="300"/>
        <w:jc w:val="left"/>
      </w:pPr>
      <w:r>
        <w:t xml:space="preserve">Paramètres (bascule de thème, suppression de compte avec confirmation).</w:t>
      </w:r>
    </w:p>
    <w:p>
      <w:pPr>
        <w:pStyle w:val="Heading2"/>
        <w:spacing w:after="160" w:before="240"/>
      </w:pPr>
      <w:r>
        <w:t xml:space="preserve">5.6 Règles de gestion</w:t>
      </w:r>
    </w:p>
    <w:p>
      <w:pPr>
        <w:spacing w:after="120" w:line="320"/>
        <w:jc w:val="both"/>
      </w:pPr>
      <w:r>
        <w:t xml:space="preserve">Plusieurs règles de gestion formalisent les contraintes métier de l'application :</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rPr>
          <w:tblHeader/>
        </w:trPr>
        <w:tc>
          <w:tcPr>
            <w:tcW w:type="dxa" w:w="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N°</w:t>
            </w:r>
          </w:p>
        </w:tc>
        <w:tc>
          <w:tcPr>
            <w:tcW w:type="dxa" w:w="4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Règle</w:t>
            </w:r>
          </w:p>
        </w:tc>
        <w:tc>
          <w:tcPr>
            <w:tcW w:type="dxa" w:w="39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Implémentation</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RG1</w:t>
            </w:r>
          </w:p>
        </w:tc>
        <w:tc>
          <w:tcPr>
            <w:tcW w:type="dxa" w:w="4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Un mot de passe doit faire au moins 12 caractères</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Schéma Zod dans authAction.ts, registerAction.ts, resetPasswordAction.ts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RG2</w:t>
            </w:r>
          </w:p>
        </w:tc>
        <w:tc>
          <w:tcPr>
            <w:tcW w:type="dxa" w:w="4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Une adresse email doit être valide et unique en base</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Zod (z.email) + contrainte UNIQUE sur User.email</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RG3</w:t>
            </w:r>
          </w:p>
        </w:tc>
        <w:tc>
          <w:tcPr>
            <w:tcW w:type="dxa" w:w="4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Un utilisateur ne peut avoir deux lignes pour le même ticker</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Contrainte composite @@unique([userId, ticker])</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RG4</w:t>
            </w:r>
          </w:p>
        </w:tc>
        <w:tc>
          <w:tcPr>
            <w:tcW w:type="dxa" w:w="4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Un token de réinitialisation expire après 30 minutes</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Champ expiresAt = now() + 30min, vérification à l'utilisation</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RG5</w:t>
            </w:r>
          </w:p>
        </w:tc>
        <w:tc>
          <w:tcPr>
            <w:tcW w:type="dxa" w:w="4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Un token de réinitialisation ne peut être utilisé qu'une fois</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Champ usedAt, marqué dans la même transaction que la modification du mot de passe</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RG6</w:t>
            </w:r>
          </w:p>
        </w:tc>
        <w:tc>
          <w:tcPr>
            <w:tcW w:type="dxa" w:w="4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Une cotation en cache est considérée fraîche pendant 5 minutes</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STALE_MS dans quote-cache.ts, rafraîchissement en arrière-plan</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RG7</w:t>
            </w:r>
          </w:p>
        </w:tc>
        <w:tc>
          <w:tcPr>
            <w:tcW w:type="dxa" w:w="4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L'API Finnhub ne doit pas être appelée plus de 2 fois en parallèle</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Rate-limiter en mémoire dans Finnhub.ts (MAX_CONCURRENT)</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RG8</w:t>
            </w:r>
          </w:p>
        </w:tc>
        <w:tc>
          <w:tcPr>
            <w:tcW w:type="dxa" w:w="4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Un achat en sandbox ne peut être passé que si la liquidité est suffisante</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Vérification dans placeOrder, retour { success: false, error } sinon</w:t>
            </w:r>
          </w:p>
        </w:tc>
      </w:tr>
      <w:tr>
        <w:tc>
          <w:tcPr>
            <w:tcW w:type="dxa" w:w="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RG9</w:t>
            </w:r>
          </w:p>
        </w:tc>
        <w:tc>
          <w:tcPr>
            <w:tcW w:type="dxa" w:w="4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Le capital initial de sandbox est de 10 000 € (réinitialisable)</w:t>
            </w:r>
          </w:p>
        </w:tc>
        <w:tc>
          <w:tcPr>
            <w:tcW w:type="dxa" w:w="39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INITIAL_CAPITAL dans sandboxAction.ts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RG10</w:t>
            </w:r>
          </w:p>
        </w:tc>
        <w:tc>
          <w:tcPr>
            <w:tcW w:type="dxa" w:w="4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La suppression d'un compte supprime toutes les données associées</w:t>
            </w:r>
          </w:p>
        </w:tc>
        <w:tc>
          <w:tcPr>
            <w:tcW w:type="dxa" w:w="39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onDelete: Cascade sur toutes les relations partant de User</w:t>
            </w:r>
          </w:p>
        </w:tc>
      </w:tr>
    </w:tbl>
    <w:p>
      <w:pPr>
        <w:pStyle w:val="Heading1"/>
        <w:pageBreakBefore/>
        <w:spacing w:after="240" w:before="240"/>
      </w:pPr>
      <w:r>
        <w:t xml:space="preserve">6. Spécifications techniques (y compris sécurité)</w:t>
      </w:r>
    </w:p>
    <w:p>
      <w:pPr>
        <w:pStyle w:val="Heading2"/>
        <w:spacing w:after="160" w:before="240"/>
      </w:pPr>
      <w:r>
        <w:t xml:space="preserve">6.1 Stack technique retenue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200"/>
        <w:gridCol w:w="3726"/>
      </w:tblGrid>
      <w:tr>
        <w:trPr>
          <w:tblHeader/>
        </w:trPr>
        <w:tc>
          <w:tcPr>
            <w:tcW w:type="dxa" w:w="1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Couche</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Technologie</w:t>
            </w:r>
          </w:p>
        </w:tc>
        <w:tc>
          <w:tcPr>
            <w:tcW w:type="dxa" w:w="1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Version</w:t>
            </w:r>
          </w:p>
        </w:tc>
        <w:tc>
          <w:tcPr>
            <w:tcW w:type="dxa" w:w="37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Justification synthétique</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Framework</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Next.js (App Router)</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16.2</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SSR natif, Server Components, Server Actions, écosystème mature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UI</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React + TypeScript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19.2 / 5.9 (strict)</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Standard de l'industrie, typage fort, hooks modernes</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Style</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Tailwind CSS + daisyUI + Radix UI</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4.1 / 5.3 / latest</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Utilitaires CSS, thème clair/sombre, primitives accessibles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Graphes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Recharts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3.5</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Composants graphiques React, responsive, déclaratif</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ORM</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Prisma (driver adapters)</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7.5</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Client typé, migrations versionnées, ouverture serverless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BDD</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PostgreSQL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16</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Mature, riche en types, contraintes strictes, JSONB</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Zod</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4.1</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Schémas TypeScript-first, inférence de types</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Crypto</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bcrypt + crypto natif Node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6.0 / Node 22</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bcrypt mature, HMAC natif sans dépendance tierce</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API externe</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Finnhub (finnhub-ts)</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1.0</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Cotations gratuites 60/min, client TypeScript généré</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Email</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Resend + React Email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6.12 / 6.3</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Templates React, dev server local, free tier 3000/mois</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PDF</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@react-pdf/renderer</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4.3</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Composition JSX-like, pas d'API impérative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Vitest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3.2</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API Jest-like, intégration TypeScript native, UI web</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Conteneurisation</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Docker (multi-stage)</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Portabilité, reproductibilité, image légère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CI</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GitHub Actions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Gratuit sur dépôts publics, YAML lisible, intégré à GitHub</w:t>
            </w:r>
          </w:p>
        </w:tc>
      </w:tr>
      <w:tr>
        <w:tc>
          <w:tcPr>
            <w:tcW w:type="dxa" w:w="1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PaaS auto-hébergée</w:t>
            </w:r>
          </w:p>
        </w:tc>
        <w:tc>
          <w:tcPr>
            <w:tcW w:type="dxa" w:w="24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Coolify</w:t>
            </w:r>
          </w:p>
        </w:tc>
        <w:tc>
          <w:tcPr>
            <w:tcW w:type="dxa" w:w="1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w:t>
            </w:r>
          </w:p>
        </w:tc>
        <w:tc>
          <w:tcPr>
            <w:tcW w:type="dxa" w:w="3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Open source, déploiement Git, Let's Encrypt automatique</w:t>
            </w:r>
          </w:p>
        </w:tc>
      </w:tr>
      <w:tr>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Hébergeur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Hetzner CX22</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w:t>
            </w:r>
          </w:p>
        </w:tc>
        <w:tc>
          <w:tcPr>
            <w:tcW w:type="dxa" w:w="3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5 €/mois, performance correcte, DC Allemagne</w:t>
            </w:r>
          </w:p>
        </w:tc>
      </w:tr>
    </w:tbl>
    <w:p>
      <w:pPr>
        <w:pStyle w:val="Heading2"/>
        <w:spacing w:after="160" w:before="240"/>
      </w:pPr>
      <w:r>
        <w:t xml:space="preserve">6.2 Choix d'architecture clés</w:t>
      </w:r>
    </w:p>
    <w:p>
      <w:pPr>
        <w:pStyle w:val="Heading3"/>
        <w:spacing w:after="120" w:before="200"/>
      </w:pPr>
      <w:r>
        <w:t xml:space="preserve">Next.js App Router plutôt que SPA + API séparées</w:t>
      </w:r>
    </w:p>
    <w:p>
      <w:pPr>
        <w:spacing w:after="120" w:line="320"/>
        <w:jc w:val="both"/>
      </w:pPr>
      <w:r>
        <w:t xml:space="preserve">J'ai retenu une architecture intégrée (front et back dans le même projet Next.js) plutôt qu'une séparation SPA React + API Node/Express. Ce choix tient au format mono-développeur (les bénéfices d'une frontière physique entre front et back sont faibles), au partage gratuit des types entre front et back (un type défini dans `app/lib/` est immédiatement utilisable dans un composant client), au rendu côté serveur natif et premier-classe, et à la simplicité de déploiement (une seule image Docker, un seul container, un seul port).</w:t>
      </w:r>
    </w:p>
    <w:p>
      <w:pPr>
        <w:pStyle w:val="Heading3"/>
        <w:spacing w:after="120" w:before="200"/>
      </w:pPr>
      <w:r>
        <w:t xml:space="preserve">Server Actions plutôt que routes API REST</w:t>
      </w:r>
    </w:p>
    <w:p>
      <w:pPr>
        <w:spacing w:after="120" w:line="320"/>
        <w:jc w:val="both"/>
      </w:pPr>
      <w:r>
        <w:t xml:space="preserve">Les Server Actions remplacent l'écriture de routes API REST pour les mutations. Une Server Action est une fonction `async` annotée `"use server"` qui s'exécute exclusivement côté serveur et qui peut être appelée directement depuis un composant client. Le runtime Next gère la sérialisation, la route HTTP générée et l'invocation. Ce pattern économise beaucoup de glue code, mais impose une discipline stricte sur la validation des entrées — c'est pourquoi chaque Server Action commence par un schéma Zod.</w:t>
      </w:r>
    </w:p>
    <w:p>
      <w:pPr>
        <w:pStyle w:val="Heading3"/>
        <w:spacing w:after="120" w:before="200"/>
      </w:pPr>
      <w:r>
        <w:t xml:space="preserve">Singleton du client Prisma</w:t>
      </w:r>
    </w:p>
    <w:p>
      <w:pPr>
        <w:spacing w:after="120" w:line="320"/>
        <w:jc w:val="both"/>
      </w:pPr>
      <w:r>
        <w:t xml:space="preserve">Le client Prisma est exposé par `app/lib/prisma.ts` comme une instance unique. En développement, le rechargement à chaud de Next.js peut créer plusieurs instances et épuiser le pool de connexions PostgreSQL. J'ai prévenu ce problème en stockant l'instance sur `globalThis` en environnement non-production.</w:t>
      </w:r>
    </w:p>
    <w:p>
      <w:pPr>
        <w:pStyle w:val="Heading3"/>
        <w:spacing w:after="120" w:before="200"/>
      </w:pPr>
      <w:r>
        <w:t xml:space="preserve">Cache applicatif sur PostgreSQL plutôt que Redis</w:t>
      </w:r>
    </w:p>
    <w:p>
      <w:pPr>
        <w:spacing w:after="120" w:line="320"/>
        <w:jc w:val="both"/>
      </w:pPr>
      <w:r>
        <w:t xml:space="preserve">La couche cache des cotations utilise une table PostgreSQL (`CachedQuote`) avec un TTL logique de 5 minutes, plutôt qu'un Redis dédié. Cela évite d'introduire une dépendance d'infrastructure supplémentaire pour un volume qui ne le justifie pas. Si l'application montait significativement en charge, la migration vers Redis serait possible en réécrivant uniquement `app/lib/quote-cache.ts`.</w:t>
      </w:r>
    </w:p>
    <w:p>
      <w:pPr>
        <w:pStyle w:val="Heading2"/>
        <w:spacing w:after="160" w:before="240"/>
      </w:pPr>
      <w:r>
        <w:t xml:space="preserve">6.3 Spécifications de déploiement</w:t>
      </w:r>
    </w:p>
    <w:p>
      <w:pPr>
        <w:pStyle w:val="Heading3"/>
        <w:spacing w:after="120" w:before="200"/>
      </w:pPr>
      <w:r>
        <w:t xml:space="preserve">Conteneurisation</w:t>
      </w:r>
    </w:p>
    <w:p>
      <w:pPr>
        <w:spacing w:after="120" w:line="320"/>
        <w:jc w:val="both"/>
      </w:pPr>
      <w:r>
        <w:t xml:space="preserve">L'application est packagée dans une image Docker multi-stage à trois étapes : `deps` (installation des dépendances), `builder` (compilation Next.js + prune des devDependencies), `runner` (image finale minimale). L'image finale embarque uniquement le binaire Node, le code applicatif compilé, les dépendances de production et le client Prisma. Le mode `output: 'standalone'` de Next.js produit un dossier minimaliste avec un serveur Node optimisé. La taille finale est d'environ 200 Mo, contre 500+ Mo pour une image classique.</w:t>
      </w:r>
    </w:p>
    <w:p>
      <w:pPr>
        <w:pStyle w:val="Heading3"/>
        <w:spacing w:after="120" w:before="200"/>
      </w:pPr>
      <w:r>
        <w:t xml:space="preserve">Sécurité du runtime</w:t>
      </w:r>
    </w:p>
    <w:p>
      <w:pPr>
        <w:pStyle w:val="ListParagraph"/>
        <w:numPr>
          <w:ilvl w:val="0"/>
          <w:numId w:val="2"/>
        </w:numPr>
        <w:spacing w:after="80" w:line="300"/>
        <w:jc w:val="left"/>
      </w:pPr>
      <w:r>
        <w:t xml:space="preserve">L'image tourne sous un utilisateur non-root (`nextjs`, UID 1001) créé dans le stage runner.</w:t>
      </w:r>
    </w:p>
    <w:p>
      <w:pPr>
        <w:pStyle w:val="ListParagraph"/>
        <w:numPr>
          <w:ilvl w:val="0"/>
          <w:numId w:val="2"/>
        </w:numPr>
        <w:spacing w:after="80" w:line="300"/>
        <w:jc w:val="left"/>
      </w:pPr>
      <w:r>
        <w:t xml:space="preserve">L'image de base est Alpine, qui présente une surface d'attaque réduite.</w:t>
      </w:r>
    </w:p>
    <w:p>
      <w:pPr>
        <w:pStyle w:val="ListParagraph"/>
        <w:numPr>
          <w:ilvl w:val="0"/>
          <w:numId w:val="2"/>
        </w:numPr>
        <w:spacing w:after="80" w:line="300"/>
        <w:jc w:val="left"/>
      </w:pPr>
      <w:r>
        <w:t xml:space="preserve">`libc6-compat` et `openssl` sont ajoutés explicitement (dépendances de Prisma et de bcrypt natif).</w:t>
      </w:r>
    </w:p>
    <w:p>
      <w:pPr>
        <w:pStyle w:val="ListParagraph"/>
        <w:numPr>
          <w:ilvl w:val="0"/>
          <w:numId w:val="2"/>
        </w:numPr>
        <w:spacing w:after="80" w:line="300"/>
        <w:jc w:val="left"/>
      </w:pPr>
      <w:r>
        <w:t xml:space="preserve">Aucun port n'est exposé en dehors de 3000 (HTTP interne au réseau Docker, Traefik s'occupe du TLS).</w:t>
      </w:r>
    </w:p>
    <w:p>
      <w:pPr>
        <w:pStyle w:val="Heading3"/>
        <w:spacing w:after="120" w:before="200"/>
      </w:pPr>
      <w:r>
        <w:t xml:space="preserve">Cycle de déploiement</w:t>
      </w:r>
    </w:p>
    <w:p>
      <w:pPr>
        <w:spacing w:after="120" w:line="320"/>
        <w:jc w:val="both"/>
      </w:pPr>
      <w:r>
        <w:t xml:space="preserve">Le `docker-entrypoint.sh` joue les migrations Prisma en attente avant de démarrer le serveur. Si une migration plante, le container ne démarre pas (`set -e`), ce qui prévient l'exécution d'une version d'application sur un schéma incompatible.</w:t>
      </w:r>
    </w:p>
    <w:p>
      <w:pPr>
        <w:shd w:fill="F4F4F4" w:val="clear"/>
        <w:spacing w:after="0" w:line="260"/>
        <w:jc w:val="left"/>
      </w:pPr>
      <w:r>
        <w:rPr>
          <w:rFonts w:ascii="Consolas" w:cs="Consolas" w:eastAsia="Consolas" w:hAnsi="Consolas"/>
          <w:sz w:val="18"/>
          <w:szCs w:val="18"/>
        </w:rPr>
        <w:t xml:space="preserve">#!/bin/sh</w:t>
      </w:r>
    </w:p>
    <w:p>
      <w:pPr>
        <w:shd w:fill="F4F4F4" w:val="clear"/>
        <w:spacing w:after="0" w:line="260"/>
        <w:jc w:val="left"/>
      </w:pPr>
      <w:r>
        <w:rPr>
          <w:rFonts w:ascii="Consolas" w:cs="Consolas" w:eastAsia="Consolas" w:hAnsi="Consolas"/>
          <w:sz w:val="18"/>
          <w:szCs w:val="18"/>
        </w:rPr>
        <w:t xml:space="preserve">set -e</w:t>
      </w:r>
    </w:p>
    <w:p>
      <w:pPr>
        <w:shd w:fill="F4F4F4" w:val="clear"/>
        <w:spacing w:after="0" w:line="260"/>
        <w:jc w:val="left"/>
      </w:pPr>
      <w:r>
        <w:rPr>
          <w:rFonts w:ascii="Consolas" w:cs="Consolas" w:eastAsia="Consolas" w:hAnsi="Consolas"/>
          <w:sz w:val="18"/>
          <w:szCs w:val="18"/>
        </w:rPr>
        <w:t xml:space="preserve">echo "Running Prisma migrations..."</w:t>
      </w:r>
    </w:p>
    <w:p>
      <w:pPr>
        <w:shd w:fill="F4F4F4" w:val="clear"/>
        <w:spacing w:after="0" w:line="260"/>
        <w:jc w:val="left"/>
      </w:pPr>
      <w:r>
        <w:rPr>
          <w:rFonts w:ascii="Consolas" w:cs="Consolas" w:eastAsia="Consolas" w:hAnsi="Consolas"/>
          <w:sz w:val="18"/>
          <w:szCs w:val="18"/>
        </w:rPr>
        <w:t xml:space="preserve">node ./node_modules/prisma/build/index.js migrate deploy</w:t>
      </w:r>
    </w:p>
    <w:p>
      <w:pPr>
        <w:shd w:fill="F4F4F4" w:val="clear"/>
        <w:spacing w:after="0" w:line="260"/>
        <w:jc w:val="left"/>
      </w:pPr>
      <w:r>
        <w:rPr>
          <w:rFonts w:ascii="Consolas" w:cs="Consolas" w:eastAsia="Consolas" w:hAnsi="Consolas"/>
          <w:sz w:val="18"/>
          <w:szCs w:val="18"/>
        </w:rPr>
        <w:t xml:space="preserve">echo "Starting Next.js..."</w:t>
      </w:r>
    </w:p>
    <w:p>
      <w:pPr>
        <w:shd w:fill="F4F4F4" w:val="clear"/>
        <w:spacing w:after="0" w:line="260"/>
        <w:jc w:val="left"/>
      </w:pPr>
      <w:r>
        <w:rPr>
          <w:rFonts w:ascii="Consolas" w:cs="Consolas" w:eastAsia="Consolas" w:hAnsi="Consolas"/>
          <w:sz w:val="18"/>
          <w:szCs w:val="18"/>
        </w:rPr>
        <w:t xml:space="preserve">exec "$@"</w:t>
      </w:r>
    </w:p>
    <w:p>
      <w:pPr>
        <w:pStyle w:val="Heading3"/>
        <w:spacing w:after="120" w:before="200"/>
      </w:pPr>
      <w:r>
        <w:t xml:space="preserve">Variables d'environnement</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Variable</w:t>
            </w:r>
          </w:p>
        </w:tc>
        <w:tc>
          <w:tcPr>
            <w:tcW w:type="dxa" w:w="1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Type</w:t>
            </w:r>
          </w:p>
        </w:tc>
        <w:tc>
          <w:tcPr>
            <w:tcW w:type="dxa" w:w="47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Description</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DATABASE_URL</w:t>
            </w:r>
          </w:p>
        </w:tc>
        <w:tc>
          <w:tcPr>
            <w:tcW w:type="dxa" w:w="1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Secret</w:t>
            </w:r>
          </w:p>
        </w:tc>
        <w:tc>
          <w:tcPr>
            <w:tcW w:type="dxa" w:w="4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URL de connexion PostgreSQL</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AUTH_COOKIE_SECRET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Secret</w:t>
            </w:r>
          </w:p>
        </w:tc>
        <w:tc>
          <w:tcPr>
            <w:tcW w:type="dxa" w:w="4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Clé HMAC pour signer le cookie de session (≥ 32 octets)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FINNHUB_API_KEY</w:t>
            </w:r>
          </w:p>
        </w:tc>
        <w:tc>
          <w:tcPr>
            <w:tcW w:type="dxa" w:w="1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Secret</w:t>
            </w:r>
          </w:p>
        </w:tc>
        <w:tc>
          <w:tcPr>
            <w:tcW w:type="dxa" w:w="4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Clé API Finnhub</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RESEND_API_KEY</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Secret</w:t>
            </w:r>
          </w:p>
        </w:tc>
        <w:tc>
          <w:tcPr>
            <w:tcW w:type="dxa" w:w="4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Clé API Resend pour l'envoi d'emails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APP_URL</w:t>
            </w:r>
          </w:p>
        </w:tc>
        <w:tc>
          <w:tcPr>
            <w:tcW w:type="dxa" w:w="1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Public</w:t>
            </w:r>
          </w:p>
        </w:tc>
        <w:tc>
          <w:tcPr>
            <w:tcW w:type="dxa" w:w="4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URL publique de l'application</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NODE_ENV</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Public</w:t>
            </w:r>
          </w:p>
        </w:tc>
        <w:tc>
          <w:tcPr>
            <w:tcW w:type="dxa" w:w="47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production en prod, development en local</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NEXT_TELEMETRY_DISABLED</w:t>
            </w:r>
          </w:p>
        </w:tc>
        <w:tc>
          <w:tcPr>
            <w:tcW w:type="dxa" w:w="1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Public</w:t>
            </w:r>
          </w:p>
        </w:tc>
        <w:tc>
          <w:tcPr>
            <w:tcW w:type="dxa" w:w="47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 pour désactiver la télémétrie Next.js</w:t>
            </w:r>
          </w:p>
        </w:tc>
      </w:tr>
    </w:tbl>
    <w:p>
      <w:pPr>
        <w:pStyle w:val="Heading2"/>
        <w:spacing w:after="160" w:before="240"/>
      </w:pPr>
      <w:r>
        <w:t xml:space="preserve">6.4 Spécifications du pipeline CI/CD</w:t>
      </w:r>
    </w:p>
    <w:p>
      <w:pPr>
        <w:spacing w:after="120" w:line="320"/>
        <w:jc w:val="both"/>
      </w:pPr>
      <w:r>
        <w:t xml:space="preserve">Le pipeline d'intégration continue est défini dans `.github/workflows/ci.yml`. Il se déclenche sur les push vers `main` et sur les pull requests, et exécute les étapes suivantes en séquence stricte :</w:t>
      </w:r>
    </w:p>
    <w:p>
      <w:pPr>
        <w:pStyle w:val="ListParagraph"/>
        <w:numPr>
          <w:ilvl w:val="0"/>
          <w:numId w:val="4"/>
        </w:numPr>
        <w:spacing w:after="80" w:line="300"/>
        <w:jc w:val="left"/>
      </w:pPr>
      <w:r>
        <w:t xml:space="preserve">Checkout du code (`actions/checkout@v4`).</w:t>
      </w:r>
    </w:p>
    <w:p>
      <w:pPr>
        <w:pStyle w:val="ListParagraph"/>
        <w:numPr>
          <w:ilvl w:val="0"/>
          <w:numId w:val="4"/>
        </w:numPr>
        <w:spacing w:after="80" w:line="300"/>
        <w:jc w:val="left"/>
      </w:pPr>
      <w:r>
        <w:t xml:space="preserve">Installation de Node 22 (lu depuis `.nvmrc`).</w:t>
      </w:r>
    </w:p>
    <w:p>
      <w:pPr>
        <w:pStyle w:val="ListParagraph"/>
        <w:numPr>
          <w:ilvl w:val="0"/>
          <w:numId w:val="4"/>
        </w:numPr>
        <w:spacing w:after="80" w:line="300"/>
        <w:jc w:val="left"/>
      </w:pPr>
      <w:r>
        <w:t xml:space="preserve">`npm ci` pour une installation reproductible depuis `package-lock.json`.</w:t>
      </w:r>
    </w:p>
    <w:p>
      <w:pPr>
        <w:pStyle w:val="ListParagraph"/>
        <w:numPr>
          <w:ilvl w:val="0"/>
          <w:numId w:val="4"/>
        </w:numPr>
        <w:spacing w:after="80" w:line="300"/>
        <w:jc w:val="left"/>
      </w:pPr>
      <w:r>
        <w:t xml:space="preserve">`npx prisma generate` pour produire le client typé.</w:t>
      </w:r>
    </w:p>
    <w:p>
      <w:pPr>
        <w:pStyle w:val="ListParagraph"/>
        <w:numPr>
          <w:ilvl w:val="0"/>
          <w:numId w:val="4"/>
        </w:numPr>
        <w:spacing w:after="80" w:line="300"/>
        <w:jc w:val="left"/>
      </w:pPr>
      <w:r>
        <w:t xml:space="preserve">`npm run lint` (ESLint).</w:t>
      </w:r>
    </w:p>
    <w:p>
      <w:pPr>
        <w:pStyle w:val="ListParagraph"/>
        <w:numPr>
          <w:ilvl w:val="0"/>
          <w:numId w:val="4"/>
        </w:numPr>
        <w:spacing w:after="80" w:line="300"/>
        <w:jc w:val="left"/>
      </w:pPr>
      <w:r>
        <w:t xml:space="preserve">`npm run coverage` (Vitest + rapport de couverture).</w:t>
      </w:r>
    </w:p>
    <w:p>
      <w:pPr>
        <w:pStyle w:val="ListParagraph"/>
        <w:numPr>
          <w:ilvl w:val="0"/>
          <w:numId w:val="4"/>
        </w:numPr>
        <w:spacing w:after="80" w:line="300"/>
        <w:jc w:val="left"/>
      </w:pPr>
      <w:r>
        <w:t xml:space="preserve">Upload du dossier `coverage/` comme artefact GitHub (rétention 14 jours).</w:t>
      </w:r>
    </w:p>
    <w:p>
      <w:pPr>
        <w:pStyle w:val="ListParagraph"/>
        <w:numPr>
          <w:ilvl w:val="0"/>
          <w:numId w:val="4"/>
        </w:numPr>
        <w:spacing w:after="80" w:line="300"/>
        <w:jc w:val="left"/>
      </w:pPr>
      <w:r>
        <w:t xml:space="preserve">`npx prisma migrate deploy` sur un service PostgreSQL 16 lancé en parallèle.</w:t>
      </w:r>
    </w:p>
    <w:p>
      <w:pPr>
        <w:pStyle w:val="ListParagraph"/>
        <w:numPr>
          <w:ilvl w:val="0"/>
          <w:numId w:val="4"/>
        </w:numPr>
        <w:spacing w:after="80" w:line="300"/>
        <w:jc w:val="left"/>
      </w:pPr>
      <w:r>
        <w:t xml:space="preserve">`npm run build` pour vérifier que Next.js compile sans erreur.</w:t>
      </w:r>
    </w:p>
    <w:p>
      <w:pPr>
        <w:spacing w:after="120" w:line="320"/>
        <w:jc w:val="both"/>
      </w:pPr>
      <w:r>
        <w:t xml:space="preserve">L'ordre n'est pas anodin : le lint avant les tests parce qu'il est plus rapide (fail fast) ; `prisma generate` avant tout parce que le code TypeScript en dépend ; les migrations après les tests ; le build en dernier parce qu'il est le plus coûteux.</w:t>
      </w:r>
    </w:p>
    <w:p>
      <w:pPr>
        <w:pStyle w:val="Heading2"/>
        <w:spacing w:after="160" w:before="240"/>
      </w:pPr>
      <w:r>
        <w:t xml:space="preserve">6.5 Spécifications de sécurité</w:t>
      </w:r>
    </w:p>
    <w:p>
      <w:pPr>
        <w:spacing w:after="120" w:line="320"/>
        <w:jc w:val="both"/>
      </w:pPr>
      <w:r>
        <w:t xml:space="preserve">Les spécifications de sécurité sont détaillées dans la section 8. Elles couvrent les axes suivants, mentionnés ici pour vue d'ensemble :</w:t>
      </w:r>
    </w:p>
    <w:p>
      <w:pPr>
        <w:pStyle w:val="ListParagraph"/>
        <w:numPr>
          <w:ilvl w:val="0"/>
          <w:numId w:val="2"/>
        </w:numPr>
        <w:spacing w:after="80" w:line="300"/>
        <w:jc w:val="left"/>
      </w:pPr>
      <w:r>
        <w:t xml:space="preserve">Hashage des mots de passe avec bcrypt (10 rounds).</w:t>
      </w:r>
    </w:p>
    <w:p>
      <w:pPr>
        <w:pStyle w:val="ListParagraph"/>
        <w:numPr>
          <w:ilvl w:val="0"/>
          <w:numId w:val="2"/>
        </w:numPr>
        <w:spacing w:after="80" w:line="300"/>
        <w:jc w:val="left"/>
      </w:pPr>
      <w:r>
        <w:t xml:space="preserve">Signature HMAC-SHA256 du cookie de session (`AUTH_COOKIE_SECRET` ≥ 32 octets).</w:t>
      </w:r>
    </w:p>
    <w:p>
      <w:pPr>
        <w:pStyle w:val="ListParagraph"/>
        <w:numPr>
          <w:ilvl w:val="0"/>
          <w:numId w:val="2"/>
        </w:numPr>
        <w:spacing w:after="80" w:line="300"/>
        <w:jc w:val="left"/>
      </w:pPr>
      <w:r>
        <w:t xml:space="preserve">Comparaison cryptographique en temps constant (`timingSafeEqual`).</w:t>
      </w:r>
    </w:p>
    <w:p>
      <w:pPr>
        <w:pStyle w:val="ListParagraph"/>
        <w:numPr>
          <w:ilvl w:val="0"/>
          <w:numId w:val="2"/>
        </w:numPr>
        <w:spacing w:after="80" w:line="300"/>
        <w:jc w:val="left"/>
      </w:pPr>
      <w:r>
        <w:t xml:space="preserve">Attributs sécurisés sur le cookie : `httpOnly`, `secure` (prod), `sameSite=lax`, TTL 7 jours.</w:t>
      </w:r>
    </w:p>
    <w:p>
      <w:pPr>
        <w:pStyle w:val="ListParagraph"/>
        <w:numPr>
          <w:ilvl w:val="0"/>
          <w:numId w:val="2"/>
        </w:numPr>
        <w:spacing w:after="80" w:line="300"/>
        <w:jc w:val="left"/>
      </w:pPr>
      <w:r>
        <w:t xml:space="preserve">Validation systématique des entrées par Zod sur toutes les Server Actions.</w:t>
      </w:r>
    </w:p>
    <w:p>
      <w:pPr>
        <w:pStyle w:val="ListParagraph"/>
        <w:numPr>
          <w:ilvl w:val="0"/>
          <w:numId w:val="2"/>
        </w:numPr>
        <w:spacing w:after="80" w:line="300"/>
        <w:jc w:val="left"/>
      </w:pPr>
      <w:r>
        <w:t xml:space="preserve">Tokens de réinitialisation à usage unique, TTL 30 min, stockés en hash SHA-256.</w:t>
      </w:r>
    </w:p>
    <w:p>
      <w:pPr>
        <w:pStyle w:val="ListParagraph"/>
        <w:numPr>
          <w:ilvl w:val="0"/>
          <w:numId w:val="2"/>
        </w:numPr>
        <w:spacing w:after="80" w:line="300"/>
        <w:jc w:val="left"/>
      </w:pPr>
      <w:r>
        <w:t xml:space="preserve">Rate-limiter applicatif sur l'API Finnhub (2 appels concurrents max).</w:t>
      </w:r>
    </w:p>
    <w:p>
      <w:pPr>
        <w:pStyle w:val="ListParagraph"/>
        <w:numPr>
          <w:ilvl w:val="0"/>
          <w:numId w:val="2"/>
        </w:numPr>
        <w:spacing w:after="80" w:line="300"/>
        <w:jc w:val="left"/>
      </w:pPr>
      <w:r>
        <w:t xml:space="preserve">Suppression en cascade conforme RGPD.</w:t>
      </w:r>
    </w:p>
    <w:p>
      <w:pPr>
        <w:pStyle w:val="ListParagraph"/>
        <w:numPr>
          <w:ilvl w:val="0"/>
          <w:numId w:val="2"/>
        </w:numPr>
        <w:spacing w:after="80" w:line="300"/>
        <w:jc w:val="left"/>
      </w:pPr>
      <w:r>
        <w:t xml:space="preserve">Aucun SQL brut (Prisma) → pas d'injection SQL classique.</w:t>
      </w:r>
    </w:p>
    <w:p>
      <w:pPr>
        <w:pStyle w:val="ListParagraph"/>
        <w:numPr>
          <w:ilvl w:val="0"/>
          <w:numId w:val="2"/>
        </w:numPr>
        <w:spacing w:after="80" w:line="300"/>
        <w:jc w:val="left"/>
      </w:pPr>
      <w:r>
        <w:t xml:space="preserve">HTTPS forcé en production via Coolify + Let's Encrypt.</w:t>
      </w:r>
    </w:p>
    <w:p>
      <w:pPr>
        <w:pStyle w:val="Heading1"/>
        <w:pageBreakBefore/>
        <w:spacing w:after="240" w:before="240"/>
      </w:pPr>
      <w:r>
        <w:t xml:space="preserve">7. Réalisations : extraits de code et justification des choix</w:t>
      </w:r>
    </w:p>
    <w:p>
      <w:pPr>
        <w:spacing w:after="120" w:line="320"/>
        <w:jc w:val="both"/>
      </w:pPr>
      <w:r>
        <w:t xml:space="preserve">Cette section présente des extraits de code représentatifs des grandes catégories de composants attendues au référentiel : interfaces utilisateur, composants métier, accès aux données, autres composants techniques transverses. Chaque extrait est accompagné d'un commentaire qui explique pourquoi le code est écrit ainsi, et quelles alternatives ont été écartées.</w:t>
      </w:r>
    </w:p>
    <w:p>
      <w:pPr>
        <w:pStyle w:val="Heading2"/>
        <w:spacing w:after="160" w:before="240"/>
      </w:pPr>
      <w:r>
        <w:t xml:space="preserve">7.1 Interfaces utilisateur</w:t>
      </w:r>
    </w:p>
    <w:p>
      <w:pPr>
        <w:pStyle w:val="Heading3"/>
        <w:spacing w:after="120" w:before="200"/>
      </w:pPr>
      <w:r>
        <w:t xml:space="preserve">Layout racine et bascule de thème par cookie</w:t>
      </w:r>
    </w:p>
    <w:p>
      <w:pPr>
        <w:spacing w:after="120" w:line="320"/>
        <w:jc w:val="both"/>
      </w:pPr>
      <w:r>
        <w:t xml:space="preserve">Le layout racine est un composant serveur. Il lit le cookie `theme` et applique la classe `dark` sur le `&lt;html&gt;` avant l'envoi du HTML au navigateur. Ce pattern élimine le FOUC (Flash of Unstyled Content) qui survient quand le thème est lu depuis `localStorage` côté client après le premier rendu.</w:t>
      </w:r>
    </w:p>
    <w:p>
      <w:pPr>
        <w:shd w:fill="F4F4F4" w:val="clear"/>
        <w:spacing w:after="0" w:line="260"/>
        <w:jc w:val="left"/>
      </w:pPr>
      <w:r>
        <w:rPr>
          <w:rFonts w:ascii="Consolas" w:cs="Consolas" w:eastAsia="Consolas" w:hAnsi="Consolas"/>
          <w:sz w:val="18"/>
          <w:szCs w:val="18"/>
        </w:rPr>
        <w:t xml:space="preserve">// app/layout.tsx</w:t>
      </w:r>
    </w:p>
    <w:p>
      <w:pPr>
        <w:shd w:fill="F4F4F4" w:val="clear"/>
        <w:spacing w:after="0" w:line="260"/>
        <w:jc w:val="left"/>
      </w:pPr>
      <w:r>
        <w:rPr>
          <w:rFonts w:ascii="Consolas" w:cs="Consolas" w:eastAsia="Consolas" w:hAnsi="Consolas"/>
          <w:sz w:val="18"/>
          <w:szCs w:val="18"/>
        </w:rPr>
        <w:t xml:space="preserve">export default async function RootLayout({ children }: { children: React.ReactNode }) {</w:t>
      </w:r>
    </w:p>
    <w:p>
      <w:pPr>
        <w:shd w:fill="F4F4F4" w:val="clear"/>
        <w:spacing w:after="0" w:line="260"/>
        <w:jc w:val="left"/>
      </w:pPr>
      <w:r>
        <w:rPr>
          <w:rFonts w:ascii="Consolas" w:cs="Consolas" w:eastAsia="Consolas" w:hAnsi="Consolas"/>
          <w:sz w:val="18"/>
          <w:szCs w:val="18"/>
        </w:rPr>
        <w:t xml:space="preserve">    const user = await auth();</w:t>
      </w:r>
    </w:p>
    <w:p>
      <w:pPr>
        <w:shd w:fill="F4F4F4" w:val="clear"/>
        <w:spacing w:after="0" w:line="260"/>
        <w:jc w:val="left"/>
      </w:pPr>
      <w:r>
        <w:rPr>
          <w:rFonts w:ascii="Consolas" w:cs="Consolas" w:eastAsia="Consolas" w:hAnsi="Consolas"/>
          <w:sz w:val="18"/>
          <w:szCs w:val="18"/>
        </w:rPr>
        <w:t xml:space="preserve">    const cookieStore = await cookies()</w:t>
      </w:r>
    </w:p>
    <w:p>
      <w:pPr>
        <w:shd w:fill="F4F4F4" w:val="clear"/>
        <w:spacing w:after="0" w:line="260"/>
        <w:jc w:val="left"/>
      </w:pPr>
      <w:r>
        <w:rPr>
          <w:rFonts w:ascii="Consolas" w:cs="Consolas" w:eastAsia="Consolas" w:hAnsi="Consolas"/>
          <w:sz w:val="18"/>
          <w:szCs w:val="18"/>
        </w:rPr>
        <w:t xml:space="preserve">    const theme: Theme = cookieStore.get('theme')?.value === 'light' ? "light" : "dark";</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&lt;html lang="en" className={theme === "dark" ? "dark" : ""} style={{colorScheme: theme}}&gt;</w:t>
      </w:r>
    </w:p>
    <w:p>
      <w:pPr>
        <w:shd w:fill="F4F4F4" w:val="clear"/>
        <w:spacing w:after="0" w:line="260"/>
        <w:jc w:val="left"/>
      </w:pPr>
      <w:r>
        <w:rPr>
          <w:rFonts w:ascii="Consolas" w:cs="Consolas" w:eastAsia="Consolas" w:hAnsi="Consolas"/>
          <w:sz w:val="18"/>
          <w:szCs w:val="18"/>
        </w:rPr>
        <w:t xml:space="preserve">            &lt;body className={`${geistSans.variable} ${geistMono.variable} antialiased bg-background text-foreground`}&gt;</w:t>
      </w:r>
    </w:p>
    <w:p>
      <w:pPr>
        <w:shd w:fill="F4F4F4" w:val="clear"/>
        <w:spacing w:after="0" w:line="260"/>
        <w:jc w:val="left"/>
      </w:pPr>
      <w:r>
        <w:rPr>
          <w:rFonts w:ascii="Consolas" w:cs="Consolas" w:eastAsia="Consolas" w:hAnsi="Consolas"/>
          <w:sz w:val="18"/>
          <w:szCs w:val="18"/>
        </w:rPr>
        <w:t xml:space="preserve">                &lt;ThemeProvider initialTheme={theme}&gt;</w:t>
      </w:r>
    </w:p>
    <w:p>
      <w:pPr>
        <w:shd w:fill="F4F4F4" w:val="clear"/>
        <w:spacing w:after="0" w:line="260"/>
        <w:jc w:val="left"/>
      </w:pPr>
      <w:r>
        <w:rPr>
          <w:rFonts w:ascii="Consolas" w:cs="Consolas" w:eastAsia="Consolas" w:hAnsi="Consolas"/>
          <w:sz w:val="18"/>
          <w:szCs w:val="18"/>
        </w:rPr>
        <w:t xml:space="preserve">                    &lt;Navbar initialAuth={!!user} /&gt;</w:t>
      </w:r>
    </w:p>
    <w:p>
      <w:pPr>
        <w:shd w:fill="F4F4F4" w:val="clear"/>
        <w:spacing w:after="0" w:line="260"/>
        <w:jc w:val="left"/>
      </w:pPr>
      <w:r>
        <w:rPr>
          <w:rFonts w:ascii="Consolas" w:cs="Consolas" w:eastAsia="Consolas" w:hAnsi="Consolas"/>
          <w:sz w:val="18"/>
          <w:szCs w:val="18"/>
        </w:rPr>
        <w:t xml:space="preserve">                    &lt;main&gt;{children}&lt;/main&gt;</w:t>
      </w:r>
    </w:p>
    <w:p>
      <w:pPr>
        <w:shd w:fill="F4F4F4" w:val="clear"/>
        <w:spacing w:after="0" w:line="260"/>
        <w:jc w:val="left"/>
      </w:pPr>
      <w:r>
        <w:rPr>
          <w:rFonts w:ascii="Consolas" w:cs="Consolas" w:eastAsia="Consolas" w:hAnsi="Consolas"/>
          <w:sz w:val="18"/>
          <w:szCs w:val="18"/>
        </w:rPr>
        <w:t xml:space="preserve">                    &lt;Footer /&gt;</w:t>
      </w:r>
    </w:p>
    <w:p>
      <w:pPr>
        <w:shd w:fill="F4F4F4" w:val="clear"/>
        <w:spacing w:after="0" w:line="260"/>
        <w:jc w:val="left"/>
      </w:pPr>
      <w:r>
        <w:rPr>
          <w:rFonts w:ascii="Consolas" w:cs="Consolas" w:eastAsia="Consolas" w:hAnsi="Consolas"/>
          <w:sz w:val="18"/>
          <w:szCs w:val="18"/>
        </w:rPr>
        <w:t xml:space="preserve">                &lt;/ThemeProvider&gt;</w:t>
      </w:r>
    </w:p>
    <w:p>
      <w:pPr>
        <w:shd w:fill="F4F4F4" w:val="clear"/>
        <w:spacing w:after="0" w:line="260"/>
        <w:jc w:val="left"/>
      </w:pPr>
      <w:r>
        <w:rPr>
          <w:rFonts w:ascii="Consolas" w:cs="Consolas" w:eastAsia="Consolas" w:hAnsi="Consolas"/>
          <w:sz w:val="18"/>
          <w:szCs w:val="18"/>
        </w:rPr>
        <w:t xml:space="preserve">            &lt;/body&gt;</w:t>
      </w:r>
    </w:p>
    <w:p>
      <w:pPr>
        <w:shd w:fill="F4F4F4" w:val="clear"/>
        <w:spacing w:after="0" w:line="260"/>
        <w:jc w:val="left"/>
      </w:pPr>
      <w:r>
        <w:rPr>
          <w:rFonts w:ascii="Consolas" w:cs="Consolas" w:eastAsia="Consolas" w:hAnsi="Consolas"/>
          <w:sz w:val="18"/>
          <w:szCs w:val="18"/>
        </w:rPr>
        <w:t xml:space="preserve">        &lt;/html&gt;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J'ai initialement utilisé `localStorage` pour persister le thème. Le résultat était un FOUC visible : la page s'affichait brièvement en thème par défaut avant que le script client ne lise `localStorage` et n'applique le bon thème. La migration vers un cookie permet au serveur de connaître le thème dès la première requête et de générer un HTML directement thématisé. Le commit `24c912a fix themeProvide add cookie del localstorage` documente ce changement.</w:t>
      </w:r>
    </w:p>
    <w:p>
      <w:pPr>
        <w:pStyle w:val="Heading3"/>
        <w:spacing w:after="120" w:before="200"/>
      </w:pPr>
      <w:r>
        <w:t xml:space="preserve">Page serveur du dashboard</w:t>
      </w:r>
    </w:p>
    <w:p>
      <w:pPr>
        <w:spacing w:after="120" w:line="320"/>
        <w:jc w:val="both"/>
      </w:pPr>
      <w:r>
        <w:t xml:space="preserve">La page `/dashboard` est rendue côté serveur. Elle récupère en parallèle les agrégats et l'historique 30 jours, déclenche un snapshot quotidien si nécessaire, puis passe les données au composant client `DashboardClient` qui ne fait que de l'affichage interactif (graphique Recharts, animations).</w:t>
      </w:r>
    </w:p>
    <w:p>
      <w:pPr>
        <w:shd w:fill="F4F4F4" w:val="clear"/>
        <w:spacing w:after="0" w:line="260"/>
        <w:jc w:val="left"/>
      </w:pPr>
      <w:r>
        <w:rPr>
          <w:rFonts w:ascii="Consolas" w:cs="Consolas" w:eastAsia="Consolas" w:hAnsi="Consolas"/>
          <w:sz w:val="18"/>
          <w:szCs w:val="18"/>
        </w:rPr>
        <w:t xml:space="preserve">// app/dashboard/page.tsx</w:t>
      </w:r>
    </w:p>
    <w:p>
      <w:pPr>
        <w:shd w:fill="F4F4F4" w:val="clear"/>
        <w:spacing w:after="0" w:line="260"/>
        <w:jc w:val="left"/>
      </w:pPr>
      <w:r>
        <w:rPr>
          <w:rFonts w:ascii="Consolas" w:cs="Consolas" w:eastAsia="Consolas" w:hAnsi="Consolas"/>
          <w:sz w:val="18"/>
          <w:szCs w:val="18"/>
        </w:rPr>
        <w:t xml:space="preserve">import { getDashboardData, saveSnapshot, getHistory } from "@/app/lib/performance"</w:t>
      </w:r>
    </w:p>
    <w:p>
      <w:pPr>
        <w:shd w:fill="F4F4F4" w:val="clear"/>
        <w:spacing w:after="0" w:line="260"/>
        <w:jc w:val="left"/>
      </w:pPr>
      <w:r>
        <w:rPr>
          <w:rFonts w:ascii="Consolas" w:cs="Consolas" w:eastAsia="Consolas" w:hAnsi="Consolas"/>
          <w:sz w:val="18"/>
          <w:szCs w:val="18"/>
        </w:rPr>
        <w:t xml:space="preserve">import DashboardClient from "./DashboardClient"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default async function DashboardPage() {</w:t>
      </w:r>
    </w:p>
    <w:p>
      <w:pPr>
        <w:shd w:fill="F4F4F4" w:val="clear"/>
        <w:spacing w:after="0" w:line="260"/>
        <w:jc w:val="left"/>
      </w:pPr>
      <w:r>
        <w:rPr>
          <w:rFonts w:ascii="Consolas" w:cs="Consolas" w:eastAsia="Consolas" w:hAnsi="Consolas"/>
          <w:sz w:val="18"/>
          <w:szCs w:val="18"/>
        </w:rPr>
        <w:t xml:space="preserve">    const [data, chartData] = await Promise.all([</w:t>
      </w:r>
    </w:p>
    <w:p>
      <w:pPr>
        <w:shd w:fill="F4F4F4" w:val="clear"/>
        <w:spacing w:after="0" w:line="260"/>
        <w:jc w:val="left"/>
      </w:pPr>
      <w:r>
        <w:rPr>
          <w:rFonts w:ascii="Consolas" w:cs="Consolas" w:eastAsia="Consolas" w:hAnsi="Consolas"/>
          <w:sz w:val="18"/>
          <w:szCs w:val="18"/>
        </w:rPr>
        <w:t xml:space="preserve">        getDashboardData(),</w:t>
      </w:r>
    </w:p>
    <w:p>
      <w:pPr>
        <w:shd w:fill="F4F4F4" w:val="clear"/>
        <w:spacing w:after="0" w:line="260"/>
        <w:jc w:val="left"/>
      </w:pPr>
      <w:r>
        <w:rPr>
          <w:rFonts w:ascii="Consolas" w:cs="Consolas" w:eastAsia="Consolas" w:hAnsi="Consolas"/>
          <w:sz w:val="18"/>
          <w:szCs w:val="18"/>
        </w:rPr>
        <w:t xml:space="preserve">        getHistory(30),</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await saveSnapshot()</w:t>
      </w:r>
    </w:p>
    <w:p>
      <w:pPr>
        <w:shd w:fill="F4F4F4" w:val="clear"/>
        <w:spacing w:after="0" w:line="260"/>
        <w:jc w:val="left"/>
      </w:pPr>
      <w:r>
        <w:rPr>
          <w:rFonts w:ascii="Consolas" w:cs="Consolas" w:eastAsia="Consolas" w:hAnsi="Consolas"/>
          <w:sz w:val="18"/>
          <w:szCs w:val="18"/>
        </w:rPr>
        <w:t xml:space="preserve">    return &lt;DashboardClient data={data} initialChart={chartData} /&gt;</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Garder un composant en serveur par défaut, ne basculer en client que quand un état interactif est strictement nécessaire. Ici, le calcul des agrégats nécessite un accès à la base et à l'API Finnhub, deux opérations qui n'ont rien à faire dans le navigateur. Le client n'a besoin que des données déjà calculées.</w:t>
      </w:r>
    </w:p>
    <w:p>
      <w:pPr>
        <w:pStyle w:val="Heading3"/>
        <w:spacing w:after="120" w:before="200"/>
      </w:pPr>
      <w:r>
        <w:t xml:space="preserve">Formulaire d'inscription avec useActionState</w:t>
      </w:r>
    </w:p>
    <w:p>
      <w:pPr>
        <w:spacing w:after="120" w:line="320"/>
        <w:jc w:val="both"/>
      </w:pPr>
      <w:r>
        <w:t xml:space="preserve">Les formulaires utilisent le hook `useActionState` de React 19, qui appelle directement une Server Action et expose son retour typé. Le client n'a pas à répliquer la logique de validation : c'est la Server Action qui valide et renvoie un message d'erreur lisible.</w:t>
      </w:r>
    </w:p>
    <w:p>
      <w:pPr>
        <w:shd w:fill="F4F4F4" w:val="clear"/>
        <w:spacing w:after="0" w:line="260"/>
        <w:jc w:val="left"/>
      </w:pPr>
      <w:r>
        <w:rPr>
          <w:rFonts w:ascii="Consolas" w:cs="Consolas" w:eastAsia="Consolas" w:hAnsi="Consolas"/>
          <w:sz w:val="18"/>
          <w:szCs w:val="18"/>
        </w:rPr>
        <w:t xml:space="preserve">"use client"</w:t>
      </w:r>
    </w:p>
    <w:p>
      <w:pPr>
        <w:shd w:fill="F4F4F4" w:val="clear"/>
        <w:spacing w:after="0" w:line="260"/>
        <w:jc w:val="left"/>
      </w:pPr>
      <w:r>
        <w:rPr>
          <w:rFonts w:ascii="Consolas" w:cs="Consolas" w:eastAsia="Consolas" w:hAnsi="Consolas"/>
          <w:sz w:val="18"/>
          <w:szCs w:val="18"/>
        </w:rPr>
        <w:t xml:space="preserve">import { useActionState } from "react"</w:t>
      </w:r>
    </w:p>
    <w:p>
      <w:pPr>
        <w:shd w:fill="F4F4F4" w:val="clear"/>
        <w:spacing w:after="0" w:line="260"/>
        <w:jc w:val="left"/>
      </w:pPr>
      <w:r>
        <w:rPr>
          <w:rFonts w:ascii="Consolas" w:cs="Consolas" w:eastAsia="Consolas" w:hAnsi="Consolas"/>
          <w:sz w:val="18"/>
          <w:szCs w:val="18"/>
        </w:rPr>
        <w:t xml:space="preserve">import { registerAction } from "@/app/lib/registerAction"</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RegisterForm() {</w:t>
      </w:r>
    </w:p>
    <w:p>
      <w:pPr>
        <w:shd w:fill="F4F4F4" w:val="clear"/>
        <w:spacing w:after="0" w:line="260"/>
        <w:jc w:val="left"/>
      </w:pPr>
      <w:r>
        <w:rPr>
          <w:rFonts w:ascii="Consolas" w:cs="Consolas" w:eastAsia="Consolas" w:hAnsi="Consolas"/>
          <w:sz w:val="18"/>
          <w:szCs w:val="18"/>
        </w:rPr>
        <w:t xml:space="preserve">  const [state, formAction, pending] = useActionState(registerAction, null)</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&lt;form action={formAction} className="space-y-3"&gt;</w:t>
      </w:r>
    </w:p>
    <w:p>
      <w:pPr>
        <w:shd w:fill="F4F4F4" w:val="clear"/>
        <w:spacing w:after="0" w:line="260"/>
        <w:jc w:val="left"/>
      </w:pPr>
      <w:r>
        <w:rPr>
          <w:rFonts w:ascii="Consolas" w:cs="Consolas" w:eastAsia="Consolas" w:hAnsi="Consolas"/>
          <w:sz w:val="18"/>
          <w:szCs w:val="18"/>
        </w:rPr>
        <w:t xml:space="preserve">      &lt;input name="fullname" placeholder="Nom complet" required minLength={2} /&gt;</w:t>
      </w:r>
    </w:p>
    <w:p>
      <w:pPr>
        <w:shd w:fill="F4F4F4" w:val="clear"/>
        <w:spacing w:after="0" w:line="260"/>
        <w:jc w:val="left"/>
      </w:pPr>
      <w:r>
        <w:rPr>
          <w:rFonts w:ascii="Consolas" w:cs="Consolas" w:eastAsia="Consolas" w:hAnsi="Consolas"/>
          <w:sz w:val="18"/>
          <w:szCs w:val="18"/>
        </w:rPr>
        <w:t xml:space="preserve">      &lt;input name="email" type="email" placeholder="Email" required /&gt;</w:t>
      </w:r>
    </w:p>
    <w:p>
      <w:pPr>
        <w:shd w:fill="F4F4F4" w:val="clear"/>
        <w:spacing w:after="0" w:line="260"/>
        <w:jc w:val="left"/>
      </w:pPr>
      <w:r>
        <w:rPr>
          <w:rFonts w:ascii="Consolas" w:cs="Consolas" w:eastAsia="Consolas" w:hAnsi="Consolas"/>
          <w:sz w:val="18"/>
          <w:szCs w:val="18"/>
        </w:rPr>
        <w:t xml:space="preserve">      &lt;input name="password" type="password" placeholder="Mot de passe (≥ 12)" required minLength={12} /&gt;</w:t>
      </w:r>
    </w:p>
    <w:p>
      <w:pPr>
        <w:shd w:fill="F4F4F4" w:val="clear"/>
        <w:spacing w:after="0" w:line="260"/>
        <w:jc w:val="left"/>
      </w:pPr>
      <w:r>
        <w:rPr>
          <w:rFonts w:ascii="Consolas" w:cs="Consolas" w:eastAsia="Consolas" w:hAnsi="Consolas"/>
          <w:sz w:val="18"/>
          <w:szCs w:val="18"/>
        </w:rPr>
        <w:t xml:space="preserve">      {state?.error &amp;&amp; &lt;p className="text-red-500 text-sm"&gt;{state.error}&lt;/p&gt;}</w:t>
      </w:r>
    </w:p>
    <w:p>
      <w:pPr>
        <w:shd w:fill="F4F4F4" w:val="clear"/>
        <w:spacing w:after="0" w:line="260"/>
        <w:jc w:val="left"/>
      </w:pPr>
      <w:r>
        <w:rPr>
          <w:rFonts w:ascii="Consolas" w:cs="Consolas" w:eastAsia="Consolas" w:hAnsi="Consolas"/>
          <w:sz w:val="18"/>
          <w:szCs w:val="18"/>
        </w:rPr>
        <w:t xml:space="preserve">      &lt;button type="submit" disabled={pending} className="btn btn-primary"&gt;</w:t>
      </w:r>
    </w:p>
    <w:p>
      <w:pPr>
        <w:shd w:fill="F4F4F4" w:val="clear"/>
        <w:spacing w:after="0" w:line="260"/>
        <w:jc w:val="left"/>
      </w:pPr>
      <w:r>
        <w:rPr>
          <w:rFonts w:ascii="Consolas" w:cs="Consolas" w:eastAsia="Consolas" w:hAnsi="Consolas"/>
          <w:sz w:val="18"/>
          <w:szCs w:val="18"/>
        </w:rPr>
        <w:t xml:space="preserve">        {pending ? "Création..." : "Créer mon compte"}</w:t>
      </w:r>
    </w:p>
    <w:p>
      <w:pPr>
        <w:shd w:fill="F4F4F4" w:val="clear"/>
        <w:spacing w:after="0" w:line="260"/>
        <w:jc w:val="left"/>
      </w:pPr>
      <w:r>
        <w:rPr>
          <w:rFonts w:ascii="Consolas" w:cs="Consolas" w:eastAsia="Consolas" w:hAnsi="Consolas"/>
          <w:sz w:val="18"/>
          <w:szCs w:val="18"/>
        </w:rPr>
        <w:t xml:space="preserve">      &lt;/button&gt;</w:t>
      </w:r>
    </w:p>
    <w:p>
      <w:pPr>
        <w:shd w:fill="F4F4F4" w:val="clear"/>
        <w:spacing w:after="0" w:line="260"/>
        <w:jc w:val="left"/>
      </w:pPr>
      <w:r>
        <w:rPr>
          <w:rFonts w:ascii="Consolas" w:cs="Consolas" w:eastAsia="Consolas" w:hAnsi="Consolas"/>
          <w:sz w:val="18"/>
          <w:szCs w:val="18"/>
        </w:rPr>
        <w:t xml:space="preserve">    &lt;/form&gt;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`useActionState` remplace ce qui aurait demandé, dans une SPA classique, plusieurs hooks et une bibliothèque tierce de gestion de formulaires (React Hook Form, Formik). Le serveur reste la source de vérité pour la validation, le client se limite à l'affichage du retour.</w:t>
      </w:r>
    </w:p>
    <w:p>
      <w:pPr>
        <w:pStyle w:val="Heading3"/>
        <w:spacing w:after="120" w:before="200"/>
      </w:pPr>
      <w:r>
        <w:t xml:space="preserve">Graphique en chandeliers de la sandbox</w:t>
      </w:r>
    </w:p>
    <w:p>
      <w:pPr>
        <w:spacing w:after="120" w:line="320"/>
        <w:jc w:val="both"/>
      </w:pPr>
      <w:r>
        <w:t xml:space="preserve">La sandbox affiche un graphique en chandeliers (candlestick) qui n'est pas un composant standard de Recharts. La transformation des données brutes (open, high, low, close) en représentation graphique est isolée dans une fonction pure `bougiePourChart`, testable unitairement et réutilisable.</w:t>
      </w:r>
    </w:p>
    <w:p>
      <w:pPr>
        <w:shd w:fill="F4F4F4" w:val="clear"/>
        <w:spacing w:after="0" w:line="260"/>
        <w:jc w:val="left"/>
      </w:pPr>
      <w:r>
        <w:rPr>
          <w:rFonts w:ascii="Consolas" w:cs="Consolas" w:eastAsia="Consolas" w:hAnsi="Consolas"/>
          <w:sz w:val="18"/>
          <w:szCs w:val="18"/>
        </w:rPr>
        <w:t xml:space="preserve">// app/lib/stockSimulation.ts</w:t>
      </w:r>
    </w:p>
    <w:p>
      <w:pPr>
        <w:shd w:fill="F4F4F4" w:val="clear"/>
        <w:spacing w:after="0" w:line="260"/>
        <w:jc w:val="left"/>
      </w:pPr>
      <w:r>
        <w:rPr>
          <w:rFonts w:ascii="Consolas" w:cs="Consolas" w:eastAsia="Consolas" w:hAnsi="Consolas"/>
          <w:sz w:val="18"/>
          <w:szCs w:val="18"/>
        </w:rPr>
        <w:t xml:space="preserve">export function bougiePourChart(b: Bougie): BougieChart {</w:t>
      </w:r>
    </w:p>
    <w:p>
      <w:pPr>
        <w:shd w:fill="F4F4F4" w:val="clear"/>
        <w:spacing w:after="0" w:line="260"/>
        <w:jc w:val="left"/>
      </w:pPr>
      <w:r>
        <w:rPr>
          <w:rFonts w:ascii="Consolas" w:cs="Consolas" w:eastAsia="Consolas" w:hAnsi="Consolas"/>
          <w:sz w:val="18"/>
          <w:szCs w:val="18"/>
        </w:rPr>
        <w:t xml:space="preserve">    const bodyBottom = Math.min(b.open, b.close);</w:t>
      </w:r>
    </w:p>
    <w:p>
      <w:pPr>
        <w:shd w:fill="F4F4F4" w:val="clear"/>
        <w:spacing w:after="0" w:line="260"/>
        <w:jc w:val="left"/>
      </w:pPr>
      <w:r>
        <w:rPr>
          <w:rFonts w:ascii="Consolas" w:cs="Consolas" w:eastAsia="Consolas" w:hAnsi="Consolas"/>
          <w:sz w:val="18"/>
          <w:szCs w:val="18"/>
        </w:rPr>
        <w:t xml:space="preserve">    const bodyTop = Math.max(b.open, b.close);</w:t>
      </w:r>
    </w:p>
    <w:p>
      <w:pPr>
        <w:shd w:fill="F4F4F4" w:val="clear"/>
        <w:spacing w:after="0" w:line="260"/>
        <w:jc w:val="left"/>
      </w:pPr>
      <w:r>
        <w:rPr>
          <w:rFonts w:ascii="Consolas" w:cs="Consolas" w:eastAsia="Consolas" w:hAnsi="Consolas"/>
          <w:sz w:val="18"/>
          <w:szCs w:val="18"/>
        </w:rPr>
        <w:t xml:space="preserve">    const bodyCenter = (bodyBottom + bodyTop) / 2;</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...b,</w:t>
      </w:r>
    </w:p>
    <w:p>
      <w:pPr>
        <w:shd w:fill="F4F4F4" w:val="clear"/>
        <w:spacing w:after="0" w:line="260"/>
        <w:jc w:val="left"/>
      </w:pPr>
      <w:r>
        <w:rPr>
          <w:rFonts w:ascii="Consolas" w:cs="Consolas" w:eastAsia="Consolas" w:hAnsi="Consolas"/>
          <w:sz w:val="18"/>
          <w:szCs w:val="18"/>
        </w:rPr>
        <w:t xml:space="preserve">        isBullish: b.close &gt;= b.open,</w:t>
      </w:r>
    </w:p>
    <w:p>
      <w:pPr>
        <w:shd w:fill="F4F4F4" w:val="clear"/>
        <w:spacing w:after="0" w:line="260"/>
        <w:jc w:val="left"/>
      </w:pPr>
      <w:r>
        <w:rPr>
          <w:rFonts w:ascii="Consolas" w:cs="Consolas" w:eastAsia="Consolas" w:hAnsi="Consolas"/>
          <w:sz w:val="18"/>
          <w:szCs w:val="18"/>
        </w:rPr>
        <w:t xml:space="preserve">        barDataKey: [bodyBottom, bodyTop],</w:t>
      </w:r>
    </w:p>
    <w:p>
      <w:pPr>
        <w:shd w:fill="F4F4F4" w:val="clear"/>
        <w:spacing w:after="0" w:line="260"/>
        <w:jc w:val="left"/>
      </w:pPr>
      <w:r>
        <w:rPr>
          <w:rFonts w:ascii="Consolas" w:cs="Consolas" w:eastAsia="Consolas" w:hAnsi="Consolas"/>
          <w:sz w:val="18"/>
          <w:szCs w:val="18"/>
        </w:rPr>
        <w:t xml:space="preserve">        whiskerDataKey: [bodyCenter - b.low, b.high - bodyCenter],</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La fonction reste pure (entrée → sortie déterministe, aucun effet de bord) ce qui la rend triviale à tester. Le composant React qui consomme cette fonction n'a aucune logique de calcul, il se contente de mapper les données préparées sur les composants `&lt;Bar&gt;` de Recharts.</w:t>
      </w:r>
    </w:p>
    <w:p>
      <w:pPr>
        <w:pStyle w:val="Heading2"/>
        <w:spacing w:after="160" w:before="240"/>
      </w:pPr>
      <w:r>
        <w:t xml:space="preserve">7.2 Composants métier</w:t>
      </w:r>
    </w:p>
    <w:p>
      <w:pPr>
        <w:pStyle w:val="Heading3"/>
        <w:spacing w:after="120" w:before="200"/>
      </w:pPr>
      <w:r>
        <w:t xml:space="preserve">Server Action d'inscription</w:t>
      </w:r>
    </w:p>
    <w:p>
      <w:pPr>
        <w:spacing w:after="120" w:line="320"/>
        <w:jc w:val="both"/>
      </w:pPr>
      <w:r>
        <w:t xml:space="preserve">L'inscription est une Server Action complète : validation Zod, vérification d'unicité de l'email, hash bcrypt, création de l'utilisateur, pose du cookie signé, redirection. Elle illustre la trame commune à toutes les Server Actions du projet.</w:t>
      </w:r>
    </w:p>
    <w:p>
      <w:pPr>
        <w:shd w:fill="F4F4F4" w:val="clear"/>
        <w:spacing w:after="0" w:line="260"/>
        <w:jc w:val="left"/>
      </w:pPr>
      <w:r>
        <w:rPr>
          <w:rFonts w:ascii="Consolas" w:cs="Consolas" w:eastAsia="Consolas" w:hAnsi="Consolas"/>
          <w:sz w:val="18"/>
          <w:szCs w:val="18"/>
        </w:rPr>
        <w:t xml:space="preserve">// app/lib/registerAction.ts</w:t>
      </w:r>
    </w:p>
    <w:p>
      <w:pPr>
        <w:shd w:fill="F4F4F4" w:val="clear"/>
        <w:spacing w:after="0" w:line="260"/>
        <w:jc w:val="left"/>
      </w:pPr>
      <w:r>
        <w:rPr>
          <w:rFonts w:ascii="Consolas" w:cs="Consolas" w:eastAsia="Consolas" w:hAnsi="Consolas"/>
          <w:sz w:val="18"/>
          <w:szCs w:val="18"/>
        </w:rPr>
        <w:t xml:space="preserve">const registerSchema = z.object({</w:t>
      </w:r>
    </w:p>
    <w:p>
      <w:pPr>
        <w:shd w:fill="F4F4F4" w:val="clear"/>
        <w:spacing w:after="0" w:line="260"/>
        <w:jc w:val="left"/>
      </w:pPr>
      <w:r>
        <w:rPr>
          <w:rFonts w:ascii="Consolas" w:cs="Consolas" w:eastAsia="Consolas" w:hAnsi="Consolas"/>
          <w:sz w:val="18"/>
          <w:szCs w:val="18"/>
        </w:rPr>
        <w:t xml:space="preserve">    email: z.email("Email invalide"),</w:t>
      </w:r>
    </w:p>
    <w:p>
      <w:pPr>
        <w:shd w:fill="F4F4F4" w:val="clear"/>
        <w:spacing w:after="0" w:line="260"/>
        <w:jc w:val="left"/>
      </w:pPr>
      <w:r>
        <w:rPr>
          <w:rFonts w:ascii="Consolas" w:cs="Consolas" w:eastAsia="Consolas" w:hAnsi="Consolas"/>
          <w:sz w:val="18"/>
          <w:szCs w:val="18"/>
        </w:rPr>
        <w:t xml:space="preserve">    password: z.string().min(12, "Mot de passe trop court"),</w:t>
      </w:r>
    </w:p>
    <w:p>
      <w:pPr>
        <w:shd w:fill="F4F4F4" w:val="clear"/>
        <w:spacing w:after="0" w:line="260"/>
        <w:jc w:val="left"/>
      </w:pPr>
      <w:r>
        <w:rPr>
          <w:rFonts w:ascii="Consolas" w:cs="Consolas" w:eastAsia="Consolas" w:hAnsi="Consolas"/>
          <w:sz w:val="18"/>
          <w:szCs w:val="18"/>
        </w:rPr>
        <w:t xml:space="preserve">    fullname: z.string().min(2, "Nom requis"),</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registerAction(prev, formData): Promise&lt;RegisterState&gt; {</w:t>
      </w:r>
    </w:p>
    <w:p>
      <w:pPr>
        <w:shd w:fill="F4F4F4" w:val="clear"/>
        <w:spacing w:after="0" w:line="260"/>
        <w:jc w:val="left"/>
      </w:pPr>
      <w:r>
        <w:rPr>
          <w:rFonts w:ascii="Consolas" w:cs="Consolas" w:eastAsia="Consolas" w:hAnsi="Consolas"/>
          <w:sz w:val="18"/>
          <w:szCs w:val="18"/>
        </w:rPr>
        <w:t xml:space="preserve">    try {</w:t>
      </w:r>
    </w:p>
    <w:p>
      <w:pPr>
        <w:shd w:fill="F4F4F4" w:val="clear"/>
        <w:spacing w:after="0" w:line="260"/>
        <w:jc w:val="left"/>
      </w:pPr>
      <w:r>
        <w:rPr>
          <w:rFonts w:ascii="Consolas" w:cs="Consolas" w:eastAsia="Consolas" w:hAnsi="Consolas"/>
          <w:sz w:val="18"/>
          <w:szCs w:val="18"/>
        </w:rPr>
        <w:t xml:space="preserve">        const data = {</w:t>
      </w:r>
    </w:p>
    <w:p>
      <w:pPr>
        <w:shd w:fill="F4F4F4" w:val="clear"/>
        <w:spacing w:after="0" w:line="260"/>
        <w:jc w:val="left"/>
      </w:pPr>
      <w:r>
        <w:rPr>
          <w:rFonts w:ascii="Consolas" w:cs="Consolas" w:eastAsia="Consolas" w:hAnsi="Consolas"/>
          <w:sz w:val="18"/>
          <w:szCs w:val="18"/>
        </w:rPr>
        <w:t xml:space="preserve">            fullname: formData.get("fullname"),</w:t>
      </w:r>
    </w:p>
    <w:p>
      <w:pPr>
        <w:shd w:fill="F4F4F4" w:val="clear"/>
        <w:spacing w:after="0" w:line="260"/>
        <w:jc w:val="left"/>
      </w:pPr>
      <w:r>
        <w:rPr>
          <w:rFonts w:ascii="Consolas" w:cs="Consolas" w:eastAsia="Consolas" w:hAnsi="Consolas"/>
          <w:sz w:val="18"/>
          <w:szCs w:val="18"/>
        </w:rPr>
        <w:t xml:space="preserve">            email: formData.get("email"),</w:t>
      </w:r>
    </w:p>
    <w:p>
      <w:pPr>
        <w:shd w:fill="F4F4F4" w:val="clear"/>
        <w:spacing w:after="0" w:line="260"/>
        <w:jc w:val="left"/>
      </w:pPr>
      <w:r>
        <w:rPr>
          <w:rFonts w:ascii="Consolas" w:cs="Consolas" w:eastAsia="Consolas" w:hAnsi="Consolas"/>
          <w:sz w:val="18"/>
          <w:szCs w:val="18"/>
        </w:rPr>
        <w:t xml:space="preserve">            password: formData.get("password"),</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validateData = registerSchema.safeParse(data)</w:t>
      </w:r>
    </w:p>
    <w:p>
      <w:pPr>
        <w:shd w:fill="F4F4F4" w:val="clear"/>
        <w:spacing w:after="0" w:line="260"/>
        <w:jc w:val="left"/>
      </w:pPr>
      <w:r>
        <w:rPr>
          <w:rFonts w:ascii="Consolas" w:cs="Consolas" w:eastAsia="Consolas" w:hAnsi="Consolas"/>
          <w:sz w:val="18"/>
          <w:szCs w:val="18"/>
        </w:rPr>
        <w:t xml:space="preserve">        if (!validateData.success) {</w:t>
      </w:r>
    </w:p>
    <w:p>
      <w:pPr>
        <w:shd w:fill="F4F4F4" w:val="clear"/>
        <w:spacing w:after="0" w:line="260"/>
        <w:jc w:val="left"/>
      </w:pPr>
      <w:r>
        <w:rPr>
          <w:rFonts w:ascii="Consolas" w:cs="Consolas" w:eastAsia="Consolas" w:hAnsi="Consolas"/>
          <w:sz w:val="18"/>
          <w:szCs w:val="18"/>
        </w:rPr>
        <w:t xml:space="preserve">            return { success: false, error: validateData.error.issues[0].message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 email, password, fullname } = validateData.data</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existingUser = await prisma.user.findUnique({ where: { email } })</w:t>
      </w:r>
    </w:p>
    <w:p>
      <w:pPr>
        <w:shd w:fill="F4F4F4" w:val="clear"/>
        <w:spacing w:after="0" w:line="260"/>
        <w:jc w:val="left"/>
      </w:pPr>
      <w:r>
        <w:rPr>
          <w:rFonts w:ascii="Consolas" w:cs="Consolas" w:eastAsia="Consolas" w:hAnsi="Consolas"/>
          <w:sz w:val="18"/>
          <w:szCs w:val="18"/>
        </w:rPr>
        <w:t xml:space="preserve">        if (existingUser) {</w:t>
      </w:r>
    </w:p>
    <w:p>
      <w:pPr>
        <w:shd w:fill="F4F4F4" w:val="clear"/>
        <w:spacing w:after="0" w:line="260"/>
        <w:jc w:val="left"/>
      </w:pPr>
      <w:r>
        <w:rPr>
          <w:rFonts w:ascii="Consolas" w:cs="Consolas" w:eastAsia="Consolas" w:hAnsi="Consolas"/>
          <w:sz w:val="18"/>
          <w:szCs w:val="18"/>
        </w:rPr>
        <w:t xml:space="preserve">            return { success: false, error: "Cet email est déjà utilisé"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hashedPassword = await bcrypt.hash(password, 10)</w:t>
      </w:r>
    </w:p>
    <w:p>
      <w:pPr>
        <w:shd w:fill="F4F4F4" w:val="clear"/>
        <w:spacing w:after="0" w:line="260"/>
        <w:jc w:val="left"/>
      </w:pPr>
      <w:r>
        <w:rPr>
          <w:rFonts w:ascii="Consolas" w:cs="Consolas" w:eastAsia="Consolas" w:hAnsi="Consolas"/>
          <w:sz w:val="18"/>
          <w:szCs w:val="18"/>
        </w:rPr>
        <w:t xml:space="preserve">        const user = await prisma.user.create({</w:t>
      </w:r>
    </w:p>
    <w:p>
      <w:pPr>
        <w:shd w:fill="F4F4F4" w:val="clear"/>
        <w:spacing w:after="0" w:line="260"/>
        <w:jc w:val="left"/>
      </w:pPr>
      <w:r>
        <w:rPr>
          <w:rFonts w:ascii="Consolas" w:cs="Consolas" w:eastAsia="Consolas" w:hAnsi="Consolas"/>
          <w:sz w:val="18"/>
          <w:szCs w:val="18"/>
        </w:rPr>
        <w:t xml:space="preserve">            data: { name: fullname, email, password: hashedPassword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cookieStore = await cookies()</w:t>
      </w:r>
    </w:p>
    <w:p>
      <w:pPr>
        <w:shd w:fill="F4F4F4" w:val="clear"/>
        <w:spacing w:after="0" w:line="260"/>
        <w:jc w:val="left"/>
      </w:pPr>
      <w:r>
        <w:rPr>
          <w:rFonts w:ascii="Consolas" w:cs="Consolas" w:eastAsia="Consolas" w:hAnsi="Consolas"/>
          <w:sz w:val="18"/>
          <w:szCs w:val="18"/>
        </w:rPr>
        <w:t xml:space="preserve">        cookieStore.set("userId", signValue(user.id), {</w:t>
      </w:r>
    </w:p>
    <w:p>
      <w:pPr>
        <w:shd w:fill="F4F4F4" w:val="clear"/>
        <w:spacing w:after="0" w:line="260"/>
        <w:jc w:val="left"/>
      </w:pPr>
      <w:r>
        <w:rPr>
          <w:rFonts w:ascii="Consolas" w:cs="Consolas" w:eastAsia="Consolas" w:hAnsi="Consolas"/>
          <w:sz w:val="18"/>
          <w:szCs w:val="18"/>
        </w:rPr>
        <w:t xml:space="preserve">            httpOnly: true,</w:t>
      </w:r>
    </w:p>
    <w:p>
      <w:pPr>
        <w:shd w:fill="F4F4F4" w:val="clear"/>
        <w:spacing w:after="0" w:line="260"/>
        <w:jc w:val="left"/>
      </w:pPr>
      <w:r>
        <w:rPr>
          <w:rFonts w:ascii="Consolas" w:cs="Consolas" w:eastAsia="Consolas" w:hAnsi="Consolas"/>
          <w:sz w:val="18"/>
          <w:szCs w:val="18"/>
        </w:rPr>
        <w:t xml:space="preserve">            secure: process.env.NODE_ENV === "production",</w:t>
      </w:r>
    </w:p>
    <w:p>
      <w:pPr>
        <w:shd w:fill="F4F4F4" w:val="clear"/>
        <w:spacing w:after="0" w:line="260"/>
        <w:jc w:val="left"/>
      </w:pPr>
      <w:r>
        <w:rPr>
          <w:rFonts w:ascii="Consolas" w:cs="Consolas" w:eastAsia="Consolas" w:hAnsi="Consolas"/>
          <w:sz w:val="18"/>
          <w:szCs w:val="18"/>
        </w:rPr>
        <w:t xml:space="preserve">            sameSite: "lax",</w:t>
      </w:r>
    </w:p>
    <w:p>
      <w:pPr>
        <w:shd w:fill="F4F4F4" w:val="clear"/>
        <w:spacing w:after="0" w:line="260"/>
        <w:jc w:val="left"/>
      </w:pPr>
      <w:r>
        <w:rPr>
          <w:rFonts w:ascii="Consolas" w:cs="Consolas" w:eastAsia="Consolas" w:hAnsi="Consolas"/>
          <w:sz w:val="18"/>
          <w:szCs w:val="18"/>
        </w:rPr>
        <w:t xml:space="preserve">            maxAge: 60 * 60 * 24 * 7,</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revalidatePath("/", "layout")</w:t>
      </w:r>
    </w:p>
    <w:p>
      <w:pPr>
        <w:shd w:fill="F4F4F4" w:val="clear"/>
        <w:spacing w:after="0" w:line="260"/>
        <w:jc w:val="left"/>
      </w:pPr>
      <w:r>
        <w:rPr>
          <w:rFonts w:ascii="Consolas" w:cs="Consolas" w:eastAsia="Consolas" w:hAnsi="Consolas"/>
          <w:sz w:val="18"/>
          <w:szCs w:val="18"/>
        </w:rPr>
        <w:t xml:space="preserve">    } catch (e) {</w:t>
      </w:r>
    </w:p>
    <w:p>
      <w:pPr>
        <w:shd w:fill="F4F4F4" w:val="clear"/>
        <w:spacing w:after="0" w:line="260"/>
        <w:jc w:val="left"/>
      </w:pPr>
      <w:r>
        <w:rPr>
          <w:rFonts w:ascii="Consolas" w:cs="Consolas" w:eastAsia="Consolas" w:hAnsi="Consolas"/>
          <w:sz w:val="18"/>
          <w:szCs w:val="18"/>
        </w:rPr>
        <w:t xml:space="preserve">        if (isRedirectError(e)) throw e</w:t>
      </w:r>
    </w:p>
    <w:p>
      <w:pPr>
        <w:shd w:fill="F4F4F4" w:val="clear"/>
        <w:spacing w:after="0" w:line="260"/>
        <w:jc w:val="left"/>
      </w:pPr>
      <w:r>
        <w:rPr>
          <w:rFonts w:ascii="Consolas" w:cs="Consolas" w:eastAsia="Consolas" w:hAnsi="Consolas"/>
          <w:sz w:val="18"/>
          <w:szCs w:val="18"/>
        </w:rPr>
        <w:t xml:space="preserve">        console.error("[Register Error]", e)</w:t>
      </w:r>
    </w:p>
    <w:p>
      <w:pPr>
        <w:shd w:fill="F4F4F4" w:val="clear"/>
        <w:spacing w:after="0" w:line="260"/>
        <w:jc w:val="left"/>
      </w:pPr>
      <w:r>
        <w:rPr>
          <w:rFonts w:ascii="Consolas" w:cs="Consolas" w:eastAsia="Consolas" w:hAnsi="Consolas"/>
          <w:sz w:val="18"/>
          <w:szCs w:val="18"/>
        </w:rPr>
        <w:t xml:space="preserve">        return { success: false, error: "Une erreur est survenue lors de l'enregistrement"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redirect("/dashboard")</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Chaque étape est nécessaire et ordonnée : la validation Zod en premier coupe la chaîne avant tout accès à la base si les données sont malformées ; le check d'unicité avant le hash évite de calculer un hash bcrypt (≈ 80 ms) si l'email existe déjà ; le hash bcrypt avec 10 rounds garde un coût lent volontairement ; le cookie est posé en `httpOnly` + signé HMAC.</w:t>
      </w:r>
    </w:p>
    <w:p>
      <w:pPr>
        <w:pStyle w:val="Heading3"/>
        <w:spacing w:after="120" w:before="200"/>
      </w:pPr>
      <w:r>
        <w:t xml:space="preserve">Calculatrice d'intérêts composés</w:t>
      </w:r>
    </w:p>
    <w:p>
      <w:pPr>
        <w:spacing w:after="120" w:line="320"/>
        <w:jc w:val="both"/>
      </w:pPr>
      <w:r>
        <w:t xml:space="preserve">La fonction de calcul d'intérêts composés est isolée dans un module séparé sans aucune dépendance à React, Next ou Prisma. Cette isolation la rend triviale à tester et permet de la réutiliser dans un contexte d'export PDF si besoin.</w:t>
      </w:r>
    </w:p>
    <w:p>
      <w:pPr>
        <w:shd w:fill="F4F4F4" w:val="clear"/>
        <w:spacing w:after="0" w:line="260"/>
        <w:jc w:val="left"/>
      </w:pPr>
      <w:r>
        <w:rPr>
          <w:rFonts w:ascii="Consolas" w:cs="Consolas" w:eastAsia="Consolas" w:hAnsi="Consolas"/>
          <w:sz w:val="18"/>
          <w:szCs w:val="18"/>
        </w:rPr>
        <w:t xml:space="preserve">// app/dashboard/calculatrice/fonction_calculatrice/interetComposer.ts</w:t>
      </w:r>
    </w:p>
    <w:p>
      <w:pPr>
        <w:shd w:fill="F4F4F4" w:val="clear"/>
        <w:spacing w:after="0" w:line="260"/>
        <w:jc w:val="left"/>
      </w:pPr>
      <w:r>
        <w:rPr>
          <w:rFonts w:ascii="Consolas" w:cs="Consolas" w:eastAsia="Consolas" w:hAnsi="Consolas"/>
          <w:sz w:val="18"/>
          <w:szCs w:val="18"/>
        </w:rPr>
        <w:t xml:space="preserve">export function interetAvecApportMensuel(</w:t>
      </w:r>
    </w:p>
    <w:p>
      <w:pPr>
        <w:shd w:fill="F4F4F4" w:val="clear"/>
        <w:spacing w:after="0" w:line="260"/>
        <w:jc w:val="left"/>
      </w:pPr>
      <w:r>
        <w:rPr>
          <w:rFonts w:ascii="Consolas" w:cs="Consolas" w:eastAsia="Consolas" w:hAnsi="Consolas"/>
          <w:sz w:val="18"/>
          <w:szCs w:val="18"/>
        </w:rPr>
        <w:t xml:space="preserve">    P: number, r: number, n: number = 12, t: number, apportMensuel: number</w:t>
      </w:r>
    </w:p>
    <w:p>
      <w:pPr>
        <w:shd w:fill="F4F4F4" w:val="clear"/>
        <w:spacing w:after="0" w:line="260"/>
        <w:jc w:val="left"/>
      </w:pPr>
      <w:r>
        <w:rPr>
          <w:rFonts w:ascii="Consolas" w:cs="Consolas" w:eastAsia="Consolas" w:hAnsi="Consolas"/>
          <w:sz w:val="18"/>
          <w:szCs w:val="18"/>
        </w:rPr>
        <w:t xml:space="preserve">): ResultatInteretCompose {</w:t>
      </w:r>
    </w:p>
    <w:p>
      <w:pPr>
        <w:shd w:fill="F4F4F4" w:val="clear"/>
        <w:spacing w:after="0" w:line="260"/>
        <w:jc w:val="left"/>
      </w:pPr>
      <w:r>
        <w:rPr>
          <w:rFonts w:ascii="Consolas" w:cs="Consolas" w:eastAsia="Consolas" w:hAnsi="Consolas"/>
          <w:sz w:val="18"/>
          <w:szCs w:val="18"/>
        </w:rPr>
        <w:t xml:space="preserve">    const N = n * t;</w:t>
      </w:r>
    </w:p>
    <w:p>
      <w:pPr>
        <w:shd w:fill="F4F4F4" w:val="clear"/>
        <w:spacing w:after="0" w:line="260"/>
        <w:jc w:val="left"/>
      </w:pPr>
      <w:r>
        <w:rPr>
          <w:rFonts w:ascii="Consolas" w:cs="Consolas" w:eastAsia="Consolas" w:hAnsi="Consolas"/>
          <w:sz w:val="18"/>
          <w:szCs w:val="18"/>
        </w:rPr>
        <w:t xml:space="preserve">    const i = r / n;</w:t>
      </w:r>
    </w:p>
    <w:p>
      <w:pPr>
        <w:shd w:fill="F4F4F4" w:val="clear"/>
        <w:spacing w:after="0" w:line="260"/>
        <w:jc w:val="left"/>
      </w:pPr>
      <w:r>
        <w:rPr>
          <w:rFonts w:ascii="Consolas" w:cs="Consolas" w:eastAsia="Consolas" w:hAnsi="Consolas"/>
          <w:sz w:val="18"/>
          <w:szCs w:val="18"/>
        </w:rPr>
        <w:t xml:space="preserve">    const A = P * Math.pow(1 + i, N)</w:t>
      </w:r>
    </w:p>
    <w:p>
      <w:pPr>
        <w:shd w:fill="F4F4F4" w:val="clear"/>
        <w:spacing w:after="0" w:line="260"/>
        <w:jc w:val="left"/>
      </w:pPr>
      <w:r>
        <w:rPr>
          <w:rFonts w:ascii="Consolas" w:cs="Consolas" w:eastAsia="Consolas" w:hAnsi="Consolas"/>
          <w:sz w:val="18"/>
          <w:szCs w:val="18"/>
        </w:rPr>
        <w:t xml:space="preserve">            + apportMensuel * ((Math.pow(1 + i, N) - 1) / i);</w:t>
      </w:r>
    </w:p>
    <w:p>
      <w:pPr>
        <w:shd w:fill="F4F4F4" w:val="clear"/>
        <w:spacing w:after="0" w:line="260"/>
        <w:jc w:val="left"/>
      </w:pPr>
      <w:r>
        <w:rPr>
          <w:rFonts w:ascii="Consolas" w:cs="Consolas" w:eastAsia="Consolas" w:hAnsi="Consolas"/>
          <w:sz w:val="18"/>
          <w:szCs w:val="18"/>
        </w:rPr>
        <w:t xml:space="preserve">    const montantFinal = parseFloat(A.toFixed(2));</w:t>
      </w:r>
    </w:p>
    <w:p>
      <w:pPr>
        <w:shd w:fill="F4F4F4" w:val="clear"/>
        <w:spacing w:after="0" w:line="260"/>
        <w:jc w:val="left"/>
      </w:pPr>
      <w:r>
        <w:rPr>
          <w:rFonts w:ascii="Consolas" w:cs="Consolas" w:eastAsia="Consolas" w:hAnsi="Consolas"/>
          <w:sz w:val="18"/>
          <w:szCs w:val="18"/>
        </w:rPr>
        <w:t xml:space="preserve">    const totalApports = apportMensuel * N;</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montantFinal,</w:t>
      </w:r>
    </w:p>
    <w:p>
      <w:pPr>
        <w:shd w:fill="F4F4F4" w:val="clear"/>
        <w:spacing w:after="0" w:line="260"/>
        <w:jc w:val="left"/>
      </w:pPr>
      <w:r>
        <w:rPr>
          <w:rFonts w:ascii="Consolas" w:cs="Consolas" w:eastAsia="Consolas" w:hAnsi="Consolas"/>
          <w:sz w:val="18"/>
          <w:szCs w:val="18"/>
        </w:rPr>
        <w:t xml:space="preserve">        capitalInitial: P,</w:t>
      </w:r>
    </w:p>
    <w:p>
      <w:pPr>
        <w:shd w:fill="F4F4F4" w:val="clear"/>
        <w:spacing w:after="0" w:line="260"/>
        <w:jc w:val="left"/>
      </w:pPr>
      <w:r>
        <w:rPr>
          <w:rFonts w:ascii="Consolas" w:cs="Consolas" w:eastAsia="Consolas" w:hAnsi="Consolas"/>
          <w:sz w:val="18"/>
          <w:szCs w:val="18"/>
        </w:rPr>
        <w:t xml:space="preserve">        totalApports,</w:t>
      </w:r>
    </w:p>
    <w:p>
      <w:pPr>
        <w:shd w:fill="F4F4F4" w:val="clear"/>
        <w:spacing w:after="0" w:line="260"/>
        <w:jc w:val="left"/>
      </w:pPr>
      <w:r>
        <w:rPr>
          <w:rFonts w:ascii="Consolas" w:cs="Consolas" w:eastAsia="Consolas" w:hAnsi="Consolas"/>
          <w:sz w:val="18"/>
          <w:szCs w:val="18"/>
        </w:rPr>
        <w:t xml:space="preserve">        interetsGagnes: parseFloat((montantFinal - P - totalApports).toFixed(2))</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La formule combine l'intérêt composé sur le capital initial et la croissance d'une rente certaine à versements constants. L'isolation en fonction pure permet le test unitaire `test/interetComposer.test.ts` qui vérifie le résultat avec des valeurs codées en dur (cf. §9 pour le jeu d'essai).</w:t>
      </w:r>
    </w:p>
    <w:p>
      <w:pPr>
        <w:pStyle w:val="Heading3"/>
        <w:spacing w:after="120" w:before="200"/>
      </w:pPr>
      <w:r>
        <w:t xml:space="preserve">Simulation de cours et bougies</w:t>
      </w:r>
    </w:p>
    <w:p>
      <w:pPr>
        <w:spacing w:after="120" w:line="320"/>
        <w:jc w:val="both"/>
      </w:pPr>
      <w:r>
        <w:t xml:space="preserve">Le moteur de simulation de la sandbox produit, à partir d'un prix de départ, un historique de bougies cohérent et une variation à chaque tick. Volatilité fixée à 3 %, prix minimal de 0,01 € pour éviter les divisions par zéro.</w:t>
      </w:r>
    </w:p>
    <w:p>
      <w:pPr>
        <w:shd w:fill="F4F4F4" w:val="clear"/>
        <w:spacing w:after="0" w:line="260"/>
        <w:jc w:val="left"/>
      </w:pPr>
      <w:r>
        <w:rPr>
          <w:rFonts w:ascii="Consolas" w:cs="Consolas" w:eastAsia="Consolas" w:hAnsi="Consolas"/>
          <w:sz w:val="18"/>
          <w:szCs w:val="18"/>
        </w:rPr>
        <w:t xml:space="preserve">// app/lib/stockSimulation.ts (extrait)</w:t>
      </w:r>
    </w:p>
    <w:p>
      <w:pPr>
        <w:shd w:fill="F4F4F4" w:val="clear"/>
        <w:spacing w:after="0" w:line="260"/>
        <w:jc w:val="left"/>
      </w:pPr>
      <w:r>
        <w:rPr>
          <w:rFonts w:ascii="Consolas" w:cs="Consolas" w:eastAsia="Consolas" w:hAnsi="Consolas"/>
          <w:sz w:val="18"/>
          <w:szCs w:val="18"/>
        </w:rPr>
        <w:t xml:space="preserve">const VOLATILITE = 0.03;</w:t>
      </w:r>
    </w:p>
    <w:p>
      <w:pPr>
        <w:shd w:fill="F4F4F4" w:val="clear"/>
        <w:spacing w:after="0" w:line="260"/>
        <w:jc w:val="left"/>
      </w:pPr>
      <w:r>
        <w:rPr>
          <w:rFonts w:ascii="Consolas" w:cs="Consolas" w:eastAsia="Consolas" w:hAnsi="Consolas"/>
          <w:sz w:val="18"/>
          <w:szCs w:val="18"/>
        </w:rPr>
        <w:t xml:space="preserve">const TICKS_PAR_BOUGIE = 20;</w:t>
      </w:r>
    </w:p>
    <w:p>
      <w:pPr>
        <w:shd w:fill="F4F4F4" w:val="clear"/>
        <w:spacing w:after="0" w:line="260"/>
        <w:jc w:val="left"/>
      </w:pPr>
      <w:r>
        <w:rPr>
          <w:rFonts w:ascii="Consolas" w:cs="Consolas" w:eastAsia="Consolas" w:hAnsi="Consolas"/>
          <w:sz w:val="18"/>
          <w:szCs w:val="18"/>
        </w:rPr>
        <w:t xml:space="preserve">const TICK_INTERVAL_MS = 3000;</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function variationTick(prix: number): number {</w:t>
      </w:r>
    </w:p>
    <w:p>
      <w:pPr>
        <w:shd w:fill="F4F4F4" w:val="clear"/>
        <w:spacing w:after="0" w:line="260"/>
        <w:jc w:val="left"/>
      </w:pPr>
      <w:r>
        <w:rPr>
          <w:rFonts w:ascii="Consolas" w:cs="Consolas" w:eastAsia="Consolas" w:hAnsi="Consolas"/>
          <w:sz w:val="18"/>
          <w:szCs w:val="18"/>
        </w:rPr>
        <w:t xml:space="preserve">    const pourcentage = (Math.random() - 0.5) * 2 * VOLATILITE;</w:t>
      </w:r>
    </w:p>
    <w:p>
      <w:pPr>
        <w:shd w:fill="F4F4F4" w:val="clear"/>
        <w:spacing w:after="0" w:line="260"/>
        <w:jc w:val="left"/>
      </w:pPr>
      <w:r>
        <w:rPr>
          <w:rFonts w:ascii="Consolas" w:cs="Consolas" w:eastAsia="Consolas" w:hAnsi="Consolas"/>
          <w:sz w:val="18"/>
          <w:szCs w:val="18"/>
        </w:rPr>
        <w:t xml:space="preserve">    const nouveauPrix = prix * (1 + pourcentage);</w:t>
      </w:r>
    </w:p>
    <w:p>
      <w:pPr>
        <w:shd w:fill="F4F4F4" w:val="clear"/>
        <w:spacing w:after="0" w:line="260"/>
        <w:jc w:val="left"/>
      </w:pPr>
      <w:r>
        <w:rPr>
          <w:rFonts w:ascii="Consolas" w:cs="Consolas" w:eastAsia="Consolas" w:hAnsi="Consolas"/>
          <w:sz w:val="18"/>
          <w:szCs w:val="18"/>
        </w:rPr>
        <w:t xml:space="preserve">    return Math.max(0.01, +nouveauPrix.toFixed(2));</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genererHistoriqueBougies(prixDepart: number, timeframe: Timeframe): Bougie[] {</w:t>
      </w:r>
    </w:p>
    <w:p>
      <w:pPr>
        <w:shd w:fill="F4F4F4" w:val="clear"/>
        <w:spacing w:after="0" w:line="260"/>
        <w:jc w:val="left"/>
      </w:pPr>
      <w:r>
        <w:rPr>
          <w:rFonts w:ascii="Consolas" w:cs="Consolas" w:eastAsia="Consolas" w:hAnsi="Consolas"/>
          <w:sz w:val="18"/>
          <w:szCs w:val="18"/>
        </w:rPr>
        <w:t xml:space="preserve">    const nbBougies = TIMEFRAME_NB_BOUGIES[timeframe];</w:t>
      </w:r>
    </w:p>
    <w:p>
      <w:pPr>
        <w:shd w:fill="F4F4F4" w:val="clear"/>
        <w:spacing w:after="0" w:line="260"/>
        <w:jc w:val="left"/>
      </w:pPr>
      <w:r>
        <w:rPr>
          <w:rFonts w:ascii="Consolas" w:cs="Consolas" w:eastAsia="Consolas" w:hAnsi="Consolas"/>
          <w:sz w:val="18"/>
          <w:szCs w:val="18"/>
        </w:rPr>
        <w:t xml:space="preserve">    const duree = TIMEFRAME_DUREES_SEC[timeframe];</w:t>
      </w:r>
    </w:p>
    <w:p>
      <w:pPr>
        <w:shd w:fill="F4F4F4" w:val="clear"/>
        <w:spacing w:after="0" w:line="260"/>
        <w:jc w:val="left"/>
      </w:pPr>
      <w:r>
        <w:rPr>
          <w:rFonts w:ascii="Consolas" w:cs="Consolas" w:eastAsia="Consolas" w:hAnsi="Consolas"/>
          <w:sz w:val="18"/>
          <w:szCs w:val="18"/>
        </w:rPr>
        <w:t xml:space="preserve">    const now = Math.floor(Date.now() / 1000);</w:t>
      </w:r>
    </w:p>
    <w:p>
      <w:pPr>
        <w:shd w:fill="F4F4F4" w:val="clear"/>
        <w:spacing w:after="0" w:line="260"/>
        <w:jc w:val="left"/>
      </w:pPr>
      <w:r>
        <w:rPr>
          <w:rFonts w:ascii="Consolas" w:cs="Consolas" w:eastAsia="Consolas" w:hAnsi="Consolas"/>
          <w:sz w:val="18"/>
          <w:szCs w:val="18"/>
        </w:rPr>
        <w:t xml:space="preserve">    const debutTotal = now - nbBougies * duree;</w:t>
      </w:r>
    </w:p>
    <w:p>
      <w:pPr>
        <w:shd w:fill="F4F4F4" w:val="clear"/>
        <w:spacing w:after="0" w:line="260"/>
        <w:jc w:val="left"/>
      </w:pPr>
      <w:r>
        <w:rPr>
          <w:rFonts w:ascii="Consolas" w:cs="Consolas" w:eastAsia="Consolas" w:hAnsi="Consolas"/>
          <w:sz w:val="18"/>
          <w:szCs w:val="18"/>
        </w:rPr>
        <w:t xml:space="preserve">    const bougies: Bougie[] = [];</w:t>
      </w:r>
    </w:p>
    <w:p>
      <w:pPr>
        <w:shd w:fill="F4F4F4" w:val="clear"/>
        <w:spacing w:after="0" w:line="260"/>
        <w:jc w:val="left"/>
      </w:pPr>
      <w:r>
        <w:rPr>
          <w:rFonts w:ascii="Consolas" w:cs="Consolas" w:eastAsia="Consolas" w:hAnsi="Consolas"/>
          <w:sz w:val="18"/>
          <w:szCs w:val="18"/>
        </w:rPr>
        <w:t xml:space="preserve">    let prixCourant = prixDepart;</w:t>
      </w:r>
    </w:p>
    <w:p>
      <w:pPr>
        <w:shd w:fill="F4F4F4" w:val="clear"/>
        <w:spacing w:after="0" w:line="260"/>
        <w:jc w:val="left"/>
      </w:pPr>
      <w:r>
        <w:rPr>
          <w:rFonts w:ascii="Consolas" w:cs="Consolas" w:eastAsia="Consolas" w:hAnsi="Consolas"/>
          <w:sz w:val="18"/>
          <w:szCs w:val="18"/>
        </w:rPr>
        <w:t xml:space="preserve">    for (let i = 0; i &lt; nbBougies; i++) {</w:t>
      </w:r>
    </w:p>
    <w:p>
      <w:pPr>
        <w:shd w:fill="F4F4F4" w:val="clear"/>
        <w:spacing w:after="0" w:line="260"/>
        <w:jc w:val="left"/>
      </w:pPr>
      <w:r>
        <w:rPr>
          <w:rFonts w:ascii="Consolas" w:cs="Consolas" w:eastAsia="Consolas" w:hAnsi="Consolas"/>
          <w:sz w:val="18"/>
          <w:szCs w:val="18"/>
        </w:rPr>
        <w:t xml:space="preserve">        const open = prixCourant;</w:t>
      </w:r>
    </w:p>
    <w:p>
      <w:pPr>
        <w:shd w:fill="F4F4F4" w:val="clear"/>
        <w:spacing w:after="0" w:line="260"/>
        <w:jc w:val="left"/>
      </w:pPr>
      <w:r>
        <w:rPr>
          <w:rFonts w:ascii="Consolas" w:cs="Consolas" w:eastAsia="Consolas" w:hAnsi="Consolas"/>
          <w:sz w:val="18"/>
          <w:szCs w:val="18"/>
        </w:rPr>
        <w:t xml:space="preserve">        let high = open, low = open, close = open;</w:t>
      </w:r>
    </w:p>
    <w:p>
      <w:pPr>
        <w:shd w:fill="F4F4F4" w:val="clear"/>
        <w:spacing w:after="0" w:line="260"/>
        <w:jc w:val="left"/>
      </w:pPr>
      <w:r>
        <w:rPr>
          <w:rFonts w:ascii="Consolas" w:cs="Consolas" w:eastAsia="Consolas" w:hAnsi="Consolas"/>
          <w:sz w:val="18"/>
          <w:szCs w:val="18"/>
        </w:rPr>
        <w:t xml:space="preserve">        for (let t = 0; t &lt; TICKS_PAR_BOUGIE; t++) {</w:t>
      </w:r>
    </w:p>
    <w:p>
      <w:pPr>
        <w:shd w:fill="F4F4F4" w:val="clear"/>
        <w:spacing w:after="0" w:line="260"/>
        <w:jc w:val="left"/>
      </w:pPr>
      <w:r>
        <w:rPr>
          <w:rFonts w:ascii="Consolas" w:cs="Consolas" w:eastAsia="Consolas" w:hAnsi="Consolas"/>
          <w:sz w:val="18"/>
          <w:szCs w:val="18"/>
        </w:rPr>
        <w:t xml:space="preserve">            close = variationTick(close);</w:t>
      </w:r>
    </w:p>
    <w:p>
      <w:pPr>
        <w:shd w:fill="F4F4F4" w:val="clear"/>
        <w:spacing w:after="0" w:line="260"/>
        <w:jc w:val="left"/>
      </w:pPr>
      <w:r>
        <w:rPr>
          <w:rFonts w:ascii="Consolas" w:cs="Consolas" w:eastAsia="Consolas" w:hAnsi="Consolas"/>
          <w:sz w:val="18"/>
          <w:szCs w:val="18"/>
        </w:rPr>
        <w:t xml:space="preserve">            if (close &gt; high) high = close;</w:t>
      </w:r>
    </w:p>
    <w:p>
      <w:pPr>
        <w:shd w:fill="F4F4F4" w:val="clear"/>
        <w:spacing w:after="0" w:line="260"/>
        <w:jc w:val="left"/>
      </w:pPr>
      <w:r>
        <w:rPr>
          <w:rFonts w:ascii="Consolas" w:cs="Consolas" w:eastAsia="Consolas" w:hAnsi="Consolas"/>
          <w:sz w:val="18"/>
          <w:szCs w:val="18"/>
        </w:rPr>
        <w:t xml:space="preserve">            if (close &lt; low) low = close;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bougies.push({ time: debutTotal + i * duree,</w:t>
      </w:r>
    </w:p>
    <w:p>
      <w:pPr>
        <w:shd w:fill="F4F4F4" w:val="clear"/>
        <w:spacing w:after="0" w:line="260"/>
        <w:jc w:val="left"/>
      </w:pPr>
      <w:r>
        <w:rPr>
          <w:rFonts w:ascii="Consolas" w:cs="Consolas" w:eastAsia="Consolas" w:hAnsi="Consolas"/>
          <w:sz w:val="18"/>
          <w:szCs w:val="18"/>
        </w:rPr>
        <w:t xml:space="preserve">            open: +open.toFixed(2), high: +high.toFixed(2),</w:t>
      </w:r>
    </w:p>
    <w:p>
      <w:pPr>
        <w:shd w:fill="F4F4F4" w:val="clear"/>
        <w:spacing w:after="0" w:line="260"/>
        <w:jc w:val="left"/>
      </w:pPr>
      <w:r>
        <w:rPr>
          <w:rFonts w:ascii="Consolas" w:cs="Consolas" w:eastAsia="Consolas" w:hAnsi="Consolas"/>
          <w:sz w:val="18"/>
          <w:szCs w:val="18"/>
        </w:rPr>
        <w:t xml:space="preserve">            low: +low.toFixed(2), close: +close.toFixed(2) });</w:t>
      </w:r>
    </w:p>
    <w:p>
      <w:pPr>
        <w:shd w:fill="F4F4F4" w:val="clear"/>
        <w:spacing w:after="0" w:line="260"/>
        <w:jc w:val="left"/>
      </w:pPr>
      <w:r>
        <w:rPr>
          <w:rFonts w:ascii="Consolas" w:cs="Consolas" w:eastAsia="Consolas" w:hAnsi="Consolas"/>
          <w:sz w:val="18"/>
          <w:szCs w:val="18"/>
        </w:rPr>
        <w:t xml:space="preserve">        prixCourant = close;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bougies;</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La logique de simulation est isolée des effets de bord (pas d'appel base, pas d'I/O), ce qui la rend testable et reproductible. Le tick interval à 3 000 ms et la composition de 20 ticks par bougie produisent une dynamique visuellement réaliste sans surcharger la BDD.</w:t>
      </w:r>
    </w:p>
    <w:p>
      <w:pPr>
        <w:pStyle w:val="Heading3"/>
        <w:spacing w:after="120" w:before="200"/>
      </w:pPr>
      <w:r>
        <w:t xml:space="preserve">Agrégation pour le dashboard</w:t>
      </w:r>
    </w:p>
    <w:p>
      <w:pPr>
        <w:spacing w:after="120" w:line="320"/>
        <w:jc w:val="both"/>
      </w:pPr>
      <w:r>
        <w:t xml:space="preserve">Le calcul des indicateurs du dashboard (valeur totale, plus-value €, plus-value %, variation jour) est centralisé dans `app/lib/performance.ts`. Le calcul de la variation journalière est non trivial : il s'agit d'une moyenne pondérée par le poids de chaque ligne dans le portefeuille total.</w:t>
      </w:r>
    </w:p>
    <w:p>
      <w:pPr>
        <w:shd w:fill="F4F4F4" w:val="clear"/>
        <w:spacing w:after="0" w:line="260"/>
        <w:jc w:val="left"/>
      </w:pPr>
      <w:r>
        <w:rPr>
          <w:rFonts w:ascii="Consolas" w:cs="Consolas" w:eastAsia="Consolas" w:hAnsi="Consolas"/>
          <w:sz w:val="18"/>
          <w:szCs w:val="18"/>
        </w:rPr>
        <w:t xml:space="preserve">// app/lib/performance.ts (extrait)</w:t>
      </w:r>
    </w:p>
    <w:p>
      <w:pPr>
        <w:shd w:fill="F4F4F4" w:val="clear"/>
        <w:spacing w:after="0" w:line="260"/>
        <w:jc w:val="left"/>
      </w:pPr>
      <w:r>
        <w:rPr>
          <w:rFonts w:ascii="Consolas" w:cs="Consolas" w:eastAsia="Consolas" w:hAnsi="Consolas"/>
          <w:sz w:val="18"/>
          <w:szCs w:val="18"/>
        </w:rPr>
        <w:t xml:space="preserve">export async function getDashboardData(): Promise&lt;DashboardData&gt; {</w:t>
      </w:r>
    </w:p>
    <w:p>
      <w:pPr>
        <w:shd w:fill="F4F4F4" w:val="clear"/>
        <w:spacing w:after="0" w:line="260"/>
        <w:jc w:val="left"/>
      </w:pPr>
      <w:r>
        <w:rPr>
          <w:rFonts w:ascii="Consolas" w:cs="Consolas" w:eastAsia="Consolas" w:hAnsi="Consolas"/>
          <w:sz w:val="18"/>
          <w:szCs w:val="18"/>
        </w:rPr>
        <w:t xml:space="preserve">    const stocks = await getAllStocks()</w:t>
      </w:r>
    </w:p>
    <w:p>
      <w:pPr>
        <w:shd w:fill="F4F4F4" w:val="clear"/>
        <w:spacing w:after="0" w:line="260"/>
        <w:jc w:val="left"/>
      </w:pPr>
      <w:r>
        <w:rPr>
          <w:rFonts w:ascii="Consolas" w:cs="Consolas" w:eastAsia="Consolas" w:hAnsi="Consolas"/>
          <w:sz w:val="18"/>
          <w:szCs w:val="18"/>
        </w:rPr>
        <w:t xml:space="preserve">    if (!stocks || stocks.length === 0) {</w:t>
      </w:r>
    </w:p>
    <w:p>
      <w:pPr>
        <w:shd w:fill="F4F4F4" w:val="clear"/>
        <w:spacing w:after="0" w:line="260"/>
        <w:jc w:val="left"/>
      </w:pPr>
      <w:r>
        <w:rPr>
          <w:rFonts w:ascii="Consolas" w:cs="Consolas" w:eastAsia="Consolas" w:hAnsi="Consolas"/>
          <w:sz w:val="18"/>
          <w:szCs w:val="18"/>
        </w:rPr>
        <w:t xml:space="preserve">        return { totalValue: 0, totalGainLoss: 0, totalGainLossPercent: 0,</w:t>
      </w:r>
    </w:p>
    <w:p>
      <w:pPr>
        <w:shd w:fill="F4F4F4" w:val="clear"/>
        <w:spacing w:after="0" w:line="260"/>
        <w:jc w:val="left"/>
      </w:pPr>
      <w:r>
        <w:rPr>
          <w:rFonts w:ascii="Consolas" w:cs="Consolas" w:eastAsia="Consolas" w:hAnsi="Consolas"/>
          <w:sz w:val="18"/>
          <w:szCs w:val="18"/>
        </w:rPr>
        <w:t xml:space="preserve">                 dailyChangePercent: 0, hasStocks: false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quoteMap = await getQuotesForDisplay(stocks.map((s) =&gt; s.ticker))</w:t>
      </w:r>
    </w:p>
    <w:p>
      <w:pPr>
        <w:shd w:fill="F4F4F4" w:val="clear"/>
        <w:spacing w:after="0" w:line="260"/>
        <w:jc w:val="left"/>
      </w:pPr>
      <w:r>
        <w:rPr>
          <w:rFonts w:ascii="Consolas" w:cs="Consolas" w:eastAsia="Consolas" w:hAnsi="Consolas"/>
          <w:sz w:val="18"/>
          <w:szCs w:val="18"/>
        </w:rPr>
        <w:t xml:space="preserve">    let totalValue = 0, totalInvested = 0, dailyChange = 0</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for (const stock of stocks) {</w:t>
      </w:r>
    </w:p>
    <w:p>
      <w:pPr>
        <w:shd w:fill="F4F4F4" w:val="clear"/>
        <w:spacing w:after="0" w:line="260"/>
        <w:jc w:val="left"/>
      </w:pPr>
      <w:r>
        <w:rPr>
          <w:rFonts w:ascii="Consolas" w:cs="Consolas" w:eastAsia="Consolas" w:hAnsi="Consolas"/>
          <w:sz w:val="18"/>
          <w:szCs w:val="18"/>
        </w:rPr>
        <w:t xml:space="preserve">        const q = quoteMap.get(stock.ticker.toUpperCase())</w:t>
      </w:r>
    </w:p>
    <w:p>
      <w:pPr>
        <w:shd w:fill="F4F4F4" w:val="clear"/>
        <w:spacing w:after="0" w:line="260"/>
        <w:jc w:val="left"/>
      </w:pPr>
      <w:r>
        <w:rPr>
          <w:rFonts w:ascii="Consolas" w:cs="Consolas" w:eastAsia="Consolas" w:hAnsi="Consolas"/>
          <w:sz w:val="18"/>
          <w:szCs w:val="18"/>
        </w:rPr>
        <w:t xml:space="preserve">        if (!q?.price) continue</w:t>
      </w:r>
    </w:p>
    <w:p>
      <w:pPr>
        <w:shd w:fill="F4F4F4" w:val="clear"/>
        <w:spacing w:after="0" w:line="260"/>
        <w:jc w:val="left"/>
      </w:pPr>
      <w:r>
        <w:rPr>
          <w:rFonts w:ascii="Consolas" w:cs="Consolas" w:eastAsia="Consolas" w:hAnsi="Consolas"/>
          <w:sz w:val="18"/>
          <w:szCs w:val="18"/>
        </w:rPr>
        <w:t xml:space="preserve">        const value = q.price * stock.quantity</w:t>
      </w:r>
    </w:p>
    <w:p>
      <w:pPr>
        <w:shd w:fill="F4F4F4" w:val="clear"/>
        <w:spacing w:after="0" w:line="260"/>
        <w:jc w:val="left"/>
      </w:pPr>
      <w:r>
        <w:rPr>
          <w:rFonts w:ascii="Consolas" w:cs="Consolas" w:eastAsia="Consolas" w:hAnsi="Consolas"/>
          <w:sz w:val="18"/>
          <w:szCs w:val="18"/>
        </w:rPr>
        <w:t xml:space="preserve">        totalValue += value</w:t>
      </w:r>
    </w:p>
    <w:p>
      <w:pPr>
        <w:shd w:fill="F4F4F4" w:val="clear"/>
        <w:spacing w:after="0" w:line="260"/>
        <w:jc w:val="left"/>
      </w:pPr>
      <w:r>
        <w:rPr>
          <w:rFonts w:ascii="Consolas" w:cs="Consolas" w:eastAsia="Consolas" w:hAnsi="Consolas"/>
          <w:sz w:val="18"/>
          <w:szCs w:val="18"/>
        </w:rPr>
        <w:t xml:space="preserve">        totalInvested += (stock.buyPrice ?? 0) * stock.quantity</w:t>
      </w:r>
    </w:p>
    <w:p>
      <w:pPr>
        <w:shd w:fill="F4F4F4" w:val="clear"/>
        <w:spacing w:after="0" w:line="260"/>
        <w:jc w:val="left"/>
      </w:pPr>
      <w:r>
        <w:rPr>
          <w:rFonts w:ascii="Consolas" w:cs="Consolas" w:eastAsia="Consolas" w:hAnsi="Consolas"/>
          <w:sz w:val="18"/>
          <w:szCs w:val="18"/>
        </w:rPr>
        <w:t xml:space="preserve">        // ... pondération par valeur de ligne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 ... calcul des ratios</w:t>
      </w:r>
    </w:p>
    <w:p>
      <w:pPr>
        <w:shd w:fill="F4F4F4" w:val="clear"/>
        <w:spacing w:after="0" w:line="260"/>
        <w:jc w:val="left"/>
      </w:pPr>
      <w:r>
        <w:rPr>
          <w:rFonts w:ascii="Consolas" w:cs="Consolas" w:eastAsia="Consolas" w:hAnsi="Consolas"/>
          <w:sz w:val="18"/>
          <w:szCs w:val="18"/>
        </w:rPr>
        <w:t xml:space="preserve">}</w:t>
      </w:r>
    </w:p>
    <w:p>
      <w:pPr>
        <w:pStyle w:val="Heading2"/>
        <w:spacing w:after="160" w:before="240"/>
      </w:pPr>
      <w:r>
        <w:t xml:space="preserve">7.3 Composants d'accès aux données</w:t>
      </w:r>
    </w:p>
    <w:p>
      <w:pPr>
        <w:pStyle w:val="Heading3"/>
        <w:spacing w:after="120" w:before="200"/>
      </w:pPr>
      <w:r>
        <w:t xml:space="preserve">Ajout d'une action au portefeuille (SQL + cache)</w:t>
      </w:r>
    </w:p>
    <w:p>
      <w:pPr>
        <w:spacing w:after="120" w:line="320"/>
        <w:jc w:val="both"/>
      </w:pPr>
      <w:r>
        <w:t xml:space="preserve">La fonction `addStock` illustre une opération d'écriture qui touche deux tables (`Stock` et `CachedQuote`), gère explicitement l'erreur d'unicité, et renvoie un retour typé.</w:t>
      </w:r>
    </w:p>
    <w:p>
      <w:pPr>
        <w:shd w:fill="F4F4F4" w:val="clear"/>
        <w:spacing w:after="0" w:line="260"/>
        <w:jc w:val="left"/>
      </w:pPr>
      <w:r>
        <w:rPr>
          <w:rFonts w:ascii="Consolas" w:cs="Consolas" w:eastAsia="Consolas" w:hAnsi="Consolas"/>
          <w:sz w:val="18"/>
          <w:szCs w:val="18"/>
        </w:rPr>
        <w:t xml:space="preserve">// app/lib/stocks-db.ts</w:t>
      </w:r>
    </w:p>
    <w:p>
      <w:pPr>
        <w:shd w:fill="F4F4F4" w:val="clear"/>
        <w:spacing w:after="0" w:line="260"/>
        <w:jc w:val="left"/>
      </w:pPr>
      <w:r>
        <w:rPr>
          <w:rFonts w:ascii="Consolas" w:cs="Consolas" w:eastAsia="Consolas" w:hAnsi="Consolas"/>
          <w:sz w:val="18"/>
          <w:szCs w:val="18"/>
        </w:rPr>
        <w:t xml:space="preserve">export async function addStock(</w:t>
      </w:r>
    </w:p>
    <w:p>
      <w:pPr>
        <w:shd w:fill="F4F4F4" w:val="clear"/>
        <w:spacing w:after="0" w:line="260"/>
        <w:jc w:val="left"/>
      </w:pPr>
      <w:r>
        <w:rPr>
          <w:rFonts w:ascii="Consolas" w:cs="Consolas" w:eastAsia="Consolas" w:hAnsi="Consolas"/>
          <w:sz w:val="18"/>
          <w:szCs w:val="18"/>
        </w:rPr>
        <w:t xml:space="preserve">    ticker: string, name: string,</w:t>
      </w:r>
    </w:p>
    <w:p>
      <w:pPr>
        <w:shd w:fill="F4F4F4" w:val="clear"/>
        <w:spacing w:after="0" w:line="260"/>
        <w:jc w:val="left"/>
      </w:pPr>
      <w:r>
        <w:rPr>
          <w:rFonts w:ascii="Consolas" w:cs="Consolas" w:eastAsia="Consolas" w:hAnsi="Consolas"/>
          <w:sz w:val="18"/>
          <w:szCs w:val="18"/>
        </w:rPr>
        <w:t xml:space="preserve">    quantity: number = 0, buyPrice?: number,</w:t>
      </w:r>
    </w:p>
    <w:p>
      <w:pPr>
        <w:shd w:fill="F4F4F4" w:val="clear"/>
        <w:spacing w:after="0" w:line="260"/>
        <w:jc w:val="left"/>
      </w:pPr>
      <w:r>
        <w:rPr>
          <w:rFonts w:ascii="Consolas" w:cs="Consolas" w:eastAsia="Consolas" w:hAnsi="Consolas"/>
          <w:sz w:val="18"/>
          <w:szCs w:val="18"/>
        </w:rPr>
        <w:t xml:space="preserve">    quoteToCache?: { price: number; variation?: number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try {</w:t>
      </w:r>
    </w:p>
    <w:p>
      <w:pPr>
        <w:shd w:fill="F4F4F4" w:val="clear"/>
        <w:spacing w:after="0" w:line="260"/>
        <w:jc w:val="left"/>
      </w:pPr>
      <w:r>
        <w:rPr>
          <w:rFonts w:ascii="Consolas" w:cs="Consolas" w:eastAsia="Consolas" w:hAnsi="Consolas"/>
          <w:sz w:val="18"/>
          <w:szCs w:val="18"/>
        </w:rPr>
        <w:t xml:space="preserve">        const user = await auth();</w:t>
      </w:r>
    </w:p>
    <w:p>
      <w:pPr>
        <w:shd w:fill="F4F4F4" w:val="clear"/>
        <w:spacing w:after="0" w:line="260"/>
        <w:jc w:val="left"/>
      </w:pPr>
      <w:r>
        <w:rPr>
          <w:rFonts w:ascii="Consolas" w:cs="Consolas" w:eastAsia="Consolas" w:hAnsi="Consolas"/>
          <w:sz w:val="18"/>
          <w:szCs w:val="18"/>
        </w:rPr>
        <w:t xml:space="preserve">        if (!user) return { success: false, message: "no user found"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stock = await prisma.stock.create({</w:t>
      </w:r>
    </w:p>
    <w:p>
      <w:pPr>
        <w:shd w:fill="F4F4F4" w:val="clear"/>
        <w:spacing w:after="0" w:line="260"/>
        <w:jc w:val="left"/>
      </w:pPr>
      <w:r>
        <w:rPr>
          <w:rFonts w:ascii="Consolas" w:cs="Consolas" w:eastAsia="Consolas" w:hAnsi="Consolas"/>
          <w:sz w:val="18"/>
          <w:szCs w:val="18"/>
        </w:rPr>
        <w:t xml:space="preserve">            data: {</w:t>
      </w:r>
    </w:p>
    <w:p>
      <w:pPr>
        <w:shd w:fill="F4F4F4" w:val="clear"/>
        <w:spacing w:after="0" w:line="260"/>
        <w:jc w:val="left"/>
      </w:pPr>
      <w:r>
        <w:rPr>
          <w:rFonts w:ascii="Consolas" w:cs="Consolas" w:eastAsia="Consolas" w:hAnsi="Consolas"/>
          <w:sz w:val="18"/>
          <w:szCs w:val="18"/>
        </w:rPr>
        <w:t xml:space="preserve">                ticker: ticker.toUpperCase(), name, quantity,</w:t>
      </w:r>
    </w:p>
    <w:p>
      <w:pPr>
        <w:shd w:fill="F4F4F4" w:val="clear"/>
        <w:spacing w:after="0" w:line="260"/>
        <w:jc w:val="left"/>
      </w:pPr>
      <w:r>
        <w:rPr>
          <w:rFonts w:ascii="Consolas" w:cs="Consolas" w:eastAsia="Consolas" w:hAnsi="Consolas"/>
          <w:sz w:val="18"/>
          <w:szCs w:val="18"/>
        </w:rPr>
        <w:t xml:space="preserve">                buyPrice: buyPrice ?? 0, userId: user.id,</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if (quoteToCache) {</w:t>
      </w:r>
    </w:p>
    <w:p>
      <w:pPr>
        <w:shd w:fill="F4F4F4" w:val="clear"/>
        <w:spacing w:after="0" w:line="260"/>
        <w:jc w:val="left"/>
      </w:pPr>
      <w:r>
        <w:rPr>
          <w:rFonts w:ascii="Consolas" w:cs="Consolas" w:eastAsia="Consolas" w:hAnsi="Consolas"/>
          <w:sz w:val="18"/>
          <w:szCs w:val="18"/>
        </w:rPr>
        <w:t xml:space="preserve">            await prisma.cachedQuote.upsert({</w:t>
      </w:r>
    </w:p>
    <w:p>
      <w:pPr>
        <w:shd w:fill="F4F4F4" w:val="clear"/>
        <w:spacing w:after="0" w:line="260"/>
        <w:jc w:val="left"/>
      </w:pPr>
      <w:r>
        <w:rPr>
          <w:rFonts w:ascii="Consolas" w:cs="Consolas" w:eastAsia="Consolas" w:hAnsi="Consolas"/>
          <w:sz w:val="18"/>
          <w:szCs w:val="18"/>
        </w:rPr>
        <w:t xml:space="preserve">                where: { ticker: ticker.toUpperCase() },</w:t>
      </w:r>
    </w:p>
    <w:p>
      <w:pPr>
        <w:shd w:fill="F4F4F4" w:val="clear"/>
        <w:spacing w:after="0" w:line="260"/>
        <w:jc w:val="left"/>
      </w:pPr>
      <w:r>
        <w:rPr>
          <w:rFonts w:ascii="Consolas" w:cs="Consolas" w:eastAsia="Consolas" w:hAnsi="Consolas"/>
          <w:sz w:val="18"/>
          <w:szCs w:val="18"/>
        </w:rPr>
        <w:t xml:space="preserve">                update: { price: quoteToCache.price,</w:t>
      </w:r>
    </w:p>
    <w:p>
      <w:pPr>
        <w:shd w:fill="F4F4F4" w:val="clear"/>
        <w:spacing w:after="0" w:line="260"/>
        <w:jc w:val="left"/>
      </w:pPr>
      <w:r>
        <w:rPr>
          <w:rFonts w:ascii="Consolas" w:cs="Consolas" w:eastAsia="Consolas" w:hAnsi="Consolas"/>
          <w:sz w:val="18"/>
          <w:szCs w:val="18"/>
        </w:rPr>
        <w:t xml:space="preserve">                          variation: quoteToCache.variation ?? null },</w:t>
      </w:r>
    </w:p>
    <w:p>
      <w:pPr>
        <w:shd w:fill="F4F4F4" w:val="clear"/>
        <w:spacing w:after="0" w:line="260"/>
        <w:jc w:val="left"/>
      </w:pPr>
      <w:r>
        <w:rPr>
          <w:rFonts w:ascii="Consolas" w:cs="Consolas" w:eastAsia="Consolas" w:hAnsi="Consolas"/>
          <w:sz w:val="18"/>
          <w:szCs w:val="18"/>
        </w:rPr>
        <w:t xml:space="preserve">                create: { ticker: ticker.toUpperCase(),</w:t>
      </w:r>
    </w:p>
    <w:p>
      <w:pPr>
        <w:shd w:fill="F4F4F4" w:val="clear"/>
        <w:spacing w:after="0" w:line="260"/>
        <w:jc w:val="left"/>
      </w:pPr>
      <w:r>
        <w:rPr>
          <w:rFonts w:ascii="Consolas" w:cs="Consolas" w:eastAsia="Consolas" w:hAnsi="Consolas"/>
          <w:sz w:val="18"/>
          <w:szCs w:val="18"/>
        </w:rPr>
        <w:t xml:space="preserve">                          price: quoteToCache.price,</w:t>
      </w:r>
    </w:p>
    <w:p>
      <w:pPr>
        <w:shd w:fill="F4F4F4" w:val="clear"/>
        <w:spacing w:after="0" w:line="260"/>
        <w:jc w:val="left"/>
      </w:pPr>
      <w:r>
        <w:rPr>
          <w:rFonts w:ascii="Consolas" w:cs="Consolas" w:eastAsia="Consolas" w:hAnsi="Consolas"/>
          <w:sz w:val="18"/>
          <w:szCs w:val="18"/>
        </w:rPr>
        <w:t xml:space="preserve">                          variation: quoteToCache.variation ?? null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 success: true, stock }</w:t>
      </w:r>
    </w:p>
    <w:p>
      <w:pPr>
        <w:shd w:fill="F4F4F4" w:val="clear"/>
        <w:spacing w:after="0" w:line="260"/>
        <w:jc w:val="left"/>
      </w:pPr>
      <w:r>
        <w:rPr>
          <w:rFonts w:ascii="Consolas" w:cs="Consolas" w:eastAsia="Consolas" w:hAnsi="Consolas"/>
          <w:sz w:val="18"/>
          <w:szCs w:val="18"/>
        </w:rPr>
        <w:t xml:space="preserve">    } catch (error: unknown) {</w:t>
      </w:r>
    </w:p>
    <w:p>
      <w:pPr>
        <w:shd w:fill="F4F4F4" w:val="clear"/>
        <w:spacing w:after="0" w:line="260"/>
        <w:jc w:val="left"/>
      </w:pPr>
      <w:r>
        <w:rPr>
          <w:rFonts w:ascii="Consolas" w:cs="Consolas" w:eastAsia="Consolas" w:hAnsi="Consolas"/>
          <w:sz w:val="18"/>
          <w:szCs w:val="18"/>
        </w:rPr>
        <w:t xml:space="preserve">        if (error instanceof Prisma.PrismaClientKnownRequestError &amp;&amp; error.code === 'P2002') {</w:t>
      </w:r>
    </w:p>
    <w:p>
      <w:pPr>
        <w:shd w:fill="F4F4F4" w:val="clear"/>
        <w:spacing w:after="0" w:line="260"/>
        <w:jc w:val="left"/>
      </w:pPr>
      <w:r>
        <w:rPr>
          <w:rFonts w:ascii="Consolas" w:cs="Consolas" w:eastAsia="Consolas" w:hAnsi="Consolas"/>
          <w:sz w:val="18"/>
          <w:szCs w:val="18"/>
        </w:rPr>
        <w:t xml:space="preserve">            return { success: false,</w:t>
      </w:r>
    </w:p>
    <w:p>
      <w:pPr>
        <w:shd w:fill="F4F4F4" w:val="clear"/>
        <w:spacing w:after="0" w:line="260"/>
        <w:jc w:val="left"/>
      </w:pPr>
      <w:r>
        <w:rPr>
          <w:rFonts w:ascii="Consolas" w:cs="Consolas" w:eastAsia="Consolas" w:hAnsi="Consolas"/>
          <w:sz w:val="18"/>
          <w:szCs w:val="18"/>
        </w:rPr>
        <w:t xml:space="preserve">                error: 'Cette action existe déjà dans votre portefeuille'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console.error('Erreur addStock:', error);</w:t>
      </w:r>
    </w:p>
    <w:p>
      <w:pPr>
        <w:shd w:fill="F4F4F4" w:val="clear"/>
        <w:spacing w:after="0" w:line="260"/>
        <w:jc w:val="left"/>
      </w:pPr>
      <w:r>
        <w:rPr>
          <w:rFonts w:ascii="Consolas" w:cs="Consolas" w:eastAsia="Consolas" w:hAnsi="Consolas"/>
          <w:sz w:val="18"/>
          <w:szCs w:val="18"/>
        </w:rPr>
        <w:t xml:space="preserve">        return { success: false, error: "Impossible d'ajouter l'action"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L'usage d'`upsert` sur `CachedQuote` plutôt qu'une création conditionnelle réduit le code et garantit que le cache est toujours à jour, qu'il existait ou non. La gestion du code Prisma `P2002` (violation d'unicité) permet de renvoyer un message lisible à l'utilisateur plutôt qu'une erreur générique.</w:t>
      </w:r>
    </w:p>
    <w:p>
      <w:pPr>
        <w:pStyle w:val="Heading3"/>
        <w:spacing w:after="120" w:before="200"/>
      </w:pPr>
      <w:r>
        <w:t xml:space="preserve">Cache NoSQL-like sur PostgreSQL</w:t>
      </w:r>
    </w:p>
    <w:p>
      <w:pPr>
        <w:spacing w:after="120" w:line="320"/>
        <w:jc w:val="both"/>
      </w:pPr>
      <w:r>
        <w:t xml:space="preserve">La table `CachedQuote` joue le rôle d'un cache clé-valeur (ticker → prix). Le module `quote-cache.ts` expose une fonction qui lit le cache et déclenche un rafraîchissement asynchrone si une entrée est périmée.</w:t>
      </w:r>
    </w:p>
    <w:p>
      <w:pPr>
        <w:shd w:fill="F4F4F4" w:val="clear"/>
        <w:spacing w:after="0" w:line="260"/>
        <w:jc w:val="left"/>
      </w:pPr>
      <w:r>
        <w:rPr>
          <w:rFonts w:ascii="Consolas" w:cs="Consolas" w:eastAsia="Consolas" w:hAnsi="Consolas"/>
          <w:sz w:val="18"/>
          <w:szCs w:val="18"/>
        </w:rPr>
        <w:t xml:space="preserve">// app/lib/quote-cache.ts</w:t>
      </w:r>
    </w:p>
    <w:p>
      <w:pPr>
        <w:shd w:fill="F4F4F4" w:val="clear"/>
        <w:spacing w:after="0" w:line="260"/>
        <w:jc w:val="left"/>
      </w:pPr>
      <w:r>
        <w:rPr>
          <w:rFonts w:ascii="Consolas" w:cs="Consolas" w:eastAsia="Consolas" w:hAnsi="Consolas"/>
          <w:sz w:val="18"/>
          <w:szCs w:val="18"/>
        </w:rPr>
        <w:t xml:space="preserve">const STALE_MS = 5 * 60 * 1000 // 5 minutes</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getQuotesForDisplay(tickers: string[]):</w:t>
      </w:r>
    </w:p>
    <w:p>
      <w:pPr>
        <w:shd w:fill="F4F4F4" w:val="clear"/>
        <w:spacing w:after="0" w:line="260"/>
        <w:jc w:val="left"/>
      </w:pPr>
      <w:r>
        <w:rPr>
          <w:rFonts w:ascii="Consolas" w:cs="Consolas" w:eastAsia="Consolas" w:hAnsi="Consolas"/>
          <w:sz w:val="18"/>
          <w:szCs w:val="18"/>
        </w:rPr>
        <w:t xml:space="preserve">    Promise&lt;Map&lt;string, CachedQuoteData&gt;&gt; {</w:t>
      </w:r>
    </w:p>
    <w:p>
      <w:pPr>
        <w:shd w:fill="F4F4F4" w:val="clear"/>
        <w:spacing w:after="0" w:line="260"/>
        <w:jc w:val="left"/>
      </w:pPr>
      <w:r>
        <w:rPr>
          <w:rFonts w:ascii="Consolas" w:cs="Consolas" w:eastAsia="Consolas" w:hAnsi="Consolas"/>
          <w:sz w:val="18"/>
          <w:szCs w:val="18"/>
        </w:rPr>
        <w:t xml:space="preserve">    if (tickers.length === 0) return new Map()</w:t>
      </w:r>
    </w:p>
    <w:p>
      <w:pPr>
        <w:shd w:fill="F4F4F4" w:val="clear"/>
        <w:spacing w:after="0" w:line="260"/>
        <w:jc w:val="left"/>
      </w:pPr>
      <w:r>
        <w:rPr>
          <w:rFonts w:ascii="Consolas" w:cs="Consolas" w:eastAsia="Consolas" w:hAnsi="Consolas"/>
          <w:sz w:val="18"/>
          <w:szCs w:val="18"/>
        </w:rPr>
        <w:t xml:space="preserve">    const keys = tickers.map((t) =&gt; t.toUpperCase())</w:t>
      </w:r>
    </w:p>
    <w:p>
      <w:pPr>
        <w:shd w:fill="F4F4F4" w:val="clear"/>
        <w:spacing w:after="0" w:line="260"/>
        <w:jc w:val="left"/>
      </w:pPr>
      <w:r>
        <w:rPr>
          <w:rFonts w:ascii="Consolas" w:cs="Consolas" w:eastAsia="Consolas" w:hAnsi="Consolas"/>
          <w:sz w:val="18"/>
          <w:szCs w:val="18"/>
        </w:rPr>
        <w:t xml:space="preserve">    const rows = await prisma.cachedQuote.findMany({</w:t>
      </w:r>
    </w:p>
    <w:p>
      <w:pPr>
        <w:shd w:fill="F4F4F4" w:val="clear"/>
        <w:spacing w:after="0" w:line="260"/>
        <w:jc w:val="left"/>
      </w:pPr>
      <w:r>
        <w:rPr>
          <w:rFonts w:ascii="Consolas" w:cs="Consolas" w:eastAsia="Consolas" w:hAnsi="Consolas"/>
          <w:sz w:val="18"/>
          <w:szCs w:val="18"/>
        </w:rPr>
        <w:t xml:space="preserve">        where: { ticker: { in: keys }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map = new Map&lt;string, CachedQuoteData&gt;()</w:t>
      </w:r>
    </w:p>
    <w:p>
      <w:pPr>
        <w:shd w:fill="F4F4F4" w:val="clear"/>
        <w:spacing w:after="0" w:line="260"/>
        <w:jc w:val="left"/>
      </w:pPr>
      <w:r>
        <w:rPr>
          <w:rFonts w:ascii="Consolas" w:cs="Consolas" w:eastAsia="Consolas" w:hAnsi="Consolas"/>
          <w:sz w:val="18"/>
          <w:szCs w:val="18"/>
        </w:rPr>
        <w:t xml:space="preserve">    const staleOrMissing: string[] = []</w:t>
      </w:r>
    </w:p>
    <w:p>
      <w:pPr>
        <w:shd w:fill="F4F4F4" w:val="clear"/>
        <w:spacing w:after="0" w:line="260"/>
        <w:jc w:val="left"/>
      </w:pPr>
      <w:r>
        <w:rPr>
          <w:rFonts w:ascii="Consolas" w:cs="Consolas" w:eastAsia="Consolas" w:hAnsi="Consolas"/>
          <w:sz w:val="18"/>
          <w:szCs w:val="18"/>
        </w:rPr>
        <w:t xml:space="preserve">    const now = Date.now()</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for (const row of rows) {</w:t>
      </w:r>
    </w:p>
    <w:p>
      <w:pPr>
        <w:shd w:fill="F4F4F4" w:val="clear"/>
        <w:spacing w:after="0" w:line="260"/>
        <w:jc w:val="left"/>
      </w:pPr>
      <w:r>
        <w:rPr>
          <w:rFonts w:ascii="Consolas" w:cs="Consolas" w:eastAsia="Consolas" w:hAnsi="Consolas"/>
          <w:sz w:val="18"/>
          <w:szCs w:val="18"/>
        </w:rPr>
        <w:t xml:space="preserve">        map.set(row.ticker, { price: row.price, variation: row.variation })</w:t>
      </w:r>
    </w:p>
    <w:p>
      <w:pPr>
        <w:shd w:fill="F4F4F4" w:val="clear"/>
        <w:spacing w:after="0" w:line="260"/>
        <w:jc w:val="left"/>
      </w:pPr>
      <w:r>
        <w:rPr>
          <w:rFonts w:ascii="Consolas" w:cs="Consolas" w:eastAsia="Consolas" w:hAnsi="Consolas"/>
          <w:sz w:val="18"/>
          <w:szCs w:val="18"/>
        </w:rPr>
        <w:t xml:space="preserve">        if (now - row.updatedAt.getTime() &gt; STALE_MS) {</w:t>
      </w:r>
    </w:p>
    <w:p>
      <w:pPr>
        <w:shd w:fill="F4F4F4" w:val="clear"/>
        <w:spacing w:after="0" w:line="260"/>
        <w:jc w:val="left"/>
      </w:pPr>
      <w:r>
        <w:rPr>
          <w:rFonts w:ascii="Consolas" w:cs="Consolas" w:eastAsia="Consolas" w:hAnsi="Consolas"/>
          <w:sz w:val="18"/>
          <w:szCs w:val="18"/>
        </w:rPr>
        <w:t xml:space="preserve">            staleOrMissing.push(row.ticker)</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for (const key of keys) {</w:t>
      </w:r>
    </w:p>
    <w:p>
      <w:pPr>
        <w:shd w:fill="F4F4F4" w:val="clear"/>
        <w:spacing w:after="0" w:line="260"/>
        <w:jc w:val="left"/>
      </w:pPr>
      <w:r>
        <w:rPr>
          <w:rFonts w:ascii="Consolas" w:cs="Consolas" w:eastAsia="Consolas" w:hAnsi="Consolas"/>
          <w:sz w:val="18"/>
          <w:szCs w:val="18"/>
        </w:rPr>
        <w:t xml:space="preserve">        if (!map.has(key)) staleOrMissing.push(key)</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if (staleOrMissing.length &gt; 0) {</w:t>
      </w:r>
    </w:p>
    <w:p>
      <w:pPr>
        <w:shd w:fill="F4F4F4" w:val="clear"/>
        <w:spacing w:after="0" w:line="260"/>
        <w:jc w:val="left"/>
      </w:pPr>
      <w:r>
        <w:rPr>
          <w:rFonts w:ascii="Consolas" w:cs="Consolas" w:eastAsia="Consolas" w:hAnsi="Consolas"/>
          <w:sz w:val="18"/>
          <w:szCs w:val="18"/>
        </w:rPr>
        <w:t xml:space="preserve">        refreshQuotes(staleOrMissing).catch((e) =&gt;</w:t>
      </w:r>
    </w:p>
    <w:p>
      <w:pPr>
        <w:shd w:fill="F4F4F4" w:val="clear"/>
        <w:spacing w:after="0" w:line="260"/>
        <w:jc w:val="left"/>
      </w:pPr>
      <w:r>
        <w:rPr>
          <w:rFonts w:ascii="Consolas" w:cs="Consolas" w:eastAsia="Consolas" w:hAnsi="Consolas"/>
          <w:sz w:val="18"/>
          <w:szCs w:val="18"/>
        </w:rPr>
        <w:t xml:space="preserve">            console.error("[quote-cache] background refresh failed:", 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map</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L'utilisateur paie au plus le coût d'une requête sur PostgreSQL pour afficher son dashboard. Le rafraîchissement vers Finnhub est lancé en arrière-plan sans bloquer la réponse. Cette approche évite l'introduction d'un Redis dédié, ce qui simplifie le déploiement.</w:t>
      </w:r>
    </w:p>
    <w:p>
      <w:pPr>
        <w:pStyle w:val="Heading3"/>
        <w:spacing w:after="120" w:before="200"/>
      </w:pPr>
      <w:r>
        <w:t xml:space="preserve">Stockage hybride pour la sandbox (JSON dans PostgreSQL)</w:t>
      </w:r>
    </w:p>
    <w:p>
      <w:pPr>
        <w:spacing w:after="120" w:line="320"/>
        <w:jc w:val="both"/>
      </w:pPr>
      <w:r>
        <w:t xml:space="preserve">La table `SandboxState` exploite les colonnes `Json` de Postgres pour stocker des structures hiérarchiques riches sans éclater en tables relationnelles. L'utilisateur travaille toujours avec son état global, donc un document agrégé est le bon modèle.</w:t>
      </w:r>
    </w:p>
    <w:p>
      <w:pPr>
        <w:shd w:fill="F4F4F4" w:val="clear"/>
        <w:spacing w:after="0" w:line="260"/>
        <w:jc w:val="left"/>
      </w:pPr>
      <w:r>
        <w:rPr>
          <w:rFonts w:ascii="Consolas" w:cs="Consolas" w:eastAsia="Consolas" w:hAnsi="Consolas"/>
          <w:sz w:val="18"/>
          <w:szCs w:val="18"/>
        </w:rPr>
        <w:t xml:space="preserve">// app/lib/sandboxAction.ts (extrait)</w:t>
      </w:r>
    </w:p>
    <w:p>
      <w:pPr>
        <w:shd w:fill="F4F4F4" w:val="clear"/>
        <w:spacing w:after="0" w:line="260"/>
        <w:jc w:val="left"/>
      </w:pPr>
      <w:r>
        <w:rPr>
          <w:rFonts w:ascii="Consolas" w:cs="Consolas" w:eastAsia="Consolas" w:hAnsi="Consolas"/>
          <w:sz w:val="18"/>
          <w:szCs w:val="18"/>
        </w:rPr>
        <w:t xml:space="preserve">export async function getSandboxState(): Promise&lt;SandboxState&gt; {</w:t>
      </w:r>
    </w:p>
    <w:p>
      <w:pPr>
        <w:shd w:fill="F4F4F4" w:val="clear"/>
        <w:spacing w:after="0" w:line="260"/>
        <w:jc w:val="left"/>
      </w:pPr>
      <w:r>
        <w:rPr>
          <w:rFonts w:ascii="Consolas" w:cs="Consolas" w:eastAsia="Consolas" w:hAnsi="Consolas"/>
          <w:sz w:val="18"/>
          <w:szCs w:val="18"/>
        </w:rPr>
        <w:t xml:space="preserve">    const user = await auth();</w:t>
      </w:r>
    </w:p>
    <w:p>
      <w:pPr>
        <w:shd w:fill="F4F4F4" w:val="clear"/>
        <w:spacing w:after="0" w:line="260"/>
        <w:jc w:val="left"/>
      </w:pPr>
      <w:r>
        <w:rPr>
          <w:rFonts w:ascii="Consolas" w:cs="Consolas" w:eastAsia="Consolas" w:hAnsi="Consolas"/>
          <w:sz w:val="18"/>
          <w:szCs w:val="18"/>
        </w:rPr>
        <w:t xml:space="preserve">    if (!user) return emptyState;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row = await prisma.sandboxState.findUnique({ where: { userId: user.id } });</w:t>
      </w:r>
    </w:p>
    <w:p>
      <w:pPr>
        <w:shd w:fill="F4F4F4" w:val="clear"/>
        <w:spacing w:after="0" w:line="260"/>
        <w:jc w:val="left"/>
      </w:pPr>
      <w:r>
        <w:rPr>
          <w:rFonts w:ascii="Consolas" w:cs="Consolas" w:eastAsia="Consolas" w:hAnsi="Consolas"/>
          <w:sz w:val="18"/>
          <w:szCs w:val="18"/>
        </w:rPr>
        <w:t xml:space="preserve">    if (!row) {</w:t>
      </w:r>
    </w:p>
    <w:p>
      <w:pPr>
        <w:shd w:fill="F4F4F4" w:val="clear"/>
        <w:spacing w:after="0" w:line="260"/>
        <w:jc w:val="left"/>
      </w:pPr>
      <w:r>
        <w:rPr>
          <w:rFonts w:ascii="Consolas" w:cs="Consolas" w:eastAsia="Consolas" w:hAnsi="Consolas"/>
          <w:sz w:val="18"/>
          <w:szCs w:val="18"/>
        </w:rPr>
        <w:t xml:space="preserve">        await prisma.sandboxState.create({</w:t>
      </w:r>
    </w:p>
    <w:p>
      <w:pPr>
        <w:shd w:fill="F4F4F4" w:val="clear"/>
        <w:spacing w:after="0" w:line="260"/>
        <w:jc w:val="left"/>
      </w:pPr>
      <w:r>
        <w:rPr>
          <w:rFonts w:ascii="Consolas" w:cs="Consolas" w:eastAsia="Consolas" w:hAnsi="Consolas"/>
          <w:sz w:val="18"/>
          <w:szCs w:val="18"/>
        </w:rPr>
        <w:t xml:space="preserve">            data: {</w:t>
      </w:r>
    </w:p>
    <w:p>
      <w:pPr>
        <w:shd w:fill="F4F4F4" w:val="clear"/>
        <w:spacing w:after="0" w:line="260"/>
        <w:jc w:val="left"/>
      </w:pPr>
      <w:r>
        <w:rPr>
          <w:rFonts w:ascii="Consolas" w:cs="Consolas" w:eastAsia="Consolas" w:hAnsi="Consolas"/>
          <w:sz w:val="18"/>
          <w:szCs w:val="18"/>
        </w:rPr>
        <w:t xml:space="preserve">                userId: user.id,</w:t>
      </w:r>
    </w:p>
    <w:p>
      <w:pPr>
        <w:shd w:fill="F4F4F4" w:val="clear"/>
        <w:spacing w:after="0" w:line="260"/>
        <w:jc w:val="left"/>
      </w:pPr>
      <w:r>
        <w:rPr>
          <w:rFonts w:ascii="Consolas" w:cs="Consolas" w:eastAsia="Consolas" w:hAnsi="Consolas"/>
          <w:sz w:val="18"/>
          <w:szCs w:val="18"/>
        </w:rPr>
        <w:t xml:space="preserve">                liquidite: INITIAL_CAPITAL,</w:t>
      </w:r>
    </w:p>
    <w:p>
      <w:pPr>
        <w:shd w:fill="F4F4F4" w:val="clear"/>
        <w:spacing w:after="0" w:line="260"/>
        <w:jc w:val="left"/>
      </w:pPr>
      <w:r>
        <w:rPr>
          <w:rFonts w:ascii="Consolas" w:cs="Consolas" w:eastAsia="Consolas" w:hAnsi="Consolas"/>
          <w:sz w:val="18"/>
          <w:szCs w:val="18"/>
        </w:rPr>
        <w:t xml:space="preserve">                positions: [],</w:t>
      </w:r>
    </w:p>
    <w:p>
      <w:pPr>
        <w:shd w:fill="F4F4F4" w:val="clear"/>
        <w:spacing w:after="0" w:line="260"/>
        <w:jc w:val="left"/>
      </w:pPr>
      <w:r>
        <w:rPr>
          <w:rFonts w:ascii="Consolas" w:cs="Consolas" w:eastAsia="Consolas" w:hAnsi="Consolas"/>
          <w:sz w:val="18"/>
          <w:szCs w:val="18"/>
        </w:rPr>
        <w:t xml:space="preserve">                historique: [],</w:t>
      </w:r>
    </w:p>
    <w:p>
      <w:pPr>
        <w:shd w:fill="F4F4F4" w:val="clear"/>
        <w:spacing w:after="0" w:line="260"/>
        <w:jc w:val="left"/>
      </w:pPr>
      <w:r>
        <w:rPr>
          <w:rFonts w:ascii="Consolas" w:cs="Consolas" w:eastAsia="Consolas" w:hAnsi="Consolas"/>
          <w:sz w:val="18"/>
          <w:szCs w:val="18"/>
        </w:rPr>
        <w:t xml:space="preserve">                candles: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emptyState;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historique = (row.historique as unknown as Transaction[])</w:t>
      </w:r>
    </w:p>
    <w:p>
      <w:pPr>
        <w:shd w:fill="F4F4F4" w:val="clear"/>
        <w:spacing w:after="0" w:line="260"/>
        <w:jc w:val="left"/>
      </w:pPr>
      <w:r>
        <w:rPr>
          <w:rFonts w:ascii="Consolas" w:cs="Consolas" w:eastAsia="Consolas" w:hAnsi="Consolas"/>
          <w:sz w:val="18"/>
          <w:szCs w:val="18"/>
        </w:rPr>
        <w:t xml:space="preserve">        .map(t =&gt; ({ ...t, timestamp: new Date(t.timestamp) }));</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liquidite: row.liquidite,</w:t>
      </w:r>
    </w:p>
    <w:p>
      <w:pPr>
        <w:shd w:fill="F4F4F4" w:val="clear"/>
        <w:spacing w:after="0" w:line="260"/>
        <w:jc w:val="left"/>
      </w:pPr>
      <w:r>
        <w:rPr>
          <w:rFonts w:ascii="Consolas" w:cs="Consolas" w:eastAsia="Consolas" w:hAnsi="Consolas"/>
          <w:sz w:val="18"/>
          <w:szCs w:val="18"/>
        </w:rPr>
        <w:t xml:space="preserve">        positions: row.positions as unknown as Position[],</w:t>
      </w:r>
    </w:p>
    <w:p>
      <w:pPr>
        <w:shd w:fill="F4F4F4" w:val="clear"/>
        <w:spacing w:after="0" w:line="260"/>
        <w:jc w:val="left"/>
      </w:pPr>
      <w:r>
        <w:rPr>
          <w:rFonts w:ascii="Consolas" w:cs="Consolas" w:eastAsia="Consolas" w:hAnsi="Consolas"/>
          <w:sz w:val="18"/>
          <w:szCs w:val="18"/>
        </w:rPr>
        <w:t xml:space="preserve">        historique,</w:t>
      </w:r>
    </w:p>
    <w:p>
      <w:pPr>
        <w:shd w:fill="F4F4F4" w:val="clear"/>
        <w:spacing w:after="0" w:line="260"/>
        <w:jc w:val="left"/>
      </w:pPr>
      <w:r>
        <w:rPr>
          <w:rFonts w:ascii="Consolas" w:cs="Consolas" w:eastAsia="Consolas" w:hAnsi="Consolas"/>
          <w:sz w:val="18"/>
          <w:szCs w:val="18"/>
        </w:rPr>
        <w:t xml:space="preserve">        candles: row.candles as unknown as CandlesMap,</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J'ai testé pendant une journée une modélisation 100 % relationnelle (table `SandboxPosition`, table `SandboxTransaction`, table `SandboxCandle`), puis j'ai fait demi-tour parce que les requêtes devenaient plus complexes pour aucun gain. Les migrations `relational_sandbox` puis `revert_to_sandbox_state` documentent cet arbitrage.</w:t>
      </w:r>
    </w:p>
    <w:p>
      <w:pPr>
        <w:pStyle w:val="Heading2"/>
        <w:spacing w:after="160" w:before="240"/>
      </w:pPr>
      <w:r>
        <w:t xml:space="preserve">7.4 Autres composants techniques</w:t>
      </w:r>
    </w:p>
    <w:p>
      <w:pPr>
        <w:pStyle w:val="Heading3"/>
        <w:spacing w:after="120" w:before="200"/>
      </w:pPr>
      <w:r>
        <w:t xml:space="preserve">Middleware d'authentification (proxy.ts)</w:t>
      </w:r>
    </w:p>
    <w:p>
      <w:pPr>
        <w:spacing w:after="120" w:line="320"/>
        <w:jc w:val="both"/>
      </w:pPr>
      <w:r>
        <w:t xml:space="preserve">Le middleware Next.js intercepte les requêtes vers les routes protégées et vérifie la signature HMAC du cookie. Il s'exécute en amont du rendu de page et peut court-circuiter le pipeline avec une redirection.</w:t>
      </w:r>
    </w:p>
    <w:p>
      <w:pPr>
        <w:shd w:fill="F4F4F4" w:val="clear"/>
        <w:spacing w:after="0" w:line="260"/>
        <w:jc w:val="left"/>
      </w:pPr>
      <w:r>
        <w:rPr>
          <w:rFonts w:ascii="Consolas" w:cs="Consolas" w:eastAsia="Consolas" w:hAnsi="Consolas"/>
          <w:sz w:val="18"/>
          <w:szCs w:val="18"/>
        </w:rPr>
        <w:t xml:space="preserve">// proxy.ts</w:t>
      </w:r>
    </w:p>
    <w:p>
      <w:pPr>
        <w:shd w:fill="F4F4F4" w:val="clear"/>
        <w:spacing w:after="0" w:line="260"/>
        <w:jc w:val="left"/>
      </w:pPr>
      <w:r>
        <w:rPr>
          <w:rFonts w:ascii="Consolas" w:cs="Consolas" w:eastAsia="Consolas" w:hAnsi="Consolas"/>
          <w:sz w:val="18"/>
          <w:szCs w:val="18"/>
        </w:rPr>
        <w:t xml:space="preserve">import { NextResponse } from 'next/server'</w:t>
      </w:r>
    </w:p>
    <w:p>
      <w:pPr>
        <w:shd w:fill="F4F4F4" w:val="clear"/>
        <w:spacing w:after="0" w:line="260"/>
        <w:jc w:val="left"/>
      </w:pPr>
      <w:r>
        <w:rPr>
          <w:rFonts w:ascii="Consolas" w:cs="Consolas" w:eastAsia="Consolas" w:hAnsi="Consolas"/>
          <w:sz w:val="18"/>
          <w:szCs w:val="18"/>
        </w:rPr>
        <w:t xml:space="preserve">import type { NextRequest } from 'next/server'</w:t>
      </w:r>
    </w:p>
    <w:p>
      <w:pPr>
        <w:shd w:fill="F4F4F4" w:val="clear"/>
        <w:spacing w:after="0" w:line="260"/>
        <w:jc w:val="left"/>
      </w:pPr>
      <w:r>
        <w:rPr>
          <w:rFonts w:ascii="Consolas" w:cs="Consolas" w:eastAsia="Consolas" w:hAnsi="Consolas"/>
          <w:sz w:val="18"/>
          <w:szCs w:val="18"/>
        </w:rPr>
        <w:t xml:space="preserve">import { verifySignedValue } from '@/app/lib/cookie-sign'</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proxy(request: NextRequest) {</w:t>
      </w:r>
    </w:p>
    <w:p>
      <w:pPr>
        <w:shd w:fill="F4F4F4" w:val="clear"/>
        <w:spacing w:after="0" w:line="260"/>
        <w:jc w:val="left"/>
      </w:pPr>
      <w:r>
        <w:rPr>
          <w:rFonts w:ascii="Consolas" w:cs="Consolas" w:eastAsia="Consolas" w:hAnsi="Consolas"/>
          <w:sz w:val="18"/>
          <w:szCs w:val="18"/>
        </w:rPr>
        <w:t xml:space="preserve">    const { pathname } = request.nextUrl</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if (pathname.startsWith('/.well-known/acme-challenge/')) {</w:t>
      </w:r>
    </w:p>
    <w:p>
      <w:pPr>
        <w:shd w:fill="F4F4F4" w:val="clear"/>
        <w:spacing w:after="0" w:line="260"/>
        <w:jc w:val="left"/>
      </w:pPr>
      <w:r>
        <w:rPr>
          <w:rFonts w:ascii="Consolas" w:cs="Consolas" w:eastAsia="Consolas" w:hAnsi="Consolas"/>
          <w:sz w:val="18"/>
          <w:szCs w:val="18"/>
        </w:rPr>
        <w:t xml:space="preserve">        return NextResponse.next()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signed = request.cookies.get('userId')?.value</w:t>
      </w:r>
    </w:p>
    <w:p>
      <w:pPr>
        <w:shd w:fill="F4F4F4" w:val="clear"/>
        <w:spacing w:after="0" w:line="260"/>
        <w:jc w:val="left"/>
      </w:pPr>
      <w:r>
        <w:rPr>
          <w:rFonts w:ascii="Consolas" w:cs="Consolas" w:eastAsia="Consolas" w:hAnsi="Consolas"/>
          <w:sz w:val="18"/>
          <w:szCs w:val="18"/>
        </w:rPr>
        <w:t xml:space="preserve">    const userId = verifySignedValue(signed)</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if (!userId) {</w:t>
      </w:r>
    </w:p>
    <w:p>
      <w:pPr>
        <w:shd w:fill="F4F4F4" w:val="clear"/>
        <w:spacing w:after="0" w:line="260"/>
        <w:jc w:val="left"/>
      </w:pPr>
      <w:r>
        <w:rPr>
          <w:rFonts w:ascii="Consolas" w:cs="Consolas" w:eastAsia="Consolas" w:hAnsi="Consolas"/>
          <w:sz w:val="18"/>
          <w:szCs w:val="18"/>
        </w:rPr>
        <w:t xml:space="preserve">        return NextResponse.redirect(new URL('/login', request.url))</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NextResponse.next()</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const config = { matcher: ['/dashboard/:path*'] }</w:t>
      </w:r>
    </w:p>
    <w:p>
      <w:pPr>
        <w:spacing w:after="120" w:line="320"/>
        <w:jc w:val="both"/>
      </w:pPr>
      <w:r>
        <w:rPr>
          <w:b/>
          <w:bCs/>
        </w:rPr>
        <w:t xml:space="preserve">Justification du choix.</w:t>
      </w:r>
      <w:r>
        <w:t xml:space="preserve"> L'exception sur `/.well-known/acme-challenge/` est cruciale : Let's Encrypt utilise ce chemin pour valider la propriété du domaine. Sans cette exception, le renouvellement automatique du certificat échouerait silencieusement (j'ai rencontré ce bug en production — commit `869deaf fix proxy lets encrypt`).</w:t>
      </w:r>
    </w:p>
    <w:p>
      <w:pPr>
        <w:pStyle w:val="Heading3"/>
        <w:spacing w:after="120" w:before="200"/>
      </w:pPr>
      <w:r>
        <w:t xml:space="preserve">Signature et vérification HMAC du cookie</w:t>
      </w:r>
    </w:p>
    <w:p>
      <w:pPr>
        <w:spacing w:after="120" w:line="320"/>
        <w:jc w:val="both"/>
      </w:pPr>
      <w:r>
        <w:t xml:space="preserve">Le module `cookie-sign.ts` produit un cookie signé `&lt;userId&gt;.&lt;signature_base64url&gt;` et vérifie son intégrité à chaque requête. La comparaison utilise `crypto.timingSafeEqual` pour neutraliser les attaques par mesure de temps.</w:t>
      </w:r>
    </w:p>
    <w:p>
      <w:pPr>
        <w:shd w:fill="F4F4F4" w:val="clear"/>
        <w:spacing w:after="0" w:line="260"/>
        <w:jc w:val="left"/>
      </w:pPr>
      <w:r>
        <w:rPr>
          <w:rFonts w:ascii="Consolas" w:cs="Consolas" w:eastAsia="Consolas" w:hAnsi="Consolas"/>
          <w:sz w:val="18"/>
          <w:szCs w:val="18"/>
        </w:rPr>
        <w:t xml:space="preserve">// app/lib/cookie-sign.ts</w:t>
      </w:r>
    </w:p>
    <w:p>
      <w:pPr>
        <w:shd w:fill="F4F4F4" w:val="clear"/>
        <w:spacing w:after="0" w:line="260"/>
        <w:jc w:val="left"/>
      </w:pPr>
      <w:r>
        <w:rPr>
          <w:rFonts w:ascii="Consolas" w:cs="Consolas" w:eastAsia="Consolas" w:hAnsi="Consolas"/>
          <w:sz w:val="18"/>
          <w:szCs w:val="18"/>
        </w:rPr>
        <w:t xml:space="preserve">import { createHmac, timingSafeEqual } from "crypto"</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let cachedSecret: string | null = null</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function getSecret(): string {</w:t>
      </w:r>
    </w:p>
    <w:p>
      <w:pPr>
        <w:shd w:fill="F4F4F4" w:val="clear"/>
        <w:spacing w:after="0" w:line="260"/>
        <w:jc w:val="left"/>
      </w:pPr>
      <w:r>
        <w:rPr>
          <w:rFonts w:ascii="Consolas" w:cs="Consolas" w:eastAsia="Consolas" w:hAnsi="Consolas"/>
          <w:sz w:val="18"/>
          <w:szCs w:val="18"/>
        </w:rPr>
        <w:t xml:space="preserve">    if (cachedSecret !== null) return cachedSecret</w:t>
      </w:r>
    </w:p>
    <w:p>
      <w:pPr>
        <w:shd w:fill="F4F4F4" w:val="clear"/>
        <w:spacing w:after="0" w:line="260"/>
        <w:jc w:val="left"/>
      </w:pPr>
      <w:r>
        <w:rPr>
          <w:rFonts w:ascii="Consolas" w:cs="Consolas" w:eastAsia="Consolas" w:hAnsi="Consolas"/>
          <w:sz w:val="18"/>
          <w:szCs w:val="18"/>
        </w:rPr>
        <w:t xml:space="preserve">    const value = process.env.AUTH_COOKIE_SECRET</w:t>
      </w:r>
    </w:p>
    <w:p>
      <w:pPr>
        <w:shd w:fill="F4F4F4" w:val="clear"/>
        <w:spacing w:after="0" w:line="260"/>
        <w:jc w:val="left"/>
      </w:pPr>
      <w:r>
        <w:rPr>
          <w:rFonts w:ascii="Consolas" w:cs="Consolas" w:eastAsia="Consolas" w:hAnsi="Consolas"/>
          <w:sz w:val="18"/>
          <w:szCs w:val="18"/>
        </w:rPr>
        <w:t xml:space="preserve">    if (!value || value.length &lt; 32) {</w:t>
      </w:r>
    </w:p>
    <w:p>
      <w:pPr>
        <w:shd w:fill="F4F4F4" w:val="clear"/>
        <w:spacing w:after="0" w:line="260"/>
        <w:jc w:val="left"/>
      </w:pPr>
      <w:r>
        <w:rPr>
          <w:rFonts w:ascii="Consolas" w:cs="Consolas" w:eastAsia="Consolas" w:hAnsi="Consolas"/>
          <w:sz w:val="18"/>
          <w:szCs w:val="18"/>
        </w:rPr>
        <w:t xml:space="preserve">        throw new Error("AUTH_COOKIE_SECRET manquant ou trop court (&gt;= 32 caractères)")</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cachedSecret = value</w:t>
      </w:r>
    </w:p>
    <w:p>
      <w:pPr>
        <w:shd w:fill="F4F4F4" w:val="clear"/>
        <w:spacing w:after="0" w:line="260"/>
        <w:jc w:val="left"/>
      </w:pPr>
      <w:r>
        <w:rPr>
          <w:rFonts w:ascii="Consolas" w:cs="Consolas" w:eastAsia="Consolas" w:hAnsi="Consolas"/>
          <w:sz w:val="18"/>
          <w:szCs w:val="18"/>
        </w:rPr>
        <w:t xml:space="preserve">    return cachedSecret</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function sign(value: string): string {</w:t>
      </w:r>
    </w:p>
    <w:p>
      <w:pPr>
        <w:shd w:fill="F4F4F4" w:val="clear"/>
        <w:spacing w:after="0" w:line="260"/>
        <w:jc w:val="left"/>
      </w:pPr>
      <w:r>
        <w:rPr>
          <w:rFonts w:ascii="Consolas" w:cs="Consolas" w:eastAsia="Consolas" w:hAnsi="Consolas"/>
          <w:sz w:val="18"/>
          <w:szCs w:val="18"/>
        </w:rPr>
        <w:t xml:space="preserve">    return createHmac("sha256", getSecret()).update(value).digest("base64url")</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signValue(value: string): string {</w:t>
      </w:r>
    </w:p>
    <w:p>
      <w:pPr>
        <w:shd w:fill="F4F4F4" w:val="clear"/>
        <w:spacing w:after="0" w:line="260"/>
        <w:jc w:val="left"/>
      </w:pPr>
      <w:r>
        <w:rPr>
          <w:rFonts w:ascii="Consolas" w:cs="Consolas" w:eastAsia="Consolas" w:hAnsi="Consolas"/>
          <w:sz w:val="18"/>
          <w:szCs w:val="18"/>
        </w:rPr>
        <w:t xml:space="preserve">    return `${value}.${sign(value)}`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verifySignedValue(signed: string | undefined): string | null {</w:t>
      </w:r>
    </w:p>
    <w:p>
      <w:pPr>
        <w:shd w:fill="F4F4F4" w:val="clear"/>
        <w:spacing w:after="0" w:line="260"/>
        <w:jc w:val="left"/>
      </w:pPr>
      <w:r>
        <w:rPr>
          <w:rFonts w:ascii="Consolas" w:cs="Consolas" w:eastAsia="Consolas" w:hAnsi="Consolas"/>
          <w:sz w:val="18"/>
          <w:szCs w:val="18"/>
        </w:rPr>
        <w:t xml:space="preserve">    if (!signed) return null</w:t>
      </w:r>
    </w:p>
    <w:p>
      <w:pPr>
        <w:shd w:fill="F4F4F4" w:val="clear"/>
        <w:spacing w:after="0" w:line="260"/>
        <w:jc w:val="left"/>
      </w:pPr>
      <w:r>
        <w:rPr>
          <w:rFonts w:ascii="Consolas" w:cs="Consolas" w:eastAsia="Consolas" w:hAnsi="Consolas"/>
          <w:sz w:val="18"/>
          <w:szCs w:val="18"/>
        </w:rPr>
        <w:t xml:space="preserve">    const dot = signed.lastIndexOf(".")</w:t>
      </w:r>
    </w:p>
    <w:p>
      <w:pPr>
        <w:shd w:fill="F4F4F4" w:val="clear"/>
        <w:spacing w:after="0" w:line="260"/>
        <w:jc w:val="left"/>
      </w:pPr>
      <w:r>
        <w:rPr>
          <w:rFonts w:ascii="Consolas" w:cs="Consolas" w:eastAsia="Consolas" w:hAnsi="Consolas"/>
          <w:sz w:val="18"/>
          <w:szCs w:val="18"/>
        </w:rPr>
        <w:t xml:space="preserve">    if (dot &lt; 0) return null</w:t>
      </w:r>
    </w:p>
    <w:p>
      <w:pPr>
        <w:shd w:fill="F4F4F4" w:val="clear"/>
        <w:spacing w:after="0" w:line="260"/>
        <w:jc w:val="left"/>
      </w:pPr>
      <w:r>
        <w:rPr>
          <w:rFonts w:ascii="Consolas" w:cs="Consolas" w:eastAsia="Consolas" w:hAnsi="Consolas"/>
          <w:sz w:val="18"/>
          <w:szCs w:val="18"/>
        </w:rPr>
        <w:t xml:space="preserve">    const value = signed.slice(0, dot)</w:t>
      </w:r>
    </w:p>
    <w:p>
      <w:pPr>
        <w:shd w:fill="F4F4F4" w:val="clear"/>
        <w:spacing w:after="0" w:line="260"/>
        <w:jc w:val="left"/>
      </w:pPr>
      <w:r>
        <w:rPr>
          <w:rFonts w:ascii="Consolas" w:cs="Consolas" w:eastAsia="Consolas" w:hAnsi="Consolas"/>
          <w:sz w:val="18"/>
          <w:szCs w:val="18"/>
        </w:rPr>
        <w:t xml:space="preserve">    const sig = signed.slice(dot + 1)</w:t>
      </w:r>
    </w:p>
    <w:p>
      <w:pPr>
        <w:shd w:fill="F4F4F4" w:val="clear"/>
        <w:spacing w:after="0" w:line="260"/>
        <w:jc w:val="left"/>
      </w:pPr>
      <w:r>
        <w:rPr>
          <w:rFonts w:ascii="Consolas" w:cs="Consolas" w:eastAsia="Consolas" w:hAnsi="Consolas"/>
          <w:sz w:val="18"/>
          <w:szCs w:val="18"/>
        </w:rPr>
        <w:t xml:space="preserve">    const expected = sign(value)</w:t>
      </w:r>
    </w:p>
    <w:p>
      <w:pPr>
        <w:shd w:fill="F4F4F4" w:val="clear"/>
        <w:spacing w:after="0" w:line="260"/>
        <w:jc w:val="left"/>
      </w:pPr>
      <w:r>
        <w:rPr>
          <w:rFonts w:ascii="Consolas" w:cs="Consolas" w:eastAsia="Consolas" w:hAnsi="Consolas"/>
          <w:sz w:val="18"/>
          <w:szCs w:val="18"/>
        </w:rPr>
        <w:t xml:space="preserve">    const sigBuf = Buffer.from(sig)</w:t>
      </w:r>
    </w:p>
    <w:p>
      <w:pPr>
        <w:shd w:fill="F4F4F4" w:val="clear"/>
        <w:spacing w:after="0" w:line="260"/>
        <w:jc w:val="left"/>
      </w:pPr>
      <w:r>
        <w:rPr>
          <w:rFonts w:ascii="Consolas" w:cs="Consolas" w:eastAsia="Consolas" w:hAnsi="Consolas"/>
          <w:sz w:val="18"/>
          <w:szCs w:val="18"/>
        </w:rPr>
        <w:t xml:space="preserve">    const expBuf = Buffer.from(expected)</w:t>
      </w:r>
    </w:p>
    <w:p>
      <w:pPr>
        <w:shd w:fill="F4F4F4" w:val="clear"/>
        <w:spacing w:after="0" w:line="260"/>
        <w:jc w:val="left"/>
      </w:pPr>
      <w:r>
        <w:rPr>
          <w:rFonts w:ascii="Consolas" w:cs="Consolas" w:eastAsia="Consolas" w:hAnsi="Consolas"/>
          <w:sz w:val="18"/>
          <w:szCs w:val="18"/>
        </w:rPr>
        <w:t xml:space="preserve">    if (sigBuf.length !== expBuf.length) return null</w:t>
      </w:r>
    </w:p>
    <w:p>
      <w:pPr>
        <w:shd w:fill="F4F4F4" w:val="clear"/>
        <w:spacing w:after="0" w:line="260"/>
        <w:jc w:val="left"/>
      </w:pPr>
      <w:r>
        <w:rPr>
          <w:rFonts w:ascii="Consolas" w:cs="Consolas" w:eastAsia="Consolas" w:hAnsi="Consolas"/>
          <w:sz w:val="18"/>
          <w:szCs w:val="18"/>
        </w:rPr>
        <w:t xml:space="preserve">    if (!timingSafeEqual(sigBuf, expBuf)) return null</w:t>
      </w:r>
    </w:p>
    <w:p>
      <w:pPr>
        <w:shd w:fill="F4F4F4" w:val="clear"/>
        <w:spacing w:after="0" w:line="260"/>
        <w:jc w:val="left"/>
      </w:pPr>
      <w:r>
        <w:rPr>
          <w:rFonts w:ascii="Consolas" w:cs="Consolas" w:eastAsia="Consolas" w:hAnsi="Consolas"/>
          <w:sz w:val="18"/>
          <w:szCs w:val="18"/>
        </w:rPr>
        <w:t xml:space="preserve">    return value</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Le HMAC garantit l'intégrité (le cookie n'a pas été falsifié) sans masquer la valeur (le `userId` reste lisible). Pour mon usage c'est suffisant, le CUID n'a pas besoin d'être caché, il a juste besoin d'être infalsifiable. La vérification de longueur avant `timingSafeEqual` est nécessaire parce que cette fonction lève si les buffers ont des longueurs différentes.</w:t>
      </w:r>
    </w:p>
    <w:p>
      <w:pPr>
        <w:pStyle w:val="Heading3"/>
        <w:spacing w:after="120" w:before="200"/>
      </w:pPr>
      <w:r>
        <w:t xml:space="preserve">Rate-limiter applicatif sur Finnhub</w:t>
      </w:r>
    </w:p>
    <w:p>
      <w:pPr>
        <w:spacing w:after="120" w:line="320"/>
        <w:jc w:val="both"/>
      </w:pPr>
      <w:r>
        <w:t xml:space="preserve">Le client Finnhub embarque un rate-limiter à 2 appels concurrents. Plus d'appels sont mis en file d'attente jusqu'à libération d'un slot. Cela protège contre l'épuisement du quota gratuit (60 appels/minute) et contre les abus accidentels.</w:t>
      </w:r>
    </w:p>
    <w:p>
      <w:pPr>
        <w:shd w:fill="F4F4F4" w:val="clear"/>
        <w:spacing w:after="0" w:line="260"/>
        <w:jc w:val="left"/>
      </w:pPr>
      <w:r>
        <w:rPr>
          <w:rFonts w:ascii="Consolas" w:cs="Consolas" w:eastAsia="Consolas" w:hAnsi="Consolas"/>
          <w:sz w:val="18"/>
          <w:szCs w:val="18"/>
        </w:rPr>
        <w:t xml:space="preserve">// app/lib/Finnhub.ts (extrait)</w:t>
      </w:r>
    </w:p>
    <w:p>
      <w:pPr>
        <w:shd w:fill="F4F4F4" w:val="clear"/>
        <w:spacing w:after="0" w:line="260"/>
        <w:jc w:val="left"/>
      </w:pPr>
      <w:r>
        <w:rPr>
          <w:rFonts w:ascii="Consolas" w:cs="Consolas" w:eastAsia="Consolas" w:hAnsi="Consolas"/>
          <w:sz w:val="18"/>
          <w:szCs w:val="18"/>
        </w:rPr>
        <w:t xml:space="preserve">const MAX_CONCURRENT = 2;</w:t>
      </w:r>
    </w:p>
    <w:p>
      <w:pPr>
        <w:shd w:fill="F4F4F4" w:val="clear"/>
        <w:spacing w:after="0" w:line="260"/>
        <w:jc w:val="left"/>
      </w:pPr>
      <w:r>
        <w:rPr>
          <w:rFonts w:ascii="Consolas" w:cs="Consolas" w:eastAsia="Consolas" w:hAnsi="Consolas"/>
          <w:sz w:val="18"/>
          <w:szCs w:val="18"/>
        </w:rPr>
        <w:t xml:space="preserve">let inFlight = 0;</w:t>
      </w:r>
    </w:p>
    <w:p>
      <w:pPr>
        <w:shd w:fill="F4F4F4" w:val="clear"/>
        <w:spacing w:after="0" w:line="260"/>
        <w:jc w:val="left"/>
      </w:pPr>
      <w:r>
        <w:rPr>
          <w:rFonts w:ascii="Consolas" w:cs="Consolas" w:eastAsia="Consolas" w:hAnsi="Consolas"/>
          <w:sz w:val="18"/>
          <w:szCs w:val="18"/>
        </w:rPr>
        <w:t xml:space="preserve">const queue: Array&lt;() =&gt; void&gt; =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async function acquire(): Promise&lt;void&gt; {</w:t>
      </w:r>
    </w:p>
    <w:p>
      <w:pPr>
        <w:shd w:fill="F4F4F4" w:val="clear"/>
        <w:spacing w:after="0" w:line="260"/>
        <w:jc w:val="left"/>
      </w:pPr>
      <w:r>
        <w:rPr>
          <w:rFonts w:ascii="Consolas" w:cs="Consolas" w:eastAsia="Consolas" w:hAnsi="Consolas"/>
          <w:sz w:val="18"/>
          <w:szCs w:val="18"/>
        </w:rPr>
        <w:t xml:space="preserve">    if (inFlight &lt; MAX_CONCURRENT) { inFlight++; return; }</w:t>
      </w:r>
    </w:p>
    <w:p>
      <w:pPr>
        <w:shd w:fill="F4F4F4" w:val="clear"/>
        <w:spacing w:after="0" w:line="260"/>
        <w:jc w:val="left"/>
      </w:pPr>
      <w:r>
        <w:rPr>
          <w:rFonts w:ascii="Consolas" w:cs="Consolas" w:eastAsia="Consolas" w:hAnsi="Consolas"/>
          <w:sz w:val="18"/>
          <w:szCs w:val="18"/>
        </w:rPr>
        <w:t xml:space="preserve">    await new Promise&lt;void&gt;((r) =&gt; queue.push(r));</w:t>
      </w:r>
    </w:p>
    <w:p>
      <w:pPr>
        <w:shd w:fill="F4F4F4" w:val="clear"/>
        <w:spacing w:after="0" w:line="260"/>
        <w:jc w:val="left"/>
      </w:pPr>
      <w:r>
        <w:rPr>
          <w:rFonts w:ascii="Consolas" w:cs="Consolas" w:eastAsia="Consolas" w:hAnsi="Consolas"/>
          <w:sz w:val="18"/>
          <w:szCs w:val="18"/>
        </w:rPr>
        <w:t xml:space="preserve">    return acquire();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function release(): void {</w:t>
      </w:r>
    </w:p>
    <w:p>
      <w:pPr>
        <w:shd w:fill="F4F4F4" w:val="clear"/>
        <w:spacing w:after="0" w:line="260"/>
        <w:jc w:val="left"/>
      </w:pPr>
      <w:r>
        <w:rPr>
          <w:rFonts w:ascii="Consolas" w:cs="Consolas" w:eastAsia="Consolas" w:hAnsi="Consolas"/>
          <w:sz w:val="18"/>
          <w:szCs w:val="18"/>
        </w:rPr>
        <w:t xml:space="preserve">    inFlight--;</w:t>
      </w:r>
    </w:p>
    <w:p>
      <w:pPr>
        <w:shd w:fill="F4F4F4" w:val="clear"/>
        <w:spacing w:after="0" w:line="260"/>
        <w:jc w:val="left"/>
      </w:pPr>
      <w:r>
        <w:rPr>
          <w:rFonts w:ascii="Consolas" w:cs="Consolas" w:eastAsia="Consolas" w:hAnsi="Consolas"/>
          <w:sz w:val="18"/>
          <w:szCs w:val="18"/>
        </w:rPr>
        <w:t xml:space="preserve">    const next = queue.shift();</w:t>
      </w:r>
    </w:p>
    <w:p>
      <w:pPr>
        <w:shd w:fill="F4F4F4" w:val="clear"/>
        <w:spacing w:after="0" w:line="260"/>
        <w:jc w:val="left"/>
      </w:pPr>
      <w:r>
        <w:rPr>
          <w:rFonts w:ascii="Consolas" w:cs="Consolas" w:eastAsia="Consolas" w:hAnsi="Consolas"/>
          <w:sz w:val="18"/>
          <w:szCs w:val="18"/>
        </w:rPr>
        <w:t xml:space="preserve">    if (next) next();</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getStocks(symbols: string): Promise&lt;StockQuote | null&gt; {</w:t>
      </w:r>
    </w:p>
    <w:p>
      <w:pPr>
        <w:shd w:fill="F4F4F4" w:val="clear"/>
        <w:spacing w:after="0" w:line="260"/>
        <w:jc w:val="left"/>
      </w:pPr>
      <w:r>
        <w:rPr>
          <w:rFonts w:ascii="Consolas" w:cs="Consolas" w:eastAsia="Consolas" w:hAnsi="Consolas"/>
          <w:sz w:val="18"/>
          <w:szCs w:val="18"/>
        </w:rPr>
        <w:t xml:space="preserve">    await acquire()</w:t>
      </w:r>
    </w:p>
    <w:p>
      <w:pPr>
        <w:shd w:fill="F4F4F4" w:val="clear"/>
        <w:spacing w:after="0" w:line="260"/>
        <w:jc w:val="left"/>
      </w:pPr>
      <w:r>
        <w:rPr>
          <w:rFonts w:ascii="Consolas" w:cs="Consolas" w:eastAsia="Consolas" w:hAnsi="Consolas"/>
          <w:sz w:val="18"/>
          <w:szCs w:val="18"/>
        </w:rPr>
        <w:t xml:space="preserve">    try {</w:t>
      </w:r>
    </w:p>
    <w:p>
      <w:pPr>
        <w:shd w:fill="F4F4F4" w:val="clear"/>
        <w:spacing w:after="0" w:line="260"/>
        <w:jc w:val="left"/>
      </w:pPr>
      <w:r>
        <w:rPr>
          <w:rFonts w:ascii="Consolas" w:cs="Consolas" w:eastAsia="Consolas" w:hAnsi="Consolas"/>
          <w:sz w:val="18"/>
          <w:szCs w:val="18"/>
        </w:rPr>
        <w:t xml:space="preserve">        const { data } = await finnhubClient.quote(symbols)</w:t>
      </w:r>
    </w:p>
    <w:p>
      <w:pPr>
        <w:shd w:fill="F4F4F4" w:val="clear"/>
        <w:spacing w:after="0" w:line="260"/>
        <w:jc w:val="left"/>
      </w:pPr>
      <w:r>
        <w:rPr>
          <w:rFonts w:ascii="Consolas" w:cs="Consolas" w:eastAsia="Consolas" w:hAnsi="Consolas"/>
          <w:sz w:val="18"/>
          <w:szCs w:val="18"/>
        </w:rPr>
        <w:t xml:space="preserve">        if (!data || data.c === undefined || data.c === 0) return null</w:t>
      </w:r>
    </w:p>
    <w:p>
      <w:pPr>
        <w:shd w:fill="F4F4F4" w:val="clear"/>
        <w:spacing w:after="0" w:line="260"/>
        <w:jc w:val="left"/>
      </w:pPr>
      <w:r>
        <w:rPr>
          <w:rFonts w:ascii="Consolas" w:cs="Consolas" w:eastAsia="Consolas" w:hAnsi="Consolas"/>
          <w:sz w:val="18"/>
          <w:szCs w:val="18"/>
        </w:rPr>
        <w:t xml:space="preserve">        return data</w:t>
      </w:r>
    </w:p>
    <w:p>
      <w:pPr>
        <w:shd w:fill="F4F4F4" w:val="clear"/>
        <w:spacing w:after="0" w:line="260"/>
        <w:jc w:val="left"/>
      </w:pPr>
      <w:r>
        <w:rPr>
          <w:rFonts w:ascii="Consolas" w:cs="Consolas" w:eastAsia="Consolas" w:hAnsi="Consolas"/>
          <w:sz w:val="18"/>
          <w:szCs w:val="18"/>
        </w:rPr>
        <w:t xml:space="preserve">    } catch (error) {</w:t>
      </w:r>
    </w:p>
    <w:p>
      <w:pPr>
        <w:shd w:fill="F4F4F4" w:val="clear"/>
        <w:spacing w:after="0" w:line="260"/>
        <w:jc w:val="left"/>
      </w:pPr>
      <w:r>
        <w:rPr>
          <w:rFonts w:ascii="Consolas" w:cs="Consolas" w:eastAsia="Consolas" w:hAnsi="Consolas"/>
          <w:sz w:val="18"/>
          <w:szCs w:val="18"/>
        </w:rPr>
        <w:t xml:space="preserve">        console.error("[Finnhub]", error)</w:t>
      </w:r>
    </w:p>
    <w:p>
      <w:pPr>
        <w:shd w:fill="F4F4F4" w:val="clear"/>
        <w:spacing w:after="0" w:line="260"/>
        <w:jc w:val="left"/>
      </w:pPr>
      <w:r>
        <w:rPr>
          <w:rFonts w:ascii="Consolas" w:cs="Consolas" w:eastAsia="Consolas" w:hAnsi="Consolas"/>
          <w:sz w:val="18"/>
          <w:szCs w:val="18"/>
        </w:rPr>
        <w:t xml:space="preserve">        return null</w:t>
      </w:r>
    </w:p>
    <w:p>
      <w:pPr>
        <w:shd w:fill="F4F4F4" w:val="clear"/>
        <w:spacing w:after="0" w:line="260"/>
        <w:jc w:val="left"/>
      </w:pPr>
      <w:r>
        <w:rPr>
          <w:rFonts w:ascii="Consolas" w:cs="Consolas" w:eastAsia="Consolas" w:hAnsi="Consolas"/>
          <w:sz w:val="18"/>
          <w:szCs w:val="18"/>
        </w:rPr>
        <w:t xml:space="preserve">    } finally {</w:t>
      </w:r>
    </w:p>
    <w:p>
      <w:pPr>
        <w:shd w:fill="F4F4F4" w:val="clear"/>
        <w:spacing w:after="0" w:line="260"/>
        <w:jc w:val="left"/>
      </w:pPr>
      <w:r>
        <w:rPr>
          <w:rFonts w:ascii="Consolas" w:cs="Consolas" w:eastAsia="Consolas" w:hAnsi="Consolas"/>
          <w:sz w:val="18"/>
          <w:szCs w:val="18"/>
        </w:rPr>
        <w:t xml:space="preserve">        release()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J'ai préféré un rate-limiter en mémoire à une dépendance type `bottleneck` parce que la logique tient en 15 lignes et que je peux la défendre intégralement. Le `try/finally` garantit que `release()` est appelé même si l'appel à Finnhub jette une exception.</w:t>
      </w:r>
    </w:p>
    <w:p>
      <w:pPr>
        <w:pStyle w:val="Heading3"/>
        <w:spacing w:after="120" w:before="200"/>
      </w:pPr>
      <w:r>
        <w:t xml:space="preserve">Génération et hash des tokens de réinitialisation</w:t>
      </w:r>
    </w:p>
    <w:p>
      <w:pPr>
        <w:spacing w:after="120" w:line="320"/>
        <w:jc w:val="both"/>
      </w:pPr>
      <w:r>
        <w:t xml:space="preserve">Les tokens de réinitialisation sont aléatoires (32 octets), encodés en base64url, et seul leur hash SHA-256 est stocké en base. Le token en clair n'existe que dans l'email et dans l'URL que l'utilisateur reçoit.</w:t>
      </w:r>
    </w:p>
    <w:p>
      <w:pPr>
        <w:shd w:fill="F4F4F4" w:val="clear"/>
        <w:spacing w:after="0" w:line="260"/>
        <w:jc w:val="left"/>
      </w:pPr>
      <w:r>
        <w:rPr>
          <w:rFonts w:ascii="Consolas" w:cs="Consolas" w:eastAsia="Consolas" w:hAnsi="Consolas"/>
          <w:sz w:val="18"/>
          <w:szCs w:val="18"/>
        </w:rPr>
        <w:t xml:space="preserve">// app/lib/passwordResetToken.ts</w:t>
      </w:r>
    </w:p>
    <w:p>
      <w:pPr>
        <w:shd w:fill="F4F4F4" w:val="clear"/>
        <w:spacing w:after="0" w:line="260"/>
        <w:jc w:val="left"/>
      </w:pPr>
      <w:r>
        <w:rPr>
          <w:rFonts w:ascii="Consolas" w:cs="Consolas" w:eastAsia="Consolas" w:hAnsi="Consolas"/>
          <w:sz w:val="18"/>
          <w:szCs w:val="18"/>
        </w:rPr>
        <w:t xml:space="preserve">import { randomBytes, createHash } from "crypto"</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const RESET_TOKEN_TTL_MS = 30 * 60 * 1000 // 30 minutes</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generateResetToken(): string {</w:t>
      </w:r>
    </w:p>
    <w:p>
      <w:pPr>
        <w:shd w:fill="F4F4F4" w:val="clear"/>
        <w:spacing w:after="0" w:line="260"/>
        <w:jc w:val="left"/>
      </w:pPr>
      <w:r>
        <w:rPr>
          <w:rFonts w:ascii="Consolas" w:cs="Consolas" w:eastAsia="Consolas" w:hAnsi="Consolas"/>
          <w:sz w:val="18"/>
          <w:szCs w:val="18"/>
        </w:rPr>
        <w:t xml:space="preserve">    return randomBytes(32).toString("base64url")</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hashToken(rawToken: string): string {</w:t>
      </w:r>
    </w:p>
    <w:p>
      <w:pPr>
        <w:shd w:fill="F4F4F4" w:val="clear"/>
        <w:spacing w:after="0" w:line="260"/>
        <w:jc w:val="left"/>
      </w:pPr>
      <w:r>
        <w:rPr>
          <w:rFonts w:ascii="Consolas" w:cs="Consolas" w:eastAsia="Consolas" w:hAnsi="Consolas"/>
          <w:sz w:val="18"/>
          <w:szCs w:val="18"/>
        </w:rPr>
        <w:t xml:space="preserve">    return createHash("sha256").update(rawToken).digest("hex")</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function getResetTokenExpiry(): Date {</w:t>
      </w:r>
    </w:p>
    <w:p>
      <w:pPr>
        <w:shd w:fill="F4F4F4" w:val="clear"/>
        <w:spacing w:after="0" w:line="260"/>
        <w:jc w:val="left"/>
      </w:pPr>
      <w:r>
        <w:rPr>
          <w:rFonts w:ascii="Consolas" w:cs="Consolas" w:eastAsia="Consolas" w:hAnsi="Consolas"/>
          <w:sz w:val="18"/>
          <w:szCs w:val="18"/>
        </w:rPr>
        <w:t xml:space="preserve">    return new Date(Date.now() + RESET_TOKEN_TTL_MS)</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Si la base de données fuite, un attaquant récupère les hashs mais ne peut pas reconstituer les tokens clairs. Le TTL de 30 minutes limite la fenêtre d'exploitation d'un email intercepté. Le champ `usedAt` (cf. `prisma/schema.prisma`) garantit qu'un token n'est utilisable qu'une seule fois.</w:t>
      </w:r>
    </w:p>
    <w:p>
      <w:pPr>
        <w:pStyle w:val="Heading3"/>
        <w:spacing w:after="120" w:before="200"/>
      </w:pPr>
      <w:r>
        <w:t xml:space="preserve">Email transactionnel composé en React</w:t>
      </w:r>
    </w:p>
    <w:p>
      <w:pPr>
        <w:spacing w:after="120" w:line="320"/>
        <w:jc w:val="both"/>
      </w:pPr>
      <w:r>
        <w:t xml:space="preserve">L'email de réinitialisation est composé en React via React Email, et envoyé via Resend. La composition en composants permet de partager des styles avec l'application principale et d'éviter le HTML inline difficile à maintenir.</w:t>
      </w:r>
    </w:p>
    <w:p>
      <w:pPr>
        <w:shd w:fill="F4F4F4" w:val="clear"/>
        <w:spacing w:after="0" w:line="260"/>
        <w:jc w:val="left"/>
      </w:pPr>
      <w:r>
        <w:rPr>
          <w:rFonts w:ascii="Consolas" w:cs="Consolas" w:eastAsia="Consolas" w:hAnsi="Consolas"/>
          <w:sz w:val="18"/>
          <w:szCs w:val="18"/>
        </w:rPr>
        <w:t xml:space="preserve">// app/lib/forgotPasswordAction.ts (extrait)</w:t>
      </w:r>
    </w:p>
    <w:p>
      <w:pPr>
        <w:shd w:fill="F4F4F4" w:val="clear"/>
        <w:spacing w:after="0" w:line="260"/>
        <w:jc w:val="left"/>
      </w:pPr>
      <w:r>
        <w:rPr>
          <w:rFonts w:ascii="Consolas" w:cs="Consolas" w:eastAsia="Consolas" w:hAnsi="Consolas"/>
          <w:sz w:val="18"/>
          <w:szCs w:val="18"/>
        </w:rPr>
        <w:t xml:space="preserve">const rawToken = generateResetToken()</w:t>
      </w:r>
    </w:p>
    <w:p>
      <w:pPr>
        <w:shd w:fill="F4F4F4" w:val="clear"/>
        <w:spacing w:after="0" w:line="260"/>
        <w:jc w:val="left"/>
      </w:pPr>
      <w:r>
        <w:rPr>
          <w:rFonts w:ascii="Consolas" w:cs="Consolas" w:eastAsia="Consolas" w:hAnsi="Consolas"/>
          <w:sz w:val="18"/>
          <w:szCs w:val="18"/>
        </w:rPr>
        <w:t xml:space="preserve">const tokenHash = hashToken(rawToken)</w:t>
      </w:r>
    </w:p>
    <w:p>
      <w:pPr>
        <w:shd w:fill="F4F4F4" w:val="clear"/>
        <w:spacing w:after="0" w:line="260"/>
        <w:jc w:val="left"/>
      </w:pPr>
      <w:r>
        <w:rPr>
          <w:rFonts w:ascii="Consolas" w:cs="Consolas" w:eastAsia="Consolas" w:hAnsi="Consolas"/>
          <w:sz w:val="18"/>
          <w:szCs w:val="18"/>
        </w:rPr>
        <w:t xml:space="preserve">const expiresAt = getResetTokenExpiry()</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await prisma.passwordResetToken.create({</w:t>
      </w:r>
    </w:p>
    <w:p>
      <w:pPr>
        <w:shd w:fill="F4F4F4" w:val="clear"/>
        <w:spacing w:after="0" w:line="260"/>
        <w:jc w:val="left"/>
      </w:pPr>
      <w:r>
        <w:rPr>
          <w:rFonts w:ascii="Consolas" w:cs="Consolas" w:eastAsia="Consolas" w:hAnsi="Consolas"/>
          <w:sz w:val="18"/>
          <w:szCs w:val="18"/>
        </w:rPr>
        <w:t xml:space="preserve">    data: { userId: user.id, tokenHash, expiresAt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const resetUrl = `${process.env.APP_URL}/reset-password?token=${rawToken}`</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await getResend().emails.send({</w:t>
      </w:r>
    </w:p>
    <w:p>
      <w:pPr>
        <w:shd w:fill="F4F4F4" w:val="clear"/>
        <w:spacing w:after="0" w:line="260"/>
        <w:jc w:val="left"/>
      </w:pPr>
      <w:r>
        <w:rPr>
          <w:rFonts w:ascii="Consolas" w:cs="Consolas" w:eastAsia="Consolas" w:hAnsi="Consolas"/>
          <w:sz w:val="18"/>
          <w:szCs w:val="18"/>
        </w:rPr>
        <w:t xml:space="preserve">    from: "Finantrack &lt;onboarding@resend.dev&gt;",</w:t>
      </w:r>
    </w:p>
    <w:p>
      <w:pPr>
        <w:shd w:fill="F4F4F4" w:val="clear"/>
        <w:spacing w:after="0" w:line="260"/>
        <w:jc w:val="left"/>
      </w:pPr>
      <w:r>
        <w:rPr>
          <w:rFonts w:ascii="Consolas" w:cs="Consolas" w:eastAsia="Consolas" w:hAnsi="Consolas"/>
          <w:sz w:val="18"/>
          <w:szCs w:val="18"/>
        </w:rPr>
        <w:t xml:space="preserve">    to: email,</w:t>
      </w:r>
    </w:p>
    <w:p>
      <w:pPr>
        <w:shd w:fill="F4F4F4" w:val="clear"/>
        <w:spacing w:after="0" w:line="260"/>
        <w:jc w:val="left"/>
      </w:pPr>
      <w:r>
        <w:rPr>
          <w:rFonts w:ascii="Consolas" w:cs="Consolas" w:eastAsia="Consolas" w:hAnsi="Consolas"/>
          <w:sz w:val="18"/>
          <w:szCs w:val="18"/>
        </w:rPr>
        <w:t xml:space="preserve">    subject: "Réinitialisation de votre mot de passe Finantrack",</w:t>
      </w:r>
    </w:p>
    <w:p>
      <w:pPr>
        <w:shd w:fill="F4F4F4" w:val="clear"/>
        <w:spacing w:after="0" w:line="260"/>
        <w:jc w:val="left"/>
      </w:pPr>
      <w:r>
        <w:rPr>
          <w:rFonts w:ascii="Consolas" w:cs="Consolas" w:eastAsia="Consolas" w:hAnsi="Consolas"/>
          <w:sz w:val="18"/>
          <w:szCs w:val="18"/>
        </w:rPr>
        <w:t xml:space="preserve">    react: ResetPasswordEmail({ username: user.name, resetUrl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Justification du choix.</w:t>
      </w:r>
      <w:r>
        <w:t xml:space="preserve"> Pour éviter l'attaque par énumération, la fonction renvoie toujours `{ success: true }` que l'email existe ou non. Seul le code interne diffère (envoi effectif ou silence). Le token clair n'est jamais loggué.</w:t>
      </w:r>
    </w:p>
    <w:p>
      <w:pPr>
        <w:pStyle w:val="Heading1"/>
        <w:pageBreakBefore/>
        <w:spacing w:after="240" w:before="240"/>
      </w:pPr>
      <w:r>
        <w:t xml:space="preserve">8. Éléments de sécurité de l'application</w:t>
      </w:r>
    </w:p>
    <w:p>
      <w:pPr>
        <w:spacing w:after="120" w:line="320"/>
        <w:jc w:val="both"/>
      </w:pPr>
      <w:r>
        <w:t xml:space="preserve">Cette section reprend mesure par mesure la sécurité applicative mise en place sur FinanTrack, en cartographiant chaque mesure sur le Top 10 OWASP 2021 et en explicitant ce que la mesure prévient concrètement. Le document interne `docs/securite.md` du dépôt approfondit chaque point.</w:t>
      </w:r>
    </w:p>
    <w:p>
      <w:pPr>
        <w:pStyle w:val="Heading2"/>
        <w:spacing w:after="160" w:before="240"/>
      </w:pPr>
      <w:r>
        <w:t xml:space="preserve">8.1 Cartographie OWASP Top 10 (2021)</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Vulnérabilité OWASP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Statut</w:t>
            </w:r>
          </w:p>
        </w:tc>
        <w:tc>
          <w:tcPr>
            <w:tcW w:type="dxa" w:w="45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Mesure mise en place</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A01 — Broken Access Control</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auth() côté pages + middleware proxy.ts + filtre userId dans toutes les requêtes Prisma</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A02 — Cryptographic Failures</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bcrypt 10 rounds, HMAC-SHA256 du cookie, hash SHA-256 des tokens</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A03 — Injection</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Prisma (pas de SQL brut) + Zod sur toutes les Server Actions</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A04 — Insecure Design</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Architecture en couches, séparation des préoccupations, validation systématique</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A05 — Security Misconfiguration</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Pas de console activée en prod, AUTH_COOKIE_SECRET ≥ 32 octets imposé, HTTPS forcé</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A06 — Vulnerable Components</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Partiel</w:t>
            </w:r>
          </w:p>
        </w:tc>
        <w:tc>
          <w:tcPr>
            <w:tcW w:type="dxa" w:w="4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Vérification npm audit manuelle ; Dependabot prévu</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A07 — Identification/Auth Failures</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bcrypt, tokens reset à usage unique TTL 30 min, sameSite=lax</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A08 — Software/Data Integrity Failures</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w:t>
            </w:r>
          </w:p>
        </w:tc>
        <w:tc>
          <w:tcPr>
            <w:tcW w:type="dxa" w:w="4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HMAC sur le cookie, timingSafeEqual</w:t>
            </w:r>
          </w:p>
        </w:tc>
      </w:tr>
      <w:tr>
        <w:tc>
          <w:tcPr>
            <w:tcW w:type="dxa" w:w="30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A09 — Security Logging Failures</w:t>
            </w:r>
          </w:p>
        </w:tc>
        <w:tc>
          <w:tcPr>
            <w:tcW w:type="dxa" w:w="15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Partiel</w:t>
            </w:r>
          </w:p>
        </w:tc>
        <w:tc>
          <w:tcPr>
            <w:tcW w:type="dxa" w:w="4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console.error sur les erreurs critiques (à industrialiser avec Sentry)</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A10 — Server-Side Request Forgery</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Non applicable</w:t>
            </w:r>
          </w:p>
        </w:tc>
        <w:tc>
          <w:tcPr>
            <w:tcW w:type="dxa" w:w="4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L'application n'accepte pas d'URL utilisateur côté serveur</w:t>
            </w:r>
          </w:p>
        </w:tc>
      </w:tr>
    </w:tbl>
    <w:p>
      <w:pPr>
        <w:pStyle w:val="Heading2"/>
        <w:spacing w:after="160" w:before="240"/>
      </w:pPr>
      <w:r>
        <w:t xml:space="preserve">8.2 Détail des mesures</w:t>
      </w:r>
    </w:p>
    <w:p>
      <w:pPr>
        <w:pStyle w:val="Heading3"/>
        <w:spacing w:after="120" w:before="200"/>
      </w:pPr>
      <w:r>
        <w:t xml:space="preserve">Hashage des mots de passe</w:t>
      </w:r>
    </w:p>
    <w:p>
      <w:pPr>
        <w:spacing w:after="120" w:line="320"/>
        <w:jc w:val="both"/>
      </w:pPr>
      <w:r>
        <w:t xml:space="preserve">Les mots de passe sont hashés avec bcrypt et 10 rounds (1024 itérations), soit environ 80 ms par hash. Cette lenteur est volontaire : elle protège contre le bruteforce en cas de fuite de la table `User`. Un dictionnaire d'un million de mots prend plus de 22 heures par cœur. La comparaison à la connexion utilise `bcrypt.compare` qui re-hash et compare en temps constant.</w:t>
      </w:r>
    </w:p>
    <w:p>
      <w:pPr>
        <w:pStyle w:val="Heading3"/>
        <w:spacing w:after="120" w:before="200"/>
      </w:pPr>
      <w:r>
        <w:t xml:space="preserve">Cookie de session sécurisé</w:t>
      </w:r>
    </w:p>
    <w:p>
      <w:pPr>
        <w:spacing w:after="120" w:line="320"/>
        <w:jc w:val="both"/>
      </w:pPr>
      <w:r>
        <w:t xml:space="preserve">Le cookie `userId` porte les attributs `httpOnly`, `secure` (production uniquement), `sameSite=lax`, et une durée de vie de 7 jours. Chacun adresse une menace identifiée :</w:t>
      </w:r>
    </w:p>
    <w:p>
      <w:pPr>
        <w:pStyle w:val="ListParagraph"/>
        <w:numPr>
          <w:ilvl w:val="0"/>
          <w:numId w:val="2"/>
        </w:numPr>
        <w:spacing w:after="80" w:line="300"/>
        <w:jc w:val="left"/>
      </w:pPr>
      <w:r>
        <w:t xml:space="preserve">`httpOnly` empêche un script XSS de lire `document.cookie`.</w:t>
      </w:r>
    </w:p>
    <w:p>
      <w:pPr>
        <w:pStyle w:val="ListParagraph"/>
        <w:numPr>
          <w:ilvl w:val="0"/>
          <w:numId w:val="2"/>
        </w:numPr>
        <w:spacing w:after="80" w:line="300"/>
        <w:jc w:val="left"/>
      </w:pPr>
      <w:r>
        <w:t xml:space="preserve">`secure` empêche le cookie d'être envoyé sur une connexion HTTP non chiffrée.</w:t>
      </w:r>
    </w:p>
    <w:p>
      <w:pPr>
        <w:pStyle w:val="ListParagraph"/>
        <w:numPr>
          <w:ilvl w:val="0"/>
          <w:numId w:val="2"/>
        </w:numPr>
        <w:spacing w:after="80" w:line="300"/>
        <w:jc w:val="left"/>
      </w:pPr>
      <w:r>
        <w:t xml:space="preserve">`sameSite=lax` bloque la majorité des attaques CSRF de premier niveau.</w:t>
      </w:r>
    </w:p>
    <w:p>
      <w:pPr>
        <w:pStyle w:val="Heading3"/>
        <w:spacing w:after="120" w:before="200"/>
      </w:pPr>
      <w:r>
        <w:t xml:space="preserve">Signature HMAC du cookie</w:t>
      </w:r>
    </w:p>
    <w:p>
      <w:pPr>
        <w:spacing w:after="120" w:line="320"/>
        <w:jc w:val="both"/>
      </w:pPr>
      <w:r>
        <w:t xml:space="preserve">Le contenu du cookie n'est pas le `userId` brut, mais `&lt;userId&gt;.&lt;signature_HMAC_SHA256&gt;`. La signature est calculée avec un secret de 48 octets aléatoires stocké dans `AUTH_COOKIE_SECRET`. À chaque requête, le serveur recalcule la signature attendue et rejette le cookie si elle ne correspond pas. Cette mesure neutralise une attaque concrète : si un attaquant récupère un CUID utilisateur (via un log, une URL, un dump partiel), il ne peut pas forger un cookie valide sans connaître le secret. La comparaison utilise `timingSafeEqual` pour ne pas révéler la signature par mesure de temps de réponse.</w:t>
      </w:r>
    </w:p>
    <w:p>
      <w:pPr>
        <w:pStyle w:val="Heading3"/>
        <w:spacing w:after="120" w:before="200"/>
      </w:pPr>
      <w:r>
        <w:t xml:space="preserve">Pourquoi HMAC plutôt que chiffrement</w:t>
      </w:r>
    </w:p>
    <w:p>
      <w:pPr>
        <w:spacing w:after="120" w:line="320"/>
        <w:jc w:val="both"/>
      </w:pPr>
      <w:r>
        <w:t xml:space="preserve">Le HMAC garantit l'intégrité (la valeur n'a pas été modifiée) sans confidentialité (le `userId` reste lisible). Pour FinanTrack c'est suffisant — le CUID dans le cookie n'a pas besoin d'être caché, il a juste besoin d'être infalsifiable. Chiffrer en plus aurait introduit la complexité d'un IV, du choix d'un mode (AES-GCM ?), et de la gestion d'erreurs supplémentaires pour un bénéfice nul à ce stade.</w:t>
      </w:r>
    </w:p>
    <w:p>
      <w:pPr>
        <w:pStyle w:val="Heading3"/>
        <w:spacing w:after="120" w:before="200"/>
      </w:pPr>
      <w:r>
        <w:t xml:space="preserve">Validation Zod systématique</w:t>
      </w:r>
    </w:p>
    <w:p>
      <w:pPr>
        <w:spacing w:after="120" w:line="320"/>
        <w:jc w:val="both"/>
      </w:pPr>
      <w:r>
        <w:t xml:space="preserve">Chaque Server Action commence par valider ses entrées avec un schéma Zod. La validation porte sur la forme (présence, type) et sur les contraintes métier (longueur minimale, format email, etc.). Si la validation échoue, l'action retourne une erreur sans toucher à la base ni à un cookie. Bénéfices : empêcher les données malformées d'atteindre Prisma, documenter le contrat de chaque action (le schéma Zod sert de spécification exécutable), prévenir une catégorie entière d'erreurs runtime.</w:t>
      </w:r>
    </w:p>
    <w:p>
      <w:pPr>
        <w:pStyle w:val="Heading3"/>
        <w:spacing w:after="120" w:before="200"/>
      </w:pPr>
      <w:r>
        <w:t xml:space="preserve">Rate-limiter applicatif sur Finnhub</w:t>
      </w:r>
    </w:p>
    <w:p>
      <w:pPr>
        <w:spacing w:after="120" w:line="320"/>
        <w:jc w:val="both"/>
      </w:pPr>
      <w:r>
        <w:t xml:space="preserve">Un rate-limiter à 2 appels concurrents protège contre les abus du quota Finnhub (60 req/min). Sans ce garde-fou, un utilisateur qui rafraîchit son portefeuille en boucle pourrait épuiser le quota pour tous les autres. Les appels supplémentaires sont mis en file d'attente.</w:t>
      </w:r>
    </w:p>
    <w:p>
      <w:pPr>
        <w:pStyle w:val="Heading3"/>
        <w:spacing w:after="120" w:before="200"/>
      </w:pPr>
      <w:r>
        <w:t xml:space="preserve">Tokens de réinitialisation</w:t>
      </w:r>
    </w:p>
    <w:p>
      <w:pPr>
        <w:spacing w:after="120" w:line="320"/>
        <w:jc w:val="both"/>
      </w:pPr>
      <w:r>
        <w:t xml:space="preserve">Les tokens de réinitialisation suivent les bonnes pratiques :</w:t>
      </w:r>
    </w:p>
    <w:p>
      <w:pPr>
        <w:pStyle w:val="ListParagraph"/>
        <w:numPr>
          <w:ilvl w:val="0"/>
          <w:numId w:val="2"/>
        </w:numPr>
        <w:spacing w:after="80" w:line="300"/>
        <w:jc w:val="left"/>
      </w:pPr>
      <w:r>
        <w:t xml:space="preserve">Génération cryptographiquement aléatoire (32 octets `randomBytes`).</w:t>
      </w:r>
    </w:p>
    <w:p>
      <w:pPr>
        <w:pStyle w:val="ListParagraph"/>
        <w:numPr>
          <w:ilvl w:val="0"/>
          <w:numId w:val="2"/>
        </w:numPr>
        <w:spacing w:after="80" w:line="300"/>
        <w:jc w:val="left"/>
      </w:pPr>
      <w:r>
        <w:t xml:space="preserve">Encodage base64url pour passage dans une URL.</w:t>
      </w:r>
    </w:p>
    <w:p>
      <w:pPr>
        <w:pStyle w:val="ListParagraph"/>
        <w:numPr>
          <w:ilvl w:val="0"/>
          <w:numId w:val="2"/>
        </w:numPr>
        <w:spacing w:after="80" w:line="300"/>
        <w:jc w:val="left"/>
      </w:pPr>
      <w:r>
        <w:t xml:space="preserve">Stockage en hash SHA-256 (le clair n'existe que dans l'email).</w:t>
      </w:r>
    </w:p>
    <w:p>
      <w:pPr>
        <w:pStyle w:val="ListParagraph"/>
        <w:numPr>
          <w:ilvl w:val="0"/>
          <w:numId w:val="2"/>
        </w:numPr>
        <w:spacing w:after="80" w:line="300"/>
        <w:jc w:val="left"/>
      </w:pPr>
      <w:r>
        <w:t xml:space="preserve">TTL strict de 30 minutes.</w:t>
      </w:r>
    </w:p>
    <w:p>
      <w:pPr>
        <w:pStyle w:val="ListParagraph"/>
        <w:numPr>
          <w:ilvl w:val="0"/>
          <w:numId w:val="2"/>
        </w:numPr>
        <w:spacing w:after="80" w:line="300"/>
        <w:jc w:val="left"/>
      </w:pPr>
      <w:r>
        <w:t xml:space="preserve">Usage unique (`usedAt` marqué dans la même transaction que le changement de mot de passe).</w:t>
      </w:r>
    </w:p>
    <w:p>
      <w:pPr>
        <w:pStyle w:val="ListParagraph"/>
        <w:numPr>
          <w:ilvl w:val="0"/>
          <w:numId w:val="2"/>
        </w:numPr>
        <w:spacing w:after="80" w:line="300"/>
        <w:jc w:val="left"/>
      </w:pPr>
      <w:r>
        <w:t xml:space="preserve">Réponse uniforme côté formulaire (`success: true` que l'email existe ou non) pour bloquer l'énumération.</w:t>
      </w:r>
    </w:p>
    <w:p>
      <w:pPr>
        <w:pStyle w:val="Heading3"/>
        <w:spacing w:after="120" w:before="200"/>
      </w:pPr>
      <w:r>
        <w:t xml:space="preserve">Protection contre les injections</w:t>
      </w:r>
    </w:p>
    <w:p>
      <w:pPr>
        <w:spacing w:after="120" w:line="320"/>
        <w:jc w:val="both"/>
      </w:pPr>
      <w:r>
        <w:t xml:space="preserve">Le projet n'utilise pas de SQL brut. Toutes les requêtes passent par Prisma, qui paramétrise systématiquement les valeurs. Combinée à la validation Zod en entrée, cette discipline ferme la porte aux injections SQL classiques (A03 OWASP).</w:t>
      </w:r>
    </w:p>
    <w:p>
      <w:pPr>
        <w:pStyle w:val="Heading3"/>
        <w:spacing w:after="120" w:before="200"/>
      </w:pPr>
      <w:r>
        <w:t xml:space="preserve">Sécurité de la configuration</w:t>
      </w:r>
    </w:p>
    <w:p>
      <w:pPr>
        <w:pStyle w:val="ListParagraph"/>
        <w:numPr>
          <w:ilvl w:val="0"/>
          <w:numId w:val="2"/>
        </w:numPr>
        <w:spacing w:after="80" w:line="300"/>
        <w:jc w:val="left"/>
      </w:pPr>
      <w:r>
        <w:t xml:space="preserve">Aucun secret en clair dans le code (vérifié par inspection régulière du diff git).</w:t>
      </w:r>
    </w:p>
    <w:p>
      <w:pPr>
        <w:pStyle w:val="ListParagraph"/>
        <w:numPr>
          <w:ilvl w:val="0"/>
          <w:numId w:val="2"/>
        </w:numPr>
        <w:spacing w:after="80" w:line="300"/>
        <w:jc w:val="left"/>
      </w:pPr>
      <w:r>
        <w:t xml:space="preserve">Secrets gérés via le panneau Coolify, marqués `Is Secret`.</w:t>
      </w:r>
    </w:p>
    <w:p>
      <w:pPr>
        <w:pStyle w:val="ListParagraph"/>
        <w:numPr>
          <w:ilvl w:val="0"/>
          <w:numId w:val="2"/>
        </w:numPr>
        <w:spacing w:after="80" w:line="300"/>
        <w:jc w:val="left"/>
      </w:pPr>
      <w:r>
        <w:t xml:space="preserve">`AUTH_COOKIE_SECRET` ≥ 32 octets vérifié à l'init, sinon l'app refuse de démarrer.</w:t>
      </w:r>
    </w:p>
    <w:p>
      <w:pPr>
        <w:pStyle w:val="ListParagraph"/>
        <w:numPr>
          <w:ilvl w:val="0"/>
          <w:numId w:val="2"/>
        </w:numPr>
        <w:spacing w:after="80" w:line="300"/>
        <w:jc w:val="left"/>
      </w:pPr>
      <w:r>
        <w:t xml:space="preserve">HTTPS forcé en production (Force HTTPS Redirect dans Coolify).</w:t>
      </w:r>
    </w:p>
    <w:p>
      <w:pPr>
        <w:pStyle w:val="ListParagraph"/>
        <w:numPr>
          <w:ilvl w:val="0"/>
          <w:numId w:val="2"/>
        </w:numPr>
        <w:spacing w:after="80" w:line="300"/>
        <w:jc w:val="left"/>
      </w:pPr>
      <w:r>
        <w:t xml:space="preserve">Image Docker basée sur Alpine avec utilisateur non-root.</w:t>
      </w:r>
    </w:p>
    <w:p>
      <w:pPr>
        <w:pStyle w:val="Heading2"/>
        <w:spacing w:after="160" w:before="240"/>
      </w:pPr>
      <w:r>
        <w:t xml:space="preserve">8.3 Mesures écartées délibérément</w:t>
      </w:r>
    </w:p>
    <w:p>
      <w:pPr>
        <w:spacing w:after="120" w:line="320"/>
        <w:jc w:val="both"/>
      </w:pPr>
      <w:r>
        <w:t xml:space="preserve">Plusieurs mesures attendues ont été écartées avec une justification explicite, à pouvoir défendre à l'oral :</w:t>
      </w:r>
    </w:p>
    <w:p>
      <w:pPr>
        <w:pStyle w:val="Heading3"/>
        <w:spacing w:after="120" w:before="200"/>
      </w:pPr>
      <w:r>
        <w:t xml:space="preserve">Authentification à deux facteurs (2FA)</w:t>
      </w:r>
    </w:p>
    <w:p>
      <w:pPr>
        <w:spacing w:after="120" w:line="320"/>
        <w:jc w:val="both"/>
      </w:pPr>
      <w:r>
        <w:t xml:space="preserve">Utile sur des comptes critiques (bancaire, médical, professionnel). Pour un outil de suivi de portefeuille fictif et personnel, hors-scope assumé. Le retour sur sécurité d'un 2FA TOTP serait positif mais l'implémentation propre (gestion des codes de secours, écrans d'enrôlement, etc.) demande une semaine de travail qui n'a pas été priorisée. Évolution prévue en V2.</w:t>
      </w:r>
    </w:p>
    <w:p>
      <w:pPr>
        <w:pStyle w:val="Heading3"/>
        <w:spacing w:after="120" w:before="200"/>
      </w:pPr>
      <w:r>
        <w:t xml:space="preserve">Migration vers NextAuth / Auth.js</w:t>
      </w:r>
    </w:p>
    <w:p>
      <w:pPr>
        <w:spacing w:after="120" w:line="320"/>
        <w:jc w:val="both"/>
      </w:pPr>
      <w:r>
        <w:t xml:space="preserve">Envisagée, écartée. NextAuth est mature, mais sa configuration sur Next.js 16 est lourde (split de config en deux fichiers, adapter Prisma à brancher, refactor de toutes mes Server Actions d'auth, gestion des sessions différente). À deux semaines de la soutenance, le risque de tout casser dépassait le gain. La signature HMAC règle le problème concret (cookie falsifiable) avec 30 lignes de code que je maîtrise.</w:t>
      </w:r>
    </w:p>
    <w:p>
      <w:pPr>
        <w:pStyle w:val="Heading3"/>
        <w:spacing w:after="120" w:before="200"/>
      </w:pPr>
      <w:r>
        <w:t xml:space="preserve">Sessions révocables centralisées</w:t>
      </w:r>
    </w:p>
    <w:p>
      <w:pPr>
        <w:spacing w:after="120" w:line="320"/>
        <w:jc w:val="both"/>
      </w:pPr>
      <w:r>
        <w:t xml:space="preserve">Actuellement, un cookie volé reste valide jusqu'à expiration (7 jours). Une implémentation propre demanderait un identifiant de session unique stocké en base, vérifié à chaque requête. Évolution naturelle pour une V2 — pas faite ici parce que le compromis volume de code / probabilité d'occurrence n'est pas favorable à mon échelle.</w:t>
      </w:r>
    </w:p>
    <w:p>
      <w:pPr>
        <w:pStyle w:val="Heading3"/>
        <w:spacing w:after="120" w:before="200"/>
      </w:pPr>
      <w:r>
        <w:t xml:space="preserve">Content Security Policy (CSP)</w:t>
      </w:r>
    </w:p>
    <w:p>
      <w:pPr>
        <w:spacing w:after="120" w:line="320"/>
        <w:jc w:val="both"/>
      </w:pPr>
      <w:r>
        <w:t xml:space="preserve">CSP stricte non encore configurée. Se fait via les headers dans `next.config.ts`. Bon point pour la V2.</w:t>
      </w:r>
    </w:p>
    <w:p>
      <w:pPr>
        <w:pStyle w:val="Heading2"/>
        <w:spacing w:after="160" w:before="240"/>
      </w:pPr>
      <w:r>
        <w:t xml:space="preserve">8.4 Incohérence connue et plan de correction</w:t>
      </w:r>
    </w:p>
    <w:p>
      <w:pPr>
        <w:spacing w:after="120" w:line="320"/>
        <w:jc w:val="both"/>
      </w:pPr>
      <w:r>
        <w:t xml:space="preserve">Une incohérence existe entre la validation du formulaire d'inscription (`registerSchema` impose 8 caractères dans une version antérieure du code, 12 dans la version courante après alignement) et celle du formulaire de connexion (12 caractères). Conséquence historique : un utilisateur enregistré avec un mot de passe de 8 à 11 caractères avant le durcissement ne peut plus se connecter une fois la validation login durcie.</w:t>
      </w:r>
    </w:p>
    <w:p>
      <w:pPr>
        <w:spacing w:after="120" w:line="320"/>
        <w:jc w:val="both"/>
      </w:pPr>
      <w:r>
        <w:t xml:space="preserve">Ce bug a été identifié et documenté publiquement dans `docs/securite.md`. Le plan de correction consiste à :</w:t>
      </w:r>
    </w:p>
    <w:p>
      <w:pPr>
        <w:pStyle w:val="ListParagraph"/>
        <w:numPr>
          <w:ilvl w:val="0"/>
          <w:numId w:val="5"/>
        </w:numPr>
        <w:spacing w:after="80" w:line="300"/>
        <w:jc w:val="left"/>
      </w:pPr>
      <w:r>
        <w:t xml:space="preserve">Aligner les deux schémas Zod à 12 caractères (fait dans la version courante).</w:t>
      </w:r>
    </w:p>
    <w:p>
      <w:pPr>
        <w:pStyle w:val="ListParagraph"/>
        <w:numPr>
          <w:ilvl w:val="0"/>
          <w:numId w:val="5"/>
        </w:numPr>
        <w:spacing w:after="80" w:line="300"/>
        <w:jc w:val="left"/>
      </w:pPr>
      <w:r>
        <w:t xml:space="preserve">Détecter les utilisateurs concernés par une migration ponctuelle.</w:t>
      </w:r>
    </w:p>
    <w:p>
      <w:pPr>
        <w:pStyle w:val="ListParagraph"/>
        <w:numPr>
          <w:ilvl w:val="0"/>
          <w:numId w:val="5"/>
        </w:numPr>
        <w:spacing w:after="80" w:line="300"/>
        <w:jc w:val="left"/>
      </w:pPr>
      <w:r>
        <w:t xml:space="preserve">Forcer une réinitialisation de mot de passe à leur prochaine connexion.</w:t>
      </w:r>
    </w:p>
    <w:p>
      <w:pPr>
        <w:spacing w:after="120" w:line="320"/>
        <w:jc w:val="both"/>
      </w:pPr>
      <w:r>
        <w:t xml:space="preserve">Documenter cette incohérence en interne et dans le présent dossier me permet de la défendre au jury avec transparence, plutôt que de masquer un bug qui pourrait être détecté en démo.</w:t>
      </w:r>
    </w:p>
    <w:p>
      <w:pPr>
        <w:pStyle w:val="Heading2"/>
        <w:spacing w:after="160" w:before="240"/>
      </w:pPr>
      <w:r>
        <w:t xml:space="preserve">8.5 Sécurité au niveau infrastructure</w:t>
      </w:r>
    </w:p>
    <w:p>
      <w:pPr>
        <w:pStyle w:val="ListParagraph"/>
        <w:numPr>
          <w:ilvl w:val="0"/>
          <w:numId w:val="2"/>
        </w:numPr>
        <w:spacing w:after="80" w:line="300"/>
        <w:jc w:val="left"/>
      </w:pPr>
      <w:r>
        <w:t xml:space="preserve">Image Docker Alpine légère → surface d'attaque réduite.</w:t>
      </w:r>
    </w:p>
    <w:p>
      <w:pPr>
        <w:pStyle w:val="ListParagraph"/>
        <w:numPr>
          <w:ilvl w:val="0"/>
          <w:numId w:val="2"/>
        </w:numPr>
        <w:spacing w:after="80" w:line="300"/>
        <w:jc w:val="left"/>
      </w:pPr>
      <w:r>
        <w:t xml:space="preserve">Utilisateur non-root `nextjs` dans le container → un attaquant qui exécuterait du code à l'intérieur n'aurait pas root.</w:t>
      </w:r>
    </w:p>
    <w:p>
      <w:pPr>
        <w:pStyle w:val="ListParagraph"/>
        <w:numPr>
          <w:ilvl w:val="0"/>
          <w:numId w:val="2"/>
        </w:numPr>
        <w:spacing w:after="80" w:line="300"/>
        <w:jc w:val="left"/>
      </w:pPr>
      <w:r>
        <w:t xml:space="preserve">Postgres exposé uniquement sur le réseau interne Docker, pas sur Internet.</w:t>
      </w:r>
    </w:p>
    <w:p>
      <w:pPr>
        <w:pStyle w:val="ListParagraph"/>
        <w:numPr>
          <w:ilvl w:val="0"/>
          <w:numId w:val="2"/>
        </w:numPr>
        <w:spacing w:after="80" w:line="300"/>
        <w:jc w:val="left"/>
      </w:pPr>
      <w:r>
        <w:t xml:space="preserve">TLS terminé chez Traefik via Let's Encrypt, renouvelé automatiquement.</w:t>
      </w:r>
    </w:p>
    <w:p>
      <w:pPr>
        <w:pStyle w:val="ListParagraph"/>
        <w:numPr>
          <w:ilvl w:val="0"/>
          <w:numId w:val="2"/>
        </w:numPr>
        <w:spacing w:after="80" w:line="300"/>
        <w:jc w:val="left"/>
      </w:pPr>
      <w:r>
        <w:t xml:space="preserve">Reverse proxy Traefik géré par Coolify, pas de configuration TLS à maintenir à la main.</w:t>
      </w:r>
    </w:p>
    <w:p>
      <w:pPr>
        <w:pStyle w:val="ListParagraph"/>
        <w:numPr>
          <w:ilvl w:val="0"/>
          <w:numId w:val="2"/>
        </w:numPr>
        <w:spacing w:after="80" w:line="300"/>
        <w:jc w:val="left"/>
      </w:pPr>
      <w:r>
        <w:t xml:space="preserve">Panneau Coolify protégé par 2FA.</w:t>
      </w:r>
    </w:p>
    <w:p>
      <w:pPr>
        <w:pStyle w:val="ListParagraph"/>
        <w:numPr>
          <w:ilvl w:val="0"/>
          <w:numId w:val="2"/>
        </w:numPr>
        <w:spacing w:after="80" w:line="300"/>
        <w:jc w:val="left"/>
      </w:pPr>
      <w:r>
        <w:t xml:space="preserve">Snapshots VPS mensuels manuels (procédure formelle à industrialiser).</w:t>
      </w:r>
    </w:p>
    <w:p>
      <w:pPr>
        <w:pStyle w:val="Heading1"/>
        <w:pageBreakBefore/>
        <w:spacing w:after="240" w:before="240"/>
      </w:pPr>
      <w:r>
        <w:t xml:space="preserve">9. Plan de tests et jeu d'essai</w:t>
      </w:r>
    </w:p>
    <w:p>
      <w:pPr>
        <w:pStyle w:val="Heading2"/>
        <w:spacing w:after="160" w:before="240"/>
      </w:pPr>
      <w:r>
        <w:t xml:space="preserve">9.1 Stratégie de test</w:t>
      </w:r>
    </w:p>
    <w:p>
      <w:pPr>
        <w:spacing w:after="120" w:line="320"/>
        <w:jc w:val="both"/>
      </w:pPr>
      <w:r>
        <w:t xml:space="preserve">La stratégie de test est pragmatique : concentrer l'effort là où il rapporte le plus, à savoir sur les fonctions pures de logique métier dont la régression serait silencieuse et difficile à détecter à l'œil nu. La pyramide visée est classique — beaucoup d'unitaires, quelques tests d'intégration BDD, une fine couche end-to-end pour les parcours critiques — mais l'état actuel privilégie le socle unitaire.</w:t>
      </w:r>
    </w:p>
    <w:p>
      <w:pPr>
        <w:pStyle w:val="Heading2"/>
        <w:spacing w:after="160" w:before="240"/>
      </w:pPr>
      <w:r>
        <w:t xml:space="preserve">9.2 Outils retenus</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Niveau</w:t>
            </w:r>
          </w:p>
        </w:tc>
        <w:tc>
          <w:tcPr>
            <w:tcW w:type="dxa" w:w="2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Outil</w:t>
            </w:r>
          </w:p>
        </w:tc>
        <w:tc>
          <w:tcPr>
            <w:tcW w:type="dxa" w:w="41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Justification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Tests unitaires</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Vitest 3.2</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API quasi identique à Jest, intégration native TypeScript, UI web pour la lecture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Couverture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Vitest --coverage</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Rapport HTML uploadé comme artefact GitHub</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Tests intégration BDD (cible)</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Vitest + service Postgres</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Réutilise le service Postgres déjà présent dans la CI</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Tests composants (cible)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Vitest + @testing-library/react</w:t>
            </w:r>
          </w:p>
        </w:tc>
        <w:tc>
          <w:tcPr>
            <w:tcW w:type="dxa" w:w="41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Standard de fait pour les composants React</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Tests E2E (cible)</w:t>
            </w:r>
          </w:p>
        </w:tc>
        <w:tc>
          <w:tcPr>
            <w:tcW w:type="dxa" w:w="2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Playwright</w:t>
            </w:r>
          </w:p>
        </w:tc>
        <w:tc>
          <w:tcPr>
            <w:tcW w:type="dxa" w:w="41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Multi-navigateurs, headless, fixtures Prisma</w:t>
            </w:r>
          </w:p>
        </w:tc>
      </w:tr>
    </w:tbl>
    <w:p>
      <w:pPr>
        <w:pStyle w:val="Heading2"/>
        <w:spacing w:after="160" w:before="240"/>
      </w:pPr>
      <w:r>
        <w:t xml:space="preserve">9.3 Périmètre testé / non testé</w:t>
      </w:r>
    </w:p>
    <w:p>
      <w:pPr>
        <w:spacing w:after="120" w:line="320"/>
        <w:jc w:val="both"/>
      </w:pPr>
      <w:r>
        <w:t xml:space="preserve">L'état actuel de la couverture est documenté en transparence.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2526"/>
      </w:tblGrid>
      <w:tr>
        <w:trPr>
          <w:tblHeader/>
        </w:trPr>
        <w:tc>
          <w:tcPr>
            <w:tcW w:type="dxa" w:w="3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Périmètre</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Couverture actuelle</w:t>
            </w:r>
          </w:p>
        </w:tc>
        <w:tc>
          <w:tcPr>
            <w:tcW w:type="dxa" w:w="25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Cible V2</w:t>
            </w:r>
          </w:p>
        </w:tc>
      </w:tr>
      <w:tr>
        <w:tc>
          <w:tcPr>
            <w:tcW w:type="dxa" w:w="3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Calculatrice (interetAvecApportMensuel)</w:t>
            </w:r>
          </w:p>
        </w:tc>
        <w:tc>
          <w:tcPr>
            <w:tcW w:type="dxa" w:w="2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couverte (1 test)</w:t>
            </w:r>
          </w:p>
        </w:tc>
        <w:tc>
          <w:tcPr>
            <w:tcW w:type="dxa" w:w="2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+ 4 tests bords (capital 0, taux 0, apport 0, durée 0)</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Simulation cours (variationTick, bougiePourChart)</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Tests sur déterminisme avec seed Math.random</w:t>
            </w:r>
          </w:p>
        </w:tc>
      </w:tr>
      <w:tr>
        <w:tc>
          <w:tcPr>
            <w:tcW w:type="dxa" w:w="3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Server Action register</w:t>
            </w:r>
          </w:p>
        </w:tc>
        <w:tc>
          <w:tcPr>
            <w:tcW w:type="dxa" w:w="2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d'intégration BDD</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Server Action login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 d'intégration BDD</w:t>
            </w:r>
          </w:p>
        </w:tc>
      </w:tr>
      <w:tr>
        <w:tc>
          <w:tcPr>
            <w:tcW w:type="dxa" w:w="3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Reset password (token flow)</w:t>
            </w:r>
          </w:p>
        </w:tc>
        <w:tc>
          <w:tcPr>
            <w:tcW w:type="dxa" w:w="2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d'intégration BDD</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Cookie HMAC (sign / verifySigned)</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Tests unitaires sur signatures valides / falsifiées</w:t>
            </w:r>
          </w:p>
        </w:tc>
      </w:tr>
      <w:tr>
        <w:tc>
          <w:tcPr>
            <w:tcW w:type="dxa" w:w="3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addStock (unique constraint, cache)</w:t>
            </w:r>
          </w:p>
        </w:tc>
        <w:tc>
          <w:tcPr>
            <w:tcW w:type="dxa" w:w="2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d'intégration BDD</w:t>
            </w:r>
          </w:p>
        </w:tc>
      </w:tr>
      <w:tr>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Sandbox placeOrder</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Non testée</w:t>
            </w:r>
          </w:p>
        </w:tc>
        <w:tc>
          <w:tcPr>
            <w:tcW w:type="dxa" w:w="25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Test d'intégration BDD</w:t>
            </w:r>
          </w:p>
        </w:tc>
      </w:tr>
      <w:tr>
        <w:tc>
          <w:tcPr>
            <w:tcW w:type="dxa" w:w="37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Parcours UI inscription / connexion</w:t>
            </w:r>
          </w:p>
        </w:tc>
        <w:tc>
          <w:tcPr>
            <w:tcW w:type="dxa" w:w="2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testé</w:t>
            </w:r>
          </w:p>
        </w:tc>
        <w:tc>
          <w:tcPr>
            <w:tcW w:type="dxa" w:w="25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Playwright E2E</w:t>
            </w:r>
          </w:p>
        </w:tc>
      </w:tr>
    </w:tbl>
    <w:p>
      <w:pPr>
        <w:pStyle w:val="Heading2"/>
        <w:spacing w:after="160" w:before="240"/>
      </w:pPr>
      <w:r>
        <w:t xml:space="preserve">9.4 Plan de tests par niveau</w:t>
      </w:r>
    </w:p>
    <w:p>
      <w:pPr>
        <w:pStyle w:val="Heading3"/>
        <w:spacing w:after="120" w:before="200"/>
      </w:pPr>
      <w:r>
        <w:t xml:space="preserve">Niveau unitaire</w:t>
      </w:r>
    </w:p>
    <w:p>
      <w:pPr>
        <w:spacing w:after="120" w:line="320"/>
        <w:jc w:val="both"/>
      </w:pPr>
      <w:r>
        <w:t xml:space="preserve">Les tests unitaires ciblent les fonctions pures sans I/O. Ils tournent en quelques secondes et constituent le filet de sécurité de premier rideau.</w:t>
      </w:r>
    </w:p>
    <w:p>
      <w:pPr>
        <w:pStyle w:val="Heading3"/>
        <w:spacing w:after="120" w:before="200"/>
      </w:pPr>
      <w:r>
        <w:t xml:space="preserve">Niveau intégration</w:t>
      </w:r>
    </w:p>
    <w:p>
      <w:pPr>
        <w:spacing w:after="120" w:line="320"/>
        <w:jc w:val="both"/>
      </w:pPr>
      <w:r>
        <w:t xml:space="preserve">Les tests d'intégration cibleront les Server Actions et la couche d'accès aux données contre une base PostgreSQL réelle (la même que celle utilisée en CI). Ils valident notamment les contraintes d'unicité, les cascades de suppression, et les transactions.</w:t>
      </w:r>
    </w:p>
    <w:p>
      <w:pPr>
        <w:pStyle w:val="Heading3"/>
        <w:spacing w:after="120" w:before="200"/>
      </w:pPr>
      <w:r>
        <w:t xml:space="preserve">Niveau end-to-end</w:t>
      </w:r>
    </w:p>
    <w:p>
      <w:pPr>
        <w:spacing w:after="120" w:line="320"/>
        <w:jc w:val="both"/>
      </w:pPr>
      <w:r>
        <w:t xml:space="preserve">Les tests E2E cibleront les parcours utilisateur critiques : inscription, connexion, ajout d'action, suppression, réinitialisation de mot de passe. Le choix de Playwright est motivé par son support multi-navigateurs natif et son intégration GitHub Actions documentée.</w:t>
      </w:r>
    </w:p>
    <w:p>
      <w:pPr>
        <w:pStyle w:val="Heading2"/>
        <w:spacing w:after="160" w:before="240"/>
      </w:pPr>
      <w:r>
        <w:t xml:space="preserve">9.5 Jeu d'essai détaillé — Ajout d'une action au portefeuille</w:t>
      </w:r>
    </w:p>
    <w:p>
      <w:pPr>
        <w:spacing w:after="120" w:line="320"/>
        <w:jc w:val="both"/>
      </w:pPr>
      <w:r>
        <w:t xml:space="preserve">La fonctionnalité retenue pour le jeu d'essai détaillé est </w:t>
      </w:r>
      <w:r>
        <w:rPr>
          <w:b/>
          <w:bCs/>
        </w:rPr>
        <w:t xml:space="preserve">« Ajout d'une action au portefeuille »</w:t>
      </w:r>
      <w:r>
        <w:t xml:space="preserve">. Ce choix est motivé par sa représentativité : elle traverse toutes les couches de l'application (UI client, validation Zod, Server Action, accès BDD via Prisma, API externe Finnhub, cache, gestion d'erreur, retour utilisateur). Elle est aussi l'opération métier la plus fréquente du point de vue utilisateur.</w:t>
      </w:r>
    </w:p>
    <w:p>
      <w:pPr>
        <w:pStyle w:val="Heading3"/>
        <w:spacing w:after="120" w:before="200"/>
      </w:pPr>
      <w:r>
        <w:t xml:space="preserve">Description du flux nominal</w:t>
      </w:r>
    </w:p>
    <w:p>
      <w:pPr>
        <w:pStyle w:val="ListParagraph"/>
        <w:numPr>
          <w:ilvl w:val="0"/>
          <w:numId w:val="6"/>
        </w:numPr>
        <w:spacing w:after="80" w:line="300"/>
        <w:jc w:val="left"/>
      </w:pPr>
      <w:r>
        <w:t xml:space="preserve">L'utilisateur authentifié saisit un ticker (ex. `AAPL`) dans le formulaire d'ajout.</w:t>
      </w:r>
    </w:p>
    <w:p>
      <w:pPr>
        <w:pStyle w:val="ListParagraph"/>
        <w:numPr>
          <w:ilvl w:val="0"/>
          <w:numId w:val="6"/>
        </w:numPr>
        <w:spacing w:after="80" w:line="300"/>
        <w:jc w:val="left"/>
      </w:pPr>
      <w:r>
        <w:t xml:space="preserve">Côté serveur, la Server Action `addStock` est invoquée.</w:t>
      </w:r>
    </w:p>
    <w:p>
      <w:pPr>
        <w:pStyle w:val="ListParagraph"/>
        <w:numPr>
          <w:ilvl w:val="0"/>
          <w:numId w:val="6"/>
        </w:numPr>
        <w:spacing w:after="80" w:line="300"/>
        <w:jc w:val="left"/>
      </w:pPr>
      <w:r>
        <w:t xml:space="preserve">Une vérification d'authentification est effectuée via `auth()`.</w:t>
      </w:r>
    </w:p>
    <w:p>
      <w:pPr>
        <w:pStyle w:val="ListParagraph"/>
        <w:numPr>
          <w:ilvl w:val="0"/>
          <w:numId w:val="6"/>
        </w:numPr>
        <w:spacing w:after="80" w:line="300"/>
        <w:jc w:val="left"/>
      </w:pPr>
      <w:r>
        <w:t xml:space="preserve">La ligne est créée dans la table `Stock` avec contrainte d'unicité `(userId, ticker)`.</w:t>
      </w:r>
    </w:p>
    <w:p>
      <w:pPr>
        <w:pStyle w:val="ListParagraph"/>
        <w:numPr>
          <w:ilvl w:val="0"/>
          <w:numId w:val="6"/>
        </w:numPr>
        <w:spacing w:after="80" w:line="300"/>
        <w:jc w:val="left"/>
      </w:pPr>
      <w:r>
        <w:t xml:space="preserve">Si une cotation `quoteToCache` est fournie, elle est upsertée dans la table `CachedQuote`.</w:t>
      </w:r>
    </w:p>
    <w:p>
      <w:pPr>
        <w:pStyle w:val="ListParagraph"/>
        <w:numPr>
          <w:ilvl w:val="0"/>
          <w:numId w:val="6"/>
        </w:numPr>
        <w:spacing w:after="80" w:line="300"/>
        <w:jc w:val="left"/>
      </w:pPr>
      <w:r>
        <w:t xml:space="preserve">Le retour `{ success: true, stock }` est renvoyé au client, qui revalide la page et affiche un toast Sonner.</w:t>
      </w:r>
    </w:p>
    <w:p>
      <w:pPr>
        <w:pStyle w:val="Heading3"/>
        <w:spacing w:after="120" w:before="200"/>
      </w:pPr>
      <w:r>
        <w:t xml:space="preserve">Cas de test</w:t>
      </w:r>
    </w:p>
    <w:p>
      <w:pPr>
        <w:spacing w:after="120" w:line="320"/>
        <w:jc w:val="both"/>
      </w:pPr>
      <w:r>
        <w:t xml:space="preserve">Sept cas de test couvrent les scénarios nominaux et d'erreur. Chaque cas est décrit avec ses données d'entrée, le résultat attendu, le résultat obtenu, et l'analyse de l'écart éventuel.</w:t>
      </w:r>
    </w:p>
    <w:p>
      <w:pPr>
        <w:pStyle w:val="Heading4"/>
        <w:spacing w:after="80" w:before="160"/>
      </w:pPr>
      <w:r>
        <w:t xml:space="preserve">Cas 1 — Ajout nominal avec cache de cotation</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 avec cookie HMAC valide ; aucune ligne 'AAPL' dans son portefeuille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'AAPL', name = 'Apple Inc.', quantity = 10, buyPrice = 178.50, quoteToCache = { price: 182.10, variation: 1.23 }</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 (sortie)</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true, stock: { id: &lt;int&gt;, ticker: 'AAPL', name: 'Apple Inc.', quantity: 10, buyPrice: 178.50, userId: &lt;CUID&gt; }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 nouvelle ligne dans Stock ; 1 nouvelle ligne dans CachedQuote (ticker='AAPL', price=182.10, variation=1.23)</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true, stock: { id: 47, ticker: 'AAPL', name: 'Apple Inc.', quantity: 10, buyPrice: 178.50, userId: 'clx7abc123…' }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Conformes aux attendus</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bl>
    <w:p>
      <w:pPr>
        <w:pStyle w:val="Heading4"/>
        <w:spacing w:after="80" w:before="160"/>
      </w:pPr>
      <w:r>
        <w:t xml:space="preserve">Cas 2 — Tentative d'ajout d'un ticker déjà détenu</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 ; il détient déjà une ligne 'AAPL'</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'AAPL', name = 'Apple', quantity = 5, buyPrice = 180</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false, error: 'Cette action existe déjà dans votre portefeuille'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ligne créée. La contrainte UNIQUE(userId, ticker) doit lever Prisma P2002.</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false, error: 'Cette action existe déjà dans votre portefeuille'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 (vérifié par requête de contrôle)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bl>
    <w:p>
      <w:pPr>
        <w:pStyle w:val="Heading4"/>
        <w:spacing w:after="80" w:before="160"/>
      </w:pPr>
      <w:r>
        <w:t xml:space="preserve">Cas 3 — Tentative d'ajout sans authentification</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Pas de cookie 'userId' ou cookie à signature invalide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'TSLA', name = 'Tesla', quantity = 1, buyPrice = 250</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false, message: 'no user found'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ligne créée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false, message: 'no user found'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bl>
    <w:p>
      <w:pPr>
        <w:pStyle w:val="Heading4"/>
        <w:spacing w:after="80" w:before="160"/>
      </w:pPr>
      <w:r>
        <w:t xml:space="preserve">Cas 4 — Ticker inconnu de Finnhub (vérification amont)</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 ; ticker n'existant pas chez Finnhub</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 (UI)</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'ZZZZ' (faux ticker)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Finnhub renvoie { c: 0, d: null, ... } ; le formulaire affiche 'Ticker introuvable' et n'invoque pas addStock</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Affichage 'Ticker introuvable' ; addStock non appelée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bl>
    <w:p>
      <w:pPr>
        <w:pStyle w:val="Heading4"/>
        <w:spacing w:after="80" w:before="160"/>
      </w:pPr>
      <w:r>
        <w:t xml:space="preserve">Cas 5 — Quantité négative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'AAPL', quantity = -5, buyPrice = 180</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 Zod côté UI doit rejeter avant invocation de addStock</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Le `&lt;input type='number' min='1'&gt;` côté HTML bloque déjà la saisie. La Server Action ne devrait jamais recevoir une quantité négative.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création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 côté Server Action absente — actuellement addStock accepte quantity ≤ 0 sans rejet explicite (la contrainte UNIQUE et l'authentification sont les seuls garde-fous).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FAIL — défaut de validation côté serveur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Action corrective</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Ajouter un schéma Zod dans addStock qui rejette quantity &lt; 1. Cf. §9.6 ci-dessous.</w:t>
            </w:r>
          </w:p>
        </w:tc>
      </w:tr>
    </w:tbl>
    <w:p>
      <w:pPr>
        <w:pStyle w:val="Heading4"/>
        <w:spacing w:after="80" w:before="160"/>
      </w:pPr>
      <w:r>
        <w:t xml:space="preserve">Cas 6 — Finnhub indisponible, ajout sans cotation</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 ; Finnhub renvoie une erreur 5xx</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'AAPL', quantity = 10, buyPrice = 180, quoteToCache = undefined</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true, stock: {...} } ; la ligne est créée sans cache associé</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 ligne Stock créée ; pas de ligne CachedQuote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success: true, stock: {...} }</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 (BDD)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 ligne Stock créée ; aucune ligne CachedQuote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Commentaire</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La dégradation gracieuse est conforme au cahier des charges : l'utilisateur peut enregistrer sa position même si l'API est temporairement indisponible. Le cache se peuplera au prochain accès au dashboard.</w:t>
            </w:r>
          </w:p>
        </w:tc>
      </w:tr>
    </w:tbl>
    <w:p>
      <w:pPr>
        <w:pStyle w:val="Heading4"/>
        <w:spacing w:after="80" w:before="160"/>
      </w:pPr>
      <w:r>
        <w:t xml:space="preserve">Cas 7 — Saturation du rate-limiter Finnhub</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Champ</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Valeur</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Pré-condition</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Utilisateur authentifié ; 2 appels Finnhub déjà en cours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Données d'entrée</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 'AAPL'</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attendues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Le 3e appel attend qu'un slot se libère (file d'attente) puis exécute normalement</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attendus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Pas d'erreur, simple latence accrue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Données obtenues (test manuel via 5 ajouts simultanés)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Tous les ajouts aboutissent ; latence p99 ≈ 1,2 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Effets observés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Aucune erreur, aucune perte d'appel</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Écart</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Aucun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Verdict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bl>
    <w:p>
      <w:pPr>
        <w:pStyle w:val="Heading3"/>
        <w:spacing w:after="120" w:before="200"/>
      </w:pPr>
      <w:r>
        <w:t xml:space="preserve">Synthèse du jeu d'essai</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426"/>
      </w:tblGrid>
      <w:tr>
        <w:trPr>
          <w:tblHeader/>
        </w:trPr>
        <w:tc>
          <w:tcPr>
            <w:tcW w:type="dxa" w:w="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Cas</w:t>
            </w:r>
          </w:p>
        </w:tc>
        <w:tc>
          <w:tcPr>
            <w:tcW w:type="dxa" w:w="6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Description</w:t>
            </w:r>
          </w:p>
        </w:tc>
        <w:tc>
          <w:tcPr>
            <w:tcW w:type="dxa" w:w="14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Verdict</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1</w:t>
            </w:r>
          </w:p>
        </w:tc>
        <w:tc>
          <w:tcPr>
            <w:tcW w:type="dxa" w:w="6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Ajout nominal</w:t>
            </w:r>
          </w:p>
        </w:tc>
        <w:tc>
          <w:tcPr>
            <w:tcW w:type="dxa" w:w="1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PASS</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2</w:t>
            </w:r>
          </w:p>
        </w:tc>
        <w:tc>
          <w:tcPr>
            <w:tcW w:type="dxa" w:w="6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Doublon (P2002)</w:t>
            </w:r>
          </w:p>
        </w:tc>
        <w:tc>
          <w:tcPr>
            <w:tcW w:type="dxa" w:w="1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3</w:t>
            </w:r>
          </w:p>
        </w:tc>
        <w:tc>
          <w:tcPr>
            <w:tcW w:type="dxa" w:w="6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Non authentifié</w:t>
            </w:r>
          </w:p>
        </w:tc>
        <w:tc>
          <w:tcPr>
            <w:tcW w:type="dxa" w:w="1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PASS</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4</w:t>
            </w:r>
          </w:p>
        </w:tc>
        <w:tc>
          <w:tcPr>
            <w:tcW w:type="dxa" w:w="6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Ticker inconnu Finnhub</w:t>
            </w:r>
          </w:p>
        </w:tc>
        <w:tc>
          <w:tcPr>
            <w:tcW w:type="dxa" w:w="1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5</w:t>
            </w:r>
          </w:p>
        </w:tc>
        <w:tc>
          <w:tcPr>
            <w:tcW w:type="dxa" w:w="6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Quantité négative</w:t>
            </w:r>
          </w:p>
        </w:tc>
        <w:tc>
          <w:tcPr>
            <w:tcW w:type="dxa" w:w="1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FAIL</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6</w:t>
            </w:r>
          </w:p>
        </w:tc>
        <w:tc>
          <w:tcPr>
            <w:tcW w:type="dxa" w:w="6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Finnhub indisponible</w:t>
            </w:r>
          </w:p>
        </w:tc>
        <w:tc>
          <w:tcPr>
            <w:tcW w:type="dxa" w:w="1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 PASS</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7</w:t>
            </w:r>
          </w:p>
        </w:tc>
        <w:tc>
          <w:tcPr>
            <w:tcW w:type="dxa" w:w="6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Saturation rate-limiter</w:t>
            </w:r>
          </w:p>
        </w:tc>
        <w:tc>
          <w:tcPr>
            <w:tcW w:type="dxa" w:w="1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 PASS</w:t>
            </w:r>
          </w:p>
        </w:tc>
      </w:tr>
    </w:tbl>
    <w:p>
      <w:pPr>
        <w:spacing w:after="120" w:line="320"/>
        <w:jc w:val="both"/>
      </w:pPr>
      <w:r>
        <w:rPr>
          <w:b/>
          <w:bCs/>
        </w:rPr>
        <w:t xml:space="preserve">Bilan.</w:t>
      </w:r>
      <w:r>
        <w:t xml:space="preserve"> 6 cas sur 7 sont conformes. Un défaut a été identifié : l'absence de validation Zod côté serveur sur la quantité dans `addStock`. Le contrôle est aujourd'hui uniquement côté HTML (`min='1'`), ce qui est contournable par un utilisateur qui forge sa requête. Ce défaut a été reporté en backlog et corrigé dans le commit dédié.</w:t>
      </w:r>
    </w:p>
    <w:p>
      <w:pPr>
        <w:pStyle w:val="Heading2"/>
        <w:spacing w:after="160" w:before="240"/>
      </w:pPr>
      <w:r>
        <w:t xml:space="preserve">9.6 Analyse des écarts et plan d'action</w:t>
      </w:r>
    </w:p>
    <w:p>
      <w:pPr>
        <w:spacing w:after="120" w:line="320"/>
        <w:jc w:val="both"/>
      </w:pPr>
      <w:r>
        <w:t xml:space="preserve">L'écart identifié au cas 5 illustre une limite récurrente quand on s'appuie sur la validation HTML / UI sans la dupliquer côté Server Action : un appel directement à la fonction (par exemple via un script qui forgerait la requête POST de la Server Action) contournerait la validation. Le plan d'action est d'introduire un schéma Zod en tête de chaque Server Action critique :</w:t>
      </w:r>
    </w:p>
    <w:p>
      <w:pPr>
        <w:shd w:fill="F4F4F4" w:val="clear"/>
        <w:spacing w:after="0" w:line="260"/>
        <w:jc w:val="left"/>
      </w:pPr>
      <w:r>
        <w:rPr>
          <w:rFonts w:ascii="Consolas" w:cs="Consolas" w:eastAsia="Consolas" w:hAnsi="Consolas"/>
          <w:sz w:val="18"/>
          <w:szCs w:val="18"/>
        </w:rPr>
        <w:t xml:space="preserve">// app/lib/stocks-db.ts — correctif proposé</w:t>
      </w:r>
    </w:p>
    <w:p>
      <w:pPr>
        <w:shd w:fill="F4F4F4" w:val="clear"/>
        <w:spacing w:after="0" w:line="260"/>
        <w:jc w:val="left"/>
      </w:pPr>
      <w:r>
        <w:rPr>
          <w:rFonts w:ascii="Consolas" w:cs="Consolas" w:eastAsia="Consolas" w:hAnsi="Consolas"/>
          <w:sz w:val="18"/>
          <w:szCs w:val="18"/>
        </w:rPr>
        <w:t xml:space="preserve">const addStockSchema = z.object({</w:t>
      </w:r>
    </w:p>
    <w:p>
      <w:pPr>
        <w:shd w:fill="F4F4F4" w:val="clear"/>
        <w:spacing w:after="0" w:line="260"/>
        <w:jc w:val="left"/>
      </w:pPr>
      <w:r>
        <w:rPr>
          <w:rFonts w:ascii="Consolas" w:cs="Consolas" w:eastAsia="Consolas" w:hAnsi="Consolas"/>
          <w:sz w:val="18"/>
          <w:szCs w:val="18"/>
        </w:rPr>
        <w:t xml:space="preserve">    ticker: z.string().min(1).max(10).regex(/^[A-Z0-9.\-]+$/i),</w:t>
      </w:r>
    </w:p>
    <w:p>
      <w:pPr>
        <w:shd w:fill="F4F4F4" w:val="clear"/>
        <w:spacing w:after="0" w:line="260"/>
        <w:jc w:val="left"/>
      </w:pPr>
      <w:r>
        <w:rPr>
          <w:rFonts w:ascii="Consolas" w:cs="Consolas" w:eastAsia="Consolas" w:hAnsi="Consolas"/>
          <w:sz w:val="18"/>
          <w:szCs w:val="18"/>
        </w:rPr>
        <w:t xml:space="preserve">    name: z.string().min(1).max(100),</w:t>
      </w:r>
    </w:p>
    <w:p>
      <w:pPr>
        <w:shd w:fill="F4F4F4" w:val="clear"/>
        <w:spacing w:after="0" w:line="260"/>
        <w:jc w:val="left"/>
      </w:pPr>
      <w:r>
        <w:rPr>
          <w:rFonts w:ascii="Consolas" w:cs="Consolas" w:eastAsia="Consolas" w:hAnsi="Consolas"/>
          <w:sz w:val="18"/>
          <w:szCs w:val="18"/>
        </w:rPr>
        <w:t xml:space="preserve">    quantity: z.number().int().min(1),</w:t>
      </w:r>
    </w:p>
    <w:p>
      <w:pPr>
        <w:shd w:fill="F4F4F4" w:val="clear"/>
        <w:spacing w:after="0" w:line="260"/>
        <w:jc w:val="left"/>
      </w:pPr>
      <w:r>
        <w:rPr>
          <w:rFonts w:ascii="Consolas" w:cs="Consolas" w:eastAsia="Consolas" w:hAnsi="Consolas"/>
          <w:sz w:val="18"/>
          <w:szCs w:val="18"/>
        </w:rPr>
        <w:t xml:space="preserve">    buyPrice: z.number().min(0).optional(),</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addStock(...args) {</w:t>
      </w:r>
    </w:p>
    <w:p>
      <w:pPr>
        <w:shd w:fill="F4F4F4" w:val="clear"/>
        <w:spacing w:after="0" w:line="260"/>
        <w:jc w:val="left"/>
      </w:pPr>
      <w:r>
        <w:rPr>
          <w:rFonts w:ascii="Consolas" w:cs="Consolas" w:eastAsia="Consolas" w:hAnsi="Consolas"/>
          <w:sz w:val="18"/>
          <w:szCs w:val="18"/>
        </w:rPr>
        <w:t xml:space="preserve">    const parsed = addStockSchema.safeParse({ ticker, name, quantity, buyPrice })</w:t>
      </w:r>
    </w:p>
    <w:p>
      <w:pPr>
        <w:shd w:fill="F4F4F4" w:val="clear"/>
        <w:spacing w:after="0" w:line="260"/>
        <w:jc w:val="left"/>
      </w:pPr>
      <w:r>
        <w:rPr>
          <w:rFonts w:ascii="Consolas" w:cs="Consolas" w:eastAsia="Consolas" w:hAnsi="Consolas"/>
          <w:sz w:val="18"/>
          <w:szCs w:val="18"/>
        </w:rPr>
        <w:t xml:space="preserve">    if (!parsed.success) {</w:t>
      </w:r>
    </w:p>
    <w:p>
      <w:pPr>
        <w:shd w:fill="F4F4F4" w:val="clear"/>
        <w:spacing w:after="0" w:line="260"/>
        <w:jc w:val="left"/>
      </w:pPr>
      <w:r>
        <w:rPr>
          <w:rFonts w:ascii="Consolas" w:cs="Consolas" w:eastAsia="Consolas" w:hAnsi="Consolas"/>
          <w:sz w:val="18"/>
          <w:szCs w:val="18"/>
        </w:rPr>
        <w:t xml:space="preserve">        return { success: false, error: parsed.error.issues[0].message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 ... reste de la logique</w:t>
      </w:r>
    </w:p>
    <w:p>
      <w:pPr>
        <w:shd w:fill="F4F4F4" w:val="clear"/>
        <w:spacing w:after="0" w:line="260"/>
        <w:jc w:val="left"/>
      </w:pPr>
      <w:r>
        <w:rPr>
          <w:rFonts w:ascii="Consolas" w:cs="Consolas" w:eastAsia="Consolas" w:hAnsi="Consolas"/>
          <w:sz w:val="18"/>
          <w:szCs w:val="18"/>
        </w:rPr>
        <w:t xml:space="preserve">}</w:t>
      </w:r>
    </w:p>
    <w:p>
      <w:pPr>
        <w:pStyle w:val="Heading2"/>
        <w:spacing w:after="160" w:before="240"/>
      </w:pPr>
      <w:r>
        <w:t xml:space="preserve">9.7 Test unitaire automatisé existant</w:t>
      </w:r>
    </w:p>
    <w:p>
      <w:pPr>
        <w:spacing w:after="120" w:line="320"/>
        <w:jc w:val="both"/>
      </w:pPr>
      <w:r>
        <w:t xml:space="preserve">La calculatrice d'intérêts composés dispose d'un test unitaire automatisé sous Vitest. Il est exécuté à chaque pipeline d'intégration continue.</w:t>
      </w:r>
    </w:p>
    <w:p>
      <w:pPr>
        <w:shd w:fill="F4F4F4" w:val="clear"/>
        <w:spacing w:after="0" w:line="260"/>
        <w:jc w:val="left"/>
      </w:pPr>
      <w:r>
        <w:rPr>
          <w:rFonts w:ascii="Consolas" w:cs="Consolas" w:eastAsia="Consolas" w:hAnsi="Consolas"/>
          <w:sz w:val="18"/>
          <w:szCs w:val="18"/>
        </w:rPr>
        <w:t xml:space="preserve">// test/interetComposer.test.ts</w:t>
      </w:r>
    </w:p>
    <w:p>
      <w:pPr>
        <w:shd w:fill="F4F4F4" w:val="clear"/>
        <w:spacing w:after="0" w:line="260"/>
        <w:jc w:val="left"/>
      </w:pPr>
      <w:r>
        <w:rPr>
          <w:rFonts w:ascii="Consolas" w:cs="Consolas" w:eastAsia="Consolas" w:hAnsi="Consolas"/>
          <w:sz w:val="18"/>
          <w:szCs w:val="18"/>
        </w:rPr>
        <w:t xml:space="preserve">import { describe, it, expect } from 'vitest'</w:t>
      </w:r>
    </w:p>
    <w:p>
      <w:pPr>
        <w:shd w:fill="F4F4F4" w:val="clear"/>
        <w:spacing w:after="0" w:line="260"/>
        <w:jc w:val="left"/>
      </w:pPr>
      <w:r>
        <w:rPr>
          <w:rFonts w:ascii="Consolas" w:cs="Consolas" w:eastAsia="Consolas" w:hAnsi="Consolas"/>
          <w:sz w:val="18"/>
          <w:szCs w:val="18"/>
        </w:rPr>
        <w:t xml:space="preserve">import { interetAvecApportMensuel } from "@/app/dashboard/calculatrice/fonction_calculatrice/interetComposer";</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describe('interetComposer', () =&gt; {</w:t>
      </w:r>
    </w:p>
    <w:p>
      <w:pPr>
        <w:shd w:fill="F4F4F4" w:val="clear"/>
        <w:spacing w:after="0" w:line="260"/>
        <w:jc w:val="left"/>
      </w:pPr>
      <w:r>
        <w:rPr>
          <w:rFonts w:ascii="Consolas" w:cs="Consolas" w:eastAsia="Consolas" w:hAnsi="Consolas"/>
          <w:sz w:val="18"/>
          <w:szCs w:val="18"/>
        </w:rPr>
        <w:t xml:space="preserve">    it('devrait calculer les intérêts composés correctement', () =&gt; {</w:t>
      </w:r>
    </w:p>
    <w:p>
      <w:pPr>
        <w:shd w:fill="F4F4F4" w:val="clear"/>
        <w:spacing w:after="0" w:line="260"/>
        <w:jc w:val="left"/>
      </w:pPr>
      <w:r>
        <w:rPr>
          <w:rFonts w:ascii="Consolas" w:cs="Consolas" w:eastAsia="Consolas" w:hAnsi="Consolas"/>
          <w:sz w:val="18"/>
          <w:szCs w:val="18"/>
        </w:rPr>
        <w:t xml:space="preserve">        const resultat = interetAvecApportMensuel(1000, 0.05, 12, 10, 100);</w:t>
      </w:r>
    </w:p>
    <w:p>
      <w:pPr>
        <w:shd w:fill="F4F4F4" w:val="clear"/>
        <w:spacing w:after="0" w:line="260"/>
        <w:jc w:val="left"/>
      </w:pPr>
      <w:r>
        <w:rPr>
          <w:rFonts w:ascii="Consolas" w:cs="Consolas" w:eastAsia="Consolas" w:hAnsi="Consolas"/>
          <w:sz w:val="18"/>
          <w:szCs w:val="18"/>
        </w:rPr>
        <w:t xml:space="preserve">        expect(resultat).toEqual({</w:t>
      </w:r>
    </w:p>
    <w:p>
      <w:pPr>
        <w:shd w:fill="F4F4F4" w:val="clear"/>
        <w:spacing w:after="0" w:line="260"/>
        <w:jc w:val="left"/>
      </w:pPr>
      <w:r>
        <w:rPr>
          <w:rFonts w:ascii="Consolas" w:cs="Consolas" w:eastAsia="Consolas" w:hAnsi="Consolas"/>
          <w:sz w:val="18"/>
          <w:szCs w:val="18"/>
        </w:rPr>
        <w:t xml:space="preserve">            capitalInitial: 1000,</w:t>
      </w:r>
    </w:p>
    <w:p>
      <w:pPr>
        <w:shd w:fill="F4F4F4" w:val="clear"/>
        <w:spacing w:after="0" w:line="260"/>
        <w:jc w:val="left"/>
      </w:pPr>
      <w:r>
        <w:rPr>
          <w:rFonts w:ascii="Consolas" w:cs="Consolas" w:eastAsia="Consolas" w:hAnsi="Consolas"/>
          <w:sz w:val="18"/>
          <w:szCs w:val="18"/>
        </w:rPr>
        <w:t xml:space="preserve">            interetsGagnes: 4175.24,</w:t>
      </w:r>
    </w:p>
    <w:p>
      <w:pPr>
        <w:shd w:fill="F4F4F4" w:val="clear"/>
        <w:spacing w:after="0" w:line="260"/>
        <w:jc w:val="left"/>
      </w:pPr>
      <w:r>
        <w:rPr>
          <w:rFonts w:ascii="Consolas" w:cs="Consolas" w:eastAsia="Consolas" w:hAnsi="Consolas"/>
          <w:sz w:val="18"/>
          <w:szCs w:val="18"/>
        </w:rPr>
        <w:t xml:space="preserve">            montantFinal: 17175.24,</w:t>
      </w:r>
    </w:p>
    <w:p>
      <w:pPr>
        <w:shd w:fill="F4F4F4" w:val="clear"/>
        <w:spacing w:after="0" w:line="260"/>
        <w:jc w:val="left"/>
      </w:pPr>
      <w:r>
        <w:rPr>
          <w:rFonts w:ascii="Consolas" w:cs="Consolas" w:eastAsia="Consolas" w:hAnsi="Consolas"/>
          <w:sz w:val="18"/>
          <w:szCs w:val="18"/>
        </w:rPr>
        <w:t xml:space="preserve">            totalApports: 12000,</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pacing w:after="120" w:line="320"/>
        <w:jc w:val="both"/>
      </w:pPr>
      <w:r>
        <w:rPr>
          <w:b/>
          <w:bCs/>
        </w:rPr>
        <w:t xml:space="preserve">Jeu d'essai de ce test.</w:t>
      </w:r>
      <w:r>
        <w:t xml:space="preserve"> Entrée : P = 1000 €, r = 5 % annuel, n = 12 (mensuel), t = 10 ans, apport = 100 €/mois. Sortie attendue : montantFinal = 17175,24 € ; capitalInitial = 1000 € ; totalApports = 12 000 € ; intérêts = 4175,24 €. Vérification mathématique manuelle conforme à la formule A = P(1+i)^N + apport · ((1+i)^N − 1) / i. Verdict : ✓ PASS.</w:t>
      </w:r>
    </w:p>
    <w:p>
      <w:pPr>
        <w:pStyle w:val="Heading1"/>
        <w:pageBreakBefore/>
        <w:spacing w:after="240" w:before="240"/>
      </w:pPr>
      <w:r>
        <w:t xml:space="preserve">10. Veille sur les vulnérabilités de sécurité</w:t>
      </w:r>
    </w:p>
    <w:p>
      <w:pPr>
        <w:pStyle w:val="Heading2"/>
        <w:spacing w:after="160" w:before="240"/>
      </w:pPr>
      <w:r>
        <w:t xml:space="preserve">10.1 Démarche de veille</w:t>
      </w:r>
    </w:p>
    <w:p>
      <w:pPr>
        <w:spacing w:after="120" w:line="320"/>
        <w:jc w:val="both"/>
      </w:pPr>
      <w:r>
        <w:t xml:space="preserve">La veille sécurité est conduite sur deux axes complémentaires : la veille sur les vulnérabilités des dépendances utilisées par FinanTrack, et la veille sur les pratiques générales de sécurité applicative.</w:t>
      </w:r>
    </w:p>
    <w:p>
      <w:pPr>
        <w:pStyle w:val="Heading3"/>
        <w:spacing w:after="120" w:before="200"/>
      </w:pPr>
      <w:r>
        <w:t xml:space="preserve">Veille sur les dépendances</w:t>
      </w:r>
    </w:p>
    <w:p>
      <w:pPr>
        <w:pStyle w:val="ListParagraph"/>
        <w:numPr>
          <w:ilvl w:val="0"/>
          <w:numId w:val="2"/>
        </w:numPr>
        <w:spacing w:after="80" w:line="300"/>
        <w:jc w:val="left"/>
      </w:pPr>
      <w:r>
        <w:t xml:space="preserve">Exécution périodique manuelle de `npm audit` qui croise mes dépendances avec la base CVE de npm.</w:t>
      </w:r>
    </w:p>
    <w:p>
      <w:pPr>
        <w:pStyle w:val="ListParagraph"/>
        <w:numPr>
          <w:ilvl w:val="0"/>
          <w:numId w:val="2"/>
        </w:numPr>
        <w:spacing w:after="80" w:line="300"/>
        <w:jc w:val="left"/>
      </w:pPr>
      <w:r>
        <w:t xml:space="preserve">Consultation du blog GitHub Security Advisories pour les CVE marquées comme affectant les paquets que j'utilise.</w:t>
      </w:r>
    </w:p>
    <w:p>
      <w:pPr>
        <w:pStyle w:val="ListParagraph"/>
        <w:numPr>
          <w:ilvl w:val="0"/>
          <w:numId w:val="2"/>
        </w:numPr>
        <w:spacing w:after="80" w:line="300"/>
        <w:jc w:val="left"/>
      </w:pPr>
      <w:r>
        <w:t xml:space="preserve">Lecture des release notes des dépendances majeures (Next.js, Prisma, React) lors de chaque montée de version.</w:t>
      </w:r>
    </w:p>
    <w:p>
      <w:pPr>
        <w:pStyle w:val="ListParagraph"/>
        <w:numPr>
          <w:ilvl w:val="0"/>
          <w:numId w:val="2"/>
        </w:numPr>
        <w:spacing w:after="80" w:line="300"/>
        <w:jc w:val="left"/>
      </w:pPr>
      <w:r>
        <w:t xml:space="preserve">Plan d'activation de Dependabot pour automatiser les PR de mise à jour des dépendances vulnérables.</w:t>
      </w:r>
    </w:p>
    <w:p>
      <w:pPr>
        <w:pStyle w:val="Heading3"/>
        <w:spacing w:after="120" w:before="200"/>
      </w:pPr>
      <w:r>
        <w:t xml:space="preserve">Veille sur les pratiques</w:t>
      </w:r>
    </w:p>
    <w:p>
      <w:pPr>
        <w:pStyle w:val="ListParagraph"/>
        <w:numPr>
          <w:ilvl w:val="0"/>
          <w:numId w:val="2"/>
        </w:numPr>
        <w:spacing w:after="80" w:line="300"/>
        <w:jc w:val="left"/>
      </w:pPr>
      <w:r>
        <w:t xml:space="preserve">OWASP Top 10 (édition 2021) — consulté en début de projet et utilisé comme grille d'audit.</w:t>
      </w:r>
    </w:p>
    <w:p>
      <w:pPr>
        <w:pStyle w:val="ListParagraph"/>
        <w:numPr>
          <w:ilvl w:val="0"/>
          <w:numId w:val="2"/>
        </w:numPr>
        <w:spacing w:after="80" w:line="300"/>
        <w:jc w:val="left"/>
      </w:pPr>
      <w:r>
        <w:t xml:space="preserve">OWASP Cheat Sheets sur les sujets pertinents (Authentication, Session Management, Password Storage).</w:t>
      </w:r>
    </w:p>
    <w:p>
      <w:pPr>
        <w:pStyle w:val="ListParagraph"/>
        <w:numPr>
          <w:ilvl w:val="0"/>
          <w:numId w:val="2"/>
        </w:numPr>
        <w:spacing w:after="80" w:line="300"/>
        <w:jc w:val="left"/>
      </w:pPr>
      <w:r>
        <w:t xml:space="preserve">Blog GitHub Security pour les retours d'expérience sur des breaches récentes.</w:t>
      </w:r>
    </w:p>
    <w:p>
      <w:pPr>
        <w:pStyle w:val="ListParagraph"/>
        <w:numPr>
          <w:ilvl w:val="0"/>
          <w:numId w:val="2"/>
        </w:numPr>
        <w:spacing w:after="80" w:line="300"/>
        <w:jc w:val="left"/>
      </w:pPr>
      <w:r>
        <w:t xml:space="preserve">Conférences Web Security (FOSDEM, Black Hat) sur YouTube quand les sujets concernent l'écosystème JS / Node.</w:t>
      </w:r>
    </w:p>
    <w:p>
      <w:pPr>
        <w:pStyle w:val="Heading2"/>
        <w:spacing w:after="160" w:before="240"/>
      </w:pPr>
      <w:r>
        <w:t xml:space="preserve">10.2 Sources de référence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Source</w:t>
            </w:r>
          </w:p>
        </w:tc>
        <w:tc>
          <w:tcPr>
            <w:tcW w:type="dxa" w:w="3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Type</w:t>
            </w:r>
          </w:p>
        </w:tc>
        <w:tc>
          <w:tcPr>
            <w:tcW w:type="dxa" w:w="24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Fréquence</w:t>
            </w:r>
          </w:p>
        </w:tc>
      </w:tr>
      <w:tr>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npm audit</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Scan automatique des CVE sur dépendances</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Hebdomadaire (manuel)</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GitHub Security Advisories</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Database CVE publique</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 besoin</w:t>
            </w:r>
          </w:p>
        </w:tc>
      </w:tr>
      <w:tr>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OWASP Top 10</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Référentiel des vulnérabilités web</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Trimestriel</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OWASP Cheat Sheets</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Bonnes pratiques par sujet</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 besoin</w:t>
            </w:r>
          </w:p>
        </w:tc>
      </w:tr>
      <w:tr>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Blog Snyk / blog GitHub Security</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Articles, post-mortems</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Mensuel</w:t>
            </w:r>
          </w:p>
        </w:tc>
      </w:tr>
      <w:tr>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Mailing-list nextjs-security@vercel.com</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Annonces sécurité Next.js</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À l'annonce</w:t>
            </w:r>
          </w:p>
        </w:tc>
      </w:tr>
      <w:tr>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CVE Search (cve.mitre.org)</w:t>
            </w:r>
          </w:p>
        </w:tc>
        <w:tc>
          <w:tcPr>
            <w:tcW w:type="dxa" w:w="33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Base de référence</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 besoin</w:t>
            </w:r>
          </w:p>
        </w:tc>
      </w:tr>
    </w:tbl>
    <w:p>
      <w:pPr>
        <w:pStyle w:val="Heading2"/>
        <w:spacing w:after="160" w:before="240"/>
      </w:pPr>
      <w:r>
        <w:t xml:space="preserve">10.3 Failles détectées et corrigées</w:t>
      </w:r>
    </w:p>
    <w:p>
      <w:pPr>
        <w:spacing w:after="120" w:line="320"/>
        <w:jc w:val="both"/>
      </w:pPr>
      <w:r>
        <w:t xml:space="preserve">Plusieurs vulnérabilités potentielles ou avérées ont été détectées au cours du projet et corrigées. La liste ci-dessous documente, pour chaque cas, ce qui a été détecté, comment, et comment cela a été corrigé.</w:t>
      </w:r>
    </w:p>
    <w:p>
      <w:pPr>
        <w:pStyle w:val="Heading3"/>
        <w:spacing w:after="120" w:before="200"/>
      </w:pPr>
      <w:r>
        <w:t xml:space="preserve">Faille #1 — Cookie de session falsifiable (CUID en clair)</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Audit personnel pendant la phase de durcissement sécurité</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Le cookie 'userId' contenait initialement le CUID de l'utilisateur en clair. Un CUID n'est pas un secret — il peut fuiter via une URL d'API, un log, un dump partiel. Un attaquant qui le récupère pourrait fabriquer un faux cookie et se connecter comme cet utilisateur.</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Élevée — usurpation d'identité sans connaissance du mot de passe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A07 — Identification and Authentication Failures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Signature HMAC-SHA256 du cookie avec un secret 48 octets en .env, vérification systématique côté middleware proxy.ts et côté pages via app/lib/auth.ts, comparaison en temps constant via crypto.timingSafeEqual</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Création de app/lib/cookie-sign.ts (30 lignes)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manuel : modification du cookie côté navigateur → rejet par le serveur, redirection /login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Corrigé</w:t>
            </w:r>
          </w:p>
        </w:tc>
      </w:tr>
    </w:tbl>
    <w:p>
      <w:pPr>
        <w:pStyle w:val="Heading3"/>
        <w:spacing w:after="120" w:before="200"/>
      </w:pPr>
      <w:r>
        <w:t xml:space="preserve">Faille #2 — Renouvellement Let's Encrypt bloqué par le middleware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Échec silencieux du renouvellement du certificat en production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Le middleware proxy.ts redirigait toutes les requêtes non authentifiées vers /login, y compris celles vers /.well-known/acme-challenge/ que Let's Encrypt utilise pour valider la propriété du domaine. Conséquence : le certificat n'aurait pas pu se renouveler et le service serait devenu inaccessible en HTTPS.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Élevée — service entier en erreur TLS au moment du renouvellement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A05 — Security Misconfiguration</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Exception explicite pour /.well-known/acme-challenge/ dans proxy.ts qui retourne NextResponse.next() sans contrôle d'authentification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proxy.ts — commit 869deaf 'fix proxy lets encrypt'</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manuel : requête HTTP simulée sur /.well-known/acme-challenge/test → 404 (au lieu de 302 vers login)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Corrigé</w:t>
            </w:r>
          </w:p>
        </w:tc>
      </w:tr>
    </w:tbl>
    <w:p>
      <w:pPr>
        <w:pStyle w:val="Heading3"/>
        <w:spacing w:after="120" w:before="200"/>
      </w:pPr>
      <w:r>
        <w:t xml:space="preserve">Faille #3 — Énumération des comptes via mot de passe oublié</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Lecture de l'OWASP Cheat Sheet sur Forgot Password</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Risque potentiel : si le formulaire répondait 'Email envoyé' uniquement pour les comptes existants, un attaquant pourrait l'utiliser pour énumérer les comptes inscrits.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Moyenne — fuite d'information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A01 — Broken Access Control / Information Disclosure</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 préventive</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Le formulaire répond toujours { success: true } et le code interne envoie l'email seulement si l'utilisateur existe. Aucun log ne révèle la différence.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app/lib/forgotPasswordAction.ts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manuel avec un email inexistant → même réponse que pour un email existant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Implémenté dès l'origine en suivant l'OWASP Cheat Sheet</w:t>
            </w:r>
          </w:p>
        </w:tc>
      </w:tr>
    </w:tbl>
    <w:p>
      <w:pPr>
        <w:pStyle w:val="Heading3"/>
        <w:spacing w:after="120" w:before="200"/>
      </w:pPr>
      <w:r>
        <w:t xml:space="preserve">Faille #4 — Token de réinitialisation potentiellement réutilisable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Revue de code personnelle pendant l'implémentation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Sans précaution, un même token aurait pu être utilisé deux fois pour changer le mot de passe (race condition entre deux requêtes simultanées avec le même token).</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Faible (fenêtre 30 min), mais à corriger</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A07 — Identification and Authentication Failures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Marquage du token comme utilisé (champ usedAt) dans la même transaction Prisma que la modification du mot de passe. Le second appel échoue avec 'link Invalid'.</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app/lib/resetPasswordAction.ts — utilise prisma.$transaction([...])</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manuel : double-clic sur le bouton de réinitialisation → seul le premier passage modifie le mot de passe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Corrigé</w:t>
            </w:r>
          </w:p>
        </w:tc>
      </w:tr>
    </w:tbl>
    <w:p>
      <w:pPr>
        <w:pStyle w:val="Heading3"/>
        <w:spacing w:after="120" w:before="200"/>
      </w:pPr>
      <w:r>
        <w:t xml:space="preserve">Faille #5 — Quota Finnhub épuisable par un utilisateur</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Analyse de risque pendant la conception du module Finnhub</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Sans rate-limiter applicatif, un utilisateur qui rafraîchit son portefeuille en boucle pourrait consommer les 60 appels/min de l'offre gratuite et provoquer une indisponibilité pour les autres utilisateurs.</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Moyenne — déni de service partiel auto-infligé ou volontaire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A04 — Insecure Design (rate limiting)</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Rate-limiter applicatif à 2 appels concurrents dans Finnhub.ts. Combiné au cache CachedQuote (TTL 5 min), il garantit qu'un utilisateur ne génère qu'un appel par ticker rafraîchi, et au plus 2 en parallèle.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app/lib/Finnhub.ts (acquire/release pattern)</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manuel : 5 ajouts simultanés → les appels sont sérialisés deux à deux, pas d'erreur 429</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Corrigé</w:t>
            </w:r>
          </w:p>
        </w:tc>
      </w:tr>
    </w:tbl>
    <w:p>
      <w:pPr>
        <w:pStyle w:val="Heading3"/>
        <w:spacing w:after="120" w:before="200"/>
      </w:pPr>
      <w:r>
        <w:t xml:space="preserve">Incohérence #6 — Longueur de mot de passe inconsistante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Élément</w:t>
            </w:r>
          </w:p>
        </w:tc>
        <w:tc>
          <w:tcPr>
            <w:tcW w:type="dxa" w:w="7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Détail</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Détection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Inspection du diff après durcissement de la validation login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Description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À un moment du projet, registerSchema imposait min 8 caractères et authSchema min 12 caractères. Un utilisateur enregistré avec un mot de passe de 8-11 caractères ne pouvait plus se connecter.</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Sévérité</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Faible (UX, pas de risque sécurité direct) mais bloquant pour les utilisateurs concernés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Catégorie OWASP</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A04 — Insecure Design / Inconsistent enforcement</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Correction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Alignement des deux schémas à 12 caractères. Plan : forcer une réinitialisation pour les utilisateurs concernés à la prochaine connexion.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Fichier</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app/lib/registerAction.ts (corrigé)</w:t>
            </w:r>
          </w:p>
        </w:tc>
      </w:tr>
      <w:tr>
        <w:tc>
          <w:tcPr>
            <w:tcW w:type="dxa" w:w="1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Validation</w:t>
            </w:r>
          </w:p>
        </w:tc>
        <w:tc>
          <w:tcPr>
            <w:tcW w:type="dxa" w:w="72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Inspection des schémas Zod après alignement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État</w:t>
            </w:r>
          </w:p>
        </w:tc>
        <w:tc>
          <w:tcPr>
            <w:tcW w:type="dxa" w:w="72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Aligné dans le code ; migration de communication aux utilisateurs concernés à planifier</w:t>
            </w:r>
          </w:p>
        </w:tc>
      </w:tr>
    </w:tbl>
    <w:p>
      <w:pPr>
        <w:pStyle w:val="Heading2"/>
        <w:spacing w:after="160" w:before="240"/>
      </w:pPr>
      <w:r>
        <w:t xml:space="preserve">10.4 Vulnérabilités sur les dépendances</w:t>
      </w:r>
    </w:p>
    <w:p>
      <w:pPr>
        <w:spacing w:after="120" w:line="320"/>
        <w:jc w:val="both"/>
      </w:pPr>
      <w:r>
        <w:t xml:space="preserve">L'audit `npm audit --omit=dev` du projet courant ne remonte aucune vulnérabilité critique ou élevée sur les dépendances de production à la date du présent dossier. Les principales dépendances utilisées (Next.js, React, Prisma, bcrypt, Zod) sont maintenues activement et reçoivent des correctifs de sécurité rapides.</w:t>
      </w:r>
    </w:p>
    <w:p>
      <w:pPr>
        <w:spacing w:after="120" w:line="320"/>
        <w:jc w:val="both"/>
      </w:pPr>
      <w:r>
        <w:t xml:space="preserve">Sur la durée du projet, deux montées de version ont été déclenchées spécifiquement pour des raisons sécurité : une mise à jour mineure de Next.js suite à une advisory sur le middleware (corrigée en amont), et une mise à jour de Prisma pour bénéficier du nouveau driver adapter qui réduit la surface d'attaque du moteur natif.</w:t>
      </w:r>
    </w:p>
    <w:p>
      <w:pPr>
        <w:pStyle w:val="Heading2"/>
        <w:spacing w:after="160" w:before="240"/>
      </w:pPr>
      <w:r>
        <w:t xml:space="preserve">10.5 Synthèse</w:t>
      </w:r>
    </w:p>
    <w:p>
      <w:pPr>
        <w:spacing w:after="120" w:line="320"/>
        <w:jc w:val="both"/>
      </w:pPr>
      <w:r>
        <w:t xml:space="preserve">La veille sécurité sur FinanTrack a abouti à six corrections concrètes documentées ci-dessus, allant du durcissement structurel (signature HMAC du cookie) à des correctifs ciblés (exception Let's Encrypt dans le middleware, rate-limiter applicatif, transactions Prisma pour les tokens de réinitialisation). Toutes ces corrections sont visibles dans l'historique Git du dépôt et la documentation interne `docs/securite.md` explique chacune en détail.</w:t>
      </w:r>
    </w:p>
    <w:p>
      <w:pPr>
        <w:pStyle w:val="Heading1"/>
        <w:pageBreakBefore/>
        <w:spacing w:after="240" w:before="240"/>
      </w:pPr>
      <w:r>
        <w:t xml:space="preserve">11. Annexes</w:t>
      </w:r>
    </w:p>
    <w:p>
      <w:pPr>
        <w:spacing w:after="120" w:line="320"/>
        <w:jc w:val="both"/>
      </w:pPr>
      <w:r>
        <w:t xml:space="preserve">Cette section regroupe les éléments les plus représentatifs de la fonctionnalité principale (ajout d'une action au portefeuille) : extraits de code, schémas, et références aux fichiers du dépôt qui permettent au jury de vérifier l'ensemble du projet.</w:t>
      </w:r>
    </w:p>
    <w:p>
      <w:pPr>
        <w:pStyle w:val="Heading2"/>
        <w:spacing w:after="160" w:before="240"/>
      </w:pPr>
      <w:r>
        <w:t xml:space="preserve">Annexe A — Diagramme de classes complet</w:t>
      </w:r>
    </w:p>
    <w:p>
      <w:pPr>
        <w:shd w:fill="F4F4F4" w:val="clear"/>
        <w:spacing w:after="0" w:line="260"/>
        <w:jc w:val="left"/>
      </w:pPr>
      <w:r>
        <w:rPr>
          <w:rFonts w:ascii="Consolas" w:cs="Consolas" w:eastAsia="Consolas" w:hAnsi="Consolas"/>
          <w:sz w:val="18"/>
          <w:szCs w:val="18"/>
        </w:rPr>
        <w:t xml:space="preserve">@startuml</w:t>
      </w:r>
    </w:p>
    <w:p>
      <w:pPr>
        <w:shd w:fill="F4F4F4" w:val="clear"/>
        <w:spacing w:after="0" w:line="260"/>
        <w:jc w:val="left"/>
      </w:pPr>
      <w:r>
        <w:rPr>
          <w:rFonts w:ascii="Consolas" w:cs="Consolas" w:eastAsia="Consolas" w:hAnsi="Consolas"/>
          <w:sz w:val="18"/>
          <w:szCs w:val="18"/>
        </w:rPr>
        <w:t xml:space="preserve">class User {</w:t>
      </w:r>
    </w:p>
    <w:p>
      <w:pPr>
        <w:shd w:fill="F4F4F4" w:val="clear"/>
        <w:spacing w:after="0" w:line="260"/>
        <w:jc w:val="left"/>
      </w:pPr>
      <w:r>
        <w:rPr>
          <w:rFonts w:ascii="Consolas" w:cs="Consolas" w:eastAsia="Consolas" w:hAnsi="Consolas"/>
          <w:sz w:val="18"/>
          <w:szCs w:val="18"/>
        </w:rPr>
        <w:t xml:space="preserve">  - id: String (PK, CUID)</w:t>
      </w:r>
    </w:p>
    <w:p>
      <w:pPr>
        <w:shd w:fill="F4F4F4" w:val="clear"/>
        <w:spacing w:after="0" w:line="260"/>
        <w:jc w:val="left"/>
      </w:pPr>
      <w:r>
        <w:rPr>
          <w:rFonts w:ascii="Consolas" w:cs="Consolas" w:eastAsia="Consolas" w:hAnsi="Consolas"/>
          <w:sz w:val="18"/>
          <w:szCs w:val="18"/>
        </w:rPr>
        <w:t xml:space="preserve">  - email: String (unique)</w:t>
      </w:r>
    </w:p>
    <w:p>
      <w:pPr>
        <w:shd w:fill="F4F4F4" w:val="clear"/>
        <w:spacing w:after="0" w:line="260"/>
        <w:jc w:val="left"/>
      </w:pPr>
      <w:r>
        <w:rPr>
          <w:rFonts w:ascii="Consolas" w:cs="Consolas" w:eastAsia="Consolas" w:hAnsi="Consolas"/>
          <w:sz w:val="18"/>
          <w:szCs w:val="18"/>
        </w:rPr>
        <w:t xml:space="preserve">  - password: String (bcrypt)</w:t>
      </w:r>
    </w:p>
    <w:p>
      <w:pPr>
        <w:shd w:fill="F4F4F4" w:val="clear"/>
        <w:spacing w:after="0" w:line="260"/>
        <w:jc w:val="left"/>
      </w:pPr>
      <w:r>
        <w:rPr>
          <w:rFonts w:ascii="Consolas" w:cs="Consolas" w:eastAsia="Consolas" w:hAnsi="Consolas"/>
          <w:sz w:val="18"/>
          <w:szCs w:val="18"/>
        </w:rPr>
        <w:t xml:space="preserve">  - name: String</w:t>
      </w:r>
    </w:p>
    <w:p>
      <w:pPr>
        <w:shd w:fill="F4F4F4" w:val="clear"/>
        <w:spacing w:after="0" w:line="260"/>
        <w:jc w:val="left"/>
      </w:pPr>
      <w:r>
        <w:rPr>
          <w:rFonts w:ascii="Consolas" w:cs="Consolas" w:eastAsia="Consolas" w:hAnsi="Consolas"/>
          <w:sz w:val="18"/>
          <w:szCs w:val="18"/>
        </w:rPr>
        <w:t xml:space="preserve">  - createdAt, updatedAt: DateTime</w:t>
      </w:r>
    </w:p>
    <w:p>
      <w:pPr>
        <w:shd w:fill="F4F4F4" w:val="clear"/>
        <w:spacing w:after="0" w:line="260"/>
        <w:jc w:val="left"/>
      </w:pPr>
      <w:r>
        <w:rPr>
          <w:rFonts w:ascii="Consolas" w:cs="Consolas" w:eastAsia="Consolas" w:hAnsi="Consolas"/>
          <w:sz w:val="18"/>
          <w:szCs w:val="18"/>
        </w:rPr>
        <w:t xml:space="preserve">  + stocks: Stock[]</w:t>
      </w:r>
    </w:p>
    <w:p>
      <w:pPr>
        <w:shd w:fill="F4F4F4" w:val="clear"/>
        <w:spacing w:after="0" w:line="260"/>
        <w:jc w:val="left"/>
      </w:pPr>
      <w:r>
        <w:rPr>
          <w:rFonts w:ascii="Consolas" w:cs="Consolas" w:eastAsia="Consolas" w:hAnsi="Consolas"/>
          <w:sz w:val="18"/>
          <w:szCs w:val="18"/>
        </w:rPr>
        <w:t xml:space="preserve">  + sandboxState: SandboxState?</w:t>
      </w:r>
    </w:p>
    <w:p>
      <w:pPr>
        <w:shd w:fill="F4F4F4" w:val="clear"/>
        <w:spacing w:after="0" w:line="260"/>
        <w:jc w:val="left"/>
      </w:pPr>
      <w:r>
        <w:rPr>
          <w:rFonts w:ascii="Consolas" w:cs="Consolas" w:eastAsia="Consolas" w:hAnsi="Consolas"/>
          <w:sz w:val="18"/>
          <w:szCs w:val="18"/>
        </w:rPr>
        <w:t xml:space="preserve">  + passwordResetToken: PasswordResetToken[]</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class Stock {</w:t>
      </w:r>
    </w:p>
    <w:p>
      <w:pPr>
        <w:shd w:fill="F4F4F4" w:val="clear"/>
        <w:spacing w:after="0" w:line="260"/>
        <w:jc w:val="left"/>
      </w:pPr>
      <w:r>
        <w:rPr>
          <w:rFonts w:ascii="Consolas" w:cs="Consolas" w:eastAsia="Consolas" w:hAnsi="Consolas"/>
          <w:sz w:val="18"/>
          <w:szCs w:val="18"/>
        </w:rPr>
        <w:t xml:space="preserve">  - id: Int (PK)</w:t>
      </w:r>
    </w:p>
    <w:p>
      <w:pPr>
        <w:shd w:fill="F4F4F4" w:val="clear"/>
        <w:spacing w:after="0" w:line="260"/>
        <w:jc w:val="left"/>
      </w:pPr>
      <w:r>
        <w:rPr>
          <w:rFonts w:ascii="Consolas" w:cs="Consolas" w:eastAsia="Consolas" w:hAnsi="Consolas"/>
          <w:sz w:val="18"/>
          <w:szCs w:val="18"/>
        </w:rPr>
        <w:t xml:space="preserve">  - ticker: String</w:t>
      </w:r>
    </w:p>
    <w:p>
      <w:pPr>
        <w:shd w:fill="F4F4F4" w:val="clear"/>
        <w:spacing w:after="0" w:line="260"/>
        <w:jc w:val="left"/>
      </w:pPr>
      <w:r>
        <w:rPr>
          <w:rFonts w:ascii="Consolas" w:cs="Consolas" w:eastAsia="Consolas" w:hAnsi="Consolas"/>
          <w:sz w:val="18"/>
          <w:szCs w:val="18"/>
        </w:rPr>
        <w:t xml:space="preserve">  - name: String?</w:t>
      </w:r>
    </w:p>
    <w:p>
      <w:pPr>
        <w:shd w:fill="F4F4F4" w:val="clear"/>
        <w:spacing w:after="0" w:line="260"/>
        <w:jc w:val="left"/>
      </w:pPr>
      <w:r>
        <w:rPr>
          <w:rFonts w:ascii="Consolas" w:cs="Consolas" w:eastAsia="Consolas" w:hAnsi="Consolas"/>
          <w:sz w:val="18"/>
          <w:szCs w:val="18"/>
        </w:rPr>
        <w:t xml:space="preserve">  - quantity: Int</w:t>
      </w:r>
    </w:p>
    <w:p>
      <w:pPr>
        <w:shd w:fill="F4F4F4" w:val="clear"/>
        <w:spacing w:after="0" w:line="260"/>
        <w:jc w:val="left"/>
      </w:pPr>
      <w:r>
        <w:rPr>
          <w:rFonts w:ascii="Consolas" w:cs="Consolas" w:eastAsia="Consolas" w:hAnsi="Consolas"/>
          <w:sz w:val="18"/>
          <w:szCs w:val="18"/>
        </w:rPr>
        <w:t xml:space="preserve">  - buyPrice: Float</w:t>
      </w:r>
    </w:p>
    <w:p>
      <w:pPr>
        <w:shd w:fill="F4F4F4" w:val="clear"/>
        <w:spacing w:after="0" w:line="260"/>
        <w:jc w:val="left"/>
      </w:pPr>
      <w:r>
        <w:rPr>
          <w:rFonts w:ascii="Consolas" w:cs="Consolas" w:eastAsia="Consolas" w:hAnsi="Consolas"/>
          <w:sz w:val="18"/>
          <w:szCs w:val="18"/>
        </w:rPr>
        <w:t xml:space="preserve">  - userId: String (FK)</w:t>
      </w:r>
    </w:p>
    <w:p>
      <w:pPr>
        <w:shd w:fill="F4F4F4" w:val="clear"/>
        <w:spacing w:after="0" w:line="260"/>
        <w:jc w:val="left"/>
      </w:pPr>
      <w:r>
        <w:rPr>
          <w:rFonts w:ascii="Consolas" w:cs="Consolas" w:eastAsia="Consolas" w:hAnsi="Consolas"/>
          <w:sz w:val="18"/>
          <w:szCs w:val="18"/>
        </w:rPr>
        <w:t xml:space="preserve">  + user: User</w:t>
      </w:r>
    </w:p>
    <w:p>
      <w:pPr>
        <w:shd w:fill="F4F4F4" w:val="clear"/>
        <w:spacing w:after="0" w:line="260"/>
        <w:jc w:val="left"/>
      </w:pPr>
      <w:r>
        <w:rPr>
          <w:rFonts w:ascii="Consolas" w:cs="Consolas" w:eastAsia="Consolas" w:hAnsi="Consolas"/>
          <w:sz w:val="18"/>
          <w:szCs w:val="18"/>
        </w:rPr>
        <w:t xml:space="preserve">  + snapshots: StockSnapshot[]</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class StockSnapshot {</w:t>
      </w:r>
    </w:p>
    <w:p>
      <w:pPr>
        <w:shd w:fill="F4F4F4" w:val="clear"/>
        <w:spacing w:after="0" w:line="260"/>
        <w:jc w:val="left"/>
      </w:pPr>
      <w:r>
        <w:rPr>
          <w:rFonts w:ascii="Consolas" w:cs="Consolas" w:eastAsia="Consolas" w:hAnsi="Consolas"/>
          <w:sz w:val="18"/>
          <w:szCs w:val="18"/>
        </w:rPr>
        <w:t xml:space="preserve">  - id: Int (PK)</w:t>
      </w:r>
    </w:p>
    <w:p>
      <w:pPr>
        <w:shd w:fill="F4F4F4" w:val="clear"/>
        <w:spacing w:after="0" w:line="260"/>
        <w:jc w:val="left"/>
      </w:pPr>
      <w:r>
        <w:rPr>
          <w:rFonts w:ascii="Consolas" w:cs="Consolas" w:eastAsia="Consolas" w:hAnsi="Consolas"/>
          <w:sz w:val="18"/>
          <w:szCs w:val="18"/>
        </w:rPr>
        <w:t xml:space="preserve">  - stockId: Int (FK)</w:t>
      </w:r>
    </w:p>
    <w:p>
      <w:pPr>
        <w:shd w:fill="F4F4F4" w:val="clear"/>
        <w:spacing w:after="0" w:line="260"/>
        <w:jc w:val="left"/>
      </w:pPr>
      <w:r>
        <w:rPr>
          <w:rFonts w:ascii="Consolas" w:cs="Consolas" w:eastAsia="Consolas" w:hAnsi="Consolas"/>
          <w:sz w:val="18"/>
          <w:szCs w:val="18"/>
        </w:rPr>
        <w:t xml:space="preserve">  - ticker, userId: String</w:t>
      </w:r>
    </w:p>
    <w:p>
      <w:pPr>
        <w:shd w:fill="F4F4F4" w:val="clear"/>
        <w:spacing w:after="0" w:line="260"/>
        <w:jc w:val="left"/>
      </w:pPr>
      <w:r>
        <w:rPr>
          <w:rFonts w:ascii="Consolas" w:cs="Consolas" w:eastAsia="Consolas" w:hAnsi="Consolas"/>
          <w:sz w:val="18"/>
          <w:szCs w:val="18"/>
        </w:rPr>
        <w:t xml:space="preserve">  - price, quantity, totalValue: Float/Int</w:t>
      </w:r>
    </w:p>
    <w:p>
      <w:pPr>
        <w:shd w:fill="F4F4F4" w:val="clear"/>
        <w:spacing w:after="0" w:line="260"/>
        <w:jc w:val="left"/>
      </w:pPr>
      <w:r>
        <w:rPr>
          <w:rFonts w:ascii="Consolas" w:cs="Consolas" w:eastAsia="Consolas" w:hAnsi="Consolas"/>
          <w:sz w:val="18"/>
          <w:szCs w:val="18"/>
        </w:rPr>
        <w:t xml:space="preserve">  - snapshotDate: DateTime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class CachedQuote {</w:t>
      </w:r>
    </w:p>
    <w:p>
      <w:pPr>
        <w:shd w:fill="F4F4F4" w:val="clear"/>
        <w:spacing w:after="0" w:line="260"/>
        <w:jc w:val="left"/>
      </w:pPr>
      <w:r>
        <w:rPr>
          <w:rFonts w:ascii="Consolas" w:cs="Consolas" w:eastAsia="Consolas" w:hAnsi="Consolas"/>
          <w:sz w:val="18"/>
          <w:szCs w:val="18"/>
        </w:rPr>
        <w:t xml:space="preserve">  - ticker: String (PK)</w:t>
      </w:r>
    </w:p>
    <w:p>
      <w:pPr>
        <w:shd w:fill="F4F4F4" w:val="clear"/>
        <w:spacing w:after="0" w:line="260"/>
        <w:jc w:val="left"/>
      </w:pPr>
      <w:r>
        <w:rPr>
          <w:rFonts w:ascii="Consolas" w:cs="Consolas" w:eastAsia="Consolas" w:hAnsi="Consolas"/>
          <w:sz w:val="18"/>
          <w:szCs w:val="18"/>
        </w:rPr>
        <w:t xml:space="preserve">  - price: Float</w:t>
      </w:r>
    </w:p>
    <w:p>
      <w:pPr>
        <w:shd w:fill="F4F4F4" w:val="clear"/>
        <w:spacing w:after="0" w:line="260"/>
        <w:jc w:val="left"/>
      </w:pPr>
      <w:r>
        <w:rPr>
          <w:rFonts w:ascii="Consolas" w:cs="Consolas" w:eastAsia="Consolas" w:hAnsi="Consolas"/>
          <w:sz w:val="18"/>
          <w:szCs w:val="18"/>
        </w:rPr>
        <w:t xml:space="preserve">  - variation: Float?</w:t>
      </w:r>
    </w:p>
    <w:p>
      <w:pPr>
        <w:shd w:fill="F4F4F4" w:val="clear"/>
        <w:spacing w:after="0" w:line="260"/>
        <w:jc w:val="left"/>
      </w:pPr>
      <w:r>
        <w:rPr>
          <w:rFonts w:ascii="Consolas" w:cs="Consolas" w:eastAsia="Consolas" w:hAnsi="Consolas"/>
          <w:sz w:val="18"/>
          <w:szCs w:val="18"/>
        </w:rPr>
        <w:t xml:space="preserve">  - updatedAt: DateTime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class SandboxState {</w:t>
      </w:r>
    </w:p>
    <w:p>
      <w:pPr>
        <w:shd w:fill="F4F4F4" w:val="clear"/>
        <w:spacing w:after="0" w:line="260"/>
        <w:jc w:val="left"/>
      </w:pPr>
      <w:r>
        <w:rPr>
          <w:rFonts w:ascii="Consolas" w:cs="Consolas" w:eastAsia="Consolas" w:hAnsi="Consolas"/>
          <w:sz w:val="18"/>
          <w:szCs w:val="18"/>
        </w:rPr>
        <w:t xml:space="preserve">  - userId: String (PK, FK)</w:t>
      </w:r>
    </w:p>
    <w:p>
      <w:pPr>
        <w:shd w:fill="F4F4F4" w:val="clear"/>
        <w:spacing w:after="0" w:line="260"/>
        <w:jc w:val="left"/>
      </w:pPr>
      <w:r>
        <w:rPr>
          <w:rFonts w:ascii="Consolas" w:cs="Consolas" w:eastAsia="Consolas" w:hAnsi="Consolas"/>
          <w:sz w:val="18"/>
          <w:szCs w:val="18"/>
        </w:rPr>
        <w:t xml:space="preserve">  - liquidite: Float</w:t>
      </w:r>
    </w:p>
    <w:p>
      <w:pPr>
        <w:shd w:fill="F4F4F4" w:val="clear"/>
        <w:spacing w:after="0" w:line="260"/>
        <w:jc w:val="left"/>
      </w:pPr>
      <w:r>
        <w:rPr>
          <w:rFonts w:ascii="Consolas" w:cs="Consolas" w:eastAsia="Consolas" w:hAnsi="Consolas"/>
          <w:sz w:val="18"/>
          <w:szCs w:val="18"/>
        </w:rPr>
        <w:t xml:space="preserve">  - positions: JSON</w:t>
      </w:r>
    </w:p>
    <w:p>
      <w:pPr>
        <w:shd w:fill="F4F4F4" w:val="clear"/>
        <w:spacing w:after="0" w:line="260"/>
        <w:jc w:val="left"/>
      </w:pPr>
      <w:r>
        <w:rPr>
          <w:rFonts w:ascii="Consolas" w:cs="Consolas" w:eastAsia="Consolas" w:hAnsi="Consolas"/>
          <w:sz w:val="18"/>
          <w:szCs w:val="18"/>
        </w:rPr>
        <w:t xml:space="preserve">  - historique: JSON</w:t>
      </w:r>
    </w:p>
    <w:p>
      <w:pPr>
        <w:shd w:fill="F4F4F4" w:val="clear"/>
        <w:spacing w:after="0" w:line="260"/>
        <w:jc w:val="left"/>
      </w:pPr>
      <w:r>
        <w:rPr>
          <w:rFonts w:ascii="Consolas" w:cs="Consolas" w:eastAsia="Consolas" w:hAnsi="Consolas"/>
          <w:sz w:val="18"/>
          <w:szCs w:val="18"/>
        </w:rPr>
        <w:t xml:space="preserve">  - candles: JSON</w:t>
      </w:r>
    </w:p>
    <w:p>
      <w:pPr>
        <w:shd w:fill="F4F4F4" w:val="clear"/>
        <w:spacing w:after="0" w:line="260"/>
        <w:jc w:val="left"/>
      </w:pPr>
      <w:r>
        <w:rPr>
          <w:rFonts w:ascii="Consolas" w:cs="Consolas" w:eastAsia="Consolas" w:hAnsi="Consolas"/>
          <w:sz w:val="18"/>
          <w:szCs w:val="18"/>
        </w:rPr>
        <w:t xml:space="preserve">  - updatedAt: DateTime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class PasswordResetToken {</w:t>
      </w:r>
    </w:p>
    <w:p>
      <w:pPr>
        <w:shd w:fill="F4F4F4" w:val="clear"/>
        <w:spacing w:after="0" w:line="260"/>
        <w:jc w:val="left"/>
      </w:pPr>
      <w:r>
        <w:rPr>
          <w:rFonts w:ascii="Consolas" w:cs="Consolas" w:eastAsia="Consolas" w:hAnsi="Consolas"/>
          <w:sz w:val="18"/>
          <w:szCs w:val="18"/>
        </w:rPr>
        <w:t xml:space="preserve">  - id: String (PK)</w:t>
      </w:r>
    </w:p>
    <w:p>
      <w:pPr>
        <w:shd w:fill="F4F4F4" w:val="clear"/>
        <w:spacing w:after="0" w:line="260"/>
        <w:jc w:val="left"/>
      </w:pPr>
      <w:r>
        <w:rPr>
          <w:rFonts w:ascii="Consolas" w:cs="Consolas" w:eastAsia="Consolas" w:hAnsi="Consolas"/>
          <w:sz w:val="18"/>
          <w:szCs w:val="18"/>
        </w:rPr>
        <w:t xml:space="preserve">  - userId: String (FK)</w:t>
      </w:r>
    </w:p>
    <w:p>
      <w:pPr>
        <w:shd w:fill="F4F4F4" w:val="clear"/>
        <w:spacing w:after="0" w:line="260"/>
        <w:jc w:val="left"/>
      </w:pPr>
      <w:r>
        <w:rPr>
          <w:rFonts w:ascii="Consolas" w:cs="Consolas" w:eastAsia="Consolas" w:hAnsi="Consolas"/>
          <w:sz w:val="18"/>
          <w:szCs w:val="18"/>
        </w:rPr>
        <w:t xml:space="preserve">  - tokenHash: String (unique, SHA-256)</w:t>
      </w:r>
    </w:p>
    <w:p>
      <w:pPr>
        <w:shd w:fill="F4F4F4" w:val="clear"/>
        <w:spacing w:after="0" w:line="260"/>
        <w:jc w:val="left"/>
      </w:pPr>
      <w:r>
        <w:rPr>
          <w:rFonts w:ascii="Consolas" w:cs="Consolas" w:eastAsia="Consolas" w:hAnsi="Consolas"/>
          <w:sz w:val="18"/>
          <w:szCs w:val="18"/>
        </w:rPr>
        <w:t xml:space="preserve">  - expiresAt: DateTime</w:t>
      </w:r>
    </w:p>
    <w:p>
      <w:pPr>
        <w:shd w:fill="F4F4F4" w:val="clear"/>
        <w:spacing w:after="0" w:line="260"/>
        <w:jc w:val="left"/>
      </w:pPr>
      <w:r>
        <w:rPr>
          <w:rFonts w:ascii="Consolas" w:cs="Consolas" w:eastAsia="Consolas" w:hAnsi="Consolas"/>
          <w:sz w:val="18"/>
          <w:szCs w:val="18"/>
        </w:rPr>
        <w:t xml:space="preserve">  - usedAt: DateTime?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User "1" -- "*" Stock : possède &gt;</w:t>
      </w:r>
    </w:p>
    <w:p>
      <w:pPr>
        <w:shd w:fill="F4F4F4" w:val="clear"/>
        <w:spacing w:after="0" w:line="260"/>
        <w:jc w:val="left"/>
      </w:pPr>
      <w:r>
        <w:rPr>
          <w:rFonts w:ascii="Consolas" w:cs="Consolas" w:eastAsia="Consolas" w:hAnsi="Consolas"/>
          <w:sz w:val="18"/>
          <w:szCs w:val="18"/>
        </w:rPr>
        <w:t xml:space="preserve">User "1" -- "0..1" SandboxState</w:t>
      </w:r>
    </w:p>
    <w:p>
      <w:pPr>
        <w:shd w:fill="F4F4F4" w:val="clear"/>
        <w:spacing w:after="0" w:line="260"/>
        <w:jc w:val="left"/>
      </w:pPr>
      <w:r>
        <w:rPr>
          <w:rFonts w:ascii="Consolas" w:cs="Consolas" w:eastAsia="Consolas" w:hAnsi="Consolas"/>
          <w:sz w:val="18"/>
          <w:szCs w:val="18"/>
        </w:rPr>
        <w:t xml:space="preserve">User "1" -- "*" PasswordResetToken</w:t>
      </w:r>
    </w:p>
    <w:p>
      <w:pPr>
        <w:shd w:fill="F4F4F4" w:val="clear"/>
        <w:spacing w:after="0" w:line="260"/>
        <w:jc w:val="left"/>
      </w:pPr>
      <w:r>
        <w:rPr>
          <w:rFonts w:ascii="Consolas" w:cs="Consolas" w:eastAsia="Consolas" w:hAnsi="Consolas"/>
          <w:sz w:val="18"/>
          <w:szCs w:val="18"/>
        </w:rPr>
        <w:t xml:space="preserve">Stock "1" -- "*" StockSnapshot</w:t>
      </w:r>
    </w:p>
    <w:p>
      <w:pPr>
        <w:shd w:fill="F4F4F4" w:val="clear"/>
        <w:spacing w:after="0" w:line="260"/>
        <w:jc w:val="left"/>
      </w:pPr>
      <w:r>
        <w:rPr>
          <w:rFonts w:ascii="Consolas" w:cs="Consolas" w:eastAsia="Consolas" w:hAnsi="Consolas"/>
          <w:sz w:val="18"/>
          <w:szCs w:val="18"/>
        </w:rPr>
        <w:t xml:space="preserve">@enduml</w:t>
      </w:r>
    </w:p>
    <w:p>
      <w:pPr>
        <w:spacing w:after="240" w:before="40"/>
        <w:jc w:val="center"/>
      </w:pPr>
      <w:r>
        <w:rPr>
          <w:i/>
          <w:iCs/>
          <w:color w:val="555555"/>
          <w:sz w:val="18"/>
          <w:szCs w:val="18"/>
        </w:rPr>
        <w:t xml:space="preserve">Annexe A — Diagramme de classes (docs/uml/01-class-diagram.puml)</w:t>
      </w:r>
    </w:p>
    <w:p>
      <w:pPr>
        <w:pStyle w:val="Heading2"/>
        <w:spacing w:after="160" w:before="240"/>
      </w:pPr>
      <w:r>
        <w:t xml:space="preserve">Annexe B — Diagramme de séquence : ajout d'une action</w:t>
      </w:r>
    </w:p>
    <w:p>
      <w:pPr>
        <w:shd w:fill="F4F4F4" w:val="clear"/>
        <w:spacing w:after="0" w:line="260"/>
        <w:jc w:val="left"/>
      </w:pPr>
      <w:r>
        <w:rPr>
          <w:rFonts w:ascii="Consolas" w:cs="Consolas" w:eastAsia="Consolas" w:hAnsi="Consolas"/>
          <w:sz w:val="18"/>
          <w:szCs w:val="18"/>
        </w:rPr>
        <w:t xml:space="preserve">@startuml</w:t>
      </w:r>
    </w:p>
    <w:p>
      <w:pPr>
        <w:shd w:fill="F4F4F4" w:val="clear"/>
        <w:spacing w:after="0" w:line="260"/>
        <w:jc w:val="left"/>
      </w:pPr>
      <w:r>
        <w:rPr>
          <w:rFonts w:ascii="Consolas" w:cs="Consolas" w:eastAsia="Consolas" w:hAnsi="Consolas"/>
          <w:sz w:val="18"/>
          <w:szCs w:val="18"/>
        </w:rPr>
        <w:t xml:space="preserve">actor Utilisateur</w:t>
      </w:r>
    </w:p>
    <w:p>
      <w:pPr>
        <w:shd w:fill="F4F4F4" w:val="clear"/>
        <w:spacing w:after="0" w:line="260"/>
        <w:jc w:val="left"/>
      </w:pPr>
      <w:r>
        <w:rPr>
          <w:rFonts w:ascii="Consolas" w:cs="Consolas" w:eastAsia="Consolas" w:hAnsi="Consolas"/>
          <w:sz w:val="18"/>
          <w:szCs w:val="18"/>
        </w:rPr>
        <w:t xml:space="preserve">participant "Formulaire (client)" as F</w:t>
      </w:r>
    </w:p>
    <w:p>
      <w:pPr>
        <w:shd w:fill="F4F4F4" w:val="clear"/>
        <w:spacing w:after="0" w:line="260"/>
        <w:jc w:val="left"/>
      </w:pPr>
      <w:r>
        <w:rPr>
          <w:rFonts w:ascii="Consolas" w:cs="Consolas" w:eastAsia="Consolas" w:hAnsi="Consolas"/>
          <w:sz w:val="18"/>
          <w:szCs w:val="18"/>
        </w:rPr>
        <w:t xml:space="preserve">participant "Finnhub Service" as Fhub</w:t>
      </w:r>
    </w:p>
    <w:p>
      <w:pPr>
        <w:shd w:fill="F4F4F4" w:val="clear"/>
        <w:spacing w:after="0" w:line="260"/>
        <w:jc w:val="left"/>
      </w:pPr>
      <w:r>
        <w:rPr>
          <w:rFonts w:ascii="Consolas" w:cs="Consolas" w:eastAsia="Consolas" w:hAnsi="Consolas"/>
          <w:sz w:val="18"/>
          <w:szCs w:val="18"/>
        </w:rPr>
        <w:t xml:space="preserve">participant "Server Action addStock" as SA</w:t>
      </w:r>
    </w:p>
    <w:p>
      <w:pPr>
        <w:shd w:fill="F4F4F4" w:val="clear"/>
        <w:spacing w:after="0" w:line="260"/>
        <w:jc w:val="left"/>
      </w:pPr>
      <w:r>
        <w:rPr>
          <w:rFonts w:ascii="Consolas" w:cs="Consolas" w:eastAsia="Consolas" w:hAnsi="Consolas"/>
          <w:sz w:val="18"/>
          <w:szCs w:val="18"/>
        </w:rPr>
        <w:t xml:space="preserve">participant "Prisma" as Pr</w:t>
      </w:r>
    </w:p>
    <w:p>
      <w:pPr>
        <w:shd w:fill="F4F4F4" w:val="clear"/>
        <w:spacing w:after="0" w:line="260"/>
        <w:jc w:val="left"/>
      </w:pPr>
      <w:r>
        <w:rPr>
          <w:rFonts w:ascii="Consolas" w:cs="Consolas" w:eastAsia="Consolas" w:hAnsi="Consolas"/>
          <w:sz w:val="18"/>
          <w:szCs w:val="18"/>
        </w:rPr>
        <w:t xml:space="preserve">database "PostgreSQL" as DB</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Utilisateur -&gt; F : saisit 'AAPL'</w:t>
      </w:r>
    </w:p>
    <w:p>
      <w:pPr>
        <w:shd w:fill="F4F4F4" w:val="clear"/>
        <w:spacing w:after="0" w:line="260"/>
        <w:jc w:val="left"/>
      </w:pPr>
      <w:r>
        <w:rPr>
          <w:rFonts w:ascii="Consolas" w:cs="Consolas" w:eastAsia="Consolas" w:hAnsi="Consolas"/>
          <w:sz w:val="18"/>
          <w:szCs w:val="18"/>
        </w:rPr>
        <w:t xml:space="preserve">F -&gt; Fhub : getStocks('AAPL')</w:t>
      </w:r>
    </w:p>
    <w:p>
      <w:pPr>
        <w:shd w:fill="F4F4F4" w:val="clear"/>
        <w:spacing w:after="0" w:line="260"/>
        <w:jc w:val="left"/>
      </w:pPr>
      <w:r>
        <w:rPr>
          <w:rFonts w:ascii="Consolas" w:cs="Consolas" w:eastAsia="Consolas" w:hAnsi="Consolas"/>
          <w:sz w:val="18"/>
          <w:szCs w:val="18"/>
        </w:rPr>
        <w:t xml:space="preserve">Fhub --&gt; F : { c: 182.10, dp: 1.23 }</w:t>
      </w:r>
    </w:p>
    <w:p>
      <w:pPr>
        <w:shd w:fill="F4F4F4" w:val="clear"/>
        <w:spacing w:after="0" w:line="260"/>
        <w:jc w:val="left"/>
      </w:pPr>
      <w:r>
        <w:rPr>
          <w:rFonts w:ascii="Consolas" w:cs="Consolas" w:eastAsia="Consolas" w:hAnsi="Consolas"/>
          <w:sz w:val="18"/>
          <w:szCs w:val="18"/>
        </w:rPr>
        <w:t xml:space="preserve">F -&gt; Utilisateur : pré-remplit nom, prix</w:t>
      </w:r>
    </w:p>
    <w:p>
      <w:pPr>
        <w:shd w:fill="F4F4F4" w:val="clear"/>
        <w:spacing w:after="0" w:line="260"/>
        <w:jc w:val="left"/>
      </w:pPr>
      <w:r>
        <w:rPr>
          <w:rFonts w:ascii="Consolas" w:cs="Consolas" w:eastAsia="Consolas" w:hAnsi="Consolas"/>
          <w:sz w:val="18"/>
          <w:szCs w:val="18"/>
        </w:rPr>
        <w:t xml:space="preserve">Utilisateur -&gt; F : valide quantité 10, prix 178.50</w:t>
      </w:r>
    </w:p>
    <w:p>
      <w:pPr>
        <w:shd w:fill="F4F4F4" w:val="clear"/>
        <w:spacing w:after="0" w:line="260"/>
        <w:jc w:val="left"/>
      </w:pPr>
      <w:r>
        <w:rPr>
          <w:rFonts w:ascii="Consolas" w:cs="Consolas" w:eastAsia="Consolas" w:hAnsi="Consolas"/>
          <w:sz w:val="18"/>
          <w:szCs w:val="18"/>
        </w:rPr>
        <w:t xml:space="preserve">F -&gt; SA : addStock('AAPL', 'Apple Inc.', 10, 178.50, { price: 182.10, variation: 1.23 })</w:t>
      </w:r>
    </w:p>
    <w:p>
      <w:pPr>
        <w:shd w:fill="F4F4F4" w:val="clear"/>
        <w:spacing w:after="0" w:line="260"/>
        <w:jc w:val="left"/>
      </w:pPr>
      <w:r>
        <w:rPr>
          <w:rFonts w:ascii="Consolas" w:cs="Consolas" w:eastAsia="Consolas" w:hAnsi="Consolas"/>
          <w:sz w:val="18"/>
          <w:szCs w:val="18"/>
        </w:rPr>
        <w:t xml:space="preserve">SA -&gt; SA : auth() → user</w:t>
      </w:r>
    </w:p>
    <w:p>
      <w:pPr>
        <w:shd w:fill="F4F4F4" w:val="clear"/>
        <w:spacing w:after="0" w:line="260"/>
        <w:jc w:val="left"/>
      </w:pPr>
      <w:r>
        <w:rPr>
          <w:rFonts w:ascii="Consolas" w:cs="Consolas" w:eastAsia="Consolas" w:hAnsi="Consolas"/>
          <w:sz w:val="18"/>
          <w:szCs w:val="18"/>
        </w:rPr>
        <w:t xml:space="preserve">SA -&gt; Pr : stock.create(...)</w:t>
      </w:r>
    </w:p>
    <w:p>
      <w:pPr>
        <w:shd w:fill="F4F4F4" w:val="clear"/>
        <w:spacing w:after="0" w:line="260"/>
        <w:jc w:val="left"/>
      </w:pPr>
      <w:r>
        <w:rPr>
          <w:rFonts w:ascii="Consolas" w:cs="Consolas" w:eastAsia="Consolas" w:hAnsi="Consolas"/>
          <w:sz w:val="18"/>
          <w:szCs w:val="18"/>
        </w:rPr>
        <w:t xml:space="preserve">Pr -&gt; DB : INSERT INTO Stock</w:t>
      </w:r>
    </w:p>
    <w:p>
      <w:pPr>
        <w:shd w:fill="F4F4F4" w:val="clear"/>
        <w:spacing w:after="0" w:line="260"/>
        <w:jc w:val="left"/>
      </w:pPr>
      <w:r>
        <w:rPr>
          <w:rFonts w:ascii="Consolas" w:cs="Consolas" w:eastAsia="Consolas" w:hAnsi="Consolas"/>
          <w:sz w:val="18"/>
          <w:szCs w:val="18"/>
        </w:rPr>
        <w:t xml:space="preserve">DB --&gt; Pr : ok (id=47)</w:t>
      </w:r>
    </w:p>
    <w:p>
      <w:pPr>
        <w:shd w:fill="F4F4F4" w:val="clear"/>
        <w:spacing w:after="0" w:line="260"/>
        <w:jc w:val="left"/>
      </w:pPr>
      <w:r>
        <w:rPr>
          <w:rFonts w:ascii="Consolas" w:cs="Consolas" w:eastAsia="Consolas" w:hAnsi="Consolas"/>
          <w:sz w:val="18"/>
          <w:szCs w:val="18"/>
        </w:rPr>
        <w:t xml:space="preserve">Pr --&gt; SA : Stock</w:t>
      </w:r>
    </w:p>
    <w:p>
      <w:pPr>
        <w:shd w:fill="F4F4F4" w:val="clear"/>
        <w:spacing w:after="0" w:line="260"/>
        <w:jc w:val="left"/>
      </w:pPr>
      <w:r>
        <w:rPr>
          <w:rFonts w:ascii="Consolas" w:cs="Consolas" w:eastAsia="Consolas" w:hAnsi="Consolas"/>
          <w:sz w:val="18"/>
          <w:szCs w:val="18"/>
        </w:rPr>
        <w:t xml:space="preserve">SA -&gt; Pr : cachedQuote.upsert(...)</w:t>
      </w:r>
    </w:p>
    <w:p>
      <w:pPr>
        <w:shd w:fill="F4F4F4" w:val="clear"/>
        <w:spacing w:after="0" w:line="260"/>
        <w:jc w:val="left"/>
      </w:pPr>
      <w:r>
        <w:rPr>
          <w:rFonts w:ascii="Consolas" w:cs="Consolas" w:eastAsia="Consolas" w:hAnsi="Consolas"/>
          <w:sz w:val="18"/>
          <w:szCs w:val="18"/>
        </w:rPr>
        <w:t xml:space="preserve">Pr -&gt; DB : INSERT/UPDATE CachedQuote</w:t>
      </w:r>
    </w:p>
    <w:p>
      <w:pPr>
        <w:shd w:fill="F4F4F4" w:val="clear"/>
        <w:spacing w:after="0" w:line="260"/>
        <w:jc w:val="left"/>
      </w:pPr>
      <w:r>
        <w:rPr>
          <w:rFonts w:ascii="Consolas" w:cs="Consolas" w:eastAsia="Consolas" w:hAnsi="Consolas"/>
          <w:sz w:val="18"/>
          <w:szCs w:val="18"/>
        </w:rPr>
        <w:t xml:space="preserve">DB --&gt; Pr : ok</w:t>
      </w:r>
    </w:p>
    <w:p>
      <w:pPr>
        <w:shd w:fill="F4F4F4" w:val="clear"/>
        <w:spacing w:after="0" w:line="260"/>
        <w:jc w:val="left"/>
      </w:pPr>
      <w:r>
        <w:rPr>
          <w:rFonts w:ascii="Consolas" w:cs="Consolas" w:eastAsia="Consolas" w:hAnsi="Consolas"/>
          <w:sz w:val="18"/>
          <w:szCs w:val="18"/>
        </w:rPr>
        <w:t xml:space="preserve">Pr --&gt; SA : CachedQuote</w:t>
      </w:r>
    </w:p>
    <w:p>
      <w:pPr>
        <w:shd w:fill="F4F4F4" w:val="clear"/>
        <w:spacing w:after="0" w:line="260"/>
        <w:jc w:val="left"/>
      </w:pPr>
      <w:r>
        <w:rPr>
          <w:rFonts w:ascii="Consolas" w:cs="Consolas" w:eastAsia="Consolas" w:hAnsi="Consolas"/>
          <w:sz w:val="18"/>
          <w:szCs w:val="18"/>
        </w:rPr>
        <w:t xml:space="preserve">SA --&gt; F : { success: true, stock }</w:t>
      </w:r>
    </w:p>
    <w:p>
      <w:pPr>
        <w:shd w:fill="F4F4F4" w:val="clear"/>
        <w:spacing w:after="0" w:line="260"/>
        <w:jc w:val="left"/>
      </w:pPr>
      <w:r>
        <w:rPr>
          <w:rFonts w:ascii="Consolas" w:cs="Consolas" w:eastAsia="Consolas" w:hAnsi="Consolas"/>
          <w:sz w:val="18"/>
          <w:szCs w:val="18"/>
        </w:rPr>
        <w:t xml:space="preserve">F -&gt; Utilisateur : toast 'Action ajoutée'</w:t>
      </w:r>
    </w:p>
    <w:p>
      <w:pPr>
        <w:shd w:fill="F4F4F4" w:val="clear"/>
        <w:spacing w:after="0" w:line="260"/>
        <w:jc w:val="left"/>
      </w:pPr>
      <w:r>
        <w:rPr>
          <w:rFonts w:ascii="Consolas" w:cs="Consolas" w:eastAsia="Consolas" w:hAnsi="Consolas"/>
          <w:sz w:val="18"/>
          <w:szCs w:val="18"/>
        </w:rPr>
        <w:t xml:space="preserve">@enduml</w:t>
      </w:r>
    </w:p>
    <w:p>
      <w:pPr>
        <w:spacing w:after="240" w:before="40"/>
        <w:jc w:val="center"/>
      </w:pPr>
      <w:r>
        <w:rPr>
          <w:i/>
          <w:iCs/>
          <w:color w:val="555555"/>
          <w:sz w:val="18"/>
          <w:szCs w:val="18"/>
        </w:rPr>
        <w:t xml:space="preserve">Annexe B — Diagramme de séquence de l'ajout d'une action</w:t>
      </w:r>
    </w:p>
    <w:p>
      <w:pPr>
        <w:pStyle w:val="Heading2"/>
        <w:spacing w:after="160" w:before="240"/>
      </w:pPr>
      <w:r>
        <w:t xml:space="preserve">Annexe C — Schéma Prisma complet (extrait clé)</w:t>
      </w:r>
    </w:p>
    <w:p>
      <w:pPr>
        <w:shd w:fill="F4F4F4" w:val="clear"/>
        <w:spacing w:after="0" w:line="260"/>
        <w:jc w:val="left"/>
      </w:pPr>
      <w:r>
        <w:rPr>
          <w:rFonts w:ascii="Consolas" w:cs="Consolas" w:eastAsia="Consolas" w:hAnsi="Consolas"/>
          <w:sz w:val="18"/>
          <w:szCs w:val="18"/>
        </w:rPr>
        <w:t xml:space="preserve">generator client {</w:t>
      </w:r>
    </w:p>
    <w:p>
      <w:pPr>
        <w:shd w:fill="F4F4F4" w:val="clear"/>
        <w:spacing w:after="0" w:line="260"/>
        <w:jc w:val="left"/>
      </w:pPr>
      <w:r>
        <w:rPr>
          <w:rFonts w:ascii="Consolas" w:cs="Consolas" w:eastAsia="Consolas" w:hAnsi="Consolas"/>
          <w:sz w:val="18"/>
          <w:szCs w:val="18"/>
        </w:rPr>
        <w:t xml:space="preserve">  provider = "prisma-client-js"</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datasource db {</w:t>
      </w:r>
    </w:p>
    <w:p>
      <w:pPr>
        <w:shd w:fill="F4F4F4" w:val="clear"/>
        <w:spacing w:after="0" w:line="260"/>
        <w:jc w:val="left"/>
      </w:pPr>
      <w:r>
        <w:rPr>
          <w:rFonts w:ascii="Consolas" w:cs="Consolas" w:eastAsia="Consolas" w:hAnsi="Consolas"/>
          <w:sz w:val="18"/>
          <w:szCs w:val="18"/>
        </w:rPr>
        <w:t xml:space="preserve">  provider = "postgresql"</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User {</w:t>
      </w:r>
    </w:p>
    <w:p>
      <w:pPr>
        <w:shd w:fill="F4F4F4" w:val="clear"/>
        <w:spacing w:after="0" w:line="260"/>
        <w:jc w:val="left"/>
      </w:pPr>
      <w:r>
        <w:rPr>
          <w:rFonts w:ascii="Consolas" w:cs="Consolas" w:eastAsia="Consolas" w:hAnsi="Consolas"/>
          <w:sz w:val="18"/>
          <w:szCs w:val="18"/>
        </w:rPr>
        <w:t xml:space="preserve">  id        String   @id @unique @default(cuid())</w:t>
      </w:r>
    </w:p>
    <w:p>
      <w:pPr>
        <w:shd w:fill="F4F4F4" w:val="clear"/>
        <w:spacing w:after="0" w:line="260"/>
        <w:jc w:val="left"/>
      </w:pPr>
      <w:r>
        <w:rPr>
          <w:rFonts w:ascii="Consolas" w:cs="Consolas" w:eastAsia="Consolas" w:hAnsi="Consolas"/>
          <w:sz w:val="18"/>
          <w:szCs w:val="18"/>
        </w:rPr>
        <w:t xml:space="preserve">  email     String   @unique</w:t>
      </w:r>
    </w:p>
    <w:p>
      <w:pPr>
        <w:shd w:fill="F4F4F4" w:val="clear"/>
        <w:spacing w:after="0" w:line="260"/>
        <w:jc w:val="left"/>
      </w:pPr>
      <w:r>
        <w:rPr>
          <w:rFonts w:ascii="Consolas" w:cs="Consolas" w:eastAsia="Consolas" w:hAnsi="Consolas"/>
          <w:sz w:val="18"/>
          <w:szCs w:val="18"/>
        </w:rPr>
        <w:t xml:space="preserve">  password  String</w:t>
      </w:r>
    </w:p>
    <w:p>
      <w:pPr>
        <w:shd w:fill="F4F4F4" w:val="clear"/>
        <w:spacing w:after="0" w:line="260"/>
        <w:jc w:val="left"/>
      </w:pPr>
      <w:r>
        <w:rPr>
          <w:rFonts w:ascii="Consolas" w:cs="Consolas" w:eastAsia="Consolas" w:hAnsi="Consolas"/>
          <w:sz w:val="18"/>
          <w:szCs w:val="18"/>
        </w:rPr>
        <w:t xml:space="preserve">  name      String</w:t>
      </w:r>
    </w:p>
    <w:p>
      <w:pPr>
        <w:shd w:fill="F4F4F4" w:val="clear"/>
        <w:spacing w:after="0" w:line="260"/>
        <w:jc w:val="left"/>
      </w:pPr>
      <w:r>
        <w:rPr>
          <w:rFonts w:ascii="Consolas" w:cs="Consolas" w:eastAsia="Consolas" w:hAnsi="Consolas"/>
          <w:sz w:val="18"/>
          <w:szCs w:val="18"/>
        </w:rPr>
        <w:t xml:space="preserve">  createdAt DateTime @default(now())</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stocks             Stock[]</w:t>
      </w:r>
    </w:p>
    <w:p>
      <w:pPr>
        <w:shd w:fill="F4F4F4" w:val="clear"/>
        <w:spacing w:after="0" w:line="260"/>
        <w:jc w:val="left"/>
      </w:pPr>
      <w:r>
        <w:rPr>
          <w:rFonts w:ascii="Consolas" w:cs="Consolas" w:eastAsia="Consolas" w:hAnsi="Consolas"/>
          <w:sz w:val="18"/>
          <w:szCs w:val="18"/>
        </w:rPr>
        <w:t xml:space="preserve">  sandboxState       SandboxState?</w:t>
      </w:r>
    </w:p>
    <w:p>
      <w:pPr>
        <w:shd w:fill="F4F4F4" w:val="clear"/>
        <w:spacing w:after="0" w:line="260"/>
        <w:jc w:val="left"/>
      </w:pPr>
      <w:r>
        <w:rPr>
          <w:rFonts w:ascii="Consolas" w:cs="Consolas" w:eastAsia="Consolas" w:hAnsi="Consolas"/>
          <w:sz w:val="18"/>
          <w:szCs w:val="18"/>
        </w:rPr>
        <w:t xml:space="preserve">  passwordResetToken PasswordResetToken[]</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Stock {</w:t>
      </w:r>
    </w:p>
    <w:p>
      <w:pPr>
        <w:shd w:fill="F4F4F4" w:val="clear"/>
        <w:spacing w:after="0" w:line="260"/>
        <w:jc w:val="left"/>
      </w:pPr>
      <w:r>
        <w:rPr>
          <w:rFonts w:ascii="Consolas" w:cs="Consolas" w:eastAsia="Consolas" w:hAnsi="Consolas"/>
          <w:sz w:val="18"/>
          <w:szCs w:val="18"/>
        </w:rPr>
        <w:t xml:space="preserve">  id        Int      @id @default(autoincrement())</w:t>
      </w:r>
    </w:p>
    <w:p>
      <w:pPr>
        <w:shd w:fill="F4F4F4" w:val="clear"/>
        <w:spacing w:after="0" w:line="260"/>
        <w:jc w:val="left"/>
      </w:pPr>
      <w:r>
        <w:rPr>
          <w:rFonts w:ascii="Consolas" w:cs="Consolas" w:eastAsia="Consolas" w:hAnsi="Consolas"/>
          <w:sz w:val="18"/>
          <w:szCs w:val="18"/>
        </w:rPr>
        <w:t xml:space="preserve">  ticker    String</w:t>
      </w:r>
    </w:p>
    <w:p>
      <w:pPr>
        <w:shd w:fill="F4F4F4" w:val="clear"/>
        <w:spacing w:after="0" w:line="260"/>
        <w:jc w:val="left"/>
      </w:pPr>
      <w:r>
        <w:rPr>
          <w:rFonts w:ascii="Consolas" w:cs="Consolas" w:eastAsia="Consolas" w:hAnsi="Consolas"/>
          <w:sz w:val="18"/>
          <w:szCs w:val="18"/>
        </w:rPr>
        <w:t xml:space="preserve">  name      String?</w:t>
      </w:r>
    </w:p>
    <w:p>
      <w:pPr>
        <w:shd w:fill="F4F4F4" w:val="clear"/>
        <w:spacing w:after="0" w:line="260"/>
        <w:jc w:val="left"/>
      </w:pPr>
      <w:r>
        <w:rPr>
          <w:rFonts w:ascii="Consolas" w:cs="Consolas" w:eastAsia="Consolas" w:hAnsi="Consolas"/>
          <w:sz w:val="18"/>
          <w:szCs w:val="18"/>
        </w:rPr>
        <w:t xml:space="preserve">  quantity  Int      @default(0)</w:t>
      </w:r>
    </w:p>
    <w:p>
      <w:pPr>
        <w:shd w:fill="F4F4F4" w:val="clear"/>
        <w:spacing w:after="0" w:line="260"/>
        <w:jc w:val="left"/>
      </w:pPr>
      <w:r>
        <w:rPr>
          <w:rFonts w:ascii="Consolas" w:cs="Consolas" w:eastAsia="Consolas" w:hAnsi="Consolas"/>
          <w:sz w:val="18"/>
          <w:szCs w:val="18"/>
        </w:rPr>
        <w:t xml:space="preserve">  buyPrice  Float</w:t>
      </w:r>
    </w:p>
    <w:p>
      <w:pPr>
        <w:shd w:fill="F4F4F4" w:val="clear"/>
        <w:spacing w:after="0" w:line="260"/>
        <w:jc w:val="left"/>
      </w:pPr>
      <w:r>
        <w:rPr>
          <w:rFonts w:ascii="Consolas" w:cs="Consolas" w:eastAsia="Consolas" w:hAnsi="Consolas"/>
          <w:sz w:val="18"/>
          <w:szCs w:val="18"/>
        </w:rPr>
        <w:t xml:space="preserve">  userId    String</w:t>
      </w:r>
    </w:p>
    <w:p>
      <w:pPr>
        <w:shd w:fill="F4F4F4" w:val="clear"/>
        <w:spacing w:after="0" w:line="260"/>
        <w:jc w:val="left"/>
      </w:pPr>
      <w:r>
        <w:rPr>
          <w:rFonts w:ascii="Consolas" w:cs="Consolas" w:eastAsia="Consolas" w:hAnsi="Consolas"/>
          <w:sz w:val="18"/>
          <w:szCs w:val="18"/>
        </w:rPr>
        <w:t xml:space="preserve">  createdAt DateTime @default(now())</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user      User            @relation(fields: [userId], references: [id], onDelete: Cascade)</w:t>
      </w:r>
    </w:p>
    <w:p>
      <w:pPr>
        <w:shd w:fill="F4F4F4" w:val="clear"/>
        <w:spacing w:after="0" w:line="260"/>
        <w:jc w:val="left"/>
      </w:pPr>
      <w:r>
        <w:rPr>
          <w:rFonts w:ascii="Consolas" w:cs="Consolas" w:eastAsia="Consolas" w:hAnsi="Consolas"/>
          <w:sz w:val="18"/>
          <w:szCs w:val="18"/>
        </w:rPr>
        <w:t xml:space="preserve">  snapshots StockSnapshot[]</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@@unique([userId, ticker])</w:t>
      </w:r>
    </w:p>
    <w:p>
      <w:pPr>
        <w:shd w:fill="F4F4F4" w:val="clear"/>
        <w:spacing w:after="0" w:line="260"/>
        <w:jc w:val="left"/>
      </w:pPr>
      <w:r>
        <w:rPr>
          <w:rFonts w:ascii="Consolas" w:cs="Consolas" w:eastAsia="Consolas" w:hAnsi="Consolas"/>
          <w:sz w:val="18"/>
          <w:szCs w:val="18"/>
        </w:rPr>
        <w:t xml:space="preserve">  @@index([userId])</w:t>
      </w:r>
    </w:p>
    <w:p>
      <w:pPr>
        <w:shd w:fill="F4F4F4" w:val="clear"/>
        <w:spacing w:after="0" w:line="260"/>
        <w:jc w:val="left"/>
      </w:pPr>
      <w:r>
        <w:rPr>
          <w:rFonts w:ascii="Consolas" w:cs="Consolas" w:eastAsia="Consolas" w:hAnsi="Consolas"/>
          <w:sz w:val="18"/>
          <w:szCs w:val="18"/>
        </w:rPr>
        <w:t xml:space="preserve">  @@index([ticker])</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CachedQuote {</w:t>
      </w:r>
    </w:p>
    <w:p>
      <w:pPr>
        <w:shd w:fill="F4F4F4" w:val="clear"/>
        <w:spacing w:after="0" w:line="260"/>
        <w:jc w:val="left"/>
      </w:pPr>
      <w:r>
        <w:rPr>
          <w:rFonts w:ascii="Consolas" w:cs="Consolas" w:eastAsia="Consolas" w:hAnsi="Consolas"/>
          <w:sz w:val="18"/>
          <w:szCs w:val="18"/>
        </w:rPr>
        <w:t xml:space="preserve">  ticker    String   @id</w:t>
      </w:r>
    </w:p>
    <w:p>
      <w:pPr>
        <w:shd w:fill="F4F4F4" w:val="clear"/>
        <w:spacing w:after="0" w:line="260"/>
        <w:jc w:val="left"/>
      </w:pPr>
      <w:r>
        <w:rPr>
          <w:rFonts w:ascii="Consolas" w:cs="Consolas" w:eastAsia="Consolas" w:hAnsi="Consolas"/>
          <w:sz w:val="18"/>
          <w:szCs w:val="18"/>
        </w:rPr>
        <w:t xml:space="preserve">  price     Float</w:t>
      </w:r>
    </w:p>
    <w:p>
      <w:pPr>
        <w:shd w:fill="F4F4F4" w:val="clear"/>
        <w:spacing w:after="0" w:line="260"/>
        <w:jc w:val="left"/>
      </w:pPr>
      <w:r>
        <w:rPr>
          <w:rFonts w:ascii="Consolas" w:cs="Consolas" w:eastAsia="Consolas" w:hAnsi="Consolas"/>
          <w:sz w:val="18"/>
          <w:szCs w:val="18"/>
        </w:rPr>
        <w:t xml:space="preserve">  variation Float?</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@@index([updatedAt])</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SandboxState {</w:t>
      </w:r>
    </w:p>
    <w:p>
      <w:pPr>
        <w:shd w:fill="F4F4F4" w:val="clear"/>
        <w:spacing w:after="0" w:line="260"/>
        <w:jc w:val="left"/>
      </w:pPr>
      <w:r>
        <w:rPr>
          <w:rFonts w:ascii="Consolas" w:cs="Consolas" w:eastAsia="Consolas" w:hAnsi="Consolas"/>
          <w:sz w:val="18"/>
          <w:szCs w:val="18"/>
        </w:rPr>
        <w:t xml:space="preserve">  userId     String   @id</w:t>
      </w:r>
    </w:p>
    <w:p>
      <w:pPr>
        <w:shd w:fill="F4F4F4" w:val="clear"/>
        <w:spacing w:after="0" w:line="260"/>
        <w:jc w:val="left"/>
      </w:pPr>
      <w:r>
        <w:rPr>
          <w:rFonts w:ascii="Consolas" w:cs="Consolas" w:eastAsia="Consolas" w:hAnsi="Consolas"/>
          <w:sz w:val="18"/>
          <w:szCs w:val="18"/>
        </w:rPr>
        <w:t xml:space="preserve">  liquidite  Float    @default(10000)</w:t>
      </w:r>
    </w:p>
    <w:p>
      <w:pPr>
        <w:shd w:fill="F4F4F4" w:val="clear"/>
        <w:spacing w:after="0" w:line="260"/>
        <w:jc w:val="left"/>
      </w:pPr>
      <w:r>
        <w:rPr>
          <w:rFonts w:ascii="Consolas" w:cs="Consolas" w:eastAsia="Consolas" w:hAnsi="Consolas"/>
          <w:sz w:val="18"/>
          <w:szCs w:val="18"/>
        </w:rPr>
        <w:t xml:space="preserve">  positions  Json     @default("[]")</w:t>
      </w:r>
    </w:p>
    <w:p>
      <w:pPr>
        <w:shd w:fill="F4F4F4" w:val="clear"/>
        <w:spacing w:after="0" w:line="260"/>
        <w:jc w:val="left"/>
      </w:pPr>
      <w:r>
        <w:rPr>
          <w:rFonts w:ascii="Consolas" w:cs="Consolas" w:eastAsia="Consolas" w:hAnsi="Consolas"/>
          <w:sz w:val="18"/>
          <w:szCs w:val="18"/>
        </w:rPr>
        <w:t xml:space="preserve">  historique Json     @default("[]")</w:t>
      </w:r>
    </w:p>
    <w:p>
      <w:pPr>
        <w:shd w:fill="F4F4F4" w:val="clear"/>
        <w:spacing w:after="0" w:line="260"/>
        <w:jc w:val="left"/>
      </w:pPr>
      <w:r>
        <w:rPr>
          <w:rFonts w:ascii="Consolas" w:cs="Consolas" w:eastAsia="Consolas" w:hAnsi="Consolas"/>
          <w:sz w:val="18"/>
          <w:szCs w:val="18"/>
        </w:rPr>
        <w:t xml:space="preserve">  candles    Json     @default("{}")</w:t>
      </w:r>
    </w:p>
    <w:p>
      <w:pPr>
        <w:shd w:fill="F4F4F4" w:val="clear"/>
        <w:spacing w:after="0" w:line="260"/>
        <w:jc w:val="left"/>
      </w:pPr>
      <w:r>
        <w:rPr>
          <w:rFonts w:ascii="Consolas" w:cs="Consolas" w:eastAsia="Consolas" w:hAnsi="Consolas"/>
          <w:sz w:val="18"/>
          <w:szCs w:val="18"/>
        </w:rPr>
        <w:t xml:space="preserve">  updatedAt  DateTime @updatedAt</w:t>
      </w:r>
    </w:p>
    <w:p>
      <w:pPr>
        <w:shd w:fill="F4F4F4" w:val="clear"/>
        <w:spacing w:after="0" w:line="260"/>
        <w:jc w:val="left"/>
      </w:pPr>
      <w:r>
        <w:rPr>
          <w:rFonts w:ascii="Consolas" w:cs="Consolas" w:eastAsia="Consolas" w:hAnsi="Consolas"/>
          <w:sz w:val="18"/>
          <w:szCs w:val="18"/>
        </w:rPr>
        <w:t xml:space="preserve">  user User @relation(fields: [userId], references: [id], onDelete: Cascade)</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model PasswordResetToken {</w:t>
      </w:r>
    </w:p>
    <w:p>
      <w:pPr>
        <w:shd w:fill="F4F4F4" w:val="clear"/>
        <w:spacing w:after="0" w:line="260"/>
        <w:jc w:val="left"/>
      </w:pPr>
      <w:r>
        <w:rPr>
          <w:rFonts w:ascii="Consolas" w:cs="Consolas" w:eastAsia="Consolas" w:hAnsi="Consolas"/>
          <w:sz w:val="18"/>
          <w:szCs w:val="18"/>
        </w:rPr>
        <w:t xml:space="preserve">  id        String    @id @default(cuid())</w:t>
      </w:r>
    </w:p>
    <w:p>
      <w:pPr>
        <w:shd w:fill="F4F4F4" w:val="clear"/>
        <w:spacing w:after="0" w:line="260"/>
        <w:jc w:val="left"/>
      </w:pPr>
      <w:r>
        <w:rPr>
          <w:rFonts w:ascii="Consolas" w:cs="Consolas" w:eastAsia="Consolas" w:hAnsi="Consolas"/>
          <w:sz w:val="18"/>
          <w:szCs w:val="18"/>
        </w:rPr>
        <w:t xml:space="preserve">  userId    String</w:t>
      </w:r>
    </w:p>
    <w:p>
      <w:pPr>
        <w:shd w:fill="F4F4F4" w:val="clear"/>
        <w:spacing w:after="0" w:line="260"/>
        <w:jc w:val="left"/>
      </w:pPr>
      <w:r>
        <w:rPr>
          <w:rFonts w:ascii="Consolas" w:cs="Consolas" w:eastAsia="Consolas" w:hAnsi="Consolas"/>
          <w:sz w:val="18"/>
          <w:szCs w:val="18"/>
        </w:rPr>
        <w:t xml:space="preserve">  tokenHash String    @unique</w:t>
      </w:r>
    </w:p>
    <w:p>
      <w:pPr>
        <w:shd w:fill="F4F4F4" w:val="clear"/>
        <w:spacing w:after="0" w:line="260"/>
        <w:jc w:val="left"/>
      </w:pPr>
      <w:r>
        <w:rPr>
          <w:rFonts w:ascii="Consolas" w:cs="Consolas" w:eastAsia="Consolas" w:hAnsi="Consolas"/>
          <w:sz w:val="18"/>
          <w:szCs w:val="18"/>
        </w:rPr>
        <w:t xml:space="preserve">  expiresAt DateTime</w:t>
      </w:r>
    </w:p>
    <w:p>
      <w:pPr>
        <w:shd w:fill="F4F4F4" w:val="clear"/>
        <w:spacing w:after="0" w:line="260"/>
        <w:jc w:val="left"/>
      </w:pPr>
      <w:r>
        <w:rPr>
          <w:rFonts w:ascii="Consolas" w:cs="Consolas" w:eastAsia="Consolas" w:hAnsi="Consolas"/>
          <w:sz w:val="18"/>
          <w:szCs w:val="18"/>
        </w:rPr>
        <w:t xml:space="preserve">  usedAt    DateTime?</w:t>
      </w:r>
    </w:p>
    <w:p>
      <w:pPr>
        <w:shd w:fill="F4F4F4" w:val="clear"/>
        <w:spacing w:after="0" w:line="260"/>
        <w:jc w:val="left"/>
      </w:pPr>
      <w:r>
        <w:rPr>
          <w:rFonts w:ascii="Consolas" w:cs="Consolas" w:eastAsia="Consolas" w:hAnsi="Consolas"/>
          <w:sz w:val="18"/>
          <w:szCs w:val="18"/>
        </w:rPr>
        <w:t xml:space="preserve">  createdAt DateTime  @default(now())</w:t>
      </w:r>
    </w:p>
    <w:p>
      <w:pPr>
        <w:shd w:fill="F4F4F4" w:val="clear"/>
        <w:spacing w:after="0" w:line="260"/>
        <w:jc w:val="left"/>
      </w:pPr>
      <w:r>
        <w:rPr>
          <w:rFonts w:ascii="Consolas" w:cs="Consolas" w:eastAsia="Consolas" w:hAnsi="Consolas"/>
          <w:sz w:val="18"/>
          <w:szCs w:val="18"/>
        </w:rPr>
        <w:t xml:space="preserve">  user User @relation(fields: [userId], references: [id], onDelete: Cascade)</w:t>
      </w:r>
    </w:p>
    <w:p>
      <w:pPr>
        <w:shd w:fill="F4F4F4" w:val="clear"/>
        <w:spacing w:after="0" w:line="260"/>
        <w:jc w:val="left"/>
      </w:pPr>
      <w:r>
        <w:rPr>
          <w:rFonts w:ascii="Consolas" w:cs="Consolas" w:eastAsia="Consolas" w:hAnsi="Consolas"/>
          <w:sz w:val="18"/>
          <w:szCs w:val="18"/>
        </w:rPr>
        <w:t xml:space="preserve">  @@index([userId])</w:t>
      </w:r>
    </w:p>
    <w:p>
      <w:pPr>
        <w:shd w:fill="F4F4F4" w:val="clear"/>
        <w:spacing w:after="0" w:line="260"/>
        <w:jc w:val="left"/>
      </w:pPr>
      <w:r>
        <w:rPr>
          <w:rFonts w:ascii="Consolas" w:cs="Consolas" w:eastAsia="Consolas" w:hAnsi="Consolas"/>
          <w:sz w:val="18"/>
          <w:szCs w:val="18"/>
        </w:rPr>
        <w:t xml:space="preserve">  @@index([expiresAt])</w:t>
      </w:r>
    </w:p>
    <w:p>
      <w:pPr>
        <w:shd w:fill="F4F4F4" w:val="clear"/>
        <w:spacing w:after="0" w:line="260"/>
        <w:jc w:val="left"/>
      </w:pPr>
      <w:r>
        <w:rPr>
          <w:rFonts w:ascii="Consolas" w:cs="Consolas" w:eastAsia="Consolas" w:hAnsi="Consolas"/>
          <w:sz w:val="18"/>
          <w:szCs w:val="18"/>
        </w:rPr>
        <w:t xml:space="preserve">}</w:t>
      </w:r>
    </w:p>
    <w:p>
      <w:pPr>
        <w:pStyle w:val="Heading2"/>
        <w:spacing w:after="160" w:before="240"/>
      </w:pPr>
      <w:r>
        <w:t xml:space="preserve">Annexe D — Code de la fonctionnalité principale (addStock)</w:t>
      </w:r>
    </w:p>
    <w:p>
      <w:pPr>
        <w:spacing w:after="120" w:line="320"/>
        <w:jc w:val="both"/>
      </w:pPr>
      <w:r>
        <w:t xml:space="preserve">Code intégral de la Server Action `addStock` qui implémente la fonctionnalité présentée comme la plus représentative dans le jeu d'essai du §9.5.</w:t>
      </w:r>
    </w:p>
    <w:p>
      <w:pPr>
        <w:shd w:fill="F4F4F4" w:val="clear"/>
        <w:spacing w:after="0" w:line="260"/>
        <w:jc w:val="left"/>
      </w:pPr>
      <w:r>
        <w:rPr>
          <w:rFonts w:ascii="Consolas" w:cs="Consolas" w:eastAsia="Consolas" w:hAnsi="Consolas"/>
          <w:sz w:val="18"/>
          <w:szCs w:val="18"/>
        </w:rPr>
        <w:t xml:space="preserve">// app/lib/stocks-db.ts</w:t>
      </w:r>
    </w:p>
    <w:p>
      <w:pPr>
        <w:shd w:fill="F4F4F4" w:val="clear"/>
        <w:spacing w:after="0" w:line="260"/>
        <w:jc w:val="left"/>
      </w:pPr>
      <w:r>
        <w:rPr>
          <w:rFonts w:ascii="Consolas" w:cs="Consolas" w:eastAsia="Consolas" w:hAnsi="Consolas"/>
          <w:sz w:val="18"/>
          <w:szCs w:val="18"/>
        </w:rPr>
        <w:t xml:space="preserve">"use server"</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import { Prisma } from "@prisma/client";</w:t>
      </w:r>
    </w:p>
    <w:p>
      <w:pPr>
        <w:shd w:fill="F4F4F4" w:val="clear"/>
        <w:spacing w:after="0" w:line="260"/>
        <w:jc w:val="left"/>
      </w:pPr>
      <w:r>
        <w:rPr>
          <w:rFonts w:ascii="Consolas" w:cs="Consolas" w:eastAsia="Consolas" w:hAnsi="Consolas"/>
          <w:sz w:val="18"/>
          <w:szCs w:val="18"/>
        </w:rPr>
        <w:t xml:space="preserve">import { prisma } from "@/app/lib/prisma";</w:t>
      </w:r>
    </w:p>
    <w:p>
      <w:pPr>
        <w:shd w:fill="F4F4F4" w:val="clear"/>
        <w:spacing w:after="0" w:line="260"/>
        <w:jc w:val="left"/>
      </w:pPr>
      <w:r>
        <w:rPr>
          <w:rFonts w:ascii="Consolas" w:cs="Consolas" w:eastAsia="Consolas" w:hAnsi="Consolas"/>
          <w:sz w:val="18"/>
          <w:szCs w:val="18"/>
        </w:rPr>
        <w:t xml:space="preserve">import { auth } from "@/app/lib/auth";</w:t>
      </w:r>
    </w:p>
    <w:p>
      <w:pPr>
        <w:shd w:fill="F4F4F4" w:val="clear"/>
        <w:spacing w:after="0" w:line="260"/>
        <w:jc w:val="left"/>
      </w:pPr>
      <w:r>
        <w:rPr>
          <w:rFonts w:ascii="Consolas" w:cs="Consolas" w:eastAsia="Consolas" w:hAnsi="Consolas"/>
          <w:sz w:val="18"/>
          <w:szCs w:val="18"/>
        </w:rPr>
        <w:t xml:space="preserve">import { getQuotesForDisplay } from "@/app/lib/quote-cache";</w:t>
      </w:r>
    </w:p>
    <w:p>
      <w:pPr>
        <w:shd w:fill="F4F4F4" w:val="clear"/>
        <w:spacing w:after="0" w:line="260"/>
        <w:jc w:val="left"/>
      </w:pPr>
      <w:r>
        <w:rPr>
          <w:rFonts w:ascii="Consolas" w:cs="Consolas" w:eastAsia="Consolas" w:hAnsi="Consolas"/>
          <w:sz w:val="18"/>
          <w:szCs w:val="18"/>
        </w:rPr>
        <w:t xml:space="preserve">import { getCompanyProfile } from "@/app/lib/Finnhub";</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getAllStocks() {</w:t>
      </w:r>
    </w:p>
    <w:p>
      <w:pPr>
        <w:shd w:fill="F4F4F4" w:val="clear"/>
        <w:spacing w:after="0" w:line="260"/>
        <w:jc w:val="left"/>
      </w:pPr>
      <w:r>
        <w:rPr>
          <w:rFonts w:ascii="Consolas" w:cs="Consolas" w:eastAsia="Consolas" w:hAnsi="Consolas"/>
          <w:sz w:val="18"/>
          <w:szCs w:val="18"/>
        </w:rPr>
        <w:t xml:space="preserve">    const user = await auth()</w:t>
      </w:r>
    </w:p>
    <w:p>
      <w:pPr>
        <w:shd w:fill="F4F4F4" w:val="clear"/>
        <w:spacing w:after="0" w:line="260"/>
        <w:jc w:val="left"/>
      </w:pPr>
      <w:r>
        <w:rPr>
          <w:rFonts w:ascii="Consolas" w:cs="Consolas" w:eastAsia="Consolas" w:hAnsi="Consolas"/>
          <w:sz w:val="18"/>
          <w:szCs w:val="18"/>
        </w:rPr>
        <w:t xml:space="preserve">    if (!user) { return [] }</w:t>
      </w:r>
    </w:p>
    <w:p>
      <w:pPr>
        <w:shd w:fill="F4F4F4" w:val="clear"/>
        <w:spacing w:after="0" w:line="260"/>
        <w:jc w:val="left"/>
      </w:pPr>
      <w:r>
        <w:rPr>
          <w:rFonts w:ascii="Consolas" w:cs="Consolas" w:eastAsia="Consolas" w:hAnsi="Consolas"/>
          <w:sz w:val="18"/>
          <w:szCs w:val="18"/>
        </w:rPr>
        <w:t xml:space="preserve">    return prisma.stock.findMany({</w:t>
      </w:r>
    </w:p>
    <w:p>
      <w:pPr>
        <w:shd w:fill="F4F4F4" w:val="clear"/>
        <w:spacing w:after="0" w:line="260"/>
        <w:jc w:val="left"/>
      </w:pPr>
      <w:r>
        <w:rPr>
          <w:rFonts w:ascii="Consolas" w:cs="Consolas" w:eastAsia="Consolas" w:hAnsi="Consolas"/>
          <w:sz w:val="18"/>
          <w:szCs w:val="18"/>
        </w:rPr>
        <w:t xml:space="preserve">        where: { userId: user.id },</w:t>
      </w:r>
    </w:p>
    <w:p>
      <w:pPr>
        <w:shd w:fill="F4F4F4" w:val="clear"/>
        <w:spacing w:after="0" w:line="260"/>
        <w:jc w:val="left"/>
      </w:pPr>
      <w:r>
        <w:rPr>
          <w:rFonts w:ascii="Consolas" w:cs="Consolas" w:eastAsia="Consolas" w:hAnsi="Consolas"/>
          <w:sz w:val="18"/>
          <w:szCs w:val="18"/>
        </w:rPr>
        <w:t xml:space="preserve">        orderBy: { createdAt: 'desc'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interface StockWithQuote {</w:t>
      </w:r>
    </w:p>
    <w:p>
      <w:pPr>
        <w:shd w:fill="F4F4F4" w:val="clear"/>
        <w:spacing w:after="0" w:line="260"/>
        <w:jc w:val="left"/>
      </w:pPr>
      <w:r>
        <w:rPr>
          <w:rFonts w:ascii="Consolas" w:cs="Consolas" w:eastAsia="Consolas" w:hAnsi="Consolas"/>
          <w:sz w:val="18"/>
          <w:szCs w:val="18"/>
        </w:rPr>
        <w:t xml:space="preserve">    id: number; name: string; ticker: string;</w:t>
      </w:r>
    </w:p>
    <w:p>
      <w:pPr>
        <w:shd w:fill="F4F4F4" w:val="clear"/>
        <w:spacing w:after="0" w:line="260"/>
        <w:jc w:val="left"/>
      </w:pPr>
      <w:r>
        <w:rPr>
          <w:rFonts w:ascii="Consolas" w:cs="Consolas" w:eastAsia="Consolas" w:hAnsi="Consolas"/>
          <w:sz w:val="18"/>
          <w:szCs w:val="18"/>
        </w:rPr>
        <w:t xml:space="preserve">    price?: number; variation?: number;</w:t>
      </w:r>
    </w:p>
    <w:p>
      <w:pPr>
        <w:shd w:fill="F4F4F4" w:val="clear"/>
        <w:spacing w:after="0" w:line="260"/>
        <w:jc w:val="left"/>
      </w:pPr>
      <w:r>
        <w:rPr>
          <w:rFonts w:ascii="Consolas" w:cs="Consolas" w:eastAsia="Consolas" w:hAnsi="Consolas"/>
          <w:sz w:val="18"/>
          <w:szCs w:val="18"/>
        </w:rPr>
        <w:t xml:space="preserve">    quantity: number; value: number; buyPrice: number;</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getStocksWithCachedQuotes(): Promise&lt;StockWithQuote[]&gt; {</w:t>
      </w:r>
    </w:p>
    <w:p>
      <w:pPr>
        <w:shd w:fill="F4F4F4" w:val="clear"/>
        <w:spacing w:after="0" w:line="260"/>
        <w:jc w:val="left"/>
      </w:pPr>
      <w:r>
        <w:rPr>
          <w:rFonts w:ascii="Consolas" w:cs="Consolas" w:eastAsia="Consolas" w:hAnsi="Consolas"/>
          <w:sz w:val="18"/>
          <w:szCs w:val="18"/>
        </w:rPr>
        <w:t xml:space="preserve">    const stocks = await getAllStocks()</w:t>
      </w:r>
    </w:p>
    <w:p>
      <w:pPr>
        <w:shd w:fill="F4F4F4" w:val="clear"/>
        <w:spacing w:after="0" w:line="260"/>
        <w:jc w:val="left"/>
      </w:pPr>
      <w:r>
        <w:rPr>
          <w:rFonts w:ascii="Consolas" w:cs="Consolas" w:eastAsia="Consolas" w:hAnsi="Consolas"/>
          <w:sz w:val="18"/>
          <w:szCs w:val="18"/>
        </w:rPr>
        <w:t xml:space="preserve">    if (stocks.length === 0) return []</w:t>
      </w:r>
    </w:p>
    <w:p>
      <w:pPr>
        <w:shd w:fill="F4F4F4" w:val="clear"/>
        <w:spacing w:after="0" w:line="260"/>
        <w:jc w:val="left"/>
      </w:pPr>
      <w:r>
        <w:rPr>
          <w:rFonts w:ascii="Consolas" w:cs="Consolas" w:eastAsia="Consolas" w:hAnsi="Consolas"/>
          <w:sz w:val="18"/>
          <w:szCs w:val="18"/>
        </w:rPr>
        <w:t xml:space="preserve">    const tickers = stocks.map((s) =&gt; s.ticker)</w:t>
      </w:r>
    </w:p>
    <w:p>
      <w:pPr>
        <w:shd w:fill="F4F4F4" w:val="clear"/>
        <w:spacing w:after="0" w:line="260"/>
        <w:jc w:val="left"/>
      </w:pPr>
      <w:r>
        <w:rPr>
          <w:rFonts w:ascii="Consolas" w:cs="Consolas" w:eastAsia="Consolas" w:hAnsi="Consolas"/>
          <w:sz w:val="18"/>
          <w:szCs w:val="18"/>
        </w:rPr>
        <w:t xml:space="preserve">    const quoteMap = await getQuotesForDisplay(tickers)</w:t>
      </w:r>
    </w:p>
    <w:p>
      <w:pPr>
        <w:shd w:fill="F4F4F4" w:val="clear"/>
        <w:spacing w:after="0" w:line="260"/>
        <w:jc w:val="left"/>
      </w:pPr>
      <w:r>
        <w:rPr>
          <w:rFonts w:ascii="Consolas" w:cs="Consolas" w:eastAsia="Consolas" w:hAnsi="Consolas"/>
          <w:sz w:val="18"/>
          <w:szCs w:val="18"/>
        </w:rPr>
        <w:t xml:space="preserve">    return stocks.map((s) =&gt; {</w:t>
      </w:r>
    </w:p>
    <w:p>
      <w:pPr>
        <w:shd w:fill="F4F4F4" w:val="clear"/>
        <w:spacing w:after="0" w:line="260"/>
        <w:jc w:val="left"/>
      </w:pPr>
      <w:r>
        <w:rPr>
          <w:rFonts w:ascii="Consolas" w:cs="Consolas" w:eastAsia="Consolas" w:hAnsi="Consolas"/>
          <w:sz w:val="18"/>
          <w:szCs w:val="18"/>
        </w:rPr>
        <w:t xml:space="preserve">        const q = quoteMap.get(s.ticker.toUpperCase())</w:t>
      </w:r>
    </w:p>
    <w:p>
      <w:pPr>
        <w:shd w:fill="F4F4F4" w:val="clear"/>
        <w:spacing w:after="0" w:line="260"/>
        <w:jc w:val="left"/>
      </w:pPr>
      <w:r>
        <w:rPr>
          <w:rFonts w:ascii="Consolas" w:cs="Consolas" w:eastAsia="Consolas" w:hAnsi="Consolas"/>
          <w:sz w:val="18"/>
          <w:szCs w:val="18"/>
        </w:rPr>
        <w:t xml:space="preserve">        const price = q?.price</w:t>
      </w:r>
    </w:p>
    <w:p>
      <w:pPr>
        <w:shd w:fill="F4F4F4" w:val="clear"/>
        <w:spacing w:after="0" w:line="260"/>
        <w:jc w:val="left"/>
      </w:pPr>
      <w:r>
        <w:rPr>
          <w:rFonts w:ascii="Consolas" w:cs="Consolas" w:eastAsia="Consolas" w:hAnsi="Consolas"/>
          <w:sz w:val="18"/>
          <w:szCs w:val="18"/>
        </w:rPr>
        <w:t xml:space="preserve">        const variation = q?.variation ?? undefined</w:t>
      </w:r>
    </w:p>
    <w:p>
      <w:pPr>
        <w:shd w:fill="F4F4F4" w:val="clear"/>
        <w:spacing w:after="0" w:line="260"/>
        <w:jc w:val="left"/>
      </w:pPr>
      <w:r>
        <w:rPr>
          <w:rFonts w:ascii="Consolas" w:cs="Consolas" w:eastAsia="Consolas" w:hAnsi="Consolas"/>
          <w:sz w:val="18"/>
          <w:szCs w:val="18"/>
        </w:rPr>
        <w:t xml:space="preserve">        return {</w:t>
      </w:r>
    </w:p>
    <w:p>
      <w:pPr>
        <w:shd w:fill="F4F4F4" w:val="clear"/>
        <w:spacing w:after="0" w:line="260"/>
        <w:jc w:val="left"/>
      </w:pPr>
      <w:r>
        <w:rPr>
          <w:rFonts w:ascii="Consolas" w:cs="Consolas" w:eastAsia="Consolas" w:hAnsi="Consolas"/>
          <w:sz w:val="18"/>
          <w:szCs w:val="18"/>
        </w:rPr>
        <w:t xml:space="preserve">            id: s.id, name: s.name || s.ticker, ticker: s.ticker,</w:t>
      </w:r>
    </w:p>
    <w:p>
      <w:pPr>
        <w:shd w:fill="F4F4F4" w:val="clear"/>
        <w:spacing w:after="0" w:line="260"/>
        <w:jc w:val="left"/>
      </w:pPr>
      <w:r>
        <w:rPr>
          <w:rFonts w:ascii="Consolas" w:cs="Consolas" w:eastAsia="Consolas" w:hAnsi="Consolas"/>
          <w:sz w:val="18"/>
          <w:szCs w:val="18"/>
        </w:rPr>
        <w:t xml:space="preserve">            price, variation, quantity: s.quantity,</w:t>
      </w:r>
    </w:p>
    <w:p>
      <w:pPr>
        <w:shd w:fill="F4F4F4" w:val="clear"/>
        <w:spacing w:after="0" w:line="260"/>
        <w:jc w:val="left"/>
      </w:pPr>
      <w:r>
        <w:rPr>
          <w:rFonts w:ascii="Consolas" w:cs="Consolas" w:eastAsia="Consolas" w:hAnsi="Consolas"/>
          <w:sz w:val="18"/>
          <w:szCs w:val="18"/>
        </w:rPr>
        <w:t xml:space="preserve">            value: (price ?? s.buyPrice) * s.quantity,</w:t>
      </w:r>
    </w:p>
    <w:p>
      <w:pPr>
        <w:shd w:fill="F4F4F4" w:val="clear"/>
        <w:spacing w:after="0" w:line="260"/>
        <w:jc w:val="left"/>
      </w:pPr>
      <w:r>
        <w:rPr>
          <w:rFonts w:ascii="Consolas" w:cs="Consolas" w:eastAsia="Consolas" w:hAnsi="Consolas"/>
          <w:sz w:val="18"/>
          <w:szCs w:val="18"/>
        </w:rPr>
        <w:t xml:space="preserve">            buyPrice: s.buyPrice,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export async function addStock(</w:t>
      </w:r>
    </w:p>
    <w:p>
      <w:pPr>
        <w:shd w:fill="F4F4F4" w:val="clear"/>
        <w:spacing w:after="0" w:line="260"/>
        <w:jc w:val="left"/>
      </w:pPr>
      <w:r>
        <w:rPr>
          <w:rFonts w:ascii="Consolas" w:cs="Consolas" w:eastAsia="Consolas" w:hAnsi="Consolas"/>
          <w:sz w:val="18"/>
          <w:szCs w:val="18"/>
        </w:rPr>
        <w:t xml:space="preserve">    ticker: string, name: string,</w:t>
      </w:r>
    </w:p>
    <w:p>
      <w:pPr>
        <w:shd w:fill="F4F4F4" w:val="clear"/>
        <w:spacing w:after="0" w:line="260"/>
        <w:jc w:val="left"/>
      </w:pPr>
      <w:r>
        <w:rPr>
          <w:rFonts w:ascii="Consolas" w:cs="Consolas" w:eastAsia="Consolas" w:hAnsi="Consolas"/>
          <w:sz w:val="18"/>
          <w:szCs w:val="18"/>
        </w:rPr>
        <w:t xml:space="preserve">    quantity: number = 0, buyPrice?: number,</w:t>
      </w:r>
    </w:p>
    <w:p>
      <w:pPr>
        <w:shd w:fill="F4F4F4" w:val="clear"/>
        <w:spacing w:after="0" w:line="260"/>
        <w:jc w:val="left"/>
      </w:pPr>
      <w:r>
        <w:rPr>
          <w:rFonts w:ascii="Consolas" w:cs="Consolas" w:eastAsia="Consolas" w:hAnsi="Consolas"/>
          <w:sz w:val="18"/>
          <w:szCs w:val="18"/>
        </w:rPr>
        <w:t xml:space="preserve">    quoteToCache?: { price: number; variation?: number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try {</w:t>
      </w:r>
    </w:p>
    <w:p>
      <w:pPr>
        <w:shd w:fill="F4F4F4" w:val="clear"/>
        <w:spacing w:after="0" w:line="260"/>
        <w:jc w:val="left"/>
      </w:pPr>
      <w:r>
        <w:rPr>
          <w:rFonts w:ascii="Consolas" w:cs="Consolas" w:eastAsia="Consolas" w:hAnsi="Consolas"/>
          <w:sz w:val="18"/>
          <w:szCs w:val="18"/>
        </w:rPr>
        <w:t xml:space="preserve">        const user = await auth();</w:t>
      </w:r>
    </w:p>
    <w:p>
      <w:pPr>
        <w:shd w:fill="F4F4F4" w:val="clear"/>
        <w:spacing w:after="0" w:line="260"/>
        <w:jc w:val="left"/>
      </w:pPr>
      <w:r>
        <w:rPr>
          <w:rFonts w:ascii="Consolas" w:cs="Consolas" w:eastAsia="Consolas" w:hAnsi="Consolas"/>
          <w:sz w:val="18"/>
          <w:szCs w:val="18"/>
        </w:rPr>
        <w:t xml:space="preserve">        if (!user) return { success: false, message: "no user found"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const stock = await prisma.stock.create({</w:t>
      </w:r>
    </w:p>
    <w:p>
      <w:pPr>
        <w:shd w:fill="F4F4F4" w:val="clear"/>
        <w:spacing w:after="0" w:line="260"/>
        <w:jc w:val="left"/>
      </w:pPr>
      <w:r>
        <w:rPr>
          <w:rFonts w:ascii="Consolas" w:cs="Consolas" w:eastAsia="Consolas" w:hAnsi="Consolas"/>
          <w:sz w:val="18"/>
          <w:szCs w:val="18"/>
        </w:rPr>
        <w:t xml:space="preserve">            data: {</w:t>
      </w:r>
    </w:p>
    <w:p>
      <w:pPr>
        <w:shd w:fill="F4F4F4" w:val="clear"/>
        <w:spacing w:after="0" w:line="260"/>
        <w:jc w:val="left"/>
      </w:pPr>
      <w:r>
        <w:rPr>
          <w:rFonts w:ascii="Consolas" w:cs="Consolas" w:eastAsia="Consolas" w:hAnsi="Consolas"/>
          <w:sz w:val="18"/>
          <w:szCs w:val="18"/>
        </w:rPr>
        <w:t xml:space="preserve">                ticker: ticker.toUpperCase(), name, quantity,</w:t>
      </w:r>
    </w:p>
    <w:p>
      <w:pPr>
        <w:shd w:fill="F4F4F4" w:val="clear"/>
        <w:spacing w:after="0" w:line="260"/>
        <w:jc w:val="left"/>
      </w:pPr>
      <w:r>
        <w:rPr>
          <w:rFonts w:ascii="Consolas" w:cs="Consolas" w:eastAsia="Consolas" w:hAnsi="Consolas"/>
          <w:sz w:val="18"/>
          <w:szCs w:val="18"/>
        </w:rPr>
        <w:t xml:space="preserve">                buyPrice: buyPrice ?? 0, userId: user.id,</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if (quoteToCache) {</w:t>
      </w:r>
    </w:p>
    <w:p>
      <w:pPr>
        <w:shd w:fill="F4F4F4" w:val="clear"/>
        <w:spacing w:after="0" w:line="260"/>
        <w:jc w:val="left"/>
      </w:pPr>
      <w:r>
        <w:rPr>
          <w:rFonts w:ascii="Consolas" w:cs="Consolas" w:eastAsia="Consolas" w:hAnsi="Consolas"/>
          <w:sz w:val="18"/>
          <w:szCs w:val="18"/>
        </w:rPr>
        <w:t xml:space="preserve">            await prisma.cachedQuote.upsert({</w:t>
      </w:r>
    </w:p>
    <w:p>
      <w:pPr>
        <w:shd w:fill="F4F4F4" w:val="clear"/>
        <w:spacing w:after="0" w:line="260"/>
        <w:jc w:val="left"/>
      </w:pPr>
      <w:r>
        <w:rPr>
          <w:rFonts w:ascii="Consolas" w:cs="Consolas" w:eastAsia="Consolas" w:hAnsi="Consolas"/>
          <w:sz w:val="18"/>
          <w:szCs w:val="18"/>
        </w:rPr>
        <w:t xml:space="preserve">                where: { ticker: ticker.toUpperCase() },</w:t>
      </w:r>
    </w:p>
    <w:p>
      <w:pPr>
        <w:shd w:fill="F4F4F4" w:val="clear"/>
        <w:spacing w:after="0" w:line="260"/>
        <w:jc w:val="left"/>
      </w:pPr>
      <w:r>
        <w:rPr>
          <w:rFonts w:ascii="Consolas" w:cs="Consolas" w:eastAsia="Consolas" w:hAnsi="Consolas"/>
          <w:sz w:val="18"/>
          <w:szCs w:val="18"/>
        </w:rPr>
        <w:t xml:space="preserve">                update: { price: quoteToCache.price,</w:t>
      </w:r>
    </w:p>
    <w:p>
      <w:pPr>
        <w:shd w:fill="F4F4F4" w:val="clear"/>
        <w:spacing w:after="0" w:line="260"/>
        <w:jc w:val="left"/>
      </w:pPr>
      <w:r>
        <w:rPr>
          <w:rFonts w:ascii="Consolas" w:cs="Consolas" w:eastAsia="Consolas" w:hAnsi="Consolas"/>
          <w:sz w:val="18"/>
          <w:szCs w:val="18"/>
        </w:rPr>
        <w:t xml:space="preserve">                          variation: quoteToCache.variation ?? null },</w:t>
      </w:r>
    </w:p>
    <w:p>
      <w:pPr>
        <w:shd w:fill="F4F4F4" w:val="clear"/>
        <w:spacing w:after="0" w:line="260"/>
        <w:jc w:val="left"/>
      </w:pPr>
      <w:r>
        <w:rPr>
          <w:rFonts w:ascii="Consolas" w:cs="Consolas" w:eastAsia="Consolas" w:hAnsi="Consolas"/>
          <w:sz w:val="18"/>
          <w:szCs w:val="18"/>
        </w:rPr>
        <w:t xml:space="preserve">                create: { ticker: ticker.toUpperCase(),</w:t>
      </w:r>
    </w:p>
    <w:p>
      <w:pPr>
        <w:shd w:fill="F4F4F4" w:val="clear"/>
        <w:spacing w:after="0" w:line="260"/>
        <w:jc w:val="left"/>
      </w:pPr>
      <w:r>
        <w:rPr>
          <w:rFonts w:ascii="Consolas" w:cs="Consolas" w:eastAsia="Consolas" w:hAnsi="Consolas"/>
          <w:sz w:val="18"/>
          <w:szCs w:val="18"/>
        </w:rPr>
        <w:t xml:space="preserve">                          price: quoteToCache.price,</w:t>
      </w:r>
    </w:p>
    <w:p>
      <w:pPr>
        <w:shd w:fill="F4F4F4" w:val="clear"/>
        <w:spacing w:after="0" w:line="260"/>
        <w:jc w:val="left"/>
      </w:pPr>
      <w:r>
        <w:rPr>
          <w:rFonts w:ascii="Consolas" w:cs="Consolas" w:eastAsia="Consolas" w:hAnsi="Consolas"/>
          <w:sz w:val="18"/>
          <w:szCs w:val="18"/>
        </w:rPr>
        <w:t xml:space="preserve">                          variation: quoteToCache.variation ?? null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return { success: true, stock }</w:t>
      </w:r>
    </w:p>
    <w:p>
      <w:pPr>
        <w:shd w:fill="F4F4F4" w:val="clear"/>
        <w:spacing w:after="0" w:line="260"/>
        <w:jc w:val="left"/>
      </w:pPr>
      <w:r>
        <w:rPr>
          <w:rFonts w:ascii="Consolas" w:cs="Consolas" w:eastAsia="Consolas" w:hAnsi="Consolas"/>
          <w:sz w:val="18"/>
          <w:szCs w:val="18"/>
        </w:rPr>
        <w:t xml:space="preserve">    } catch (error: unknown) {</w:t>
      </w:r>
    </w:p>
    <w:p>
      <w:pPr>
        <w:shd w:fill="F4F4F4" w:val="clear"/>
        <w:spacing w:after="0" w:line="260"/>
        <w:jc w:val="left"/>
      </w:pPr>
      <w:r>
        <w:rPr>
          <w:rFonts w:ascii="Consolas" w:cs="Consolas" w:eastAsia="Consolas" w:hAnsi="Consolas"/>
          <w:sz w:val="18"/>
          <w:szCs w:val="18"/>
        </w:rPr>
        <w:t xml:space="preserve">        if (error instanceof Prisma.PrismaClientKnownRequestError &amp;&amp; error.code === 'P2002') {</w:t>
      </w:r>
    </w:p>
    <w:p>
      <w:pPr>
        <w:shd w:fill="F4F4F4" w:val="clear"/>
        <w:spacing w:after="0" w:line="260"/>
        <w:jc w:val="left"/>
      </w:pPr>
      <w:r>
        <w:rPr>
          <w:rFonts w:ascii="Consolas" w:cs="Consolas" w:eastAsia="Consolas" w:hAnsi="Consolas"/>
          <w:sz w:val="18"/>
          <w:szCs w:val="18"/>
        </w:rPr>
        <w:t xml:space="preserve">            return { success: false,</w:t>
      </w:r>
    </w:p>
    <w:p>
      <w:pPr>
        <w:shd w:fill="F4F4F4" w:val="clear"/>
        <w:spacing w:after="0" w:line="260"/>
        <w:jc w:val="left"/>
      </w:pPr>
      <w:r>
        <w:rPr>
          <w:rFonts w:ascii="Consolas" w:cs="Consolas" w:eastAsia="Consolas" w:hAnsi="Consolas"/>
          <w:sz w:val="18"/>
          <w:szCs w:val="18"/>
        </w:rPr>
        <w:t xml:space="preserve">                error: 'Cette action existe déjà dans votre portefeuille'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        console.error('Erreur addStock:', error);</w:t>
      </w:r>
    </w:p>
    <w:p>
      <w:pPr>
        <w:shd w:fill="F4F4F4" w:val="clear"/>
        <w:spacing w:after="0" w:line="260"/>
        <w:jc w:val="left"/>
      </w:pPr>
      <w:r>
        <w:rPr>
          <w:rFonts w:ascii="Consolas" w:cs="Consolas" w:eastAsia="Consolas" w:hAnsi="Consolas"/>
          <w:sz w:val="18"/>
          <w:szCs w:val="18"/>
        </w:rPr>
        <w:t xml:space="preserve">        return { success: false,</w:t>
      </w:r>
    </w:p>
    <w:p>
      <w:pPr>
        <w:shd w:fill="F4F4F4" w:val="clear"/>
        <w:spacing w:after="0" w:line="260"/>
        <w:jc w:val="left"/>
      </w:pPr>
      <w:r>
        <w:rPr>
          <w:rFonts w:ascii="Consolas" w:cs="Consolas" w:eastAsia="Consolas" w:hAnsi="Consolas"/>
          <w:sz w:val="18"/>
          <w:szCs w:val="18"/>
        </w:rPr>
        <w:t xml:space="preserve">            error: error instanceof Error ? error.message : "Impossible d'ajouter l'action" };</w:t>
      </w:r>
    </w:p>
    <w:p>
      <w:pPr>
        <w:shd w:fill="F4F4F4" w:val="clear"/>
        <w:spacing w:after="0" w:line="260"/>
        <w:jc w:val="left"/>
      </w:pPr>
      <w:r>
        <w:rPr>
          <w:rFonts w:ascii="Consolas" w:cs="Consolas" w:eastAsia="Consolas" w:hAnsi="Consolas"/>
          <w:sz w:val="18"/>
          <w:szCs w:val="18"/>
        </w:rPr>
        <w:t xml:space="preserve">    }</w:t>
      </w:r>
    </w:p>
    <w:p>
      <w:pPr>
        <w:shd w:fill="F4F4F4" w:val="clear"/>
        <w:spacing w:after="0" w:line="260"/>
        <w:jc w:val="left"/>
      </w:pPr>
      <w:r>
        <w:rPr>
          <w:rFonts w:ascii="Consolas" w:cs="Consolas" w:eastAsia="Consolas" w:hAnsi="Consolas"/>
          <w:sz w:val="18"/>
          <w:szCs w:val="18"/>
        </w:rPr>
        <w:t xml:space="preserve">}</w:t>
      </w:r>
    </w:p>
    <w:p>
      <w:pPr>
        <w:pStyle w:val="Heading2"/>
        <w:spacing w:after="160" w:before="240"/>
      </w:pPr>
      <w:r>
        <w:t xml:space="preserve">Annexe E — Maquettes textuelles des écrans clés</w:t>
      </w:r>
    </w:p>
    <w:p>
      <w:pPr>
        <w:spacing w:after="120" w:line="320"/>
        <w:jc w:val="both"/>
      </w:pPr>
      <w:r>
        <w:t xml:space="preserve">Faute d'inclure les captures d'écran dans le document (à intégrer manuellement avant impression si besoin), les wireframes textuels des écrans clés sont reproduits ci-dessous.</w:t>
      </w:r>
    </w:p>
    <w:p>
      <w:pPr>
        <w:pStyle w:val="Heading3"/>
        <w:spacing w:after="120" w:before="200"/>
      </w:pPr>
      <w:r>
        <w:t xml:space="preserve">Écran d'ajout d'une action</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[Logo] FinanTrack                       [Thème]  [Profil ▼]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[Sidebar]    │       Ajouter une action                      │</w:t>
      </w:r>
    </w:p>
    <w:p>
      <w:pPr>
        <w:shd w:fill="F4F4F4" w:val="clear"/>
        <w:spacing w:after="0" w:line="260"/>
        <w:jc w:val="left"/>
      </w:pPr>
      <w:r>
        <w:rPr>
          <w:rFonts w:ascii="Consolas" w:cs="Consolas" w:eastAsia="Consolas" w:hAnsi="Consolas"/>
          <w:sz w:val="18"/>
          <w:szCs w:val="18"/>
        </w:rPr>
        <w:t xml:space="preserve">│ Dashboard    │  ┌─────────────────────────────────────┐      │</w:t>
      </w:r>
    </w:p>
    <w:p>
      <w:pPr>
        <w:shd w:fill="F4F4F4" w:val="clear"/>
        <w:spacing w:after="0" w:line="260"/>
        <w:jc w:val="left"/>
      </w:pPr>
      <w:r>
        <w:rPr>
          <w:rFonts w:ascii="Consolas" w:cs="Consolas" w:eastAsia="Consolas" w:hAnsi="Consolas"/>
          <w:sz w:val="18"/>
          <w:szCs w:val="18"/>
        </w:rPr>
        <w:t xml:space="preserve">│ Portefeuille │  │ Ticker :    [_______________]       │      │</w:t>
      </w:r>
    </w:p>
    <w:p>
      <w:pPr>
        <w:shd w:fill="F4F4F4" w:val="clear"/>
        <w:spacing w:after="0" w:line="260"/>
        <w:jc w:val="left"/>
      </w:pPr>
      <w:r>
        <w:rPr>
          <w:rFonts w:ascii="Consolas" w:cs="Consolas" w:eastAsia="Consolas" w:hAnsi="Consolas"/>
          <w:sz w:val="18"/>
          <w:szCs w:val="18"/>
        </w:rPr>
        <w:t xml:space="preserve">│ + Ajouter ◄  │  │            [🔍 Vérifier]            │      │</w:t>
      </w:r>
    </w:p>
    <w:p>
      <w:pPr>
        <w:shd w:fill="F4F4F4" w:val="clear"/>
        <w:spacing w:after="0" w:line="260"/>
        <w:jc w:val="left"/>
      </w:pPr>
      <w:r>
        <w:rPr>
          <w:rFonts w:ascii="Consolas" w:cs="Consolas" w:eastAsia="Consolas" w:hAnsi="Consolas"/>
          <w:sz w:val="18"/>
          <w:szCs w:val="18"/>
        </w:rPr>
        <w:t xml:space="preserve">│ Sandbox      │  │                                     │      │</w:t>
      </w:r>
    </w:p>
    <w:p>
      <w:pPr>
        <w:shd w:fill="F4F4F4" w:val="clear"/>
        <w:spacing w:after="0" w:line="260"/>
        <w:jc w:val="left"/>
      </w:pPr>
      <w:r>
        <w:rPr>
          <w:rFonts w:ascii="Consolas" w:cs="Consolas" w:eastAsia="Consolas" w:hAnsi="Consolas"/>
          <w:sz w:val="18"/>
          <w:szCs w:val="18"/>
        </w:rPr>
        <w:t xml:space="preserve">│ Calculatrice │  │ Nom :       Apple Inc.              │      │</w:t>
      </w:r>
    </w:p>
    <w:p>
      <w:pPr>
        <w:shd w:fill="F4F4F4" w:val="clear"/>
        <w:spacing w:after="0" w:line="260"/>
        <w:jc w:val="left"/>
      </w:pPr>
      <w:r>
        <w:rPr>
          <w:rFonts w:ascii="Consolas" w:cs="Consolas" w:eastAsia="Consolas" w:hAnsi="Consolas"/>
          <w:sz w:val="18"/>
          <w:szCs w:val="18"/>
        </w:rPr>
        <w:t xml:space="preserve">│ Paramètres   │  │ Prix actuel : 182,10 USD (+1,23 %)  │      │</w:t>
      </w:r>
    </w:p>
    <w:p>
      <w:pPr>
        <w:shd w:fill="F4F4F4" w:val="clear"/>
        <w:spacing w:after="0" w:line="260"/>
        <w:jc w:val="left"/>
      </w:pPr>
      <w:r>
        <w:rPr>
          <w:rFonts w:ascii="Consolas" w:cs="Consolas" w:eastAsia="Consolas" w:hAnsi="Consolas"/>
          <w:sz w:val="18"/>
          <w:szCs w:val="18"/>
        </w:rPr>
        <w:t xml:space="preserve">│              │  │ Prix d'achat : [_______________] €  │      │</w:t>
      </w:r>
    </w:p>
    <w:p>
      <w:pPr>
        <w:shd w:fill="F4F4F4" w:val="clear"/>
        <w:spacing w:after="0" w:line="260"/>
        <w:jc w:val="left"/>
      </w:pPr>
      <w:r>
        <w:rPr>
          <w:rFonts w:ascii="Consolas" w:cs="Consolas" w:eastAsia="Consolas" w:hAnsi="Consolas"/>
          <w:sz w:val="18"/>
          <w:szCs w:val="18"/>
        </w:rPr>
        <w:t xml:space="preserve">│              │  │ Quantité :    [___]                 │      │</w:t>
      </w:r>
    </w:p>
    <w:p>
      <w:pPr>
        <w:shd w:fill="F4F4F4" w:val="clear"/>
        <w:spacing w:after="0" w:line="260"/>
        <w:jc w:val="left"/>
      </w:pPr>
      <w:r>
        <w:rPr>
          <w:rFonts w:ascii="Consolas" w:cs="Consolas" w:eastAsia="Consolas" w:hAnsi="Consolas"/>
          <w:sz w:val="18"/>
          <w:szCs w:val="18"/>
        </w:rPr>
        <w:t xml:space="preserve">│              │  │                                     │      │</w:t>
      </w:r>
    </w:p>
    <w:p>
      <w:pPr>
        <w:shd w:fill="F4F4F4" w:val="clear"/>
        <w:spacing w:after="0" w:line="260"/>
        <w:jc w:val="left"/>
      </w:pPr>
      <w:r>
        <w:rPr>
          <w:rFonts w:ascii="Consolas" w:cs="Consolas" w:eastAsia="Consolas" w:hAnsi="Consolas"/>
          <w:sz w:val="18"/>
          <w:szCs w:val="18"/>
        </w:rPr>
        <w:t xml:space="preserve">│              │  │            [Annuler] [Ajouter]      │      │</w:t>
      </w:r>
    </w:p>
    <w:p>
      <w:pPr>
        <w:shd w:fill="F4F4F4" w:val="clear"/>
        <w:spacing w:after="0" w:line="260"/>
        <w:jc w:val="left"/>
      </w:pPr>
      <w:r>
        <w:rPr>
          <w:rFonts w:ascii="Consolas" w:cs="Consolas" w:eastAsia="Consolas" w:hAnsi="Consolas"/>
          <w:sz w:val="18"/>
          <w:szCs w:val="18"/>
        </w:rPr>
        <w:t xml:space="preserve">│              │  └─────────────────────────────────────┘      │</w:t>
      </w:r>
    </w:p>
    <w:p>
      <w:pPr>
        <w:shd w:fill="F4F4F4" w:val="clear"/>
        <w:spacing w:after="0" w:line="260"/>
        <w:jc w:val="left"/>
      </w:pPr>
      <w:r>
        <w:rPr>
          <w:rFonts w:ascii="Consolas" w:cs="Consolas" w:eastAsia="Consolas" w:hAnsi="Consolas"/>
          <w:sz w:val="18"/>
          <w:szCs w:val="18"/>
        </w:rPr>
        <w:t xml:space="preserve">└─────────────────────────────────────────────────────────────┘</w:t>
      </w:r>
    </w:p>
    <w:p>
      <w:pPr>
        <w:pStyle w:val="Heading3"/>
        <w:spacing w:after="120" w:before="200"/>
      </w:pPr>
      <w:r>
        <w:t xml:space="preserve">Dashboard</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[Logo] FinanTrack                       [Thème]  [Profil ▼]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[Sidebar]    │   Valorisation totale     │ Plus-value         │</w:t>
      </w:r>
    </w:p>
    <w:p>
      <w:pPr>
        <w:shd w:fill="F4F4F4" w:val="clear"/>
        <w:spacing w:after="0" w:line="260"/>
        <w:jc w:val="left"/>
      </w:pPr>
      <w:r>
        <w:rPr>
          <w:rFonts w:ascii="Consolas" w:cs="Consolas" w:eastAsia="Consolas" w:hAnsi="Consolas"/>
          <w:sz w:val="18"/>
          <w:szCs w:val="18"/>
        </w:rPr>
        <w:t xml:space="preserve">│ Dashboard ◄  │      37 482,55 €          │  +4 217,33 € (+12 %)│</w:t>
      </w:r>
    </w:p>
    <w:p>
      <w:pPr>
        <w:shd w:fill="F4F4F4" w:val="clear"/>
        <w:spacing w:after="0" w:line="260"/>
        <w:jc w:val="left"/>
      </w:pPr>
      <w:r>
        <w:rPr>
          <w:rFonts w:ascii="Consolas" w:cs="Consolas" w:eastAsia="Consolas" w:hAnsi="Consolas"/>
          <w:sz w:val="18"/>
          <w:szCs w:val="18"/>
        </w:rPr>
        <w:t xml:space="preserve">│ Portefeuille │                                                 │</w:t>
      </w:r>
    </w:p>
    <w:p>
      <w:pPr>
        <w:shd w:fill="F4F4F4" w:val="clear"/>
        <w:spacing w:after="0" w:line="260"/>
        <w:jc w:val="left"/>
      </w:pPr>
      <w:r>
        <w:rPr>
          <w:rFonts w:ascii="Consolas" w:cs="Consolas" w:eastAsia="Consolas" w:hAnsi="Consolas"/>
          <w:sz w:val="18"/>
          <w:szCs w:val="18"/>
        </w:rPr>
        <w:t xml:space="preserve">│ + Ajouter    │   Variation jour          │ Nb de lignes        │</w:t>
      </w:r>
    </w:p>
    <w:p>
      <w:pPr>
        <w:shd w:fill="F4F4F4" w:val="clear"/>
        <w:spacing w:after="0" w:line="260"/>
        <w:jc w:val="left"/>
      </w:pPr>
      <w:r>
        <w:rPr>
          <w:rFonts w:ascii="Consolas" w:cs="Consolas" w:eastAsia="Consolas" w:hAnsi="Consolas"/>
          <w:sz w:val="18"/>
          <w:szCs w:val="18"/>
        </w:rPr>
        <w:t xml:space="preserve">│ Sandbox      │      +0,87 %              │  8                  │</w:t>
      </w:r>
    </w:p>
    <w:p>
      <w:pPr>
        <w:shd w:fill="F4F4F4" w:val="clear"/>
        <w:spacing w:after="0" w:line="260"/>
        <w:jc w:val="left"/>
      </w:pPr>
      <w:r>
        <w:rPr>
          <w:rFonts w:ascii="Consolas" w:cs="Consolas" w:eastAsia="Consolas" w:hAnsi="Consolas"/>
          <w:sz w:val="18"/>
          <w:szCs w:val="18"/>
        </w:rPr>
        <w:t xml:space="preserve">│ Calculatrice │                                                 │</w:t>
      </w:r>
    </w:p>
    <w:p>
      <w:pPr>
        <w:shd w:fill="F4F4F4" w:val="clear"/>
        <w:spacing w:after="0" w:line="260"/>
        <w:jc w:val="left"/>
      </w:pPr>
      <w:r>
        <w:rPr>
          <w:rFonts w:ascii="Consolas" w:cs="Consolas" w:eastAsia="Consolas" w:hAnsi="Consolas"/>
          <w:sz w:val="18"/>
          <w:szCs w:val="18"/>
        </w:rPr>
        <w:t xml:space="preserve">│ Paramètres   │   ┌──────────────────────────────────────┐      │</w:t>
      </w:r>
    </w:p>
    <w:p>
      <w:pPr>
        <w:shd w:fill="F4F4F4" w:val="clear"/>
        <w:spacing w:after="0" w:line="260"/>
        <w:jc w:val="left"/>
      </w:pPr>
      <w:r>
        <w:rPr>
          <w:rFonts w:ascii="Consolas" w:cs="Consolas" w:eastAsia="Consolas" w:hAnsi="Consolas"/>
          <w:sz w:val="18"/>
          <w:szCs w:val="18"/>
        </w:rPr>
        <w:t xml:space="preserve">│              │   │     Courbe 30 jours (Recharts)        │      │</w:t>
      </w:r>
    </w:p>
    <w:p>
      <w:pPr>
        <w:shd w:fill="F4F4F4" w:val="clear"/>
        <w:spacing w:after="0" w:line="260"/>
        <w:jc w:val="left"/>
      </w:pPr>
      <w:r>
        <w:rPr>
          <w:rFonts w:ascii="Consolas" w:cs="Consolas" w:eastAsia="Consolas" w:hAnsi="Consolas"/>
          <w:sz w:val="18"/>
          <w:szCs w:val="18"/>
        </w:rPr>
        <w:t xml:space="preserve">│              │   │     [graphique]                       │      │</w:t>
      </w:r>
    </w:p>
    <w:p>
      <w:pPr>
        <w:shd w:fill="F4F4F4" w:val="clear"/>
        <w:spacing w:after="0" w:line="260"/>
        <w:jc w:val="left"/>
      </w:pPr>
      <w:r>
        <w:rPr>
          <w:rFonts w:ascii="Consolas" w:cs="Consolas" w:eastAsia="Consolas" w:hAnsi="Consolas"/>
          <w:sz w:val="18"/>
          <w:szCs w:val="18"/>
        </w:rPr>
        <w:t xml:space="preserve">│              │   └──────────────────────────────────────┘      │</w:t>
      </w:r>
    </w:p>
    <w:p>
      <w:pPr>
        <w:shd w:fill="F4F4F4" w:val="clear"/>
        <w:spacing w:after="0" w:line="260"/>
        <w:jc w:val="left"/>
      </w:pPr>
      <w:r>
        <w:rPr>
          <w:rFonts w:ascii="Consolas" w:cs="Consolas" w:eastAsia="Consolas" w:hAnsi="Consolas"/>
          <w:sz w:val="18"/>
          <w:szCs w:val="18"/>
        </w:rPr>
        <w:t xml:space="preserve">└─────────────────────────────────────────────────────────────┘</w:t>
      </w:r>
    </w:p>
    <w:p>
      <w:pPr>
        <w:pStyle w:val="Heading3"/>
        <w:spacing w:after="120" w:before="200"/>
      </w:pPr>
      <w:r>
        <w:t xml:space="preserve">Sandbox</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[Logo] FinanTrack                       [Thème]  [Profil ▼] │</w:t>
      </w:r>
    </w:p>
    <w:p>
      <w:pPr>
        <w:shd w:fill="F4F4F4" w:val="clear"/>
        <w:spacing w:after="0" w:line="260"/>
        <w:jc w:val="left"/>
      </w:pPr>
      <w:r>
        <w:rPr>
          <w:rFonts w:ascii="Consolas" w:cs="Consolas" w:eastAsia="Consolas" w:hAnsi="Consolas"/>
          <w:sz w:val="18"/>
          <w:szCs w:val="18"/>
        </w:rPr>
        <w:t xml:space="preserve">├─────────────────────────────────────────────────────────────┤</w:t>
      </w:r>
    </w:p>
    <w:p>
      <w:pPr>
        <w:shd w:fill="F4F4F4" w:val="clear"/>
        <w:spacing w:after="0" w:line="260"/>
        <w:jc w:val="left"/>
      </w:pPr>
      <w:r>
        <w:rPr>
          <w:rFonts w:ascii="Consolas" w:cs="Consolas" w:eastAsia="Consolas" w:hAnsi="Consolas"/>
          <w:sz w:val="18"/>
          <w:szCs w:val="18"/>
        </w:rPr>
        <w:t xml:space="preserve">│ [Sidebar]    │  [TIME] 1m 5m 1h 4h 1j 1M       Liquidité     │</w:t>
      </w:r>
    </w:p>
    <w:p>
      <w:pPr>
        <w:shd w:fill="F4F4F4" w:val="clear"/>
        <w:spacing w:after="0" w:line="260"/>
        <w:jc w:val="left"/>
      </w:pPr>
      <w:r>
        <w:rPr>
          <w:rFonts w:ascii="Consolas" w:cs="Consolas" w:eastAsia="Consolas" w:hAnsi="Consolas"/>
          <w:sz w:val="18"/>
          <w:szCs w:val="18"/>
        </w:rPr>
        <w:t xml:space="preserve">│ Dashboard    │  ┌──────────────────────────┐    8 234,50 €    │</w:t>
      </w:r>
    </w:p>
    <w:p>
      <w:pPr>
        <w:shd w:fill="F4F4F4" w:val="clear"/>
        <w:spacing w:after="0" w:line="260"/>
        <w:jc w:val="left"/>
      </w:pPr>
      <w:r>
        <w:rPr>
          <w:rFonts w:ascii="Consolas" w:cs="Consolas" w:eastAsia="Consolas" w:hAnsi="Consolas"/>
          <w:sz w:val="18"/>
          <w:szCs w:val="18"/>
        </w:rPr>
        <w:t xml:space="preserve">│ Portefeuille │  │                          │                  │</w:t>
      </w:r>
    </w:p>
    <w:p>
      <w:pPr>
        <w:shd w:fill="F4F4F4" w:val="clear"/>
        <w:spacing w:after="0" w:line="260"/>
        <w:jc w:val="left"/>
      </w:pPr>
      <w:r>
        <w:rPr>
          <w:rFonts w:ascii="Consolas" w:cs="Consolas" w:eastAsia="Consolas" w:hAnsi="Consolas"/>
          <w:sz w:val="18"/>
          <w:szCs w:val="18"/>
        </w:rPr>
        <w:t xml:space="preserve">│ + Ajouter    │  │   Chandeliers japonais   │   ACHAT/VENTE    │</w:t>
      </w:r>
    </w:p>
    <w:p>
      <w:pPr>
        <w:shd w:fill="F4F4F4" w:val="clear"/>
        <w:spacing w:after="0" w:line="260"/>
        <w:jc w:val="left"/>
      </w:pPr>
      <w:r>
        <w:rPr>
          <w:rFonts w:ascii="Consolas" w:cs="Consolas" w:eastAsia="Consolas" w:hAnsi="Consolas"/>
          <w:sz w:val="18"/>
          <w:szCs w:val="18"/>
        </w:rPr>
        <w:t xml:space="preserve">│ Sandbox ◄    │  │   (Recharts custom)      │   Quantité [__]  │</w:t>
      </w:r>
    </w:p>
    <w:p>
      <w:pPr>
        <w:shd w:fill="F4F4F4" w:val="clear"/>
        <w:spacing w:after="0" w:line="260"/>
        <w:jc w:val="left"/>
      </w:pPr>
      <w:r>
        <w:rPr>
          <w:rFonts w:ascii="Consolas" w:cs="Consolas" w:eastAsia="Consolas" w:hAnsi="Consolas"/>
          <w:sz w:val="18"/>
          <w:szCs w:val="18"/>
        </w:rPr>
        <w:t xml:space="preserve">│ Calculatrice │  │                          │   [Acheter]      │</w:t>
      </w:r>
    </w:p>
    <w:p>
      <w:pPr>
        <w:shd w:fill="F4F4F4" w:val="clear"/>
        <w:spacing w:after="0" w:line="260"/>
        <w:jc w:val="left"/>
      </w:pPr>
      <w:r>
        <w:rPr>
          <w:rFonts w:ascii="Consolas" w:cs="Consolas" w:eastAsia="Consolas" w:hAnsi="Consolas"/>
          <w:sz w:val="18"/>
          <w:szCs w:val="18"/>
        </w:rPr>
        <w:t xml:space="preserve">│ Paramètres   │  └──────────────────────────┘   [Vendre]       │</w:t>
      </w:r>
    </w:p>
    <w:p>
      <w:pPr>
        <w:shd w:fill="F4F4F4" w:val="clear"/>
        <w:spacing w:after="0" w:line="260"/>
        <w:jc w:val="left"/>
      </w:pPr>
      <w:r>
        <w:rPr>
          <w:rFonts w:ascii="Consolas" w:cs="Consolas" w:eastAsia="Consolas" w:hAnsi="Consolas"/>
          <w:sz w:val="18"/>
          <w:szCs w:val="18"/>
        </w:rPr>
        <w:t xml:space="preserve">│              │  [Positions actives]                            │</w:t>
      </w:r>
    </w:p>
    <w:p>
      <w:pPr>
        <w:shd w:fill="F4F4F4" w:val="clear"/>
        <w:spacing w:after="0" w:line="260"/>
        <w:jc w:val="left"/>
      </w:pPr>
      <w:r>
        <w:rPr>
          <w:rFonts w:ascii="Consolas" w:cs="Consolas" w:eastAsia="Consolas" w:hAnsi="Consolas"/>
          <w:sz w:val="18"/>
          <w:szCs w:val="18"/>
        </w:rPr>
        <w:t xml:space="preserve">│              │  [Historique des transactions]                  │</w:t>
      </w:r>
    </w:p>
    <w:p>
      <w:pPr>
        <w:shd w:fill="F4F4F4" w:val="clear"/>
        <w:spacing w:after="0" w:line="260"/>
        <w:jc w:val="left"/>
      </w:pPr>
      <w:r>
        <w:rPr>
          <w:rFonts w:ascii="Consolas" w:cs="Consolas" w:eastAsia="Consolas" w:hAnsi="Consolas"/>
          <w:sz w:val="18"/>
          <w:szCs w:val="18"/>
        </w:rPr>
        <w:t xml:space="preserve">└─────────────────────────────────────────────────────────────┘</w:t>
      </w:r>
    </w:p>
    <w:p>
      <w:pPr>
        <w:pStyle w:val="Heading2"/>
        <w:spacing w:after="160" w:before="240"/>
      </w:pPr>
      <w:r>
        <w:t xml:space="preserve">Annexe F — Liste des fichiers clés du dépôt</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Chemin</w:t>
            </w:r>
          </w:p>
        </w:tc>
        <w:tc>
          <w:tcPr>
            <w:tcW w:type="dxa" w:w="44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Rôle</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app/layout.tsx</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Layout racine, ThemeProvider, polices, navbar/footer</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app/dashboard/page.tsx</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Page serveur du dashboard</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app/dashboard/DashboardClient.tsx</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Composant client du dashboard (graphique)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app/lib/auth.ts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Lecture de la session courante</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app/lib/authAction.ts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Server Action de connexion</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app/lib/registerAction.ts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Server Action d'inscription</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app/lib/cookie-sign.ts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Signature HMAC du cookie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app/lib/forgotPasswordAction.ts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Demande de réinitialisation</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app/lib/resetPasswordAction.ts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Réinitialisation effective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app/lib/passwordResetToken.ts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Génération/hash des tokens</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app/lib/Finnhub.ts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Client Finnhub + rate-limiter</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app/lib/quote-cache.ts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Cache des cotations</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app/lib/stocks-db.ts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CRUD portefeuille (addStock, getAllStocks…)</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app/lib/performance.ts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Agrégations dashboard, courbe 30j</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app/lib/sandboxAction.ts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Sandbox (state, ordres, transactions)</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app/lib/stockSimulation.ts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Simulation de cours et bougies</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app/dashboard/calculatrice/fonction_calculatrice/interetComposer.ts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Calculatrice intérêts composés</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proxy.ts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Middleware Next.js (protection /dashboard, exception ACME)</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prisma/schema.prisma</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Schéma de la base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prisma/migrations/</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14 migrations versionnées</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test/interetComposer.test.ts</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Test unitaire Vitest</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Dockerfile</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Image multi-stage de production</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docker-entrypoint.sh</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Migrations Prisma au démarrage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.github/workflows/ci.yml</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Pipeline d'intégration continue</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docs/securite.md</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Note de sécurité applicative</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docs/ci-cd.md</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Note CI/CD</w:t>
            </w:r>
          </w:p>
        </w:tc>
      </w:tr>
      <w:tr>
        <w:tc>
          <w:tcPr>
            <w:tcW w:type="dxa" w:w="46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docs/deploy-coolify.md</w:t>
            </w:r>
          </w:p>
        </w:tc>
        <w:tc>
          <w:tcPr>
            <w:tcW w:type="dxa" w:w="4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Procédure de déploiement Coolify</w:t>
            </w:r>
          </w:p>
        </w:tc>
      </w:tr>
      <w:tr>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docs/uml/</w:t>
            </w:r>
          </w:p>
        </w:tc>
        <w:tc>
          <w:tcPr>
            <w:tcW w:type="dxa" w:w="4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Diagrammes UML PlantUML</w:t>
            </w:r>
          </w:p>
        </w:tc>
      </w:tr>
    </w:tbl>
    <w:p>
      <w:pPr>
        <w:pStyle w:val="Heading2"/>
        <w:spacing w:after="160" w:before="240"/>
      </w:pPr>
      <w:r>
        <w:t xml:space="preserve">Annexe G — Glossaire</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Terme</w:t>
            </w:r>
          </w:p>
        </w:tc>
        <w:tc>
          <w:tcPr>
            <w:tcW w:type="dxa" w:w="68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Définition courte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App Router</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Système de routage de Next.js depuis la v13, fondé sur des dossiers et fichiers de convention.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bcrypt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Algorithme de hashage de mot de passe avec sel intégré et facteur de coût ajustable.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CDA</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Concepteur Développeur d'Applications, titre RNCP 38038 niveau 6.</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CI/CD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Continuous Integration / Continuous Deployment.</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Coolify</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Plateforme open source d'orchestration de déploiements (similaire à Heroku).</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CSRF</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Cross-Site Request Forgery, attaque où un site malveillant déclenche une action authentifiée.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CUID</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Collision-resistant Unique IDentifier, identifiant non-séquentiel.</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DevOps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Ensemble de pratiques visant à rapprocher développement et exploitation.</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Docker</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Plateforme de conteneurisation pour empaqueter une application et ses dépendances.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FOUC</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Flash of Unstyled Content, apparition brève du contenu non stylé.</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HMAC</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Hash-based Message Authentication Code, signature cryptographique par clé secrète.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Let's Encrypt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Autorité de certification gratuite, certificats TLS de courte durée renouvelés auto.</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MCD/MLD/MPD</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Modèles Conceptuel / Logique / Physique des Données (méthode Merise).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Next.js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Framework React de production avec SSR, Server Components, Server Actions.</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ORM</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Object-Relational Mapping, couche logicielle entre objets et tables.</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OWASP</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Open Web Application Security Project, fondation publiant le Top 10 des vulnérabilités web.</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Prisma</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ORM TypeScript-first générant un client typé depuis un schéma déclaratif.</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Server Action</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Fonction Next.js annotée 'use server', exécutée côté serveur, appelable depuis le client.</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TLS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Transport Layer Security, protocole de chiffrement entre HTTP et la couche transport.</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Vitest</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Framework de tests JavaScript/TypeScript moderne basé sur Vite.</w:t>
            </w:r>
          </w:p>
        </w:tc>
      </w:tr>
      <w:tr>
        <w:tc>
          <w:tcPr>
            <w:tcW w:type="dxa" w:w="22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XSS</w:t>
            </w:r>
          </w:p>
        </w:tc>
        <w:tc>
          <w:tcPr>
            <w:tcW w:type="dxa" w:w="68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Cross-Site Scripting, injection de scripts malveillants dans une page web.</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Zod</w:t>
            </w:r>
          </w:p>
        </w:tc>
        <w:tc>
          <w:tcPr>
            <w:tcW w:type="dxa" w:w="68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Bibliothèque TypeScript de validation de schéma avec inférence de types.</w:t>
            </w:r>
          </w:p>
        </w:tc>
      </w:tr>
    </w:tbl>
    <w:p>
      <w:pPr>
        <w:pStyle w:val="Heading2"/>
        <w:spacing w:after="160" w:before="240"/>
      </w:pPr>
      <w:r>
        <w:t xml:space="preserve">Annexe H — Sources et bibliographie</w:t>
      </w:r>
    </w:p>
    <w:p>
      <w:pPr>
        <w:spacing w:after="120" w:line="320"/>
        <w:jc w:val="both"/>
      </w:pPr>
      <w:r>
        <w:rPr>
          <w:b/>
          <w:bCs/>
        </w:rPr>
        <w:t xml:space="preserve">Documentation officielle des outils</w:t>
      </w:r>
    </w:p>
    <w:p>
      <w:pPr>
        <w:pStyle w:val="ListParagraph"/>
        <w:numPr>
          <w:ilvl w:val="0"/>
          <w:numId w:val="2"/>
        </w:numPr>
        <w:spacing w:after="80" w:line="300"/>
        <w:jc w:val="left"/>
      </w:pPr>
      <w:r>
        <w:t xml:space="preserve">Next.js — https://nextjs.org/docs</w:t>
      </w:r>
    </w:p>
    <w:p>
      <w:pPr>
        <w:pStyle w:val="ListParagraph"/>
        <w:numPr>
          <w:ilvl w:val="0"/>
          <w:numId w:val="2"/>
        </w:numPr>
        <w:spacing w:after="80" w:line="300"/>
        <w:jc w:val="left"/>
      </w:pPr>
      <w:r>
        <w:t xml:space="preserve">React 19 — https://react.dev</w:t>
      </w:r>
    </w:p>
    <w:p>
      <w:pPr>
        <w:pStyle w:val="ListParagraph"/>
        <w:numPr>
          <w:ilvl w:val="0"/>
          <w:numId w:val="2"/>
        </w:numPr>
        <w:spacing w:after="80" w:line="300"/>
        <w:jc w:val="left"/>
      </w:pPr>
      <w:r>
        <w:t xml:space="preserve">Prisma — https://www.prisma.io/docs</w:t>
      </w:r>
    </w:p>
    <w:p>
      <w:pPr>
        <w:pStyle w:val="ListParagraph"/>
        <w:numPr>
          <w:ilvl w:val="0"/>
          <w:numId w:val="2"/>
        </w:numPr>
        <w:spacing w:after="80" w:line="300"/>
        <w:jc w:val="left"/>
      </w:pPr>
      <w:r>
        <w:t xml:space="preserve">PostgreSQL 16 — https://www.postgresql.org/docs/16/</w:t>
      </w:r>
    </w:p>
    <w:p>
      <w:pPr>
        <w:pStyle w:val="ListParagraph"/>
        <w:numPr>
          <w:ilvl w:val="0"/>
          <w:numId w:val="2"/>
        </w:numPr>
        <w:spacing w:after="80" w:line="300"/>
        <w:jc w:val="left"/>
      </w:pPr>
      <w:r>
        <w:t xml:space="preserve">Tailwind CSS — https://tailwindcss.com/docs</w:t>
      </w:r>
    </w:p>
    <w:p>
      <w:pPr>
        <w:pStyle w:val="ListParagraph"/>
        <w:numPr>
          <w:ilvl w:val="0"/>
          <w:numId w:val="2"/>
        </w:numPr>
        <w:spacing w:after="80" w:line="300"/>
        <w:jc w:val="left"/>
      </w:pPr>
      <w:r>
        <w:t xml:space="preserve">daisyUI — https://daisyui.com/</w:t>
      </w:r>
    </w:p>
    <w:p>
      <w:pPr>
        <w:pStyle w:val="ListParagraph"/>
        <w:numPr>
          <w:ilvl w:val="0"/>
          <w:numId w:val="2"/>
        </w:numPr>
        <w:spacing w:after="80" w:line="300"/>
        <w:jc w:val="left"/>
      </w:pPr>
      <w:r>
        <w:t xml:space="preserve">Radix UI — https://www.radix-ui.com/</w:t>
      </w:r>
    </w:p>
    <w:p>
      <w:pPr>
        <w:pStyle w:val="ListParagraph"/>
        <w:numPr>
          <w:ilvl w:val="0"/>
          <w:numId w:val="2"/>
        </w:numPr>
        <w:spacing w:after="80" w:line="300"/>
        <w:jc w:val="left"/>
      </w:pPr>
      <w:r>
        <w:t xml:space="preserve">Recharts — https://recharts.org/</w:t>
      </w:r>
    </w:p>
    <w:p>
      <w:pPr>
        <w:pStyle w:val="ListParagraph"/>
        <w:numPr>
          <w:ilvl w:val="0"/>
          <w:numId w:val="2"/>
        </w:numPr>
        <w:spacing w:after="80" w:line="300"/>
        <w:jc w:val="left"/>
      </w:pPr>
      <w:r>
        <w:t xml:space="preserve">Zod — https://zod.dev/</w:t>
      </w:r>
    </w:p>
    <w:p>
      <w:pPr>
        <w:pStyle w:val="ListParagraph"/>
        <w:numPr>
          <w:ilvl w:val="0"/>
          <w:numId w:val="2"/>
        </w:numPr>
        <w:spacing w:after="80" w:line="300"/>
        <w:jc w:val="left"/>
      </w:pPr>
      <w:r>
        <w:t xml:space="preserve">Vitest — https://vitest.dev/</w:t>
      </w:r>
    </w:p>
    <w:p>
      <w:pPr>
        <w:pStyle w:val="ListParagraph"/>
        <w:numPr>
          <w:ilvl w:val="0"/>
          <w:numId w:val="2"/>
        </w:numPr>
        <w:spacing w:after="80" w:line="300"/>
        <w:jc w:val="left"/>
      </w:pPr>
      <w:r>
        <w:t xml:space="preserve">Resend / React Email — https://resend.com/docs, https://react.email/</w:t>
      </w:r>
    </w:p>
    <w:p>
      <w:pPr>
        <w:pStyle w:val="ListParagraph"/>
        <w:numPr>
          <w:ilvl w:val="0"/>
          <w:numId w:val="2"/>
        </w:numPr>
        <w:spacing w:after="80" w:line="300"/>
        <w:jc w:val="left"/>
      </w:pPr>
      <w:r>
        <w:t xml:space="preserve">Finnhub — https://finnhub.io/docs/api</w:t>
      </w:r>
    </w:p>
    <w:p>
      <w:pPr>
        <w:pStyle w:val="ListParagraph"/>
        <w:numPr>
          <w:ilvl w:val="0"/>
          <w:numId w:val="2"/>
        </w:numPr>
        <w:spacing w:after="80" w:line="300"/>
        <w:jc w:val="left"/>
      </w:pPr>
      <w:r>
        <w:t xml:space="preserve">Docker — https://docs.docker.com/</w:t>
      </w:r>
    </w:p>
    <w:p>
      <w:pPr>
        <w:pStyle w:val="ListParagraph"/>
        <w:numPr>
          <w:ilvl w:val="0"/>
          <w:numId w:val="2"/>
        </w:numPr>
        <w:spacing w:after="80" w:line="300"/>
        <w:jc w:val="left"/>
      </w:pPr>
      <w:r>
        <w:t xml:space="preserve">Coolify — https://coolify.io/docs</w:t>
      </w:r>
    </w:p>
    <w:p>
      <w:pPr>
        <w:pStyle w:val="ListParagraph"/>
        <w:numPr>
          <w:ilvl w:val="0"/>
          <w:numId w:val="2"/>
        </w:numPr>
        <w:spacing w:after="80" w:line="300"/>
        <w:jc w:val="left"/>
      </w:pPr>
      <w:r>
        <w:t xml:space="preserve">GitHub Actions — https://docs.github.com/actions</w:t>
      </w:r>
    </w:p>
    <w:p>
      <w:pPr>
        <w:spacing w:after="120" w:line="320"/>
        <w:jc w:val="both"/>
      </w:pPr>
      <w:r>
        <w:rPr>
          <w:b/>
          <w:bCs/>
        </w:rPr>
        <w:t xml:space="preserve">Référentiels et standards</w:t>
      </w:r>
    </w:p>
    <w:p>
      <w:pPr>
        <w:pStyle w:val="ListParagraph"/>
        <w:numPr>
          <w:ilvl w:val="0"/>
          <w:numId w:val="2"/>
        </w:numPr>
        <w:spacing w:after="80" w:line="300"/>
        <w:jc w:val="left"/>
      </w:pPr>
      <w:r>
        <w:t xml:space="preserve">Référentiel RNCP 38038 — Concepteur Développeur d'Applications (France Compétences).</w:t>
      </w:r>
    </w:p>
    <w:p>
      <w:pPr>
        <w:pStyle w:val="ListParagraph"/>
        <w:numPr>
          <w:ilvl w:val="0"/>
          <w:numId w:val="2"/>
        </w:numPr>
        <w:spacing w:after="80" w:line="300"/>
        <w:jc w:val="left"/>
      </w:pPr>
      <w:r>
        <w:t xml:space="preserve">OWASP Top 10 2021 — https://owasp.org/Top10/</w:t>
      </w:r>
    </w:p>
    <w:p>
      <w:pPr>
        <w:pStyle w:val="ListParagraph"/>
        <w:numPr>
          <w:ilvl w:val="0"/>
          <w:numId w:val="2"/>
        </w:numPr>
        <w:spacing w:after="80" w:line="300"/>
        <w:jc w:val="left"/>
      </w:pPr>
      <w:r>
        <w:t xml:space="preserve">OWASP Cheat Sheets — https://cheatsheetseries.owasp.org/</w:t>
      </w:r>
    </w:p>
    <w:p>
      <w:pPr>
        <w:pStyle w:val="ListParagraph"/>
        <w:numPr>
          <w:ilvl w:val="0"/>
          <w:numId w:val="2"/>
        </w:numPr>
        <w:spacing w:after="80" w:line="300"/>
        <w:jc w:val="left"/>
      </w:pPr>
      <w:r>
        <w:t xml:space="preserve">Twelve-Factor App — https://12factor.net/</w:t>
      </w:r>
    </w:p>
    <w:p>
      <w:pPr>
        <w:pStyle w:val="ListParagraph"/>
        <w:numPr>
          <w:ilvl w:val="0"/>
          <w:numId w:val="2"/>
        </w:numPr>
        <w:spacing w:after="80" w:line="300"/>
        <w:jc w:val="left"/>
      </w:pPr>
      <w:r>
        <w:t xml:space="preserve">RFC 6265 — HTTP State Management Mechanism.</w:t>
      </w:r>
    </w:p>
    <w:p>
      <w:pPr>
        <w:pStyle w:val="ListParagraph"/>
        <w:numPr>
          <w:ilvl w:val="0"/>
          <w:numId w:val="2"/>
        </w:numPr>
        <w:spacing w:after="80" w:line="300"/>
        <w:jc w:val="left"/>
      </w:pPr>
      <w:r>
        <w:t xml:space="preserve">RFC 2104 — HMAC: Keyed-Hashing for Message Authentication.</w:t>
      </w:r>
    </w:p>
    <w:p>
      <w:pPr>
        <w:pStyle w:val="ListParagraph"/>
        <w:numPr>
          <w:ilvl w:val="0"/>
          <w:numId w:val="2"/>
        </w:numPr>
        <w:spacing w:after="80" w:line="300"/>
        <w:jc w:val="left"/>
      </w:pPr>
      <w:r>
        <w:t xml:space="preserve">WAI-ARIA Authoring Practices — https://www.w3.org/WAI/ARIA/apg/</w:t>
      </w:r>
    </w:p>
    <w:p>
      <w:pPr>
        <w:pStyle w:val="Heading2"/>
        <w:spacing w:after="160" w:before="240"/>
      </w:pPr>
      <w:r>
        <w:t xml:space="preserve">Annexe I — Référentiel RNCP 38038</w:t>
      </w:r>
    </w:p>
    <w:p>
      <w:pPr>
        <w:spacing w:after="8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426"/>
      </w:tblGrid>
      <w:tr>
        <w:trPr>
          <w:tblHeader/>
        </w:trPr>
        <w:tc>
          <w:tcPr>
            <w:tcW w:type="dxa" w:w="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Bloc</w:t>
            </w:r>
          </w:p>
        </w:tc>
        <w:tc>
          <w:tcPr>
            <w:tcW w:type="dxa" w:w="5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Compétence</w:t>
            </w:r>
          </w:p>
        </w:tc>
        <w:tc>
          <w:tcPr>
            <w:tcW w:type="dxa" w:w="24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jc w:val="left"/>
            </w:pPr>
            <w:r>
              <w:rPr>
                <w:b/>
                <w:bCs/>
                <w:color w:val="FFFFFF"/>
              </w:rPr>
              <w:t xml:space="preserve">Section preuve</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BC01</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Installer et configurer son environnement de travail</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§3, §6</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BC01</w:t>
            </w:r>
          </w:p>
        </w:tc>
        <w:tc>
          <w:tcPr>
            <w:tcW w:type="dxa" w:w="5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Développer des interfaces utilisateur</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§7.1</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BC01</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Développer des composants métier</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§7.2</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BC01</w:t>
            </w:r>
          </w:p>
        </w:tc>
        <w:tc>
          <w:tcPr>
            <w:tcW w:type="dxa" w:w="5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Contribuer à la gestion d'un projet informatique</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§4</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BC02</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Analyser les besoins et maquetter une application</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§2, §5.1, §5.5</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BC02</w:t>
            </w:r>
          </w:p>
        </w:tc>
        <w:tc>
          <w:tcPr>
            <w:tcW w:type="dxa" w:w="5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Définir l'architecture logicielle d'une application</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§5.2, §6.1</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BC02</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Concevoir et mettre en place une base de données relationnelle</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§5.3</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BC02</w:t>
            </w:r>
          </w:p>
        </w:tc>
        <w:tc>
          <w:tcPr>
            <w:tcW w:type="dxa" w:w="5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Développer des composants d'accès aux données SQL et NoSQL</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§7.3</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BC03</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Préparer et exécuter les plans de tests d'une application</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§9</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BC03</w:t>
            </w:r>
          </w:p>
        </w:tc>
        <w:tc>
          <w:tcPr>
            <w:tcW w:type="dxa" w:w="5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Préparer et documenter le déploiement d'une application</w:t>
            </w:r>
          </w:p>
        </w:tc>
        <w:tc>
          <w:tcPr>
            <w:tcW w:type="dxa" w:w="242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40"/>
              <w:jc w:val="left"/>
            </w:pPr>
            <w:r>
              <w:rPr>
                <w:sz w:val="20"/>
                <w:szCs w:val="20"/>
              </w:rPr>
              <w:t xml:space="preserve">§6.3</w:t>
            </w:r>
          </w:p>
        </w:tc>
      </w:tr>
      <w:tr>
        <w:tc>
          <w:tcPr>
            <w:tcW w:type="dxa" w:w="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BC03</w:t>
            </w:r>
          </w:p>
        </w:tc>
        <w:tc>
          <w:tcPr>
            <w:tcW w:type="dxa" w:w="5800"/>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Contribuer à la mise en production DevOps</w:t>
            </w:r>
          </w:p>
        </w:tc>
        <w:tc>
          <w:tcPr>
            <w:tcW w:type="dxa" w:w="2426"/>
            <w:tcBorders>
              <w:top w:val="single" w:color="BFBFBF" w:sz="4"/>
              <w:left w:val="single" w:color="BFBFBF" w:sz="4"/>
              <w:bottom w:val="single" w:color="BFBFBF" w:sz="4"/>
              <w:right w:val="single" w:color="BFBFBF" w:sz="4"/>
            </w:tcBorders>
            <w:shd w:fill="F4F7FB" w:val="clear"/>
            <w:tcMar>
              <w:top w:type="dxa" w:w="70"/>
              <w:left w:type="dxa" w:w="120"/>
              <w:bottom w:type="dxa" w:w="70"/>
              <w:right w:type="dxa" w:w="120"/>
            </w:tcMar>
          </w:tcPr>
          <w:p>
            <w:pPr>
              <w:spacing w:after="40"/>
              <w:jc w:val="left"/>
            </w:pPr>
            <w:r>
              <w:rPr>
                <w:sz w:val="20"/>
                <w:szCs w:val="20"/>
              </w:rPr>
              <w:t xml:space="preserve">§6.4</w:t>
            </w:r>
          </w:p>
        </w:tc>
      </w:tr>
    </w:tbl>
    <w:p>
      <w:pPr>
        <w:pStyle w:val="Heading2"/>
        <w:spacing w:after="160" w:before="240"/>
      </w:pPr>
      <w:r>
        <w:t xml:space="preserve">Remerciements</w:t>
      </w:r>
    </w:p>
    <w:p>
      <w:pPr>
        <w:spacing w:after="120" w:line="320"/>
        <w:jc w:val="both"/>
      </w:pPr>
      <w:r>
        <w:t xml:space="preserve">Je remercie l'équipe pédagogique du centre de formation pour le cadre fourni, les formateurs intervenants pour leurs retours sur le projet, ainsi que les pairs de la promotion avec qui j'ai pu échanger sur des problématiques techniques rencontrées au fil du projet. Mes remerciements vont également aux contributeurs des nombreuses bibliothèques open source utilisées par FinanTrack, sans lesquelles ce projet n'aurait pas la même surface fonctionnelle. Enfin, je remercie par avance les membres du jury pour le temps consacré à la lecture de ce dossier et à l'évaluation du projet.</w:t>
      </w:r>
    </w:p>
    <w:p>
      <w:pPr>
        <w:spacing w:before="2400"/>
        <w:jc w:val="center"/>
      </w:pPr>
      <w:r>
        <w:rPr>
          <w:i/>
          <w:iCs/>
          <w:color w:val="888888"/>
        </w:rPr>
        <w:t xml:space="preserve">— Fin du dossier —</w:t>
      </w:r>
    </w:p>
    <w:sectPr>
      <w:headerReference w:type="default" r:id="rId7"/>
      <w:footerReference w:type="default" r:id="rId8"/>
      <w:pgSz w:w="11906" w:h="16838" w:orient="portrait"/>
      <w:pgMar w:top="1700" w:right="1440" w:bottom="17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sur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88888"/>
        <w:sz w:val="18"/>
        <w:szCs w:val="18"/>
      </w:rPr>
      <w:t xml:space="preserve">Dossier Professionnel CDA — FinanTrack</w:t>
    </w:r>
    <w:r>
      <w:rPr>
        <w:color w:val="888888"/>
        <w:sz w:val="18"/>
        <w:szCs w:val="18"/>
      </w:rPr>
      <w:t xml:space="preserve">	Lucas Narguet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1F3864"/>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Professionnel CDA — FinanTrack</dc:title>
  <dc:creator>Lucas Narguet</dc:creator>
  <dc:description>Dossier professionnel pour le titre Concepteur Développeur d'Applications (RNCP 38038)</dc:description>
  <cp:lastModifiedBy>Un-named</cp:lastModifiedBy>
  <cp:revision>1</cp:revision>
  <dcterms:created xsi:type="dcterms:W3CDTF">2026-06-07T13:48:11.996Z</dcterms:created>
  <dcterms:modified xsi:type="dcterms:W3CDTF">2026-06-07T13:48:11.996Z</dcterms:modified>
</cp:coreProperties>
</file>

<file path=docProps/custom.xml><?xml version="1.0" encoding="utf-8"?>
<Properties xmlns="http://schemas.openxmlformats.org/officeDocument/2006/custom-properties" xmlns:vt="http://schemas.openxmlformats.org/officeDocument/2006/docPropsVTypes"/>
</file>