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1F4E79"/>
          <w:sz w:val="34"/>
          <w:szCs w:val="34"/>
        </w:rPr>
        <w:t xml:space="preserve">FinanTrack — Tableau des épics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Clé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Contenu principal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Issues du projet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v2-gilmteefv84d_0t2p0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FK-1</w:t>
              </w:r>
            </w:hyperlink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Authentification et gestion de compte</w:t>
            </w:r>
          </w:p>
          <w:p>
            <w:r>
              <w:rPr>
                <w:sz w:val="19"/>
                <w:szCs w:val="19"/>
              </w:rPr>
              <w:t xml:space="preserve">Inscription, connexion par cookie de session signé, déconnexion et réinitialisation de mot de passe par email.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tm_effw7efjmialzdl2s2">
              <w:r>
                <w:rPr>
                  <w:rStyle w:val="Hyperlink"/>
                  <w:sz w:val="19"/>
                  <w:szCs w:val="19"/>
                </w:rPr>
                <w:t xml:space="preserve">FK-8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2iyg6ecwd9gv9vonwav0g">
              <w:r>
                <w:rPr>
                  <w:rStyle w:val="Hyperlink"/>
                  <w:sz w:val="19"/>
                  <w:szCs w:val="19"/>
                </w:rPr>
                <w:t xml:space="preserve">FK-9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he3m0upxunqghlwbziuvp">
              <w:r>
                <w:rPr>
                  <w:rStyle w:val="Hyperlink"/>
                  <w:sz w:val="19"/>
                  <w:szCs w:val="19"/>
                </w:rPr>
                <w:t xml:space="preserve">FK-10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u_mmsppyh9z-kt0t6xar8">
              <w:r>
                <w:rPr>
                  <w:rStyle w:val="Hyperlink"/>
                  <w:sz w:val="19"/>
                  <w:szCs w:val="19"/>
                </w:rPr>
                <w:t xml:space="preserve">FK-11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gawppfm-eae66dfktg2eq">
              <w:r>
                <w:rPr>
                  <w:rStyle w:val="Hyperlink"/>
                  <w:sz w:val="19"/>
                  <w:szCs w:val="19"/>
                </w:rPr>
                <w:t xml:space="preserve">FK-12</w:t>
              </w:r>
            </w:hyperlink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7xpzb2-hueuib3e3vjpxh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FK-2</w:t>
              </w:r>
            </w:hyperlink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Portefeuille et cotations</w:t>
            </w:r>
          </w:p>
          <w:p>
            <w:r>
              <w:rPr>
                <w:sz w:val="19"/>
                <w:szCs w:val="19"/>
              </w:rPr>
              <w:t xml:space="preserve">Modèle Stock, ajout, suppression et modification de positions, dashboard avec courbe 30 jours, tri/filtres et export PDF.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wjq5gasebz_pkddoth3ch">
              <w:r>
                <w:rPr>
                  <w:rStyle w:val="Hyperlink"/>
                  <w:sz w:val="19"/>
                  <w:szCs w:val="19"/>
                </w:rPr>
                <w:t xml:space="preserve">FK-13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dznirwuv3ecxh_-xs0i2o">
              <w:r>
                <w:rPr>
                  <w:rStyle w:val="Hyperlink"/>
                  <w:sz w:val="19"/>
                  <w:szCs w:val="19"/>
                </w:rPr>
                <w:t xml:space="preserve">FK-14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yha9jh_ie_c_r2ppfof-j">
              <w:r>
                <w:rPr>
                  <w:rStyle w:val="Hyperlink"/>
                  <w:sz w:val="19"/>
                  <w:szCs w:val="19"/>
                </w:rPr>
                <w:t xml:space="preserve">FK-15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zcn-rdmgh9ka3aki4cvdb">
              <w:r>
                <w:rPr>
                  <w:rStyle w:val="Hyperlink"/>
                  <w:sz w:val="19"/>
                  <w:szCs w:val="19"/>
                </w:rPr>
                <w:t xml:space="preserve">FK-16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gqkvmwpw2kei3vxmora8h">
              <w:r>
                <w:rPr>
                  <w:rStyle w:val="Hyperlink"/>
                  <w:sz w:val="19"/>
                  <w:szCs w:val="19"/>
                </w:rPr>
                <w:t xml:space="preserve">FK-38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zbychvjooounhk2yb60st">
              <w:r>
                <w:rPr>
                  <w:rStyle w:val="Hyperlink"/>
                  <w:sz w:val="19"/>
                  <w:szCs w:val="19"/>
                </w:rPr>
                <w:t xml:space="preserve">FK-39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ouvnhmlpazlxnakbc5-ux">
              <w:r>
                <w:rPr>
                  <w:rStyle w:val="Hyperlink"/>
                  <w:sz w:val="19"/>
                  <w:szCs w:val="19"/>
                </w:rPr>
                <w:t xml:space="preserve">FK-47</w:t>
              </w:r>
            </w:hyperlink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sdzwsh4trkqkuqdvsaih1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FK-3</w:t>
              </w:r>
            </w:hyperlink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Sandbox de trading simulé</w:t>
            </w:r>
          </w:p>
          <w:p>
            <w:r>
              <w:rPr>
                <w:sz w:val="19"/>
                <w:szCs w:val="19"/>
              </w:rPr>
              <w:t xml:space="preserve">Catalogue d'actions fictives, ordres achat/vente, graphique en chandeliers, multi-timeframe, wallet et historique.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_n6jkrd7477vlsygoa0me">
              <w:r>
                <w:rPr>
                  <w:rStyle w:val="Hyperlink"/>
                  <w:sz w:val="19"/>
                  <w:szCs w:val="19"/>
                </w:rPr>
                <w:t xml:space="preserve">FK-17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hrswle9xhou3gkevjzx_y">
              <w:r>
                <w:rPr>
                  <w:rStyle w:val="Hyperlink"/>
                  <w:sz w:val="19"/>
                  <w:szCs w:val="19"/>
                </w:rPr>
                <w:t xml:space="preserve">FK-18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kcypfr8u4p_rsj2nx9xde">
              <w:r>
                <w:rPr>
                  <w:rStyle w:val="Hyperlink"/>
                  <w:sz w:val="19"/>
                  <w:szCs w:val="19"/>
                </w:rPr>
                <w:t xml:space="preserve">FK-19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ft0-7n5afylvpxe85cwmd">
              <w:r>
                <w:rPr>
                  <w:rStyle w:val="Hyperlink"/>
                  <w:sz w:val="19"/>
                  <w:szCs w:val="19"/>
                </w:rPr>
                <w:t xml:space="preserve">FK-33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hsutttc-md8uzylvn05en">
              <w:r>
                <w:rPr>
                  <w:rStyle w:val="Hyperlink"/>
                  <w:sz w:val="19"/>
                  <w:szCs w:val="19"/>
                </w:rPr>
                <w:t xml:space="preserve">FK-42</w:t>
              </w:r>
            </w:hyperlink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zs5ymawg6vunub8n4izic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FK-4</w:t>
              </w:r>
            </w:hyperlink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Calculatrice financière</w:t>
            </w:r>
          </w:p>
          <w:p>
            <w:r>
              <w:rPr>
                <w:sz w:val="19"/>
                <w:szCs w:val="19"/>
              </w:rPr>
              <w:t xml:space="preserve">Fonction pure d'intérêts composés avec apports mensuels, formulaire de simulation et test unitaire Vitest.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trusmeczqgvydirelt9p7">
              <w:r>
                <w:rPr>
                  <w:rStyle w:val="Hyperlink"/>
                  <w:sz w:val="19"/>
                  <w:szCs w:val="19"/>
                </w:rPr>
                <w:t xml:space="preserve">FK-20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vlfqfje288jaar5khybab">
              <w:r>
                <w:rPr>
                  <w:rStyle w:val="Hyperlink"/>
                  <w:sz w:val="19"/>
                  <w:szCs w:val="19"/>
                </w:rPr>
                <w:t xml:space="preserve">FK-21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t_t4u6yf6enqsgicg4lsp">
              <w:r>
                <w:rPr>
                  <w:rStyle w:val="Hyperlink"/>
                  <w:sz w:val="19"/>
                  <w:szCs w:val="19"/>
                </w:rPr>
                <w:t xml:space="preserve">FK-22</w:t>
              </w:r>
            </w:hyperlink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ltya6bybih9f2wvezpdkl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FK-5</w:t>
              </w:r>
            </w:hyperlink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Sécurité applicative</w:t>
            </w:r>
          </w:p>
          <w:p>
            <w:r>
              <w:rPr>
                <w:sz w:val="19"/>
                <w:szCs w:val="19"/>
              </w:rPr>
              <w:t xml:space="preserve">Hashage bcrypt, signature HMAC du cookie, validation Zod, correctifs proxy et longueur de mot de passe, CSP et Argon2.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o29kx5um9r7jwsavs2dwd">
              <w:r>
                <w:rPr>
                  <w:rStyle w:val="Hyperlink"/>
                  <w:sz w:val="19"/>
                  <w:szCs w:val="19"/>
                </w:rPr>
                <w:t xml:space="preserve">FK-23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f_adjxgkahatqzlygqvcr">
              <w:r>
                <w:rPr>
                  <w:rStyle w:val="Hyperlink"/>
                  <w:sz w:val="19"/>
                  <w:szCs w:val="19"/>
                </w:rPr>
                <w:t xml:space="preserve">FK-24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ijwyga34w4qpga2nkjfjo">
              <w:r>
                <w:rPr>
                  <w:rStyle w:val="Hyperlink"/>
                  <w:sz w:val="19"/>
                  <w:szCs w:val="19"/>
                </w:rPr>
                <w:t xml:space="preserve">FK-25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gigdaacd_o0mp7i6izslh">
              <w:r>
                <w:rPr>
                  <w:rStyle w:val="Hyperlink"/>
                  <w:sz w:val="19"/>
                  <w:szCs w:val="19"/>
                </w:rPr>
                <w:t xml:space="preserve">FK-32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nqj_pcqdo09nhy1_abf83">
              <w:r>
                <w:rPr>
                  <w:rStyle w:val="Hyperlink"/>
                  <w:sz w:val="19"/>
                  <w:szCs w:val="19"/>
                </w:rPr>
                <w:t xml:space="preserve">FK-37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2wsnb6qnla8j0yftlz_tv">
              <w:r>
                <w:rPr>
                  <w:rStyle w:val="Hyperlink"/>
                  <w:sz w:val="19"/>
                  <w:szCs w:val="19"/>
                </w:rPr>
                <w:t xml:space="preserve">FK-44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gdjptw7f4m5yfkafalx3y">
              <w:r>
                <w:rPr>
                  <w:rStyle w:val="Hyperlink"/>
                  <w:sz w:val="19"/>
                  <w:szCs w:val="19"/>
                </w:rPr>
                <w:t xml:space="preserve">FK-48</w:t>
              </w:r>
            </w:hyperlink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cxbj4thc73vrwtp7kcbqy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FK-6</w:t>
              </w:r>
            </w:hyperlink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CI/CD et déploiement</w:t>
            </w:r>
          </w:p>
          <w:p>
            <w:r>
              <w:rPr>
                <w:sz w:val="19"/>
                <w:szCs w:val="19"/>
              </w:rPr>
              <w:t xml:space="preserve">Pipeline GitHub Actions, Postgres en CI, Dockerfile multi-stage non-root, déploiement Coolify sur Hetzner.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u6zyo5cx7bqq8ncz-onng">
              <w:r>
                <w:rPr>
                  <w:rStyle w:val="Hyperlink"/>
                  <w:sz w:val="19"/>
                  <w:szCs w:val="19"/>
                </w:rPr>
                <w:t xml:space="preserve">FK-26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ch89_8vc7ljy9eox4wjhq">
              <w:r>
                <w:rPr>
                  <w:rStyle w:val="Hyperlink"/>
                  <w:sz w:val="19"/>
                  <w:szCs w:val="19"/>
                </w:rPr>
                <w:t xml:space="preserve">FK-27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yihboytvmveakwrgwt99z">
              <w:r>
                <w:rPr>
                  <w:rStyle w:val="Hyperlink"/>
                  <w:sz w:val="19"/>
                  <w:szCs w:val="19"/>
                </w:rPr>
                <w:t xml:space="preserve">FK-28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qgfv3unalaveww_j5wm_h">
              <w:r>
                <w:rPr>
                  <w:rStyle w:val="Hyperlink"/>
                  <w:sz w:val="19"/>
                  <w:szCs w:val="19"/>
                </w:rPr>
                <w:t xml:space="preserve">FK-29</w:t>
              </w:r>
            </w:hyperlink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qytpmoi16maovzgc0ouz1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FK-7</w:t>
              </w:r>
            </w:hyperlink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UX et thème clair/sombre</w:t>
            </w:r>
          </w:p>
          <w:p>
            <w:r>
              <w:rPr>
                <w:sz w:val="19"/>
                <w:szCs w:val="19"/>
              </w:rPr>
              <w:t xml:space="preserve">Layout responsive avec sidebar et navbar, migration du thème vers cookie pour supprimer le FOUC.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i9yow3opxnbfeavg81hyv">
              <w:r>
                <w:rPr>
                  <w:rStyle w:val="Hyperlink"/>
                  <w:sz w:val="19"/>
                  <w:szCs w:val="19"/>
                </w:rPr>
                <w:t xml:space="preserve">FK-30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a1bgwwm_fzpyflqlvpaai">
              <w:r>
                <w:rPr>
                  <w:rStyle w:val="Hyperlink"/>
                  <w:sz w:val="19"/>
                  <w:szCs w:val="19"/>
                </w:rPr>
                <w:t xml:space="preserve">FK-31</w:t>
              </w:r>
            </w:hyperlink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2-gilmteefv84d_0t2p0" Type="http://schemas.openxmlformats.org/officeDocument/2006/relationships/hyperlink" Target="https://finantrack.atlassian.net/browse/FK-1" TargetMode="External"/><Relationship Id="rIdtm_effw7efjmialzdl2s2" Type="http://schemas.openxmlformats.org/officeDocument/2006/relationships/hyperlink" Target="https://finantrack.atlassian.net/browse/FK-8" TargetMode="External"/><Relationship Id="rId2iyg6ecwd9gv9vonwav0g" Type="http://schemas.openxmlformats.org/officeDocument/2006/relationships/hyperlink" Target="https://finantrack.atlassian.net/browse/FK-9" TargetMode="External"/><Relationship Id="rIdhe3m0upxunqghlwbziuvp" Type="http://schemas.openxmlformats.org/officeDocument/2006/relationships/hyperlink" Target="https://finantrack.atlassian.net/browse/FK-10" TargetMode="External"/><Relationship Id="rIdu_mmsppyh9z-kt0t6xar8" Type="http://schemas.openxmlformats.org/officeDocument/2006/relationships/hyperlink" Target="https://finantrack.atlassian.net/browse/FK-11" TargetMode="External"/><Relationship Id="rIdgawppfm-eae66dfktg2eq" Type="http://schemas.openxmlformats.org/officeDocument/2006/relationships/hyperlink" Target="https://finantrack.atlassian.net/browse/FK-12" TargetMode="External"/><Relationship Id="rId7xpzb2-hueuib3e3vjpxh" Type="http://schemas.openxmlformats.org/officeDocument/2006/relationships/hyperlink" Target="https://finantrack.atlassian.net/browse/FK-2" TargetMode="External"/><Relationship Id="rIdwjq5gasebz_pkddoth3ch" Type="http://schemas.openxmlformats.org/officeDocument/2006/relationships/hyperlink" Target="https://finantrack.atlassian.net/browse/FK-13" TargetMode="External"/><Relationship Id="rIddznirwuv3ecxh_-xs0i2o" Type="http://schemas.openxmlformats.org/officeDocument/2006/relationships/hyperlink" Target="https://finantrack.atlassian.net/browse/FK-14" TargetMode="External"/><Relationship Id="rIdyha9jh_ie_c_r2ppfof-j" Type="http://schemas.openxmlformats.org/officeDocument/2006/relationships/hyperlink" Target="https://finantrack.atlassian.net/browse/FK-15" TargetMode="External"/><Relationship Id="rIdzcn-rdmgh9ka3aki4cvdb" Type="http://schemas.openxmlformats.org/officeDocument/2006/relationships/hyperlink" Target="https://finantrack.atlassian.net/browse/FK-16" TargetMode="External"/><Relationship Id="rIdgqkvmwpw2kei3vxmora8h" Type="http://schemas.openxmlformats.org/officeDocument/2006/relationships/hyperlink" Target="https://finantrack.atlassian.net/browse/FK-38" TargetMode="External"/><Relationship Id="rIdzbychvjooounhk2yb60st" Type="http://schemas.openxmlformats.org/officeDocument/2006/relationships/hyperlink" Target="https://finantrack.atlassian.net/browse/FK-39" TargetMode="External"/><Relationship Id="rIdouvnhmlpazlxnakbc5-ux" Type="http://schemas.openxmlformats.org/officeDocument/2006/relationships/hyperlink" Target="https://finantrack.atlassian.net/browse/FK-47" TargetMode="External"/><Relationship Id="rIdsdzwsh4trkqkuqdvsaih1" Type="http://schemas.openxmlformats.org/officeDocument/2006/relationships/hyperlink" Target="https://finantrack.atlassian.net/browse/FK-3" TargetMode="External"/><Relationship Id="rId_n6jkrd7477vlsygoa0me" Type="http://schemas.openxmlformats.org/officeDocument/2006/relationships/hyperlink" Target="https://finantrack.atlassian.net/browse/FK-17" TargetMode="External"/><Relationship Id="rIdhrswle9xhou3gkevjzx_y" Type="http://schemas.openxmlformats.org/officeDocument/2006/relationships/hyperlink" Target="https://finantrack.atlassian.net/browse/FK-18" TargetMode="External"/><Relationship Id="rIdkcypfr8u4p_rsj2nx9xde" Type="http://schemas.openxmlformats.org/officeDocument/2006/relationships/hyperlink" Target="https://finantrack.atlassian.net/browse/FK-19" TargetMode="External"/><Relationship Id="rIdft0-7n5afylvpxe85cwmd" Type="http://schemas.openxmlformats.org/officeDocument/2006/relationships/hyperlink" Target="https://finantrack.atlassian.net/browse/FK-33" TargetMode="External"/><Relationship Id="rIdhsutttc-md8uzylvn05en" Type="http://schemas.openxmlformats.org/officeDocument/2006/relationships/hyperlink" Target="https://finantrack.atlassian.net/browse/FK-42" TargetMode="External"/><Relationship Id="rIdzs5ymawg6vunub8n4izic" Type="http://schemas.openxmlformats.org/officeDocument/2006/relationships/hyperlink" Target="https://finantrack.atlassian.net/browse/FK-4" TargetMode="External"/><Relationship Id="rIdtrusmeczqgvydirelt9p7" Type="http://schemas.openxmlformats.org/officeDocument/2006/relationships/hyperlink" Target="https://finantrack.atlassian.net/browse/FK-20" TargetMode="External"/><Relationship Id="rIdvlfqfje288jaar5khybab" Type="http://schemas.openxmlformats.org/officeDocument/2006/relationships/hyperlink" Target="https://finantrack.atlassian.net/browse/FK-21" TargetMode="External"/><Relationship Id="rIdt_t4u6yf6enqsgicg4lsp" Type="http://schemas.openxmlformats.org/officeDocument/2006/relationships/hyperlink" Target="https://finantrack.atlassian.net/browse/FK-22" TargetMode="External"/><Relationship Id="rIdltya6bybih9f2wvezpdkl" Type="http://schemas.openxmlformats.org/officeDocument/2006/relationships/hyperlink" Target="https://finantrack.atlassian.net/browse/FK-5" TargetMode="External"/><Relationship Id="rIdo29kx5um9r7jwsavs2dwd" Type="http://schemas.openxmlformats.org/officeDocument/2006/relationships/hyperlink" Target="https://finantrack.atlassian.net/browse/FK-23" TargetMode="External"/><Relationship Id="rIdf_adjxgkahatqzlygqvcr" Type="http://schemas.openxmlformats.org/officeDocument/2006/relationships/hyperlink" Target="https://finantrack.atlassian.net/browse/FK-24" TargetMode="External"/><Relationship Id="rIdijwyga34w4qpga2nkjfjo" Type="http://schemas.openxmlformats.org/officeDocument/2006/relationships/hyperlink" Target="https://finantrack.atlassian.net/browse/FK-25" TargetMode="External"/><Relationship Id="rIdgigdaacd_o0mp7i6izslh" Type="http://schemas.openxmlformats.org/officeDocument/2006/relationships/hyperlink" Target="https://finantrack.atlassian.net/browse/FK-32" TargetMode="External"/><Relationship Id="rIdnqj_pcqdo09nhy1_abf83" Type="http://schemas.openxmlformats.org/officeDocument/2006/relationships/hyperlink" Target="https://finantrack.atlassian.net/browse/FK-37" TargetMode="External"/><Relationship Id="rId2wsnb6qnla8j0yftlz_tv" Type="http://schemas.openxmlformats.org/officeDocument/2006/relationships/hyperlink" Target="https://finantrack.atlassian.net/browse/FK-44" TargetMode="External"/><Relationship Id="rIdgdjptw7f4m5yfkafalx3y" Type="http://schemas.openxmlformats.org/officeDocument/2006/relationships/hyperlink" Target="https://finantrack.atlassian.net/browse/FK-48" TargetMode="External"/><Relationship Id="rIdcxbj4thc73vrwtp7kcbqy" Type="http://schemas.openxmlformats.org/officeDocument/2006/relationships/hyperlink" Target="https://finantrack.atlassian.net/browse/FK-6" TargetMode="External"/><Relationship Id="rIdu6zyo5cx7bqq8ncz-onng" Type="http://schemas.openxmlformats.org/officeDocument/2006/relationships/hyperlink" Target="https://finantrack.atlassian.net/browse/FK-26" TargetMode="External"/><Relationship Id="rIdch89_8vc7ljy9eox4wjhq" Type="http://schemas.openxmlformats.org/officeDocument/2006/relationships/hyperlink" Target="https://finantrack.atlassian.net/browse/FK-27" TargetMode="External"/><Relationship Id="rIdyihboytvmveakwrgwt99z" Type="http://schemas.openxmlformats.org/officeDocument/2006/relationships/hyperlink" Target="https://finantrack.atlassian.net/browse/FK-28" TargetMode="External"/><Relationship Id="rIdqgfv3unalaveww_j5wm_h" Type="http://schemas.openxmlformats.org/officeDocument/2006/relationships/hyperlink" Target="https://finantrack.atlassian.net/browse/FK-29" TargetMode="External"/><Relationship Id="rIdqytpmoi16maovzgc0ouz1" Type="http://schemas.openxmlformats.org/officeDocument/2006/relationships/hyperlink" Target="https://finantrack.atlassian.net/browse/FK-7" TargetMode="External"/><Relationship Id="rIdi9yow3opxnbfeavg81hyv" Type="http://schemas.openxmlformats.org/officeDocument/2006/relationships/hyperlink" Target="https://finantrack.atlassian.net/browse/FK-30" TargetMode="External"/><Relationship Id="rIda1bgwwm_fzpyflqlvpaai" Type="http://schemas.openxmlformats.org/officeDocument/2006/relationships/hyperlink" Target="https://finantrack.atlassian.net/browse/FK-31" TargetMode="External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2026-06-26T17:45:26.462Z</dcterms:created>
  <dcterms:modified xsi:type="dcterms:W3CDTF">2026-06-26T17:45:26.462Z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