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24" w:rsidRDefault="00FC519B" w:rsidP="00FC519B">
      <w:pPr>
        <w:jc w:val="center"/>
      </w:pPr>
      <w:r>
        <w:t>Munkaügyi kapcsolatok rendszere</w:t>
      </w:r>
    </w:p>
    <w:p w:rsidR="00FC519B" w:rsidRDefault="00FC519B" w:rsidP="00FC519B">
      <w:proofErr w:type="spellStart"/>
      <w:r>
        <w:rPr>
          <w:b/>
        </w:rPr>
        <w:t>participáció</w:t>
      </w:r>
      <w:proofErr w:type="spellEnd"/>
      <w:r>
        <w:rPr>
          <w:b/>
        </w:rPr>
        <w:t>: vállalati üzemi szintű részvétel:</w:t>
      </w:r>
      <w:r>
        <w:rPr>
          <w:b/>
        </w:rPr>
        <w:br/>
      </w:r>
      <w:proofErr w:type="gramStart"/>
      <w:r>
        <w:rPr>
          <w:b/>
        </w:rPr>
        <w:t>funkciója</w:t>
      </w:r>
      <w:proofErr w:type="gramEnd"/>
      <w:r>
        <w:rPr>
          <w:b/>
        </w:rPr>
        <w:t xml:space="preserve">: </w:t>
      </w:r>
      <w:r>
        <w:t>érdekképviselet, érdekvédelem, érdekegyeztetés</w:t>
      </w:r>
      <w:r>
        <w:br/>
      </w:r>
      <w:r>
        <w:rPr>
          <w:b/>
        </w:rPr>
        <w:t>tárgya:</w:t>
      </w:r>
      <w:r>
        <w:t xml:space="preserve"> munkaviszonyhoz </w:t>
      </w:r>
      <w:proofErr w:type="spellStart"/>
      <w:r>
        <w:t>kapcsolodó</w:t>
      </w:r>
      <w:proofErr w:type="spellEnd"/>
      <w:r>
        <w:t xml:space="preserve"> gazdasági szociális vezetői döntések</w:t>
      </w:r>
      <w:r>
        <w:br/>
      </w:r>
      <w:r>
        <w:rPr>
          <w:b/>
        </w:rPr>
        <w:t>célja:</w:t>
      </w:r>
      <w:r>
        <w:t xml:space="preserve"> üzemi folyamatokban az MV-</w:t>
      </w:r>
      <w:proofErr w:type="spellStart"/>
      <w:r>
        <w:t>ket</w:t>
      </w:r>
      <w:proofErr w:type="spellEnd"/>
      <w:r>
        <w:t xml:space="preserve"> érintő vezetői döntések külső befolyásolása</w:t>
      </w:r>
      <w:r>
        <w:br/>
      </w:r>
      <w:r>
        <w:rPr>
          <w:b/>
        </w:rPr>
        <w:t>szervezete:</w:t>
      </w:r>
      <w:r>
        <w:t xml:space="preserve"> üzemi tanács</w:t>
      </w:r>
      <w:r>
        <w:br/>
      </w:r>
      <w:proofErr w:type="spellStart"/>
      <w:r>
        <w:rPr>
          <w:b/>
        </w:rPr>
        <w:t>szervezése:</w:t>
      </w:r>
      <w:r>
        <w:t>munkavállalói</w:t>
      </w:r>
      <w:proofErr w:type="spellEnd"/>
      <w:r>
        <w:t xml:space="preserve"> jog, mindenki választó és választható</w:t>
      </w:r>
      <w:r>
        <w:br/>
      </w:r>
      <w:r>
        <w:rPr>
          <w:b/>
        </w:rPr>
        <w:t>autonómia:</w:t>
      </w:r>
      <w:r>
        <w:t xml:space="preserve"> képviseleti demokrácia</w:t>
      </w:r>
      <w:r>
        <w:br/>
      </w:r>
      <w:r>
        <w:rPr>
          <w:b/>
        </w:rPr>
        <w:t xml:space="preserve">egymásra utaltság: </w:t>
      </w:r>
      <w:r>
        <w:t xml:space="preserve">vállalati szintű munkavállalói érdekképviselet </w:t>
      </w:r>
      <w:proofErr w:type="spellStart"/>
      <w:r>
        <w:t>megkettőzödése</w:t>
      </w:r>
      <w:proofErr w:type="spellEnd"/>
    </w:p>
    <w:p w:rsidR="00FC519B" w:rsidRDefault="00FC519B" w:rsidP="00FC519B">
      <w:pPr>
        <w:jc w:val="center"/>
      </w:pPr>
      <w:proofErr w:type="spellStart"/>
      <w:r>
        <w:t>Participáció</w:t>
      </w:r>
      <w:proofErr w:type="spellEnd"/>
      <w:r>
        <w:t xml:space="preserve"> EU modelljei</w:t>
      </w:r>
    </w:p>
    <w:p w:rsidR="00FC519B" w:rsidRDefault="00FC519B" w:rsidP="00FC519B">
      <w:proofErr w:type="spellStart"/>
      <w:r>
        <w:rPr>
          <w:b/>
        </w:rPr>
        <w:t>létesités</w:t>
      </w:r>
      <w:proofErr w:type="spellEnd"/>
      <w:r>
        <w:rPr>
          <w:b/>
        </w:rPr>
        <w:t xml:space="preserve"> alapja:</w:t>
      </w:r>
      <w:r>
        <w:t xml:space="preserve"> jogszabály-&gt;</w:t>
      </w:r>
      <w:proofErr w:type="gramStart"/>
      <w:r>
        <w:t>kontinentális</w:t>
      </w:r>
      <w:proofErr w:type="gramEnd"/>
      <w:r>
        <w:t xml:space="preserve"> megállapodás-&gt;angolszász</w:t>
      </w:r>
      <w:r>
        <w:br/>
      </w:r>
      <w:proofErr w:type="spellStart"/>
      <w:r>
        <w:rPr>
          <w:b/>
        </w:rPr>
        <w:t>müködés</w:t>
      </w:r>
      <w:proofErr w:type="spellEnd"/>
      <w:r>
        <w:rPr>
          <w:b/>
        </w:rPr>
        <w:t xml:space="preserve"> szintje: </w:t>
      </w:r>
      <w:r>
        <w:t xml:space="preserve">vállalat </w:t>
      </w:r>
      <w:proofErr w:type="spellStart"/>
      <w:r>
        <w:t>irányitása</w:t>
      </w:r>
      <w:proofErr w:type="spellEnd"/>
      <w:r>
        <w:t xml:space="preserve"> szint-&gt;kft </w:t>
      </w:r>
      <w:proofErr w:type="spellStart"/>
      <w:r>
        <w:t>nél</w:t>
      </w:r>
      <w:proofErr w:type="spellEnd"/>
      <w:r>
        <w:t xml:space="preserve">-&gt; </w:t>
      </w:r>
      <w:proofErr w:type="spellStart"/>
      <w:r>
        <w:t>taggyülés</w:t>
      </w:r>
      <w:proofErr w:type="spellEnd"/>
      <w:r>
        <w:t>,</w:t>
      </w:r>
      <w:r>
        <w:br/>
        <w:t xml:space="preserve">az </w:t>
      </w:r>
      <w:proofErr w:type="spellStart"/>
      <w:r>
        <w:t>operativ</w:t>
      </w:r>
      <w:proofErr w:type="spellEnd"/>
      <w:r>
        <w:t xml:space="preserve"> tevékenységek üzemi szinten-&gt; ügyvezetés. Rtnél ügyvezetés + </w:t>
      </w:r>
      <w:proofErr w:type="spellStart"/>
      <w:r>
        <w:t>igazgatóság+közgyülés</w:t>
      </w:r>
      <w:proofErr w:type="spellEnd"/>
      <w:r>
        <w:t>-&gt;</w:t>
      </w:r>
      <w:proofErr w:type="spellStart"/>
      <w:r>
        <w:t>kétszinzű</w:t>
      </w:r>
      <w:proofErr w:type="spellEnd"/>
      <w:r>
        <w:br/>
      </w:r>
      <w:r>
        <w:rPr>
          <w:b/>
        </w:rPr>
        <w:t xml:space="preserve">hatáskör </w:t>
      </w:r>
      <w:proofErr w:type="spellStart"/>
      <w:r>
        <w:rPr>
          <w:b/>
        </w:rPr>
        <w:t>kiterjesztés:</w:t>
      </w:r>
      <w:r w:rsidRPr="00FC519B">
        <w:rPr>
          <w:i/>
          <w:u w:val="single"/>
        </w:rPr>
        <w:t>német</w:t>
      </w:r>
      <w:r>
        <w:t>:együttmüködés</w:t>
      </w:r>
      <w:proofErr w:type="spellEnd"/>
      <w:r>
        <w:t xml:space="preserve">, </w:t>
      </w:r>
      <w:proofErr w:type="spellStart"/>
      <w:r>
        <w:t>együttdöntés</w:t>
      </w:r>
      <w:proofErr w:type="spellEnd"/>
      <w:r>
        <w:t xml:space="preserve"> </w:t>
      </w:r>
      <w:proofErr w:type="spellStart"/>
      <w:r w:rsidRPr="00FC519B">
        <w:rPr>
          <w:i/>
          <w:u w:val="single"/>
        </w:rPr>
        <w:t>francia</w:t>
      </w:r>
      <w:r>
        <w:t>:konzultáció</w:t>
      </w:r>
      <w:proofErr w:type="spellEnd"/>
      <w:r>
        <w:br/>
      </w:r>
      <w:proofErr w:type="spellStart"/>
      <w:r>
        <w:rPr>
          <w:b/>
        </w:rPr>
        <w:t>participáció</w:t>
      </w:r>
      <w:proofErr w:type="spellEnd"/>
      <w:r>
        <w:rPr>
          <w:b/>
        </w:rPr>
        <w:t xml:space="preserve"> szervezete:</w:t>
      </w:r>
      <w:r>
        <w:t xml:space="preserve"> üzemi tanács, nincs szakszervezet. az üzemi tanács = a szakszervezettel. vagy </w:t>
      </w:r>
      <w:proofErr w:type="spellStart"/>
      <w:r>
        <w:t>üze</w:t>
      </w:r>
      <w:proofErr w:type="spellEnd"/>
      <w:r>
        <w:t xml:space="preserve"> mi tanács </w:t>
      </w:r>
      <w:proofErr w:type="gramStart"/>
      <w:r>
        <w:t>nincs</w:t>
      </w:r>
      <w:proofErr w:type="gramEnd"/>
      <w:r>
        <w:t xml:space="preserve"> akkor van szakszervezet</w:t>
      </w:r>
      <w:r>
        <w:br/>
      </w:r>
      <w:r>
        <w:rPr>
          <w:b/>
        </w:rPr>
        <w:t>üzemi tanács összetétele:</w:t>
      </w:r>
      <w:r>
        <w:t xml:space="preserve"> csak munkavállalói képviselet-&gt; elnöke az igazgató.</w:t>
      </w:r>
      <w:r>
        <w:br/>
        <w:t>paritásos munkavállaló/management képviselet</w:t>
      </w:r>
      <w:r>
        <w:br/>
      </w:r>
      <w:proofErr w:type="spellStart"/>
      <w:r>
        <w:rPr>
          <w:b/>
        </w:rPr>
        <w:t>kollektiv</w:t>
      </w:r>
      <w:proofErr w:type="spellEnd"/>
      <w:r>
        <w:rPr>
          <w:b/>
        </w:rPr>
        <w:t xml:space="preserve"> szerződéses jogosultság:</w:t>
      </w:r>
      <w:r>
        <w:t xml:space="preserve"> csak üzemi megállapodás, de akár </w:t>
      </w:r>
      <w:proofErr w:type="spellStart"/>
      <w:r>
        <w:t>kollektiv</w:t>
      </w:r>
      <w:proofErr w:type="spellEnd"/>
      <w:r>
        <w:t xml:space="preserve"> szerződés is ha nincs  szakszervezet. Üzemi tanácsnak nincs jogi sztrájkot szervezni, van választás, de nincs közvetlen tagsága és költsége.</w:t>
      </w:r>
    </w:p>
    <w:p w:rsidR="00FC519B" w:rsidRDefault="00FC519B" w:rsidP="00FC519B">
      <w:pPr>
        <w:jc w:val="center"/>
      </w:pPr>
      <w:proofErr w:type="spellStart"/>
      <w:r>
        <w:t>Participáció</w:t>
      </w:r>
      <w:proofErr w:type="spellEnd"/>
      <w:r>
        <w:t xml:space="preserve"> megjelenése itthon</w:t>
      </w:r>
    </w:p>
    <w:p w:rsidR="00FC519B" w:rsidRDefault="00FC519B" w:rsidP="00FC519B">
      <w:proofErr w:type="spellStart"/>
      <w:r>
        <w:rPr>
          <w:b/>
        </w:rPr>
        <w:t>létesités</w:t>
      </w:r>
      <w:proofErr w:type="spellEnd"/>
      <w:r>
        <w:rPr>
          <w:b/>
        </w:rPr>
        <w:t xml:space="preserve"> lapja:</w:t>
      </w:r>
      <w:r>
        <w:t xml:space="preserve"> jogszabály</w:t>
      </w:r>
      <w:r>
        <w:br/>
      </w:r>
      <w:proofErr w:type="spellStart"/>
      <w:r>
        <w:rPr>
          <w:b/>
        </w:rPr>
        <w:t>müködés</w:t>
      </w:r>
      <w:proofErr w:type="spellEnd"/>
      <w:r>
        <w:rPr>
          <w:b/>
        </w:rPr>
        <w:t xml:space="preserve"> szintje:</w:t>
      </w:r>
      <w:r>
        <w:t xml:space="preserve"> üzemi szint</w:t>
      </w:r>
      <w:r>
        <w:br/>
      </w:r>
      <w:r>
        <w:rPr>
          <w:b/>
        </w:rPr>
        <w:t>hatáskör kiterjesztése:</w:t>
      </w:r>
      <w:r>
        <w:t xml:space="preserve"> jellemzően </w:t>
      </w:r>
      <w:proofErr w:type="gramStart"/>
      <w:r>
        <w:t>konzultáció</w:t>
      </w:r>
      <w:proofErr w:type="gramEnd"/>
      <w:r>
        <w:t>, nagyon kevés az együtt döntés.</w:t>
      </w:r>
      <w:r w:rsidR="000D4F8C">
        <w:br/>
      </w:r>
      <w:r w:rsidR="000D4F8C">
        <w:t xml:space="preserve">az </w:t>
      </w:r>
      <w:proofErr w:type="spellStart"/>
      <w:r w:rsidR="000D4F8C">
        <w:t>operativ</w:t>
      </w:r>
      <w:proofErr w:type="spellEnd"/>
      <w:r w:rsidR="000D4F8C">
        <w:t xml:space="preserve"> tevékenységek üzemi szinten-&gt; ügyvezetés. Rtnél ügyvezetés + </w:t>
      </w:r>
      <w:proofErr w:type="spellStart"/>
      <w:r w:rsidR="000D4F8C">
        <w:t>igazgatóság+közgyülés</w:t>
      </w:r>
      <w:proofErr w:type="spellEnd"/>
      <w:r w:rsidR="000D4F8C">
        <w:t>-&gt;</w:t>
      </w:r>
      <w:proofErr w:type="spellStart"/>
      <w:r w:rsidR="000D4F8C">
        <w:t>kétszinzű</w:t>
      </w:r>
      <w:proofErr w:type="spellEnd"/>
      <w:r w:rsidR="000D4F8C">
        <w:br/>
      </w:r>
      <w:proofErr w:type="spellStart"/>
      <w:r w:rsidR="000D4F8C">
        <w:rPr>
          <w:b/>
        </w:rPr>
        <w:t>participáció</w:t>
      </w:r>
      <w:proofErr w:type="spellEnd"/>
      <w:r w:rsidR="000D4F8C">
        <w:rPr>
          <w:b/>
        </w:rPr>
        <w:t xml:space="preserve"> szervezete:</w:t>
      </w:r>
      <w:r w:rsidR="000D4F8C">
        <w:t xml:space="preserve"> üzemi </w:t>
      </w:r>
      <w:proofErr w:type="spellStart"/>
      <w:r w:rsidR="000D4F8C">
        <w:t>tanács+szakszervezet:</w:t>
      </w:r>
      <w:r w:rsidR="000D4F8C">
        <w:rPr>
          <w:i/>
        </w:rPr>
        <w:t>párhuzamos</w:t>
      </w:r>
      <w:proofErr w:type="spellEnd"/>
      <w:r w:rsidR="000D4F8C">
        <w:rPr>
          <w:i/>
        </w:rPr>
        <w:t xml:space="preserve"> érdekképviselet, tájékozódási és </w:t>
      </w:r>
      <w:proofErr w:type="gramStart"/>
      <w:r w:rsidR="000D4F8C">
        <w:rPr>
          <w:i/>
        </w:rPr>
        <w:t>konzultációs</w:t>
      </w:r>
      <w:proofErr w:type="gramEnd"/>
      <w:r w:rsidR="000D4F8C">
        <w:rPr>
          <w:i/>
        </w:rPr>
        <w:t xml:space="preserve"> jogok</w:t>
      </w:r>
      <w:r w:rsidR="000D4F8C">
        <w:rPr>
          <w:i/>
        </w:rPr>
        <w:br/>
      </w:r>
      <w:proofErr w:type="spellStart"/>
      <w:r w:rsidR="000D4F8C">
        <w:rPr>
          <w:i/>
        </w:rPr>
        <w:t>EUban</w:t>
      </w:r>
      <w:proofErr w:type="spellEnd"/>
      <w:r w:rsidR="000D4F8C">
        <w:rPr>
          <w:i/>
        </w:rPr>
        <w:t xml:space="preserve"> egy </w:t>
      </w:r>
      <w:proofErr w:type="spellStart"/>
      <w:r w:rsidR="000D4F8C">
        <w:rPr>
          <w:i/>
        </w:rPr>
        <w:t>érdekérvéynesitése</w:t>
      </w:r>
      <w:proofErr w:type="spellEnd"/>
      <w:r w:rsidR="000D4F8C">
        <w:rPr>
          <w:i/>
        </w:rPr>
        <w:t xml:space="preserve"> forma. MO-n 2 van.-&gt; veszekedjenek egymással</w:t>
      </w:r>
      <w:r w:rsidR="000D4F8C">
        <w:rPr>
          <w:i/>
        </w:rPr>
        <w:br/>
      </w:r>
      <w:r w:rsidR="000D4F8C">
        <w:rPr>
          <w:b/>
          <w:i/>
        </w:rPr>
        <w:t>üzemi tanács összetétele:</w:t>
      </w:r>
      <w:r w:rsidR="000D4F8C">
        <w:rPr>
          <w:i/>
        </w:rPr>
        <w:t xml:space="preserve"> csak munkavállalói képviselet.</w:t>
      </w:r>
      <w:r w:rsidR="000D4F8C">
        <w:rPr>
          <w:i/>
        </w:rPr>
        <w:br/>
      </w:r>
      <w:proofErr w:type="spellStart"/>
      <w:r w:rsidR="000D4F8C">
        <w:rPr>
          <w:b/>
        </w:rPr>
        <w:t>kollektiv</w:t>
      </w:r>
      <w:proofErr w:type="spellEnd"/>
      <w:r w:rsidR="000D4F8C">
        <w:rPr>
          <w:b/>
        </w:rPr>
        <w:t xml:space="preserve"> szerződés jogosultsága:</w:t>
      </w:r>
      <w:r w:rsidR="000D4F8C">
        <w:t xml:space="preserve"> csak üzemi megállapodás és </w:t>
      </w:r>
      <w:proofErr w:type="spellStart"/>
      <w:r w:rsidR="000D4F8C">
        <w:t>kollektiv</w:t>
      </w:r>
      <w:proofErr w:type="spellEnd"/>
      <w:r w:rsidR="000D4F8C">
        <w:t xml:space="preserve"> szerződés</w:t>
      </w:r>
    </w:p>
    <w:p w:rsidR="000D4F8C" w:rsidRDefault="000D4F8C" w:rsidP="000D4F8C">
      <w:pPr>
        <w:jc w:val="center"/>
      </w:pPr>
      <w:r>
        <w:t>Üzemi tanácsok hazai szabályozása:</w:t>
      </w:r>
    </w:p>
    <w:p w:rsidR="000D4F8C" w:rsidRDefault="000D4F8C" w:rsidP="000D4F8C">
      <w:pPr>
        <w:rPr>
          <w:b/>
        </w:rPr>
      </w:pPr>
      <w:r>
        <w:t>15 MV alatt nincs</w:t>
      </w:r>
      <w:r>
        <w:br/>
        <w:t xml:space="preserve">16-50-&gt; üzemi </w:t>
      </w:r>
      <w:proofErr w:type="spellStart"/>
      <w:r>
        <w:t>megbizott</w:t>
      </w:r>
      <w:proofErr w:type="spellEnd"/>
      <w:r>
        <w:br/>
        <w:t>50 fölött üzemi tanács, létszáma MT alapján</w:t>
      </w:r>
      <w:r>
        <w:br/>
      </w:r>
      <w:r>
        <w:tab/>
        <w:t>-</w:t>
      </w:r>
      <w:proofErr w:type="gramStart"/>
      <w:r>
        <w:t>részlegenként</w:t>
      </w:r>
      <w:proofErr w:type="gramEnd"/>
      <w:r>
        <w:t xml:space="preserve"> telephelyenként</w:t>
      </w:r>
      <w:r>
        <w:br/>
      </w:r>
      <w:r>
        <w:tab/>
        <w:t>-választás útján</w:t>
      </w:r>
      <w:r>
        <w:br/>
      </w:r>
      <w:r>
        <w:tab/>
        <w:t>-központi és vállalat csoport szinten</w:t>
      </w:r>
      <w:r>
        <w:br/>
      </w:r>
      <w:r>
        <w:tab/>
        <w:t>-Nemzetközi szint: Európai Üzemi Tanács</w:t>
      </w:r>
      <w:r>
        <w:br/>
        <w:t xml:space="preserve">MA és MV-k együtt </w:t>
      </w:r>
      <w:proofErr w:type="spellStart"/>
      <w:r>
        <w:t>müködése</w:t>
      </w:r>
      <w:proofErr w:type="spellEnd"/>
      <w:r>
        <w:t>,</w:t>
      </w:r>
      <w:r w:rsidR="00920AFD">
        <w:t xml:space="preserve"> MA döntéseinek befolyásolása céljából MV-</w:t>
      </w:r>
      <w:proofErr w:type="spellStart"/>
      <w:r w:rsidR="00920AFD">
        <w:t>ket</w:t>
      </w:r>
      <w:proofErr w:type="spellEnd"/>
      <w:r w:rsidR="00920AFD">
        <w:t xml:space="preserve"> </w:t>
      </w:r>
      <w:r w:rsidR="00920AFD">
        <w:tab/>
      </w:r>
      <w:r w:rsidR="00920AFD">
        <w:rPr>
          <w:b/>
        </w:rPr>
        <w:t xml:space="preserve">üzemi </w:t>
      </w:r>
      <w:proofErr w:type="spellStart"/>
      <w:r w:rsidR="00920AFD">
        <w:rPr>
          <w:b/>
        </w:rPr>
        <w:t>megbizott</w:t>
      </w:r>
      <w:proofErr w:type="spellEnd"/>
      <w:r w:rsidR="00920AFD">
        <w:rPr>
          <w:b/>
        </w:rPr>
        <w:t xml:space="preserve">, üzemi tanács </w:t>
      </w:r>
      <w:r w:rsidR="00920AFD">
        <w:t xml:space="preserve"> képviseli.</w:t>
      </w:r>
      <w:r w:rsidR="00920AFD">
        <w:br/>
      </w:r>
      <w:r w:rsidR="00920AFD">
        <w:lastRenderedPageBreak/>
        <w:t xml:space="preserve">ha </w:t>
      </w:r>
      <w:proofErr w:type="gramStart"/>
      <w:r w:rsidR="00920AFD">
        <w:t>a</w:t>
      </w:r>
      <w:proofErr w:type="gramEnd"/>
      <w:r w:rsidR="00920AFD">
        <w:t xml:space="preserve"> üzemidolgozók </w:t>
      </w:r>
      <w:proofErr w:type="spellStart"/>
      <w:r w:rsidR="00920AFD">
        <w:t>megelöző</w:t>
      </w:r>
      <w:proofErr w:type="spellEnd"/>
      <w:r w:rsidR="00920AFD">
        <w:t xml:space="preserve"> félévre </w:t>
      </w:r>
      <w:proofErr w:type="spellStart"/>
      <w:r w:rsidR="00920AFD">
        <w:t>számitott</w:t>
      </w:r>
      <w:proofErr w:type="spellEnd"/>
      <w:r w:rsidR="00920AFD">
        <w:t xml:space="preserve"> átlagos létszáma meghaladja a 15-t </w:t>
      </w:r>
      <w:r w:rsidR="00920AFD">
        <w:rPr>
          <w:b/>
        </w:rPr>
        <w:t xml:space="preserve">üzemi </w:t>
      </w:r>
      <w:proofErr w:type="spellStart"/>
      <w:r w:rsidR="00920AFD">
        <w:rPr>
          <w:b/>
        </w:rPr>
        <w:t>megbizottat</w:t>
      </w:r>
      <w:proofErr w:type="spellEnd"/>
      <w:r w:rsidR="00920AFD">
        <w:rPr>
          <w:b/>
        </w:rPr>
        <w:t>,</w:t>
      </w:r>
      <w:r w:rsidR="00920AFD">
        <w:t xml:space="preserve"> ha </w:t>
      </w:r>
      <w:r w:rsidR="00920AFD">
        <w:rPr>
          <w:b/>
        </w:rPr>
        <w:t>az 50-t akkor  üzemi tanácsot.</w:t>
      </w:r>
    </w:p>
    <w:p w:rsidR="00920AFD" w:rsidRDefault="00920AFD" w:rsidP="000D4F8C">
      <w:r>
        <w:t xml:space="preserve">ÜT(üzemi tanács) választásra </w:t>
      </w:r>
      <w:proofErr w:type="gramStart"/>
      <w:r>
        <w:t>a</w:t>
      </w:r>
      <w:proofErr w:type="gramEnd"/>
      <w:r>
        <w:t xml:space="preserve"> üzemben </w:t>
      </w:r>
      <w:r>
        <w:rPr>
          <w:b/>
        </w:rPr>
        <w:t xml:space="preserve"> munkaviszonyban álló</w:t>
      </w:r>
      <w:r>
        <w:t xml:space="preserve"> </w:t>
      </w:r>
      <w:r>
        <w:rPr>
          <w:b/>
        </w:rPr>
        <w:t xml:space="preserve">dolgozó, </w:t>
      </w:r>
      <w:r>
        <w:t>MV, választja.</w:t>
      </w:r>
      <w:r>
        <w:br/>
      </w:r>
      <w:proofErr w:type="gramStart"/>
      <w:r>
        <w:t>ÜT</w:t>
      </w:r>
      <w:proofErr w:type="gramEnd"/>
      <w:r>
        <w:t xml:space="preserve"> az lehet aki legalább </w:t>
      </w:r>
      <w:r>
        <w:rPr>
          <w:b/>
        </w:rPr>
        <w:t>6 hónapja ott dolgozik,</w:t>
      </w:r>
      <w:r>
        <w:t xml:space="preserve"> vagy a vezető hozzátartozója.</w:t>
      </w:r>
    </w:p>
    <w:p w:rsidR="00920AFD" w:rsidRDefault="00920AFD" w:rsidP="000D4F8C">
      <w:r>
        <w:rPr>
          <w:noProof/>
          <w:lang w:eastAsia="hu-HU"/>
        </w:rPr>
        <w:drawing>
          <wp:inline distT="0" distB="0" distL="0" distR="0">
            <wp:extent cx="5753100" cy="3019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AFD" w:rsidRDefault="00920AFD" w:rsidP="00920AFD">
      <w:pPr>
        <w:ind w:left="708" w:hanging="708"/>
      </w:pPr>
      <w:r>
        <w:rPr>
          <w:b/>
        </w:rPr>
        <w:t xml:space="preserve"> ÜT választás:</w:t>
      </w:r>
      <w:r>
        <w:t xml:space="preserve"> választás </w:t>
      </w:r>
      <w:proofErr w:type="spellStart"/>
      <w:r>
        <w:t>előkészitése</w:t>
      </w:r>
      <w:proofErr w:type="spellEnd"/>
      <w:r>
        <w:t xml:space="preserve">, </w:t>
      </w:r>
      <w:proofErr w:type="spellStart"/>
      <w:r>
        <w:t>lebonyolitása</w:t>
      </w:r>
      <w:proofErr w:type="spellEnd"/>
      <w:r>
        <w:t xml:space="preserve">, </w:t>
      </w:r>
      <w:proofErr w:type="spellStart"/>
      <w:r>
        <w:t>eljávár</w:t>
      </w:r>
      <w:proofErr w:type="spellEnd"/>
      <w:r>
        <w:t xml:space="preserve"> szabályainak betartása-&gt; </w:t>
      </w:r>
      <w:proofErr w:type="spellStart"/>
      <w:r>
        <w:t>váalsztási</w:t>
      </w:r>
      <w:proofErr w:type="spellEnd"/>
      <w:r>
        <w:t xml:space="preserve"> bizottság</w:t>
      </w:r>
      <w:r>
        <w:br/>
        <w:t xml:space="preserve">MV-k jelölteket </w:t>
      </w:r>
      <w:proofErr w:type="spellStart"/>
      <w:r>
        <w:t>állithatnak</w:t>
      </w:r>
      <w:proofErr w:type="spellEnd"/>
      <w:r>
        <w:t>. 10% vagy 50 munkás, vagy az SZ.</w:t>
      </w:r>
      <w:r>
        <w:br/>
      </w:r>
      <w:proofErr w:type="gramStart"/>
      <w:r>
        <w:rPr>
          <w:b/>
        </w:rPr>
        <w:t>titkos</w:t>
      </w:r>
      <w:proofErr w:type="gramEnd"/>
      <w:r>
        <w:rPr>
          <w:b/>
        </w:rPr>
        <w:t xml:space="preserve"> és közvetlen szavazás</w:t>
      </w:r>
      <w:r>
        <w:rPr>
          <w:b/>
        </w:rPr>
        <w:br/>
      </w:r>
      <w:r>
        <w:t xml:space="preserve">választás érvényessége: </w:t>
      </w:r>
      <w:r>
        <w:rPr>
          <w:b/>
        </w:rPr>
        <w:t>50% részvétel.</w:t>
      </w:r>
      <w:r>
        <w:t xml:space="preserve">-&gt; a </w:t>
      </w:r>
      <w:proofErr w:type="spellStart"/>
      <w:r>
        <w:t>válaszott</w:t>
      </w:r>
      <w:proofErr w:type="spellEnd"/>
      <w:r>
        <w:t xml:space="preserve">: </w:t>
      </w:r>
      <w:r>
        <w:rPr>
          <w:b/>
        </w:rPr>
        <w:t>legtöbbm, de min 30% szavazatot kapott.</w:t>
      </w:r>
      <w:r>
        <w:rPr>
          <w:b/>
        </w:rPr>
        <w:br/>
      </w:r>
      <w:r>
        <w:t xml:space="preserve">érvénytelen szavazásnál 90napon belül-&gt; </w:t>
      </w:r>
      <w:proofErr w:type="spellStart"/>
      <w:r>
        <w:t>újraszavazásnál</w:t>
      </w:r>
      <w:proofErr w:type="spellEnd"/>
      <w:r>
        <w:t xml:space="preserve"> </w:t>
      </w:r>
      <w:r>
        <w:rPr>
          <w:b/>
        </w:rPr>
        <w:t>1/3 részvétel.</w:t>
      </w:r>
      <w:r>
        <w:t xml:space="preserve"> </w:t>
      </w:r>
      <w:proofErr w:type="gramStart"/>
      <w:r>
        <w:t>újabb</w:t>
      </w:r>
      <w:proofErr w:type="gramEnd"/>
      <w:r>
        <w:t xml:space="preserve"> választás </w:t>
      </w:r>
      <w:proofErr w:type="spellStart"/>
      <w:r>
        <w:t>max</w:t>
      </w:r>
      <w:proofErr w:type="spellEnd"/>
      <w:r>
        <w:t xml:space="preserve"> 1 év múlva. </w:t>
      </w:r>
      <w:proofErr w:type="spellStart"/>
      <w:r>
        <w:t>visszahiváshoz</w:t>
      </w:r>
      <w:proofErr w:type="spellEnd"/>
      <w:r>
        <w:t xml:space="preserve"> </w:t>
      </w:r>
      <w:r>
        <w:rPr>
          <w:b/>
        </w:rPr>
        <w:t>2/3</w:t>
      </w:r>
      <w:r>
        <w:t xml:space="preserve"> szavazat kell.</w:t>
      </w:r>
      <w:r w:rsidR="00894FD9">
        <w:br/>
        <w:t xml:space="preserve">ÜT egyetértése kell </w:t>
      </w:r>
      <w:proofErr w:type="spellStart"/>
      <w:r w:rsidR="00894FD9">
        <w:t>ahoz</w:t>
      </w:r>
      <w:proofErr w:type="spellEnd"/>
      <w:r w:rsidR="00894FD9">
        <w:t xml:space="preserve">, hogy a MA </w:t>
      </w:r>
      <w:proofErr w:type="gramStart"/>
      <w:r w:rsidR="00894FD9">
        <w:t>felmondhassa</w:t>
      </w:r>
      <w:proofErr w:type="gramEnd"/>
      <w:r w:rsidR="00894FD9">
        <w:t xml:space="preserve"> az ÜT elnökének munkaviszonyát.</w:t>
      </w:r>
    </w:p>
    <w:p w:rsidR="00920AFD" w:rsidRDefault="00920AFD" w:rsidP="00920AFD">
      <w:pPr>
        <w:ind w:left="708" w:hanging="708"/>
        <w:jc w:val="center"/>
        <w:rPr>
          <w:b/>
        </w:rPr>
      </w:pPr>
      <w:r>
        <w:rPr>
          <w:b/>
        </w:rPr>
        <w:t xml:space="preserve">ÜT </w:t>
      </w:r>
      <w:proofErr w:type="spellStart"/>
      <w:r>
        <w:rPr>
          <w:b/>
        </w:rPr>
        <w:t>müködése</w:t>
      </w:r>
      <w:proofErr w:type="spellEnd"/>
    </w:p>
    <w:p w:rsidR="00920AFD" w:rsidRDefault="00920AFD" w:rsidP="00920AFD">
      <w:pPr>
        <w:ind w:left="708" w:hanging="708"/>
      </w:pPr>
      <w:r>
        <w:rPr>
          <w:b/>
        </w:rPr>
        <w:t>-munkaidő kedvezmény</w:t>
      </w:r>
      <w:r>
        <w:t>: 10%</w:t>
      </w:r>
      <w:proofErr w:type="gramStart"/>
      <w:r>
        <w:t>tagnak ,</w:t>
      </w:r>
      <w:proofErr w:type="gramEnd"/>
      <w:r>
        <w:t xml:space="preserve"> 15% az elnöknek távolléti </w:t>
      </w:r>
      <w:proofErr w:type="spellStart"/>
      <w:r>
        <w:t>dijjal</w:t>
      </w:r>
      <w:proofErr w:type="spellEnd"/>
      <w:r>
        <w:t xml:space="preserve">. 8 napon belül véleményez, különben egyetért. az indokolt költségeket az MA-t terhelik. </w:t>
      </w:r>
      <w:proofErr w:type="gramStart"/>
      <w:r>
        <w:t>munkajogi</w:t>
      </w:r>
      <w:proofErr w:type="gramEnd"/>
      <w:r>
        <w:t xml:space="preserve"> védelem elnöke.</w:t>
      </w:r>
    </w:p>
    <w:p w:rsidR="00920AFD" w:rsidRDefault="00920AFD" w:rsidP="00920AFD">
      <w:pPr>
        <w:ind w:left="708" w:hanging="708"/>
      </w:pPr>
      <w:proofErr w:type="gramStart"/>
      <w:r>
        <w:rPr>
          <w:b/>
        </w:rPr>
        <w:t>sztrájk</w:t>
      </w:r>
      <w:proofErr w:type="gramEnd"/>
      <w:r>
        <w:rPr>
          <w:b/>
        </w:rPr>
        <w:t>:</w:t>
      </w:r>
      <w:r>
        <w:t xml:space="preserve"> pártatlan, nem szervezhet, nem támogathat, nem akadályozhat,</w:t>
      </w:r>
    </w:p>
    <w:p w:rsidR="00894FD9" w:rsidRDefault="00894FD9" w:rsidP="00894FD9">
      <w:pPr>
        <w:ind w:left="708" w:hanging="708"/>
        <w:jc w:val="center"/>
      </w:pPr>
      <w:r>
        <w:t>ÜT feladata jogköre</w:t>
      </w:r>
    </w:p>
    <w:p w:rsidR="00894FD9" w:rsidRDefault="00894FD9" w:rsidP="00894FD9">
      <w:pPr>
        <w:ind w:left="708" w:hanging="708"/>
      </w:pPr>
      <w:r>
        <w:t xml:space="preserve">-közösen dönt a jóléti célú pénzeszköz </w:t>
      </w:r>
      <w:proofErr w:type="spellStart"/>
      <w:r>
        <w:t>felashználásáról</w:t>
      </w:r>
      <w:proofErr w:type="spellEnd"/>
      <w:r>
        <w:t>.</w:t>
      </w:r>
    </w:p>
    <w:p w:rsidR="00894FD9" w:rsidRDefault="00894FD9" w:rsidP="00894FD9">
      <w:pPr>
        <w:ind w:left="708" w:hanging="708"/>
      </w:pPr>
      <w:r>
        <w:t xml:space="preserve">-jogosult tájékoztatást kérni: MA nem </w:t>
      </w:r>
      <w:proofErr w:type="spellStart"/>
      <w:r>
        <w:t>utasithatja</w:t>
      </w:r>
      <w:proofErr w:type="spellEnd"/>
      <w:r>
        <w:t xml:space="preserve"> el. témákról: gazdasági helyzetet érintő kérdések, munkabér </w:t>
      </w:r>
      <w:proofErr w:type="gramStart"/>
      <w:r>
        <w:t>munkarend változásokról</w:t>
      </w:r>
      <w:proofErr w:type="gramEnd"/>
      <w:r>
        <w:t>, foglalkoztatottak számáról, munkarendjéről</w:t>
      </w:r>
    </w:p>
    <w:p w:rsidR="00894FD9" w:rsidRPr="00894FD9" w:rsidRDefault="00894FD9" w:rsidP="00894FD9">
      <w:pPr>
        <w:ind w:left="708" w:hanging="708"/>
      </w:pPr>
      <w:r w:rsidRPr="00894FD9">
        <w:t xml:space="preserve">A MA döntése előtt min.15 nappal </w:t>
      </w:r>
      <w:proofErr w:type="gramStart"/>
      <w:r w:rsidRPr="00894FD9">
        <w:t>kikéri</w:t>
      </w:r>
      <w:proofErr w:type="gramEnd"/>
      <w:r w:rsidRPr="00894FD9">
        <w:t xml:space="preserve"> </w:t>
      </w:r>
      <w:r w:rsidRPr="00894FD9">
        <w:rPr>
          <w:b/>
          <w:bCs/>
        </w:rPr>
        <w:t xml:space="preserve">az ÜT véleményét </w:t>
      </w:r>
      <w:r w:rsidRPr="00894FD9">
        <w:t>a munkavállalók nagyobb csoportját érintő munkáltatói intézkedések és szabályzatok tervezetéről, különösen</w:t>
      </w:r>
    </w:p>
    <w:p w:rsidR="00894FD9" w:rsidRPr="00894FD9" w:rsidRDefault="00894FD9" w:rsidP="00894FD9">
      <w:pPr>
        <w:ind w:left="708" w:hanging="708"/>
      </w:pPr>
      <w:proofErr w:type="gramStart"/>
      <w:r w:rsidRPr="00894FD9">
        <w:rPr>
          <w:i/>
          <w:iCs/>
        </w:rPr>
        <w:t>a</w:t>
      </w:r>
      <w:proofErr w:type="gramEnd"/>
      <w:r w:rsidRPr="00894FD9">
        <w:rPr>
          <w:i/>
          <w:iCs/>
        </w:rPr>
        <w:t>)</w:t>
      </w:r>
      <w:r w:rsidRPr="00894FD9">
        <w:t xml:space="preserve"> a MA </w:t>
      </w:r>
      <w:r w:rsidRPr="00894FD9">
        <w:rPr>
          <w:b/>
          <w:bCs/>
        </w:rPr>
        <w:t>átszervezése, átalakítása</w:t>
      </w:r>
      <w:r w:rsidRPr="00894FD9">
        <w:t>, szervezeti egység önálló szervezetté alakítása,</w:t>
      </w:r>
    </w:p>
    <w:p w:rsidR="00894FD9" w:rsidRPr="00894FD9" w:rsidRDefault="00894FD9" w:rsidP="00894FD9">
      <w:pPr>
        <w:ind w:left="708" w:hanging="708"/>
      </w:pPr>
      <w:r w:rsidRPr="00894FD9">
        <w:rPr>
          <w:i/>
          <w:iCs/>
        </w:rPr>
        <w:t>b)</w:t>
      </w:r>
      <w:r w:rsidRPr="00894FD9">
        <w:t xml:space="preserve"> </w:t>
      </w:r>
      <w:r w:rsidRPr="00894FD9">
        <w:rPr>
          <w:b/>
          <w:bCs/>
        </w:rPr>
        <w:t xml:space="preserve">termelési-beruházási </w:t>
      </w:r>
      <w:r w:rsidRPr="00894FD9">
        <w:t xml:space="preserve">program, új technol. </w:t>
      </w:r>
      <w:proofErr w:type="gramStart"/>
      <w:r w:rsidRPr="00894FD9">
        <w:t>bevezetése</w:t>
      </w:r>
      <w:proofErr w:type="gramEnd"/>
      <w:r w:rsidRPr="00894FD9">
        <w:t>, a meglévő korszerűsítése,</w:t>
      </w:r>
    </w:p>
    <w:p w:rsidR="00894FD9" w:rsidRPr="00894FD9" w:rsidRDefault="00894FD9" w:rsidP="00894FD9">
      <w:pPr>
        <w:ind w:left="708" w:hanging="708"/>
      </w:pPr>
      <w:r w:rsidRPr="00894FD9">
        <w:rPr>
          <w:i/>
          <w:iCs/>
        </w:rPr>
        <w:lastRenderedPageBreak/>
        <w:t>c)</w:t>
      </w:r>
      <w:r w:rsidRPr="00894FD9">
        <w:t xml:space="preserve"> a munkavállalóra vonatkozó </w:t>
      </w:r>
      <w:r w:rsidRPr="00894FD9">
        <w:rPr>
          <w:b/>
          <w:bCs/>
        </w:rPr>
        <w:t xml:space="preserve">személyes adatok </w:t>
      </w:r>
      <w:r w:rsidRPr="00894FD9">
        <w:t>kezelése és védelme,</w:t>
      </w:r>
    </w:p>
    <w:p w:rsidR="00894FD9" w:rsidRPr="00894FD9" w:rsidRDefault="00894FD9" w:rsidP="00894FD9">
      <w:pPr>
        <w:ind w:left="708" w:hanging="708"/>
      </w:pPr>
      <w:r w:rsidRPr="00894FD9">
        <w:rPr>
          <w:i/>
          <w:iCs/>
        </w:rPr>
        <w:t>d)</w:t>
      </w:r>
      <w:r w:rsidRPr="00894FD9">
        <w:t xml:space="preserve"> a </w:t>
      </w:r>
      <w:r w:rsidRPr="00894FD9">
        <w:rPr>
          <w:b/>
          <w:bCs/>
        </w:rPr>
        <w:t xml:space="preserve">munkavállaló ellenőrzésére </w:t>
      </w:r>
      <w:r w:rsidRPr="00894FD9">
        <w:t>szolgáló technikai eszköz alkalmazása,</w:t>
      </w:r>
    </w:p>
    <w:p w:rsidR="00894FD9" w:rsidRPr="00894FD9" w:rsidRDefault="00894FD9" w:rsidP="00894FD9">
      <w:pPr>
        <w:ind w:left="708" w:hanging="708"/>
      </w:pPr>
      <w:proofErr w:type="gramStart"/>
      <w:r w:rsidRPr="00894FD9">
        <w:rPr>
          <w:i/>
          <w:iCs/>
        </w:rPr>
        <w:t>e</w:t>
      </w:r>
      <w:proofErr w:type="gramEnd"/>
      <w:r w:rsidRPr="00894FD9">
        <w:rPr>
          <w:i/>
          <w:iCs/>
        </w:rPr>
        <w:t>)</w:t>
      </w:r>
      <w:r w:rsidRPr="00894FD9">
        <w:t xml:space="preserve"> az egészséges és biztonságos </w:t>
      </w:r>
      <w:r w:rsidRPr="00894FD9">
        <w:rPr>
          <w:b/>
          <w:bCs/>
        </w:rPr>
        <w:t>munkafeltételek</w:t>
      </w:r>
      <w:r w:rsidRPr="00894FD9">
        <w:t xml:space="preserve"> kialakítására szolgáló intézkedés,</w:t>
      </w:r>
    </w:p>
    <w:p w:rsidR="00894FD9" w:rsidRPr="00894FD9" w:rsidRDefault="00894FD9" w:rsidP="00894FD9">
      <w:pPr>
        <w:ind w:left="708" w:hanging="708"/>
      </w:pPr>
      <w:proofErr w:type="gramStart"/>
      <w:r w:rsidRPr="00894FD9">
        <w:rPr>
          <w:i/>
          <w:iCs/>
        </w:rPr>
        <w:t>f</w:t>
      </w:r>
      <w:proofErr w:type="gramEnd"/>
      <w:r w:rsidRPr="00894FD9">
        <w:rPr>
          <w:i/>
          <w:iCs/>
        </w:rPr>
        <w:t>)</w:t>
      </w:r>
      <w:r w:rsidRPr="00894FD9">
        <w:t xml:space="preserve"> az új </w:t>
      </w:r>
      <w:r w:rsidRPr="00894FD9">
        <w:rPr>
          <w:b/>
          <w:bCs/>
        </w:rPr>
        <w:t>munkaszervezési</w:t>
      </w:r>
      <w:r w:rsidRPr="00894FD9">
        <w:t xml:space="preserve"> módszer, a </w:t>
      </w:r>
      <w:proofErr w:type="spellStart"/>
      <w:r w:rsidRPr="00894FD9">
        <w:t>teljesítményköv</w:t>
      </w:r>
      <w:proofErr w:type="spellEnd"/>
      <w:r w:rsidRPr="00894FD9">
        <w:t>. bevezetése, módosítása,</w:t>
      </w:r>
    </w:p>
    <w:p w:rsidR="00894FD9" w:rsidRPr="00894FD9" w:rsidRDefault="00894FD9" w:rsidP="00894FD9">
      <w:pPr>
        <w:ind w:left="708" w:hanging="708"/>
      </w:pPr>
      <w:proofErr w:type="gramStart"/>
      <w:r w:rsidRPr="00894FD9">
        <w:rPr>
          <w:i/>
          <w:iCs/>
        </w:rPr>
        <w:t>g</w:t>
      </w:r>
      <w:proofErr w:type="gramEnd"/>
      <w:r w:rsidRPr="00894FD9">
        <w:rPr>
          <w:i/>
          <w:iCs/>
        </w:rPr>
        <w:t>)</w:t>
      </w:r>
      <w:r w:rsidRPr="00894FD9">
        <w:t xml:space="preserve"> a </w:t>
      </w:r>
      <w:r w:rsidRPr="00894FD9">
        <w:rPr>
          <w:b/>
          <w:bCs/>
        </w:rPr>
        <w:t>képzéssel</w:t>
      </w:r>
      <w:r w:rsidRPr="00894FD9">
        <w:t xml:space="preserve"> összefüggő tervek,</w:t>
      </w:r>
    </w:p>
    <w:p w:rsidR="00894FD9" w:rsidRPr="00894FD9" w:rsidRDefault="00894FD9" w:rsidP="00894FD9">
      <w:pPr>
        <w:ind w:left="708" w:hanging="708"/>
      </w:pPr>
      <w:proofErr w:type="gramStart"/>
      <w:r w:rsidRPr="00894FD9">
        <w:rPr>
          <w:i/>
          <w:iCs/>
        </w:rPr>
        <w:t>h</w:t>
      </w:r>
      <w:proofErr w:type="gramEnd"/>
      <w:r w:rsidRPr="00894FD9">
        <w:rPr>
          <w:i/>
          <w:iCs/>
        </w:rPr>
        <w:t>)</w:t>
      </w:r>
      <w:r w:rsidRPr="00894FD9">
        <w:t xml:space="preserve"> a foglalkoztatást elősegítő </w:t>
      </w:r>
      <w:r w:rsidRPr="00894FD9">
        <w:rPr>
          <w:b/>
          <w:bCs/>
        </w:rPr>
        <w:t>támogatások</w:t>
      </w:r>
      <w:r w:rsidRPr="00894FD9">
        <w:t xml:space="preserve"> igénybevétele,</w:t>
      </w:r>
    </w:p>
    <w:p w:rsidR="00894FD9" w:rsidRPr="00894FD9" w:rsidRDefault="00894FD9" w:rsidP="00894FD9">
      <w:pPr>
        <w:ind w:left="708" w:hanging="708"/>
      </w:pPr>
      <w:r w:rsidRPr="00894FD9">
        <w:rPr>
          <w:i/>
          <w:iCs/>
        </w:rPr>
        <w:t>i)</w:t>
      </w:r>
      <w:r w:rsidRPr="00894FD9">
        <w:t xml:space="preserve"> az egészségkárosodást szenvedett vagy a megváltozott munkaképességű munkavállalók </w:t>
      </w:r>
      <w:r w:rsidRPr="00894FD9">
        <w:rPr>
          <w:b/>
          <w:bCs/>
        </w:rPr>
        <w:t>rehabilitációjára</w:t>
      </w:r>
      <w:r w:rsidRPr="00894FD9">
        <w:t xml:space="preserve"> vonatkozó intézkedések tervezete,</w:t>
      </w:r>
    </w:p>
    <w:p w:rsidR="00894FD9" w:rsidRPr="00894FD9" w:rsidRDefault="00894FD9" w:rsidP="00894FD9">
      <w:pPr>
        <w:ind w:left="708" w:hanging="708"/>
      </w:pPr>
      <w:r w:rsidRPr="00894FD9">
        <w:rPr>
          <w:i/>
          <w:iCs/>
        </w:rPr>
        <w:t>j)</w:t>
      </w:r>
      <w:r w:rsidRPr="00894FD9">
        <w:t xml:space="preserve"> a </w:t>
      </w:r>
      <w:r w:rsidRPr="00894FD9">
        <w:rPr>
          <w:b/>
          <w:bCs/>
        </w:rPr>
        <w:t>munkarend</w:t>
      </w:r>
      <w:r w:rsidRPr="00894FD9">
        <w:t xml:space="preserve"> meghatározása,</w:t>
      </w:r>
    </w:p>
    <w:p w:rsidR="00894FD9" w:rsidRPr="00894FD9" w:rsidRDefault="00894FD9" w:rsidP="00894FD9">
      <w:pPr>
        <w:ind w:left="708" w:hanging="708"/>
      </w:pPr>
      <w:r w:rsidRPr="00894FD9">
        <w:rPr>
          <w:i/>
          <w:iCs/>
        </w:rPr>
        <w:t>k)</w:t>
      </w:r>
      <w:r w:rsidRPr="00894FD9">
        <w:t xml:space="preserve"> a </w:t>
      </w:r>
      <w:r w:rsidRPr="00894FD9">
        <w:rPr>
          <w:b/>
          <w:bCs/>
        </w:rPr>
        <w:t xml:space="preserve">munka díjazása </w:t>
      </w:r>
      <w:r w:rsidRPr="00894FD9">
        <w:t>elveinek meghatározása,</w:t>
      </w:r>
    </w:p>
    <w:p w:rsidR="00894FD9" w:rsidRPr="00894FD9" w:rsidRDefault="00894FD9" w:rsidP="00894FD9">
      <w:pPr>
        <w:ind w:left="708" w:hanging="708"/>
      </w:pPr>
      <w:proofErr w:type="gramStart"/>
      <w:r w:rsidRPr="00894FD9">
        <w:rPr>
          <w:i/>
          <w:iCs/>
        </w:rPr>
        <w:t>l</w:t>
      </w:r>
      <w:proofErr w:type="gramEnd"/>
      <w:r w:rsidRPr="00894FD9">
        <w:rPr>
          <w:i/>
          <w:iCs/>
        </w:rPr>
        <w:t>)</w:t>
      </w:r>
      <w:r w:rsidRPr="00894FD9">
        <w:t xml:space="preserve"> a munkáltató működésével összefüggő </w:t>
      </w:r>
      <w:r w:rsidRPr="00894FD9">
        <w:rPr>
          <w:b/>
          <w:bCs/>
        </w:rPr>
        <w:t>környezetvédelmi</w:t>
      </w:r>
      <w:r w:rsidRPr="00894FD9">
        <w:t xml:space="preserve"> intézkedés,</w:t>
      </w:r>
    </w:p>
    <w:p w:rsidR="00894FD9" w:rsidRPr="00894FD9" w:rsidRDefault="00894FD9" w:rsidP="00894FD9">
      <w:pPr>
        <w:ind w:left="708" w:hanging="708"/>
      </w:pPr>
      <w:proofErr w:type="gramStart"/>
      <w:r w:rsidRPr="00894FD9">
        <w:rPr>
          <w:i/>
          <w:iCs/>
        </w:rPr>
        <w:t>m</w:t>
      </w:r>
      <w:proofErr w:type="gramEnd"/>
      <w:r w:rsidRPr="00894FD9">
        <w:rPr>
          <w:i/>
          <w:iCs/>
        </w:rPr>
        <w:t>)</w:t>
      </w:r>
      <w:r w:rsidRPr="00894FD9">
        <w:t xml:space="preserve"> az </w:t>
      </w:r>
      <w:r w:rsidRPr="00894FD9">
        <w:rPr>
          <w:b/>
          <w:bCs/>
        </w:rPr>
        <w:t xml:space="preserve">egyenlő bánásmód </w:t>
      </w:r>
      <w:r w:rsidRPr="00894FD9">
        <w:t>követelményének megtartására és az esélyegyenlőség biztosítására irányuló intézkedés,</w:t>
      </w:r>
    </w:p>
    <w:p w:rsidR="00894FD9" w:rsidRPr="00894FD9" w:rsidRDefault="00894FD9" w:rsidP="00894FD9">
      <w:pPr>
        <w:ind w:left="708" w:hanging="708"/>
      </w:pPr>
      <w:r w:rsidRPr="00894FD9">
        <w:rPr>
          <w:i/>
          <w:iCs/>
        </w:rPr>
        <w:t>n)</w:t>
      </w:r>
      <w:r w:rsidRPr="00894FD9">
        <w:t xml:space="preserve"> </w:t>
      </w:r>
      <w:r w:rsidRPr="00894FD9">
        <w:rPr>
          <w:b/>
          <w:bCs/>
        </w:rPr>
        <w:t xml:space="preserve">a családi élet és a munkatevékenység </w:t>
      </w:r>
      <w:r w:rsidRPr="00894FD9">
        <w:t>összehangolása,</w:t>
      </w:r>
    </w:p>
    <w:p w:rsidR="00894FD9" w:rsidRPr="00894FD9" w:rsidRDefault="00894FD9" w:rsidP="00894FD9">
      <w:pPr>
        <w:ind w:left="708" w:hanging="708"/>
      </w:pPr>
      <w:r w:rsidRPr="00894FD9">
        <w:rPr>
          <w:i/>
          <w:iCs/>
        </w:rPr>
        <w:t>o)</w:t>
      </w:r>
      <w:r w:rsidRPr="00894FD9">
        <w:t xml:space="preserve"> munkaviszonyra vonatkozó szabályban meghatározott egyéb intézkedés.</w:t>
      </w:r>
    </w:p>
    <w:p w:rsidR="00894FD9" w:rsidRPr="00894FD9" w:rsidRDefault="00894FD9" w:rsidP="00894FD9">
      <w:pPr>
        <w:ind w:left="708" w:hanging="708"/>
      </w:pPr>
      <w:r w:rsidRPr="00894FD9">
        <w:t>Az üzemi megállapodás az MT egyes szabályaitól nem térhet el:</w:t>
      </w:r>
    </w:p>
    <w:p w:rsidR="00894FD9" w:rsidRPr="00894FD9" w:rsidRDefault="00894FD9" w:rsidP="00894FD9">
      <w:pPr>
        <w:ind w:left="708" w:hanging="708"/>
      </w:pPr>
      <w:r w:rsidRPr="00894FD9">
        <w:rPr>
          <w:i/>
          <w:iCs/>
        </w:rPr>
        <w:t>a)</w:t>
      </w:r>
      <w:r w:rsidRPr="00894FD9">
        <w:t xml:space="preserve"> a </w:t>
      </w:r>
      <w:proofErr w:type="gramStart"/>
      <w:r w:rsidRPr="00894FD9">
        <w:t>konzultáció</w:t>
      </w:r>
      <w:proofErr w:type="gramEnd"/>
      <w:r w:rsidRPr="00894FD9">
        <w:t xml:space="preserve"> min. 7 napos halasztó hatálya (233. §),</w:t>
      </w:r>
    </w:p>
    <w:p w:rsidR="00894FD9" w:rsidRPr="00894FD9" w:rsidRDefault="00894FD9" w:rsidP="00894FD9">
      <w:pPr>
        <w:ind w:left="708" w:hanging="708"/>
      </w:pPr>
      <w:r w:rsidRPr="00894FD9">
        <w:rPr>
          <w:i/>
          <w:iCs/>
        </w:rPr>
        <w:t>b)</w:t>
      </w:r>
      <w:r w:rsidRPr="00894FD9">
        <w:t xml:space="preserve"> az </w:t>
      </w:r>
      <w:proofErr w:type="gramStart"/>
      <w:r w:rsidRPr="00894FD9">
        <w:t>ÜT</w:t>
      </w:r>
      <w:proofErr w:type="gramEnd"/>
      <w:r w:rsidRPr="00894FD9">
        <w:t xml:space="preserve"> indokolt költségei a MA-t terhelik (236. § (4)),</w:t>
      </w:r>
    </w:p>
    <w:p w:rsidR="00894FD9" w:rsidRPr="00894FD9" w:rsidRDefault="00894FD9" w:rsidP="00894FD9">
      <w:pPr>
        <w:ind w:left="708" w:hanging="708"/>
      </w:pPr>
      <w:r w:rsidRPr="00894FD9">
        <w:rPr>
          <w:i/>
          <w:iCs/>
        </w:rPr>
        <w:t>c)</w:t>
      </w:r>
      <w:r w:rsidRPr="00894FD9">
        <w:t xml:space="preserve"> az ÜT választási és megszűnési szabályai (238–249. §, 252–255. §),</w:t>
      </w:r>
    </w:p>
    <w:p w:rsidR="00894FD9" w:rsidRPr="00894FD9" w:rsidRDefault="00894FD9" w:rsidP="00894FD9">
      <w:pPr>
        <w:ind w:left="708" w:hanging="708"/>
      </w:pPr>
      <w:r w:rsidRPr="00894FD9">
        <w:rPr>
          <w:i/>
          <w:iCs/>
        </w:rPr>
        <w:t>d)</w:t>
      </w:r>
      <w:r w:rsidRPr="00894FD9">
        <w:t xml:space="preserve"> az ÜT működésének alapszabályai, a MV-i tájékoztatás lehetőségének biztosítása a MA részéről (259. §, 261. §),</w:t>
      </w:r>
    </w:p>
    <w:p w:rsidR="00894FD9" w:rsidRPr="00894FD9" w:rsidRDefault="00894FD9" w:rsidP="00894FD9">
      <w:pPr>
        <w:ind w:left="708" w:hanging="708"/>
      </w:pPr>
      <w:proofErr w:type="gramStart"/>
      <w:r w:rsidRPr="00894FD9">
        <w:rPr>
          <w:i/>
          <w:iCs/>
        </w:rPr>
        <w:t>e</w:t>
      </w:r>
      <w:proofErr w:type="gramEnd"/>
      <w:r w:rsidRPr="00894FD9">
        <w:rPr>
          <w:i/>
          <w:iCs/>
        </w:rPr>
        <w:t>)</w:t>
      </w:r>
      <w:r w:rsidRPr="00894FD9">
        <w:t xml:space="preserve"> az ÜT sztrájk-semlegessége (266–268.§). </w:t>
      </w:r>
    </w:p>
    <w:p w:rsidR="00894FD9" w:rsidRPr="00894FD9" w:rsidRDefault="00894FD9" w:rsidP="00894FD9">
      <w:pPr>
        <w:ind w:left="708" w:hanging="708"/>
      </w:pPr>
      <w:r w:rsidRPr="00894FD9">
        <w:t>Az üzemi megállapodás az ÜT jogait (262–265. §) nem korlátozhatja.</w:t>
      </w:r>
    </w:p>
    <w:p w:rsidR="00894FD9" w:rsidRPr="00894FD9" w:rsidRDefault="00894FD9" w:rsidP="00894FD9">
      <w:pPr>
        <w:ind w:left="708" w:hanging="708"/>
      </w:pPr>
      <w:r w:rsidRPr="00894FD9">
        <w:t xml:space="preserve">A MA, ha </w:t>
      </w:r>
      <w:r w:rsidRPr="00894FD9">
        <w:rPr>
          <w:b/>
          <w:bCs/>
        </w:rPr>
        <w:t>csoportos létszámcsökkentést</w:t>
      </w:r>
      <w:r w:rsidRPr="00894FD9">
        <w:t xml:space="preserve"> tervez, az üzemi tanáccsal tárgyalni köteles, ezt megelőzően legalább hét nappal köteles az ÜT-t írásban tájékoztatni a tervezett csoportos létszámcsökkentés okáról, az érintett MV-k létszámáról, a létszámcsökkentés végrehajtásának tervezett tartamáról, időbeni ütemezéséről, a kiválasztás szempontjairól, valamint a munkaviszony megszüntetésével kapcsolatos juttatás feltételéről és mértékéről.</w:t>
      </w:r>
    </w:p>
    <w:p w:rsidR="00894FD9" w:rsidRPr="00894FD9" w:rsidRDefault="00894FD9" w:rsidP="00894FD9">
      <w:pPr>
        <w:ind w:left="708" w:hanging="708"/>
      </w:pPr>
      <w:r w:rsidRPr="00894FD9">
        <w:t xml:space="preserve">A munkáltató tárgyalási kötelezettsége a megállapodás megkötéséig, de min. </w:t>
      </w:r>
      <w:proofErr w:type="gramStart"/>
      <w:r w:rsidRPr="00894FD9">
        <w:t>tizenöt</w:t>
      </w:r>
      <w:proofErr w:type="gramEnd"/>
      <w:r w:rsidRPr="00894FD9">
        <w:t xml:space="preserve"> napig áll fenn.</w:t>
      </w:r>
    </w:p>
    <w:p w:rsidR="00894FD9" w:rsidRPr="00894FD9" w:rsidRDefault="00894FD9" w:rsidP="00894FD9">
      <w:pPr>
        <w:ind w:left="708" w:hanging="708"/>
      </w:pPr>
      <w:r w:rsidRPr="00894FD9">
        <w:t>A tárgyalásnak – a megállapodás érdekében – ki kell terjednie a csoportos létszámcsökkentés elkerülésének lehetséges módjára, eszközére; elveire; következményeinek enyhítését célzó eszközökre, valamint az érintett munkavállalók számának csökkentésére.</w:t>
      </w:r>
    </w:p>
    <w:p w:rsidR="00894FD9" w:rsidRDefault="00894FD9" w:rsidP="00894FD9">
      <w:pPr>
        <w:ind w:left="708" w:hanging="708"/>
      </w:pPr>
    </w:p>
    <w:p w:rsidR="00894FD9" w:rsidRDefault="00894FD9" w:rsidP="00894FD9">
      <w:pPr>
        <w:ind w:left="708" w:hanging="708"/>
      </w:pPr>
    </w:p>
    <w:p w:rsidR="00894FD9" w:rsidRDefault="00894FD9" w:rsidP="00894FD9">
      <w:pPr>
        <w:ind w:left="708" w:hanging="708"/>
        <w:jc w:val="center"/>
      </w:pPr>
      <w:proofErr w:type="spellStart"/>
      <w:r>
        <w:lastRenderedPageBreak/>
        <w:t>Müködést</w:t>
      </w:r>
      <w:proofErr w:type="spellEnd"/>
      <w:r>
        <w:t xml:space="preserve"> </w:t>
      </w:r>
      <w:proofErr w:type="spellStart"/>
      <w:r>
        <w:t>elősegitő</w:t>
      </w:r>
      <w:proofErr w:type="spellEnd"/>
      <w:r>
        <w:t xml:space="preserve"> jogok</w:t>
      </w:r>
    </w:p>
    <w:p w:rsidR="00894FD9" w:rsidRDefault="00894FD9" w:rsidP="00894FD9">
      <w:pPr>
        <w:ind w:left="708" w:hanging="708"/>
      </w:pPr>
      <w:proofErr w:type="gramStart"/>
      <w:r>
        <w:t>hirdetmények</w:t>
      </w:r>
      <w:proofErr w:type="gramEnd"/>
      <w:r>
        <w:t xml:space="preserve"> elhelyezése</w:t>
      </w:r>
    </w:p>
    <w:p w:rsidR="00894FD9" w:rsidRDefault="00894FD9" w:rsidP="00894FD9">
      <w:pPr>
        <w:ind w:left="708" w:hanging="708"/>
      </w:pPr>
      <w:proofErr w:type="gramStart"/>
      <w:r>
        <w:t>munkajogi</w:t>
      </w:r>
      <w:proofErr w:type="gramEnd"/>
      <w:r>
        <w:t xml:space="preserve"> védelem csak az elnöknek</w:t>
      </w:r>
    </w:p>
    <w:p w:rsidR="00894FD9" w:rsidRDefault="00894FD9" w:rsidP="00894FD9">
      <w:pPr>
        <w:ind w:left="708" w:hanging="708"/>
      </w:pPr>
      <w:proofErr w:type="gramStart"/>
      <w:r>
        <w:t>költségek</w:t>
      </w:r>
      <w:proofErr w:type="gramEnd"/>
      <w:r>
        <w:t xml:space="preserve"> </w:t>
      </w:r>
      <w:proofErr w:type="spellStart"/>
      <w:r>
        <w:t>biztositása</w:t>
      </w:r>
      <w:proofErr w:type="spellEnd"/>
    </w:p>
    <w:p w:rsidR="00894FD9" w:rsidRDefault="00894FD9" w:rsidP="00894FD9">
      <w:pPr>
        <w:ind w:left="708" w:hanging="708"/>
      </w:pPr>
      <w:proofErr w:type="gramStart"/>
      <w:r>
        <w:t>információs</w:t>
      </w:r>
      <w:proofErr w:type="gramEnd"/>
      <w:r>
        <w:t xml:space="preserve"> jogok</w:t>
      </w:r>
    </w:p>
    <w:p w:rsidR="00894FD9" w:rsidRDefault="00894FD9" w:rsidP="00894FD9">
      <w:pPr>
        <w:ind w:left="708" w:hanging="708"/>
      </w:pPr>
      <w:proofErr w:type="gramStart"/>
      <w:r>
        <w:t>konzultáció</w:t>
      </w:r>
      <w:proofErr w:type="gramEnd"/>
    </w:p>
    <w:p w:rsidR="00894FD9" w:rsidRDefault="00894FD9" w:rsidP="00894FD9">
      <w:pPr>
        <w:ind w:left="708" w:hanging="708"/>
      </w:pPr>
      <w:proofErr w:type="gramStart"/>
      <w:r>
        <w:t>üzemi</w:t>
      </w:r>
      <w:proofErr w:type="gramEnd"/>
      <w:r>
        <w:t xml:space="preserve"> megállapodás lehetősége</w:t>
      </w:r>
    </w:p>
    <w:p w:rsidR="00894FD9" w:rsidRDefault="00894FD9" w:rsidP="00894FD9">
      <w:pPr>
        <w:ind w:left="708" w:hanging="708"/>
      </w:pPr>
      <w:proofErr w:type="gramStart"/>
      <w:r>
        <w:t>munkaügyi</w:t>
      </w:r>
      <w:proofErr w:type="gramEnd"/>
      <w:r>
        <w:t xml:space="preserve"> jogvita </w:t>
      </w:r>
      <w:proofErr w:type="spellStart"/>
      <w:r>
        <w:t>inditásának</w:t>
      </w:r>
      <w:proofErr w:type="spellEnd"/>
      <w:r>
        <w:t xml:space="preserve"> joga</w:t>
      </w:r>
    </w:p>
    <w:p w:rsidR="00894FD9" w:rsidRDefault="00894FD9" w:rsidP="00894FD9">
      <w:pPr>
        <w:ind w:left="708" w:hanging="708"/>
        <w:jc w:val="center"/>
      </w:pPr>
      <w:proofErr w:type="spellStart"/>
      <w:r>
        <w:t>Participáció</w:t>
      </w:r>
      <w:proofErr w:type="spellEnd"/>
      <w:r>
        <w:t xml:space="preserve"> gyengült</w:t>
      </w:r>
    </w:p>
    <w:p w:rsidR="00894FD9" w:rsidRPr="00894FD9" w:rsidRDefault="00894FD9" w:rsidP="00894FD9">
      <w:pPr>
        <w:ind w:left="708" w:hanging="708"/>
      </w:pPr>
      <w:r w:rsidRPr="00894FD9">
        <w:t xml:space="preserve">Az Üzemi Tanácsok </w:t>
      </w:r>
      <w:proofErr w:type="gramStart"/>
      <w:r w:rsidRPr="00894FD9">
        <w:t>pozíciója</w:t>
      </w:r>
      <w:proofErr w:type="gramEnd"/>
      <w:r w:rsidRPr="00894FD9">
        <w:t xml:space="preserve"> jelentősen gyengült! Ezen belül is a köztulajdonban álló munkáltatóknál működő ÜT-</w:t>
      </w:r>
      <w:proofErr w:type="spellStart"/>
      <w:r w:rsidRPr="00894FD9">
        <w:t>ké</w:t>
      </w:r>
      <w:proofErr w:type="spellEnd"/>
      <w:r w:rsidRPr="00894FD9">
        <w:t xml:space="preserve"> még inkább!</w:t>
      </w:r>
    </w:p>
    <w:p w:rsidR="00000000" w:rsidRPr="00894FD9" w:rsidRDefault="00894FD9" w:rsidP="00894FD9">
      <w:pPr>
        <w:numPr>
          <w:ilvl w:val="0"/>
          <w:numId w:val="1"/>
        </w:numPr>
      </w:pPr>
      <w:r w:rsidRPr="00894FD9">
        <w:t>Jogérvényesítés gyengülése MA nem teljesítésnél</w:t>
      </w:r>
    </w:p>
    <w:p w:rsidR="00000000" w:rsidRPr="00894FD9" w:rsidRDefault="00894FD9" w:rsidP="00894FD9">
      <w:pPr>
        <w:numPr>
          <w:ilvl w:val="0"/>
          <w:numId w:val="1"/>
        </w:numPr>
      </w:pPr>
      <w:r w:rsidRPr="00894FD9">
        <w:t>A</w:t>
      </w:r>
      <w:r w:rsidRPr="00894FD9">
        <w:t xml:space="preserve">z </w:t>
      </w:r>
      <w:proofErr w:type="spellStart"/>
      <w:r w:rsidRPr="00894FD9">
        <w:t>együttdöntési</w:t>
      </w:r>
      <w:proofErr w:type="spellEnd"/>
      <w:r w:rsidRPr="00894FD9">
        <w:t xml:space="preserve"> jog szűkítése (ingatlanok)</w:t>
      </w:r>
    </w:p>
    <w:p w:rsidR="00000000" w:rsidRPr="00894FD9" w:rsidRDefault="00894FD9" w:rsidP="00894FD9">
      <w:pPr>
        <w:numPr>
          <w:ilvl w:val="0"/>
          <w:numId w:val="1"/>
        </w:numPr>
      </w:pPr>
      <w:r w:rsidRPr="00894FD9">
        <w:t>Tisztségviselői védelem megszűnése (kivéve az elnök)</w:t>
      </w:r>
    </w:p>
    <w:p w:rsidR="00000000" w:rsidRPr="00894FD9" w:rsidRDefault="00894FD9" w:rsidP="00894FD9">
      <w:pPr>
        <w:numPr>
          <w:ilvl w:val="0"/>
          <w:numId w:val="1"/>
        </w:numPr>
      </w:pPr>
      <w:r w:rsidRPr="00894FD9">
        <w:t>A munkaidő kedvezmény csök</w:t>
      </w:r>
      <w:r w:rsidRPr="00894FD9">
        <w:t>kenése.</w:t>
      </w:r>
    </w:p>
    <w:p w:rsidR="00000000" w:rsidRPr="00894FD9" w:rsidRDefault="00894FD9" w:rsidP="00894FD9">
      <w:pPr>
        <w:numPr>
          <w:ilvl w:val="0"/>
          <w:numId w:val="1"/>
        </w:numPr>
      </w:pPr>
      <w:r w:rsidRPr="00894FD9">
        <w:t>Az ÜT elnök díjazásának lehetősége megszűnt</w:t>
      </w:r>
    </w:p>
    <w:p w:rsidR="00000000" w:rsidRPr="00894FD9" w:rsidRDefault="00894FD9" w:rsidP="00894FD9">
      <w:pPr>
        <w:numPr>
          <w:ilvl w:val="0"/>
          <w:numId w:val="1"/>
        </w:numPr>
      </w:pPr>
      <w:r w:rsidRPr="00894FD9">
        <w:t xml:space="preserve">Az Üzemi Megállapodás határozott </w:t>
      </w:r>
      <w:proofErr w:type="spellStart"/>
      <w:r w:rsidRPr="00894FD9">
        <w:t>idejűvé</w:t>
      </w:r>
      <w:proofErr w:type="spellEnd"/>
      <w:r w:rsidRPr="00894FD9">
        <w:t xml:space="preserve"> vált.</w:t>
      </w:r>
    </w:p>
    <w:p w:rsidR="00894FD9" w:rsidRPr="00920AFD" w:rsidRDefault="00894FD9" w:rsidP="00894FD9">
      <w:pPr>
        <w:ind w:left="708" w:hanging="708"/>
      </w:pPr>
      <w:bookmarkStart w:id="0" w:name="_GoBack"/>
      <w:bookmarkEnd w:id="0"/>
    </w:p>
    <w:sectPr w:rsidR="00894FD9" w:rsidRPr="00920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D3E6E"/>
    <w:multiLevelType w:val="hybridMultilevel"/>
    <w:tmpl w:val="93383F9C"/>
    <w:lvl w:ilvl="0" w:tplc="C8783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1CC4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1A83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CEBB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A2A5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4829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DC33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F490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449C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9B"/>
    <w:rsid w:val="000D4F8C"/>
    <w:rsid w:val="00894FD9"/>
    <w:rsid w:val="00920AFD"/>
    <w:rsid w:val="00A13662"/>
    <w:rsid w:val="00D24F61"/>
    <w:rsid w:val="00FC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0ACA"/>
  <w15:chartTrackingRefBased/>
  <w15:docId w15:val="{52B6415B-1BC0-428B-AA48-83381C36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5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9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90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1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7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19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852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Szíva</dc:creator>
  <cp:keywords/>
  <dc:description/>
  <cp:lastModifiedBy>László Szíva</cp:lastModifiedBy>
  <cp:revision>2</cp:revision>
  <dcterms:created xsi:type="dcterms:W3CDTF">2019-04-24T17:53:00Z</dcterms:created>
  <dcterms:modified xsi:type="dcterms:W3CDTF">2019-04-24T18:54:00Z</dcterms:modified>
</cp:coreProperties>
</file>