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03" w:rsidRPr="00451DE8" w:rsidRDefault="00451DE8" w:rsidP="004D17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51DE8">
        <w:rPr>
          <w:rFonts w:ascii="Times New Roman" w:hAnsi="Times New Roman" w:cs="Times New Roman"/>
          <w:sz w:val="24"/>
        </w:rPr>
        <w:t xml:space="preserve">Egy nagyvállalatnál éves </w:t>
      </w:r>
      <w:proofErr w:type="spellStart"/>
      <w:r w:rsidRPr="00451DE8">
        <w:rPr>
          <w:rFonts w:ascii="Times New Roman" w:hAnsi="Times New Roman" w:cs="Times New Roman"/>
          <w:sz w:val="24"/>
        </w:rPr>
        <w:t>TeljesítményÉrtékelési</w:t>
      </w:r>
      <w:proofErr w:type="spellEnd"/>
      <w:r w:rsidRPr="00451DE8">
        <w:rPr>
          <w:rFonts w:ascii="Times New Roman" w:hAnsi="Times New Roman" w:cs="Times New Roman"/>
          <w:sz w:val="24"/>
        </w:rPr>
        <w:t xml:space="preserve"> rendszer (TÉR) működik. A kitöltéshez szükséges átlagos időt kívánjuk vizsgálni véletlenszerűen kiválasztott </w:t>
      </w:r>
      <w:proofErr w:type="spellStart"/>
      <w:r w:rsidRPr="00451DE8">
        <w:rPr>
          <w:rFonts w:ascii="Times New Roman" w:hAnsi="Times New Roman" w:cs="Times New Roman"/>
          <w:sz w:val="24"/>
        </w:rPr>
        <w:t>nnnn</w:t>
      </w:r>
      <w:proofErr w:type="spellEnd"/>
      <w:r w:rsidRPr="00451DE8">
        <w:rPr>
          <w:rFonts w:ascii="Times New Roman" w:hAnsi="Times New Roman" w:cs="Times New Roman"/>
          <w:sz w:val="24"/>
        </w:rPr>
        <w:t xml:space="preserve"> munkavállaló segítségével. A </w:t>
      </w:r>
      <w:proofErr w:type="spellStart"/>
      <w:r w:rsidRPr="00451DE8">
        <w:rPr>
          <w:rFonts w:ascii="Times New Roman" w:hAnsi="Times New Roman" w:cs="Times New Roman"/>
          <w:sz w:val="24"/>
        </w:rPr>
        <w:t>TÉR-t</w:t>
      </w:r>
      <w:proofErr w:type="spellEnd"/>
      <w:r w:rsidRPr="00451DE8">
        <w:rPr>
          <w:rFonts w:ascii="Times New Roman" w:hAnsi="Times New Roman" w:cs="Times New Roman"/>
          <w:sz w:val="24"/>
        </w:rPr>
        <w:t xml:space="preserve"> szállító külső vállalat állítása szerint az átlagos kitöltési idő 22,6 perc.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18,9 28,2 15,3 31,0 31,5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26,6 23,0 18,8 30,1 19,1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22,3 28,9 22,5 23,6 20,7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18,6 27,8 26,3 30,8 37,4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31,5 21,1 19,7 22,3 18,3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28,8 25,6 21,5 26,1 38,8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24,2 22,7 23,8 27,2 17,8</w:t>
      </w:r>
    </w:p>
    <w:p w:rsidR="00451DE8" w:rsidRDefault="00451DE8" w:rsidP="004D17D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17,5 31,9 18,3 27,</w:t>
      </w:r>
      <w:r w:rsidR="00103E0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1</w:t>
      </w:r>
      <w:r w:rsidR="00103E0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,</w:t>
      </w:r>
      <w:r w:rsidR="00103E0F">
        <w:rPr>
          <w:rFonts w:ascii="Times New Roman" w:hAnsi="Times New Roman" w:cs="Times New Roman"/>
          <w:sz w:val="24"/>
        </w:rPr>
        <w:t>6</w:t>
      </w:r>
    </w:p>
    <w:p w:rsidR="00451DE8" w:rsidRDefault="00451DE8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</w:t>
      </w:r>
      <w:r w:rsidR="00A9223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ellenőrzés során használt sztenderd hiba nagysága?</w:t>
      </w:r>
    </w:p>
    <w:p w:rsidR="00451DE8" w:rsidRDefault="00451DE8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5%-os szignifikancia szinthez tartozó kétoldalú alternatív </w:t>
      </w:r>
      <w:r w:rsidR="004A0834">
        <w:rPr>
          <w:rFonts w:ascii="Times New Roman" w:hAnsi="Times New Roman" w:cs="Times New Roman"/>
          <w:sz w:val="24"/>
        </w:rPr>
        <w:t>hipotézishez tartozó kritikus érték abszolút értékét!</w:t>
      </w:r>
    </w:p>
    <w:p w:rsidR="004A0834" w:rsidRDefault="004A0834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4A0834" w:rsidRPr="00451DE8" w:rsidRDefault="004A0834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kétoldalú alternatív hipotézishez tartozó p értéket!</w:t>
      </w:r>
    </w:p>
    <w:p w:rsidR="00451DE8" w:rsidRDefault="00A9223C" w:rsidP="004D17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üzleti döntés előkészítéséhez meg kell becsülnünk a termékeink közül a másodszorra is ellenőrizendőek arányát. A gyártási igazgató állítása szerint az arány 16%, ennek ellenőrzésére 120 elemű mintát választottunk, amiből 20 esetben találtuk azt, hogy másodszor is ellenőrzésre szorul a termék.</w:t>
      </w:r>
    </w:p>
    <w:p w:rsidR="00A9223C" w:rsidRDefault="00A9223C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hipotézis-ellenőrzés során használt sztenderd hiba nagysága?</w:t>
      </w:r>
      <w:bookmarkStart w:id="0" w:name="_GoBack"/>
      <w:bookmarkEnd w:id="0"/>
    </w:p>
    <w:p w:rsidR="00A9223C" w:rsidRDefault="00A9223C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az 1%-os szignifikancia szinthez tartozó kétoldalú alternatív hipotézishez tartozó kritikus érték abszolút értékét!</w:t>
      </w:r>
    </w:p>
    <w:p w:rsidR="00A9223C" w:rsidRDefault="00A9223C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A9223C" w:rsidRDefault="00A9223C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az egyoldalú kisebb alternatív hipotézishez tartozó p értéket!</w:t>
      </w:r>
    </w:p>
    <w:p w:rsidR="001A28C9" w:rsidRDefault="001A28C9" w:rsidP="004D17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közlekedési vállalat az üzemanyag felhasználás csökkentése érdekében vizsgálatokat végez. Két különböző busztípust tesztelnek egy adott útvonalon az átlagfogyasztás szempontjából. A közel azonos körülmények között végzett </w:t>
      </w:r>
      <w:r w:rsidR="009E405A">
        <w:rPr>
          <w:rFonts w:ascii="Times New Roman" w:hAnsi="Times New Roman" w:cs="Times New Roman"/>
          <w:sz w:val="24"/>
        </w:rPr>
        <w:t>70, illetve 70 mérés alapján az találták, hogy az A típus átlagos fogyasztása 100 km-en a mintában 24,7 liter, 1,4 literes (ko</w:t>
      </w:r>
      <w:r w:rsidR="00B468C5">
        <w:rPr>
          <w:rFonts w:ascii="Times New Roman" w:hAnsi="Times New Roman" w:cs="Times New Roman"/>
          <w:sz w:val="24"/>
        </w:rPr>
        <w:t>rrigált) szórással, míg a B típu</w:t>
      </w:r>
      <w:r w:rsidR="009E405A">
        <w:rPr>
          <w:rFonts w:ascii="Times New Roman" w:hAnsi="Times New Roman" w:cs="Times New Roman"/>
          <w:sz w:val="24"/>
        </w:rPr>
        <w:t xml:space="preserve">s esetén 24 liter, 1,5 </w:t>
      </w:r>
      <w:proofErr w:type="gramStart"/>
      <w:r w:rsidR="009E405A">
        <w:rPr>
          <w:rFonts w:ascii="Times New Roman" w:hAnsi="Times New Roman" w:cs="Times New Roman"/>
          <w:sz w:val="24"/>
        </w:rPr>
        <w:t>liter szórással</w:t>
      </w:r>
      <w:proofErr w:type="gramEnd"/>
      <w:r w:rsidR="009E405A">
        <w:rPr>
          <w:rFonts w:ascii="Times New Roman" w:hAnsi="Times New Roman" w:cs="Times New Roman"/>
          <w:sz w:val="24"/>
        </w:rPr>
        <w:t>. Válaszolja meg az alábbi kérdéseket!</w:t>
      </w:r>
    </w:p>
    <w:p w:rsidR="009E405A" w:rsidRDefault="009E405A" w:rsidP="004D17DB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két sokasági variancia egyezőségét tesztelő F próba empirikus értékét! Az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típust szerepeltesse a számlálóban!</w:t>
      </w:r>
    </w:p>
    <w:p w:rsidR="009E405A" w:rsidRDefault="009E405A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Tegyük fel, hogy a két sokasági variancia megegyezik! Adja meg a kétmintás várható érték teszt empirikus értékéhez szükséges </w:t>
      </w:r>
      <w:proofErr w:type="spellStart"/>
      <w:r>
        <w:rPr>
          <w:rFonts w:ascii="Times New Roman" w:hAnsi="Times New Roman" w:cs="Times New Roman"/>
          <w:sz w:val="24"/>
        </w:rPr>
        <w:t>pooled-variancia</w:t>
      </w:r>
      <w:proofErr w:type="spellEnd"/>
      <w:r>
        <w:rPr>
          <w:rFonts w:ascii="Times New Roman" w:hAnsi="Times New Roman" w:cs="Times New Roman"/>
          <w:sz w:val="24"/>
        </w:rPr>
        <w:t xml:space="preserve"> (s</w:t>
      </w:r>
      <w:r w:rsidRPr="002F5C7B">
        <w:rPr>
          <w:rFonts w:ascii="Times New Roman" w:hAnsi="Times New Roman" w:cs="Times New Roman"/>
          <w:sz w:val="24"/>
          <w:vertAlign w:val="subscript"/>
        </w:rPr>
        <w:t>p</w:t>
      </w:r>
      <w:r w:rsidRPr="002F5C7B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 értékét!</w:t>
      </w:r>
    </w:p>
    <w:p w:rsidR="009E405A" w:rsidRDefault="009E405A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a két sokasági variancia megegyezik. Adja meg a kétmintás várható érték teszt empirikus értékének abszolút értékét (a feltételezett sokasági eltérés 0)!</w:t>
      </w:r>
    </w:p>
    <w:p w:rsidR="002F5C7B" w:rsidRDefault="009E405A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a két sokasági variancia megegyezik! Adja meg a kétoldalú kétmintás várható érték teszt kritikus értékeinek abszolút értékét 10%-os szignifikancia szint mellett!</w:t>
      </w:r>
    </w:p>
    <w:p w:rsidR="002F5C7B" w:rsidRDefault="002F5C7B" w:rsidP="004D3A5E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vizsgálat azt próbálja meg kideríteni, hogy vajon igaz-e az a megállapítás, hogy a házaspárok esetén a férfiak rendelkeznek magasabb jövedelemmel. 35 házaspár megkérdezése után az alábbi adatokkal rendelkezünk, bruttó keresetek ezer forintban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Férfiak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Nők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292,7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312,2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304,1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379,7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306,4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374,4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215,8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217,6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312,7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154,9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309,9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251,8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322,7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315,6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300,8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366,5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288,5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313,8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283,2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277,4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363,9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442,5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299,7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255,0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326,7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321,1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344,8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353,4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291,7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329,9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304,5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300,4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302,8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295,4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282,3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300,9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263,3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331,2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304,3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297,2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253,5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312,</w:t>
      </w:r>
      <w:r w:rsidR="00B80758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80758">
        <w:rPr>
          <w:rFonts w:ascii="Times New Roman" w:hAnsi="Times New Roman" w:cs="Times New Roman"/>
          <w:sz w:val="24"/>
        </w:rPr>
        <w:t>287,6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327,9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437,9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270,7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265,4</w:t>
      </w:r>
    </w:p>
    <w:p w:rsidR="001959C6" w:rsidRDefault="001959C6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277,3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273,1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300,4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314,3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250,0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231,3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323,0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356,7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310,7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367,7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310,1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342,8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346,8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318,6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325,6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352,1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262,1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255,2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302,2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372,5</w:t>
      </w:r>
    </w:p>
    <w:p w:rsidR="00F07213" w:rsidRDefault="00F07213" w:rsidP="004D3A5E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339,4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416,1</w:t>
      </w:r>
    </w:p>
    <w:p w:rsidR="00F07213" w:rsidRDefault="00F07213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különbségre vonatkozó pontbecslés értéke (ezer forintban)?</w:t>
      </w:r>
    </w:p>
    <w:p w:rsidR="00F07213" w:rsidRDefault="00F07213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az empirikus próbafüggvény érték abszolút értékét!</w:t>
      </w:r>
    </w:p>
    <w:p w:rsidR="00F07213" w:rsidRPr="002F5C7B" w:rsidRDefault="00F07213" w:rsidP="004D3A5E">
      <w:pPr>
        <w:pStyle w:val="Listaszerbekezds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kritikus érték abszolút értékét 1%-os szignifikancia szint mellett!</w:t>
      </w:r>
    </w:p>
    <w:sectPr w:rsidR="00F07213" w:rsidRPr="002F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D2D65"/>
    <w:multiLevelType w:val="hybridMultilevel"/>
    <w:tmpl w:val="6EA87E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E8"/>
    <w:rsid w:val="00103E0F"/>
    <w:rsid w:val="001959C6"/>
    <w:rsid w:val="001A28C9"/>
    <w:rsid w:val="002F5C7B"/>
    <w:rsid w:val="0032533D"/>
    <w:rsid w:val="003F7089"/>
    <w:rsid w:val="00451DE8"/>
    <w:rsid w:val="004A0834"/>
    <w:rsid w:val="004D17DB"/>
    <w:rsid w:val="004D3A5E"/>
    <w:rsid w:val="005874C0"/>
    <w:rsid w:val="0071644F"/>
    <w:rsid w:val="00753C07"/>
    <w:rsid w:val="009E405A"/>
    <w:rsid w:val="00A848A2"/>
    <w:rsid w:val="00A9223C"/>
    <w:rsid w:val="00B468C5"/>
    <w:rsid w:val="00B80758"/>
    <w:rsid w:val="00F0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1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430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2017-05-16T12:53:00Z</dcterms:created>
  <dcterms:modified xsi:type="dcterms:W3CDTF">2019-04-30T10:50:00Z</dcterms:modified>
</cp:coreProperties>
</file>