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B2516" w:rsidP="00AF1CA7" w:rsidRDefault="002B2516" w14:paraId="7DCD34F2" w14:textId="1733EC99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:rsidR="00421D4E" w:rsidP="00AF1CA7" w:rsidRDefault="00421D4E" w14:paraId="2D16B900" w14:textId="77777777">
      <w:pPr>
        <w:jc w:val="center"/>
        <w:rPr>
          <w:b/>
        </w:rPr>
      </w:pPr>
    </w:p>
    <w:p w:rsidRPr="00016807" w:rsidR="00A57BEA" w:rsidP="00A57BEA" w:rsidRDefault="00A57BEA" w14:paraId="5BD62C8F" w14:textId="77777777">
      <w:pPr>
        <w:ind w:left="360"/>
        <w:rPr>
          <w:rFonts w:ascii="Arial" w:hAnsi="Arial" w:cs="Arial"/>
          <w:color w:val="000000"/>
        </w:rPr>
      </w:pPr>
    </w:p>
    <w:p w:rsidRPr="00E14CF8" w:rsidR="00A57BEA" w:rsidP="5CA21160" w:rsidRDefault="00E14CF8" w14:paraId="42785F23" w14:textId="4A3E0E91">
      <w:pPr>
        <w:rPr>
          <w:highlight w:val="yellow"/>
        </w:rPr>
      </w:pPr>
      <w:r w:rsidR="00E14CF8">
        <w:rPr>
          <w:rFonts w:ascii="Verdana" w:hAnsi="Verdana" w:cs="Arial"/>
          <w:color w:val="008000"/>
          <w:sz w:val="20"/>
          <w:szCs w:val="20"/>
          <w:bdr w:val="none" w:color="auto" w:sz="0" w:space="0" w:frame="1"/>
        </w:rPr>
        <w:t xml:space="preserve"> </w:t>
      </w:r>
      <w:r w:rsidRPr="00E14CF8" w:rsidR="00A57BEA">
        <w:rPr/>
        <w:t>Class: CMSC203 </w:t>
      </w:r>
      <w:r w:rsidRPr="5CA21160" w:rsidR="00310B0F">
        <w:rPr>
          <w:highlight w:val="yellow"/>
        </w:rPr>
        <w:t>CRN</w:t>
      </w:r>
      <w:r w:rsidRPr="5CA21160" w:rsidR="160D27EB">
        <w:rPr>
          <w:highlight w:val="yellow"/>
        </w:rPr>
        <w:t xml:space="preserve"> 21456</w:t>
      </w:r>
    </w:p>
    <w:p w:rsidRPr="00E14CF8" w:rsidR="00A57BEA" w:rsidP="5CA21160" w:rsidRDefault="00A57BEA" w14:paraId="1EE69EDA" w14:textId="54094000">
      <w:pPr>
        <w:rPr>
          <w:highlight w:val="yellow"/>
        </w:rPr>
      </w:pPr>
      <w:r w:rsidR="00A57BEA">
        <w:rPr/>
        <w:t> Program:</w:t>
      </w:r>
      <w:r w:rsidR="00E14CF8">
        <w:rPr/>
        <w:t xml:space="preserve"> </w:t>
      </w:r>
      <w:r w:rsidRPr="5CA21160" w:rsidR="00E14CF8">
        <w:rPr>
          <w:highlight w:val="yellow"/>
        </w:rPr>
        <w:t xml:space="preserve">Assignment </w:t>
      </w:r>
      <w:r w:rsidRPr="5CA21160" w:rsidR="58B1BED6">
        <w:rPr>
          <w:highlight w:val="yellow"/>
        </w:rPr>
        <w:t>2</w:t>
      </w:r>
    </w:p>
    <w:p w:rsidRPr="00E14CF8" w:rsidR="00A57BEA" w:rsidP="5CA21160" w:rsidRDefault="00A57BEA" w14:paraId="1068E292" w14:textId="62155A2A">
      <w:pPr>
        <w:rPr>
          <w:highlight w:val="yellow"/>
        </w:rPr>
      </w:pPr>
      <w:r w:rsidR="00A57BEA">
        <w:rPr/>
        <w:t xml:space="preserve"> Instructor:</w:t>
      </w:r>
      <w:r w:rsidR="00E14CF8">
        <w:rPr/>
        <w:t xml:space="preserve"> </w:t>
      </w:r>
      <w:r w:rsidRPr="5CA21160" w:rsidR="348C662A">
        <w:rPr>
          <w:highlight w:val="yellow"/>
        </w:rPr>
        <w:t>Dr. Ahmed Tarek</w:t>
      </w:r>
    </w:p>
    <w:p w:rsidR="00A57BEA" w:rsidP="5CA21160" w:rsidRDefault="00A57BEA" w14:paraId="33D4D5C4" w14:textId="04FF812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highlight w:val="yellow"/>
        </w:rPr>
      </w:pPr>
      <w:r w:rsidR="00A57BEA">
        <w:rPr/>
        <w:t> </w:t>
      </w:r>
      <w:r w:rsidR="003D6ECA">
        <w:rPr/>
        <w:t xml:space="preserve">Summary of </w:t>
      </w:r>
      <w:r w:rsidR="00A57BEA">
        <w:rPr/>
        <w:t>Description</w:t>
      </w:r>
      <w:proofErr w:type="gramStart"/>
      <w:r w:rsidR="00A57BEA">
        <w:rPr/>
        <w:t>:</w:t>
      </w:r>
      <w:r w:rsidR="3AF2FC8E">
        <w:rPr/>
        <w:t xml:space="preserve"> </w:t>
      </w:r>
      <w:r w:rsidRPr="5CA21160" w:rsidR="3AF2FC8E">
        <w:rPr>
          <w:highlight w:val="yellow"/>
        </w:rPr>
        <w:t>This is</w:t>
      </w:r>
      <w:proofErr w:type="gramEnd"/>
      <w:r w:rsidRPr="5CA21160" w:rsidR="3AF2FC8E">
        <w:rPr>
          <w:highlight w:val="yellow"/>
        </w:rPr>
        <w:t xml:space="preserve"> assignment is a random number guesser that tests upper and lower bounds.</w:t>
      </w:r>
    </w:p>
    <w:p w:rsidRPr="00E14CF8" w:rsidR="00A57BEA" w:rsidP="00D36B2B" w:rsidRDefault="00A57BEA" w14:paraId="095CFE4D" w14:textId="25A19489">
      <w:r w:rsidR="00A57BEA">
        <w:rPr/>
        <w:t> Due</w:t>
      </w:r>
      <w:r w:rsidR="003D6ECA">
        <w:rPr/>
        <w:t xml:space="preserve"> Date</w:t>
      </w:r>
      <w:r w:rsidR="00A57BEA">
        <w:rPr/>
        <w:t xml:space="preserve">: </w:t>
      </w:r>
      <w:r w:rsidRPr="5CA21160" w:rsidR="1C7EA300">
        <w:rPr>
          <w:highlight w:val="yellow"/>
        </w:rPr>
        <w:t>09/27/2021</w:t>
      </w:r>
    </w:p>
    <w:p w:rsidRPr="00E14CF8" w:rsidR="00A57BEA" w:rsidP="00D36B2B" w:rsidRDefault="00A57BEA" w14:paraId="4F9473DD" w14:textId="06E46123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:rsidRPr="00E14CF8" w:rsidR="00A57BEA" w:rsidP="00D36B2B" w:rsidRDefault="00A57BEA" w14:paraId="0D2DBF5A" w14:textId="77777777">
      <w:r w:rsidRPr="00E14CF8">
        <w:t> I have not copied the code from a student or any source.</w:t>
      </w:r>
    </w:p>
    <w:p w:rsidR="00A57BEA" w:rsidP="00AF1CA7" w:rsidRDefault="00A57BEA" w14:paraId="2F129FE9" w14:textId="77777777">
      <w:pPr>
        <w:jc w:val="center"/>
        <w:rPr>
          <w:b/>
        </w:rPr>
      </w:pPr>
    </w:p>
    <w:p w:rsidR="00A2282D" w:rsidP="00A2282D" w:rsidRDefault="00D36B2B" w14:paraId="0A070E39" w14:textId="67E396E9">
      <w:r w:rsidRPr="5D800354" w:rsidR="00D36B2B">
        <w:rPr>
          <w:b w:val="1"/>
          <w:bCs w:val="1"/>
        </w:rPr>
        <w:t xml:space="preserve">Part1: </w:t>
      </w:r>
      <w:r w:rsidRPr="5D800354" w:rsidR="007C4BA6">
        <w:rPr>
          <w:b w:val="1"/>
          <w:bCs w:val="1"/>
        </w:rPr>
        <w:t xml:space="preserve">Pseudo Code: </w:t>
      </w:r>
      <w:r w:rsidR="00A2282D">
        <w:rPr/>
        <w:t xml:space="preserve">Here is </w:t>
      </w:r>
      <w:r w:rsidR="00515617">
        <w:rPr/>
        <w:t>a</w:t>
      </w:r>
      <w:r w:rsidR="00A2282D">
        <w:rPr/>
        <w:t xml:space="preserve"> pseudo code for </w:t>
      </w:r>
      <w:r w:rsidR="00515617">
        <w:rPr/>
        <w:t>Assignment 2</w:t>
      </w:r>
      <w:r w:rsidR="00D36B2B">
        <w:rPr/>
        <w:t xml:space="preserve"> program:</w:t>
      </w:r>
    </w:p>
    <w:p w:rsidR="00795BEF" w:rsidP="5D800354" w:rsidRDefault="00795BEF" w14:paraId="4C4BE05A" w14:textId="0DEED587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Display a greeting and prompt the user for a number between 0 and 100.</w:t>
      </w:r>
    </w:p>
    <w:p w:rsidR="00795BEF" w:rsidP="5D800354" w:rsidRDefault="00795BEF" w14:paraId="639F5839" w14:textId="54F44E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Check user input to determine if user typed an integer.</w:t>
      </w:r>
    </w:p>
    <w:p w:rsidR="00795BEF" w:rsidP="5D800354" w:rsidRDefault="00795BEF" w14:paraId="4452B79F" w14:textId="32965B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 input is not an integer</w:t>
      </w:r>
    </w:p>
    <w:p w:rsidR="00795BEF" w:rsidP="5D800354" w:rsidRDefault="00795BEF" w14:paraId="63ABF1AB" w14:textId="77BCFB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Display error message for invalid input.</w:t>
      </w:r>
    </w:p>
    <w:p w:rsidR="00795BEF" w:rsidP="5D800354" w:rsidRDefault="00795BEF" w14:paraId="2A505F07" w14:textId="564FB8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</w:p>
    <w:p w:rsidR="00795BEF" w:rsidP="5D800354" w:rsidRDefault="00795BEF" w14:paraId="71888B60" w14:textId="4ECD45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Compare user input to the random number.</w:t>
      </w:r>
    </w:p>
    <w:p w:rsidR="00795BEF" w:rsidP="5D800354" w:rsidRDefault="00795BEF" w14:paraId="71B768B3" w14:textId="0F278E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 the number is correct</w:t>
      </w:r>
    </w:p>
    <w:p w:rsidR="00795BEF" w:rsidP="5D800354" w:rsidRDefault="00795BEF" w14:paraId="3A1B4BFF" w14:textId="133FDEF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Display message saying “Congratulations you guessed  correctly. Try again? (yes or no)”</w:t>
      </w:r>
    </w:p>
    <w:p w:rsidR="00795BEF" w:rsidP="5D800354" w:rsidRDefault="00795BEF" w14:paraId="6AD590DB" w14:textId="5B2A32A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 user says yes</w:t>
      </w:r>
    </w:p>
    <w:p w:rsidR="00795BEF" w:rsidP="5D800354" w:rsidRDefault="00795BEF" w14:paraId="394AE708" w14:textId="6C237EE8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Restart Program</w:t>
      </w:r>
    </w:p>
    <w:p w:rsidR="00795BEF" w:rsidP="5D800354" w:rsidRDefault="00795BEF" w14:paraId="0697DA02" w14:textId="33D744D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 xml:space="preserve">Else </w:t>
      </w:r>
    </w:p>
    <w:p w:rsidR="00795BEF" w:rsidP="5D800354" w:rsidRDefault="00795BEF" w14:paraId="533BE91C" w14:textId="218940B3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end program</w:t>
      </w:r>
    </w:p>
    <w:p w:rsidR="00795BEF" w:rsidP="5D800354" w:rsidRDefault="00795BEF" w14:paraId="2A18C375" w14:textId="71267BF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 if the number is too high</w:t>
      </w:r>
    </w:p>
    <w:p w:rsidR="00795BEF" w:rsidP="5D800354" w:rsidRDefault="00795BEF" w14:paraId="717703B9" w14:textId="6C1C8CE8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Display message “Your guess is too high.”</w:t>
      </w:r>
    </w:p>
    <w:p w:rsidR="00795BEF" w:rsidP="5D800354" w:rsidRDefault="00795BEF" w14:paraId="67F3C6CE" w14:textId="5A3C091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Prompt user to enter a number between their guess and</w:t>
      </w:r>
    </w:p>
    <w:p w:rsidR="00795BEF" w:rsidP="5D800354" w:rsidRDefault="00795BEF" w14:paraId="5AD26253" w14:textId="3B015210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the lower bounds</w:t>
      </w:r>
    </w:p>
    <w:p w:rsidR="00795BEF" w:rsidP="5D800354" w:rsidRDefault="00795BEF" w14:paraId="2F4A2783" w14:textId="119BE7CB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 if the number is too low</w:t>
      </w:r>
    </w:p>
    <w:p w:rsidR="00795BEF" w:rsidP="5D800354" w:rsidRDefault="00795BEF" w14:paraId="131DF286" w14:textId="72CE1542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Display message “Your guess is too low.”</w:t>
      </w:r>
    </w:p>
    <w:p w:rsidR="00795BEF" w:rsidP="5D800354" w:rsidRDefault="00795BEF" w14:paraId="5528497D" w14:textId="5692CA14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Prompt user to enter a number between their guess and</w:t>
      </w:r>
    </w:p>
    <w:p w:rsidR="00795BEF" w:rsidP="5D800354" w:rsidRDefault="00795BEF" w14:paraId="65447DDE" w14:textId="6D5F505E"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5D800354" w:rsidR="1ED7AAD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the upper bounds</w:t>
      </w:r>
    </w:p>
    <w:p w:rsidR="00795BEF" w:rsidP="5D800354" w:rsidRDefault="00795BEF" w14:paraId="134BC93C" w14:textId="62D92F26">
      <w:pPr>
        <w:pStyle w:val="Normal"/>
        <w:autoSpaceDE w:val="0"/>
        <w:autoSpaceDN w:val="0"/>
        <w:adjustRightInd w:val="0"/>
        <w:rPr>
          <w:rFonts w:ascii="Courier New" w:hAnsi="Courier New" w:cs="Courier New"/>
          <w:b w:val="1"/>
          <w:bCs w:val="1"/>
          <w:color w:val="7F0055"/>
          <w:sz w:val="20"/>
          <w:szCs w:val="20"/>
        </w:rPr>
      </w:pPr>
    </w:p>
    <w:p w:rsidR="00795BEF" w:rsidP="003523B0" w:rsidRDefault="00795BEF" w14:paraId="5D73CE40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95BEF" w:rsidP="003523B0" w:rsidRDefault="00795BEF" w14:paraId="3EBC43B8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95BEF" w:rsidP="003523B0" w:rsidRDefault="00795BEF" w14:paraId="577EB4D9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95BEF" w:rsidP="003523B0" w:rsidRDefault="00795BEF" w14:paraId="32ECBBDB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95BEF" w:rsidP="003523B0" w:rsidRDefault="00D36B2B" w14:paraId="04BEBDE0" w14:textId="78A26F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Pr="00535EDD" w:rsidR="009269E5">
        <w:rPr>
          <w:b/>
        </w:rPr>
        <w:t xml:space="preserve">Test </w:t>
      </w:r>
      <w:r w:rsidR="009269E5">
        <w:rPr>
          <w:b/>
        </w:rPr>
        <w:t>Plan</w:t>
      </w:r>
    </w:p>
    <w:p w:rsidR="009269E5" w:rsidP="009269E5" w:rsidRDefault="009269E5" w14:paraId="3C2F1C86" w14:textId="71B36F1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proofErr w:type="gramStart"/>
      <w:r w:rsidR="007E3C62">
        <w:t>(</w:t>
      </w:r>
      <w:proofErr w:type="gramEnd"/>
      <w:r w:rsidR="007E3C62">
        <w:t>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:rsidTr="0CE37A68" w14:paraId="59073899" w14:textId="77777777">
        <w:tc>
          <w:tcPr>
            <w:tcW w:w="1302" w:type="dxa"/>
            <w:tcMar/>
          </w:tcPr>
          <w:p w:rsidR="00483898" w:rsidP="00A40119" w:rsidRDefault="00483898" w14:paraId="079BE0ED" w14:textId="77777777">
            <w:r>
              <w:t>Cases</w:t>
            </w:r>
          </w:p>
        </w:tc>
        <w:tc>
          <w:tcPr>
            <w:tcW w:w="1586" w:type="dxa"/>
            <w:tcMar/>
          </w:tcPr>
          <w:p w:rsidR="00483898" w:rsidP="00A40119" w:rsidRDefault="00483898" w14:paraId="02108B84" w14:textId="77777777">
            <w:r>
              <w:t>Input</w:t>
            </w:r>
          </w:p>
        </w:tc>
        <w:tc>
          <w:tcPr>
            <w:tcW w:w="2583" w:type="dxa"/>
            <w:tcMar/>
          </w:tcPr>
          <w:p w:rsidR="00483898" w:rsidP="00A40119" w:rsidRDefault="00483898" w14:paraId="4FC4E8E5" w14:textId="77777777">
            <w:r>
              <w:t>Expected Output</w:t>
            </w:r>
          </w:p>
        </w:tc>
        <w:tc>
          <w:tcPr>
            <w:tcW w:w="2656" w:type="dxa"/>
            <w:tcMar/>
          </w:tcPr>
          <w:p w:rsidR="00483898" w:rsidP="00A40119" w:rsidRDefault="00483898" w14:paraId="50277DE6" w14:textId="77777777">
            <w:r>
              <w:t>Actual Output</w:t>
            </w:r>
          </w:p>
        </w:tc>
        <w:tc>
          <w:tcPr>
            <w:tcW w:w="1223" w:type="dxa"/>
            <w:tcMar/>
          </w:tcPr>
          <w:p w:rsidR="00483898" w:rsidP="00A40119" w:rsidRDefault="00483898" w14:paraId="1615AFD5" w14:textId="77777777">
            <w:r>
              <w:t>Did Test Pass?</w:t>
            </w:r>
          </w:p>
        </w:tc>
      </w:tr>
      <w:tr w:rsidR="00483898" w:rsidTr="0CE37A68" w14:paraId="5AD5D737" w14:textId="77777777">
        <w:tc>
          <w:tcPr>
            <w:tcW w:w="1302" w:type="dxa"/>
            <w:tcMar/>
          </w:tcPr>
          <w:p w:rsidR="00483898" w:rsidP="00A40119" w:rsidRDefault="00483898" w14:paraId="05132498" w14:textId="77777777">
            <w:r>
              <w:t>Case 1</w:t>
            </w:r>
          </w:p>
        </w:tc>
        <w:tc>
          <w:tcPr>
            <w:tcW w:w="1586" w:type="dxa"/>
            <w:tcMar/>
          </w:tcPr>
          <w:p w:rsidR="00483898" w:rsidP="00A40119" w:rsidRDefault="00483898" w14:paraId="686DB0F5" w14:textId="0EA9D18A">
            <w:r w:rsidR="73B3B3C6">
              <w:rPr/>
              <w:t>40</w:t>
            </w:r>
          </w:p>
        </w:tc>
        <w:tc>
          <w:tcPr>
            <w:tcW w:w="2583" w:type="dxa"/>
            <w:tcMar/>
          </w:tcPr>
          <w:p w:rsidR="00483898" w:rsidP="00A40119" w:rsidRDefault="00483898" w14:paraId="3EAC9565" w14:textId="02B64E7F">
            <w:r w:rsidR="73B3B3C6">
              <w:rPr/>
              <w:t xml:space="preserve">You guessed correctly. It took </w:t>
            </w:r>
            <w:proofErr w:type="gramStart"/>
            <w:r w:rsidR="73B3B3C6">
              <w:rPr/>
              <w:t>you  1</w:t>
            </w:r>
            <w:proofErr w:type="gramEnd"/>
            <w:r w:rsidR="73B3B3C6">
              <w:rPr/>
              <w:t xml:space="preserve"> </w:t>
            </w:r>
            <w:proofErr w:type="gramStart"/>
            <w:r w:rsidR="73B3B3C6">
              <w:rPr/>
              <w:t>tries</w:t>
            </w:r>
            <w:proofErr w:type="gramEnd"/>
            <w:r w:rsidR="73B3B3C6">
              <w:rPr/>
              <w:t xml:space="preserve">. Play again? </w:t>
            </w:r>
            <w:r w:rsidRPr="0CE37A68" w:rsidR="73B3B3C6">
              <w:rPr>
                <w:b w:val="1"/>
                <w:bCs w:val="1"/>
              </w:rPr>
              <w:t>yes</w:t>
            </w:r>
            <w:r w:rsidR="73B3B3C6">
              <w:rPr/>
              <w:t xml:space="preserve"> or no</w:t>
            </w:r>
          </w:p>
          <w:p w:rsidR="00483898" w:rsidP="0CE37A68" w:rsidRDefault="00483898" w14:paraId="31FBA11C" w14:textId="533D59E5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A40119" w:rsidRDefault="00483898" w14:paraId="61138995" w14:textId="1AA07242">
            <w:r w:rsidRPr="0CE37A68" w:rsidR="73B3B3C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You guessed correctly. It took </w:t>
            </w:r>
            <w:proofErr w:type="gramStart"/>
            <w:r w:rsidRPr="0CE37A68" w:rsidR="73B3B3C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you  1</w:t>
            </w:r>
            <w:proofErr w:type="gramEnd"/>
            <w:r w:rsidRPr="0CE37A68" w:rsidR="73B3B3C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CE37A68" w:rsidR="73B3B3C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tries</w:t>
            </w:r>
            <w:proofErr w:type="gramEnd"/>
            <w:r w:rsidRPr="0CE37A68" w:rsidR="73B3B3C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 Play again? yes or no</w:t>
            </w:r>
          </w:p>
          <w:p w:rsidR="00483898" w:rsidP="0CE37A68" w:rsidRDefault="00483898" w14:paraId="63FD92D4" w14:textId="6BA1B0F7">
            <w:pPr>
              <w:pStyle w:val="Normal"/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0CE37A68" w:rsidR="67D981CA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yes</w:t>
            </w:r>
          </w:p>
          <w:p w:rsidR="00483898" w:rsidP="0CE37A68" w:rsidRDefault="00483898" w14:paraId="7316E93E" w14:textId="0AA64F46">
            <w:pPr>
              <w:pStyle w:val="Normal"/>
            </w:pPr>
          </w:p>
        </w:tc>
        <w:tc>
          <w:tcPr>
            <w:tcW w:w="1223" w:type="dxa"/>
            <w:tcMar/>
          </w:tcPr>
          <w:p w:rsidR="00483898" w:rsidP="00A40119" w:rsidRDefault="00483898" w14:paraId="50FED247" w14:textId="557D1016">
            <w:r w:rsidR="73B3B3C6">
              <w:rPr/>
              <w:t>yes</w:t>
            </w:r>
          </w:p>
        </w:tc>
      </w:tr>
      <w:tr w:rsidR="00483898" w:rsidTr="0CE37A68" w14:paraId="13E9A3F8" w14:textId="77777777">
        <w:tc>
          <w:tcPr>
            <w:tcW w:w="1302" w:type="dxa"/>
            <w:tcMar/>
          </w:tcPr>
          <w:p w:rsidR="00483898" w:rsidP="00A40119" w:rsidRDefault="00483898" w14:paraId="58AE489F" w14:textId="77777777">
            <w:r>
              <w:t>Case 2</w:t>
            </w:r>
          </w:p>
        </w:tc>
        <w:tc>
          <w:tcPr>
            <w:tcW w:w="1586" w:type="dxa"/>
            <w:tcMar/>
          </w:tcPr>
          <w:p w:rsidR="00483898" w:rsidP="00483898" w:rsidRDefault="00483898" w14:paraId="74177597" w14:textId="0BB0C945">
            <w:r w:rsidR="2251F3A5">
              <w:rPr/>
              <w:t>15</w:t>
            </w:r>
          </w:p>
        </w:tc>
        <w:tc>
          <w:tcPr>
            <w:tcW w:w="2583" w:type="dxa"/>
            <w:tcMar/>
          </w:tcPr>
          <w:p w:rsidR="00483898" w:rsidP="00483898" w:rsidRDefault="00483898" w14:paraId="1F08A37C" w14:textId="05B7CF71"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You guessed correctly. It took </w:t>
            </w:r>
            <w:proofErr w:type="gramStart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you  1</w:t>
            </w:r>
            <w:proofErr w:type="gramEnd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tries</w:t>
            </w:r>
            <w:proofErr w:type="gramEnd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. Play again? yes or </w:t>
            </w:r>
            <w:r w:rsidRPr="0CE37A68" w:rsidR="325898F8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no</w:t>
            </w:r>
          </w:p>
          <w:p w:rsidR="00483898" w:rsidP="0CE37A68" w:rsidRDefault="00483898" w14:paraId="7FB5F907" w14:textId="045DC2BB">
            <w:pPr>
              <w:pStyle w:val="Normal"/>
            </w:pPr>
          </w:p>
        </w:tc>
        <w:tc>
          <w:tcPr>
            <w:tcW w:w="2656" w:type="dxa"/>
            <w:tcMar/>
          </w:tcPr>
          <w:p w:rsidR="00483898" w:rsidP="006E6497" w:rsidRDefault="00483898" w14:paraId="5587A848" w14:textId="1AD57669"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You guessed correctly. It took </w:t>
            </w:r>
            <w:proofErr w:type="gramStart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you  1</w:t>
            </w:r>
            <w:proofErr w:type="gramEnd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tries</w:t>
            </w:r>
            <w:proofErr w:type="gramEnd"/>
            <w:r w:rsidRPr="0CE37A68" w:rsidR="325898F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. Play again? yes or </w:t>
            </w:r>
            <w:r w:rsidRPr="0CE37A68" w:rsidR="325898F8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no</w:t>
            </w:r>
          </w:p>
          <w:p w:rsidR="00483898" w:rsidP="0CE37A68" w:rsidRDefault="00483898" w14:paraId="6B76660F" w14:textId="5CC92714">
            <w:pPr>
              <w:pStyle w:val="Normal"/>
            </w:pPr>
          </w:p>
        </w:tc>
        <w:tc>
          <w:tcPr>
            <w:tcW w:w="1223" w:type="dxa"/>
            <w:tcMar/>
          </w:tcPr>
          <w:p w:rsidR="00483898" w:rsidP="00A40119" w:rsidRDefault="00483898" w14:paraId="38363DB2" w14:textId="2BA2FAF9">
            <w:r w:rsidR="325898F8">
              <w:rPr/>
              <w:t>yes</w:t>
            </w:r>
          </w:p>
        </w:tc>
      </w:tr>
      <w:tr w:rsidR="00483898" w:rsidTr="0CE37A68" w14:paraId="6BC77B0F" w14:textId="77777777">
        <w:trPr>
          <w:trHeight w:val="530"/>
        </w:trPr>
        <w:tc>
          <w:tcPr>
            <w:tcW w:w="1302" w:type="dxa"/>
            <w:tcMar/>
          </w:tcPr>
          <w:p w:rsidR="00483898" w:rsidP="00A40119" w:rsidRDefault="00483898" w14:paraId="05440D75" w14:textId="77777777">
            <w:r>
              <w:t>Case 3</w:t>
            </w:r>
          </w:p>
        </w:tc>
        <w:tc>
          <w:tcPr>
            <w:tcW w:w="1586" w:type="dxa"/>
            <w:tcMar/>
          </w:tcPr>
          <w:p w:rsidR="00483898" w:rsidP="00A40119" w:rsidRDefault="00483898" w14:paraId="1EC4E300" w14:textId="216FD993"/>
        </w:tc>
        <w:tc>
          <w:tcPr>
            <w:tcW w:w="2583" w:type="dxa"/>
            <w:tcMar/>
          </w:tcPr>
          <w:p w:rsidR="00483898" w:rsidP="00A40119" w:rsidRDefault="00483898" w14:paraId="024531E6" w14:textId="749C0B71"/>
        </w:tc>
        <w:tc>
          <w:tcPr>
            <w:tcW w:w="2656" w:type="dxa"/>
            <w:tcMar/>
          </w:tcPr>
          <w:p w:rsidR="00483898" w:rsidP="00A40119" w:rsidRDefault="00483898" w14:paraId="3397EF31" w14:textId="77683A93"/>
        </w:tc>
        <w:tc>
          <w:tcPr>
            <w:tcW w:w="1223" w:type="dxa"/>
            <w:tcMar/>
          </w:tcPr>
          <w:p w:rsidR="00483898" w:rsidP="00A40119" w:rsidRDefault="00483898" w14:paraId="66BFEBD7" w14:textId="15F87333"/>
        </w:tc>
      </w:tr>
      <w:tr w:rsidR="00483898" w:rsidTr="0CE37A68" w14:paraId="7243659C" w14:textId="77777777">
        <w:tc>
          <w:tcPr>
            <w:tcW w:w="1302" w:type="dxa"/>
            <w:tcMar/>
          </w:tcPr>
          <w:p w:rsidR="00483898" w:rsidP="00A40119" w:rsidRDefault="00483898" w14:paraId="5EC8D420" w14:textId="77777777">
            <w:r>
              <w:t>Case 4</w:t>
            </w:r>
          </w:p>
        </w:tc>
        <w:tc>
          <w:tcPr>
            <w:tcW w:w="1586" w:type="dxa"/>
            <w:tcMar/>
          </w:tcPr>
          <w:p w:rsidR="00483898" w:rsidP="006E6497" w:rsidRDefault="00483898" w14:paraId="3260BBF9" w14:textId="77777777"/>
        </w:tc>
        <w:tc>
          <w:tcPr>
            <w:tcW w:w="2583" w:type="dxa"/>
            <w:tcMar/>
          </w:tcPr>
          <w:p w:rsidR="00483898" w:rsidP="00A40119" w:rsidRDefault="00483898" w14:paraId="4417FCAC" w14:textId="3B129CCC"/>
        </w:tc>
        <w:tc>
          <w:tcPr>
            <w:tcW w:w="2656" w:type="dxa"/>
            <w:tcMar/>
          </w:tcPr>
          <w:p w:rsidR="00483898" w:rsidP="006E6497" w:rsidRDefault="00483898" w14:paraId="75AD2AC9" w14:textId="5D3450F5"/>
        </w:tc>
        <w:tc>
          <w:tcPr>
            <w:tcW w:w="1223" w:type="dxa"/>
            <w:tcMar/>
          </w:tcPr>
          <w:p w:rsidR="00483898" w:rsidP="00A40119" w:rsidRDefault="00483898" w14:paraId="0F4F5A2F" w14:textId="5AFAA90D"/>
        </w:tc>
      </w:tr>
    </w:tbl>
    <w:p w:rsidR="009269E5" w:rsidP="003523B0" w:rsidRDefault="009269E5" w14:paraId="0EDF1E57" w14:textId="4ED184B4">
      <w:pPr>
        <w:pStyle w:val="ListParagraph"/>
        <w:rPr>
          <w:b/>
        </w:rPr>
      </w:pPr>
    </w:p>
    <w:p w:rsidR="00953B86" w:rsidP="003523B0" w:rsidRDefault="00953B86" w14:paraId="56DCD684" w14:textId="711E59B8">
      <w:pPr>
        <w:pStyle w:val="ListParagraph"/>
        <w:rPr>
          <w:b/>
        </w:rPr>
      </w:pPr>
    </w:p>
    <w:p w:rsidR="00953B86" w:rsidP="00953B86" w:rsidRDefault="00953B86" w14:paraId="71F3F9EF" w14:textId="28B7CC0D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:rsidR="00953B86" w:rsidP="00953B86" w:rsidRDefault="00953B86" w14:paraId="2E1BD9F4" w14:textId="198284D1">
      <w:pPr>
        <w:pStyle w:val="ListParagraph"/>
        <w:ind w:left="0"/>
        <w:rPr>
          <w:b/>
        </w:rPr>
      </w:pPr>
      <w:r w:rsidRPr="0CE37A68" w:rsidR="00953B86">
        <w:rPr>
          <w:b w:val="1"/>
          <w:bCs w:val="1"/>
        </w:rPr>
        <w:t xml:space="preserve"> Case 1</w:t>
      </w:r>
    </w:p>
    <w:p w:rsidR="00953B86" w:rsidP="00953B86" w:rsidRDefault="00953B86" w14:paraId="3F2DF9C7" w14:textId="3F8682EE">
      <w:pPr>
        <w:pStyle w:val="ListParagraph"/>
        <w:ind w:left="0"/>
      </w:pPr>
      <w:r w:rsidR="05F54FF7">
        <w:drawing>
          <wp:inline wp14:editId="74620ABE" wp14:anchorId="51BDBF0A">
            <wp:extent cx="4572000" cy="2819400"/>
            <wp:effectExtent l="0" t="0" r="0" b="0"/>
            <wp:docPr id="4460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34e489dd2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CE37A68" w:rsidRDefault="00953B86" w14:paraId="46D3EE9C" w14:textId="61D41571">
      <w:pPr>
        <w:pStyle w:val="ListParagraph"/>
        <w:ind w:left="0"/>
        <w:rPr>
          <w:b w:val="1"/>
          <w:bCs w:val="1"/>
        </w:rPr>
      </w:pPr>
      <w:r w:rsidRPr="0CE37A68" w:rsidR="00953B86">
        <w:rPr>
          <w:b w:val="1"/>
          <w:bCs w:val="1"/>
        </w:rPr>
        <w:t xml:space="preserve"> Case 2</w:t>
      </w:r>
    </w:p>
    <w:p w:rsidR="65A72D6C" w:rsidP="0CE37A68" w:rsidRDefault="65A72D6C" w14:paraId="55820995" w14:textId="2D58E268">
      <w:pPr>
        <w:pStyle w:val="ListParagraph"/>
        <w:ind w:left="0"/>
      </w:pPr>
      <w:r w:rsidR="65A72D6C">
        <w:drawing>
          <wp:inline wp14:editId="44F3FB24" wp14:anchorId="65FDF141">
            <wp:extent cx="4572000" cy="2819400"/>
            <wp:effectExtent l="0" t="0" r="0" b="0"/>
            <wp:docPr id="318986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fc2f8c311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0953B86" w:rsidRDefault="00953B86" w14:paraId="20477B33" w14:textId="77777777">
      <w:pPr>
        <w:pStyle w:val="ListParagraph"/>
        <w:ind w:left="0"/>
        <w:rPr>
          <w:b/>
        </w:rPr>
      </w:pPr>
    </w:p>
    <w:p w:rsidR="00953B86" w:rsidP="00953B86" w:rsidRDefault="00953B86" w14:paraId="3BB11674" w14:textId="714E239F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:rsidR="00953B86" w:rsidP="00953B86" w:rsidRDefault="00953B86" w14:paraId="5DB991A2" w14:textId="77777777">
      <w:pPr>
        <w:pStyle w:val="ListParagraph"/>
        <w:ind w:left="0"/>
        <w:rPr>
          <w:b/>
        </w:rPr>
      </w:pPr>
    </w:p>
    <w:p w:rsidRPr="00016807" w:rsidR="00953B86" w:rsidP="00953B86" w:rsidRDefault="00953B86" w14:paraId="0D7ADE79" w14:textId="43BBDFB9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:rsidR="00953B86" w:rsidP="00953B86" w:rsidRDefault="00953B86" w14:paraId="3464EAE5" w14:textId="77696C8B">
      <w:pPr>
        <w:autoSpaceDE w:val="0"/>
        <w:autoSpaceDN w:val="0"/>
        <w:adjustRightInd w:val="0"/>
        <w:rPr>
          <w:bCs/>
        </w:rPr>
      </w:pPr>
    </w:p>
    <w:p w:rsidR="00953B86" w:rsidP="00953B86" w:rsidRDefault="00953B86" w14:paraId="25C938F3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4A1F8234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77248D2E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1C4A7702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55FAAD3E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6441D0D9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38F3DE91" w14:textId="77777777">
      <w:pPr>
        <w:autoSpaceDE w:val="0"/>
        <w:autoSpaceDN w:val="0"/>
        <w:adjustRightInd w:val="0"/>
        <w:rPr>
          <w:b/>
        </w:rPr>
      </w:pPr>
    </w:p>
    <w:p w:rsidRPr="009269E5" w:rsidR="00953B86" w:rsidP="00953B86" w:rsidRDefault="00953B86" w14:paraId="270C6D89" w14:textId="5B821C05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:rsidR="00953B86" w:rsidP="00953B86" w:rsidRDefault="00953B86" w14:paraId="22D2DA2B" w14:textId="77777777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color="auto" w:sz="0" w:space="0" w:frame="1"/>
        </w:rPr>
      </w:pPr>
    </w:p>
    <w:p w:rsidRPr="009269E5" w:rsidR="00953B86" w:rsidP="00953B86" w:rsidRDefault="00953B86" w14:paraId="0E085C58" w14:textId="77777777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:rsidR="00953B86" w:rsidP="00953B86" w:rsidRDefault="00953B86" w14:paraId="0BE26F5A" w14:textId="77777777">
      <w:pPr>
        <w:autoSpaceDE w:val="0"/>
        <w:autoSpaceDN w:val="0"/>
        <w:adjustRightInd w:val="0"/>
      </w:pPr>
    </w:p>
    <w:p w:rsidRPr="009269E5" w:rsidR="00953B86" w:rsidP="00953B86" w:rsidRDefault="00953B86" w14:paraId="71CB62B3" w14:textId="1E5A5E5A">
      <w:pPr>
        <w:autoSpaceDE w:val="0"/>
        <w:autoSpaceDN w:val="0"/>
        <w:adjustRightInd w:val="0"/>
      </w:pPr>
      <w:r w:rsidR="00953B86">
        <w:rPr/>
        <w:t xml:space="preserve">What have you learned? </w:t>
      </w:r>
    </w:p>
    <w:p w:rsidR="0A03745B" w:rsidP="0CE37A68" w:rsidRDefault="0A03745B" w14:paraId="586D0EFE" w14:textId="36B214DC">
      <w:pPr>
        <w:pStyle w:val="Normal"/>
        <w:rPr>
          <w:highlight w:val="yellow"/>
        </w:rPr>
      </w:pPr>
      <w:r w:rsidRPr="0CE37A68" w:rsidR="0A03745B">
        <w:rPr>
          <w:highlight w:val="yellow"/>
        </w:rPr>
        <w:t>I learned that it’s better to breakdown nested if then sta</w:t>
      </w:r>
      <w:r w:rsidRPr="0CE37A68" w:rsidR="219435C1">
        <w:rPr>
          <w:highlight w:val="yellow"/>
        </w:rPr>
        <w:t>te</w:t>
      </w:r>
      <w:r w:rsidRPr="0CE37A68" w:rsidR="0A03745B">
        <w:rPr>
          <w:highlight w:val="yellow"/>
        </w:rPr>
        <w:t>ments. Con</w:t>
      </w:r>
      <w:r w:rsidRPr="0CE37A68" w:rsidR="5AD3B874">
        <w:rPr>
          <w:highlight w:val="yellow"/>
        </w:rPr>
        <w:t>trol flow is really complicated at times.</w:t>
      </w:r>
    </w:p>
    <w:p w:rsidR="00953B86" w:rsidP="00953B86" w:rsidRDefault="00953B86" w14:paraId="2767ACAF" w14:textId="77777777">
      <w:pPr>
        <w:autoSpaceDE w:val="0"/>
        <w:autoSpaceDN w:val="0"/>
        <w:adjustRightInd w:val="0"/>
      </w:pPr>
    </w:p>
    <w:p w:rsidRPr="009269E5" w:rsidR="00953B86" w:rsidP="00953B86" w:rsidRDefault="00953B86" w14:paraId="229658DA" w14:textId="08D67C35">
      <w:pPr>
        <w:autoSpaceDE w:val="0"/>
        <w:autoSpaceDN w:val="0"/>
        <w:adjustRightInd w:val="0"/>
      </w:pPr>
      <w:r w:rsidR="00953B86">
        <w:rPr/>
        <w:t xml:space="preserve">What did you struggle with? </w:t>
      </w:r>
    </w:p>
    <w:p w:rsidR="7C57FE2F" w:rsidP="0CE37A68" w:rsidRDefault="7C57FE2F" w14:paraId="4BF16CE8" w14:textId="2F4B1DA4">
      <w:pPr>
        <w:pStyle w:val="Normal"/>
        <w:rPr>
          <w:highlight w:val="yellow"/>
        </w:rPr>
      </w:pPr>
      <w:r w:rsidRPr="0CE37A68" w:rsidR="7C57FE2F">
        <w:rPr>
          <w:highlight w:val="yellow"/>
        </w:rPr>
        <w:t>I struggled using the input validation from the RNG class.</w:t>
      </w:r>
      <w:r w:rsidR="7C57FE2F">
        <w:rPr/>
        <w:t xml:space="preserve"> </w:t>
      </w:r>
    </w:p>
    <w:p w:rsidR="00953B86" w:rsidP="00953B86" w:rsidRDefault="00953B86" w14:paraId="1363089B" w14:textId="77777777">
      <w:pPr>
        <w:autoSpaceDE w:val="0"/>
        <w:autoSpaceDN w:val="0"/>
        <w:adjustRightInd w:val="0"/>
      </w:pPr>
    </w:p>
    <w:p w:rsidRPr="009269E5" w:rsidR="00953B86" w:rsidP="00953B86" w:rsidRDefault="00953B86" w14:paraId="7CDB655B" w14:textId="4F588E97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:rsidR="00953B86" w:rsidP="0CE37A68" w:rsidRDefault="00953B86" w14:paraId="1B096671" w14:textId="73EE95A6">
      <w:pPr>
        <w:autoSpaceDE w:val="0"/>
        <w:autoSpaceDN w:val="0"/>
        <w:adjustRightInd w:val="0"/>
        <w:rPr>
          <w:highlight w:val="yellow"/>
        </w:rPr>
      </w:pPr>
      <w:r w:rsidRPr="0CE37A68" w:rsidR="746E2C7E">
        <w:rPr>
          <w:highlight w:val="yellow"/>
        </w:rPr>
        <w:t>I’d try to start small instead of trying to solve everything at once.</w:t>
      </w:r>
    </w:p>
    <w:p w:rsidR="0CE37A68" w:rsidP="0CE37A68" w:rsidRDefault="0CE37A68" w14:paraId="02E3C98D" w14:textId="5B548975">
      <w:pPr>
        <w:pStyle w:val="Normal"/>
      </w:pPr>
    </w:p>
    <w:p w:rsidR="00953B86" w:rsidP="00953B86" w:rsidRDefault="00953B86" w14:paraId="07CC3CD0" w14:textId="594DDC4D">
      <w:pPr>
        <w:autoSpaceDE w:val="0"/>
        <w:autoSpaceDN w:val="0"/>
        <w:adjustRightInd w:val="0"/>
      </w:pPr>
      <w:r w:rsidR="00953B86">
        <w:rPr/>
        <w:t>What parts of this assignment were you successful with, and what parts (if any) were you not successful with?</w:t>
      </w:r>
    </w:p>
    <w:p w:rsidR="1366B82F" w:rsidP="0CE37A68" w:rsidRDefault="1366B82F" w14:paraId="5C4F6AF6" w14:textId="663AD8EC">
      <w:pPr>
        <w:pStyle w:val="Normal"/>
        <w:rPr>
          <w:highlight w:val="yellow"/>
        </w:rPr>
      </w:pPr>
      <w:r w:rsidRPr="0CE37A68" w:rsidR="1366B82F">
        <w:rPr>
          <w:highlight w:val="yellow"/>
        </w:rPr>
        <w:t>I was successful at solving the first iteration.</w:t>
      </w:r>
    </w:p>
    <w:p w:rsidR="00953B86" w:rsidP="00953B86" w:rsidRDefault="00953B86" w14:paraId="2351B22B" w14:textId="77777777">
      <w:pPr>
        <w:autoSpaceDE w:val="0"/>
        <w:autoSpaceDN w:val="0"/>
        <w:adjustRightInd w:val="0"/>
      </w:pPr>
    </w:p>
    <w:p w:rsidRPr="009269E5" w:rsidR="00953B86" w:rsidP="00953B86" w:rsidRDefault="00953B86" w14:paraId="4145A8A4" w14:textId="52ABC92D">
      <w:pPr>
        <w:autoSpaceDE w:val="0"/>
        <w:autoSpaceDN w:val="0"/>
        <w:adjustRightInd w:val="0"/>
      </w:pPr>
      <w:r w:rsidR="00953B86">
        <w:rPr/>
        <w:t xml:space="preserve">Provide any additional resources/links/videos you used to while working on this assignment/project. </w:t>
      </w:r>
    </w:p>
    <w:p w:rsidR="2AF77995" w:rsidP="0CE37A68" w:rsidRDefault="2AF77995" w14:paraId="24655B49" w14:textId="2704B346">
      <w:pPr>
        <w:pStyle w:val="Normal"/>
        <w:rPr>
          <w:highlight w:val="yellow"/>
        </w:rPr>
      </w:pPr>
      <w:r w:rsidRPr="0CE37A68" w:rsidR="2AF77995">
        <w:rPr>
          <w:highlight w:val="yellow"/>
        </w:rPr>
        <w:t xml:space="preserve">n/a Only </w:t>
      </w:r>
      <w:proofErr w:type="gramStart"/>
      <w:r w:rsidRPr="0CE37A68" w:rsidR="2AF77995">
        <w:rPr>
          <w:highlight w:val="yellow"/>
        </w:rPr>
        <w:t>the Java</w:t>
      </w:r>
      <w:proofErr w:type="gramEnd"/>
      <w:r w:rsidRPr="0CE37A68" w:rsidR="2AF77995">
        <w:rPr>
          <w:highlight w:val="yellow"/>
        </w:rPr>
        <w:t xml:space="preserve"> Docs.</w:t>
      </w:r>
    </w:p>
    <w:p w:rsidR="00953B86" w:rsidP="00953B86" w:rsidRDefault="00953B86" w14:paraId="28637472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53B86" w:rsidP="00953B86" w:rsidRDefault="00953B86" w14:paraId="11DD5C4F" w14:textId="77777777">
      <w:pPr>
        <w:pStyle w:val="ListParagraph"/>
        <w:ind w:left="0"/>
        <w:rPr>
          <w:b/>
        </w:rPr>
      </w:pPr>
    </w:p>
    <w:p w:rsidR="00953B86" w:rsidP="00953B86" w:rsidRDefault="00953B86" w14:paraId="65AAF8BD" w14:textId="38A8A55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:rsidRPr="009269E5" w:rsidR="00953B86" w:rsidP="00953B86" w:rsidRDefault="00953B86" w14:paraId="6B1548FE" w14:textId="77777777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:rsidTr="0CE37A68" w14:paraId="2BEAAE4C" w14:textId="77777777">
        <w:tc>
          <w:tcPr>
            <w:tcW w:w="542" w:type="dxa"/>
            <w:tcMar/>
          </w:tcPr>
          <w:p w:rsidR="00953B86" w:rsidP="006E0453" w:rsidRDefault="00953B86" w14:paraId="2A9E2C6A" w14:textId="77777777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Mar/>
          </w:tcPr>
          <w:p w:rsidR="00953B86" w:rsidP="006E0453" w:rsidRDefault="00953B86" w14:paraId="111AA6F7" w14:textId="77777777">
            <w:pPr>
              <w:rPr>
                <w:b/>
              </w:rPr>
            </w:pPr>
          </w:p>
        </w:tc>
        <w:tc>
          <w:tcPr>
            <w:tcW w:w="2070" w:type="dxa"/>
            <w:tcMar/>
          </w:tcPr>
          <w:p w:rsidR="00953B86" w:rsidP="006E0453" w:rsidRDefault="00953B86" w14:paraId="46841E02" w14:textId="77777777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Mar/>
          </w:tcPr>
          <w:p w:rsidR="00953B86" w:rsidP="006E0453" w:rsidRDefault="00953B86" w14:paraId="5580091E" w14:textId="7777777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:rsidTr="0CE37A68" w14:paraId="05248B4E" w14:textId="77777777">
        <w:tc>
          <w:tcPr>
            <w:tcW w:w="542" w:type="dxa"/>
            <w:tcMar/>
          </w:tcPr>
          <w:p w:rsidR="00953B86" w:rsidP="006E0453" w:rsidRDefault="00953B86" w14:paraId="652D70C0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B4B591C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  <w:tcMar/>
          </w:tcPr>
          <w:p w:rsidR="00953B86" w:rsidP="006E0453" w:rsidRDefault="00953B86" w14:paraId="34A6351B" w14:textId="77777777">
            <w:pPr>
              <w:rPr>
                <w:b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67500D8B" w14:textId="77777777">
            <w:pPr>
              <w:rPr>
                <w:b/>
              </w:rPr>
            </w:pPr>
          </w:p>
        </w:tc>
      </w:tr>
      <w:tr w:rsidR="00953B86" w:rsidTr="0CE37A68" w14:paraId="2E243AB7" w14:textId="77777777">
        <w:tc>
          <w:tcPr>
            <w:tcW w:w="542" w:type="dxa"/>
            <w:tcMar/>
          </w:tcPr>
          <w:p w:rsidR="00953B86" w:rsidP="006E0453" w:rsidRDefault="00953B86" w14:paraId="6600E1D6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4AE4B8EA" w14:textId="77777777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  <w:tcMar/>
          </w:tcPr>
          <w:p w:rsidR="00953B86" w:rsidP="0CE37A68" w:rsidRDefault="00953B86" w14:paraId="4396D19C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0BF41708" w14:textId="77777777">
            <w:pPr>
              <w:rPr>
                <w:b/>
              </w:rPr>
            </w:pPr>
          </w:p>
        </w:tc>
      </w:tr>
      <w:tr w:rsidR="00953B86" w:rsidTr="0CE37A68" w14:paraId="5BFF320E" w14:textId="77777777">
        <w:tc>
          <w:tcPr>
            <w:tcW w:w="542" w:type="dxa"/>
            <w:tcMar/>
          </w:tcPr>
          <w:p w:rsidR="00953B86" w:rsidP="006E0453" w:rsidRDefault="00953B86" w14:paraId="3EED49C9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30346C8D" w14:textId="77777777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  <w:tcMar/>
          </w:tcPr>
          <w:p w:rsidR="00953B86" w:rsidP="0CE37A68" w:rsidRDefault="00953B86" w14:paraId="66353077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21913DDE" w14:textId="77777777">
            <w:pPr>
              <w:rPr>
                <w:b/>
              </w:rPr>
            </w:pPr>
          </w:p>
        </w:tc>
      </w:tr>
      <w:tr w:rsidR="00953B86" w:rsidTr="0CE37A68" w14:paraId="72E8307C" w14:textId="77777777">
        <w:tc>
          <w:tcPr>
            <w:tcW w:w="542" w:type="dxa"/>
            <w:tcMar/>
          </w:tcPr>
          <w:p w:rsidR="00953B86" w:rsidP="006E0453" w:rsidRDefault="00953B86" w14:paraId="68303D11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1DA3AA4B" w14:textId="77777777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Mar/>
          </w:tcPr>
          <w:p w:rsidR="00953B86" w:rsidP="0CE37A68" w:rsidRDefault="00953B86" w14:paraId="2AC8AF0D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6FF05B37" w14:textId="77777777">
            <w:pPr>
              <w:rPr>
                <w:b/>
              </w:rPr>
            </w:pPr>
          </w:p>
        </w:tc>
      </w:tr>
      <w:tr w:rsidR="00953B86" w:rsidTr="0CE37A68" w14:paraId="6E5A24A0" w14:textId="77777777">
        <w:tc>
          <w:tcPr>
            <w:tcW w:w="542" w:type="dxa"/>
            <w:tcMar/>
          </w:tcPr>
          <w:p w:rsidR="00953B86" w:rsidP="006E0453" w:rsidRDefault="00953B86" w14:paraId="5098E747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4ED6DBB" w14:textId="77777777"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Mar/>
          </w:tcPr>
          <w:p w:rsidR="00953B86" w:rsidP="0CE37A68" w:rsidRDefault="00953B86" w14:paraId="739757BA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100D6EA3" w14:textId="77777777">
            <w:pPr>
              <w:rPr>
                <w:b/>
              </w:rPr>
            </w:pPr>
          </w:p>
        </w:tc>
      </w:tr>
      <w:tr w:rsidR="00953B86" w:rsidTr="0CE37A68" w14:paraId="270D4F36" w14:textId="77777777">
        <w:tc>
          <w:tcPr>
            <w:tcW w:w="542" w:type="dxa"/>
            <w:tcMar/>
          </w:tcPr>
          <w:p w:rsidR="00953B86" w:rsidP="006E0453" w:rsidRDefault="00953B86" w14:paraId="133BFDEC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F88FA82" w14:textId="77777777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Mar/>
          </w:tcPr>
          <w:p w:rsidR="00953B86" w:rsidP="0CE37A68" w:rsidRDefault="00953B86" w14:paraId="44FF3AC6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0E7E86FD" w14:textId="77777777">
            <w:pPr>
              <w:rPr>
                <w:b/>
              </w:rPr>
            </w:pPr>
          </w:p>
        </w:tc>
      </w:tr>
      <w:tr w:rsidR="00953B86" w:rsidTr="0CE37A68" w14:paraId="14B3A7D6" w14:textId="77777777">
        <w:tc>
          <w:tcPr>
            <w:tcW w:w="542" w:type="dxa"/>
            <w:tcMar/>
          </w:tcPr>
          <w:p w:rsidR="00953B86" w:rsidP="006E0453" w:rsidRDefault="00953B86" w14:paraId="44A4800B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5D0ED06" w14:textId="77777777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  <w:tcMar/>
          </w:tcPr>
          <w:p w:rsidR="00953B86" w:rsidP="006E0453" w:rsidRDefault="00953B86" w14:paraId="6B2206DF" w14:textId="77777777">
            <w:pPr>
              <w:rPr>
                <w:b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136E976B" w14:textId="77777777">
            <w:pPr>
              <w:rPr>
                <w:b/>
              </w:rPr>
            </w:pPr>
          </w:p>
        </w:tc>
      </w:tr>
      <w:tr w:rsidR="00953B86" w:rsidTr="0CE37A68" w14:paraId="1A23EDD2" w14:textId="77777777">
        <w:tc>
          <w:tcPr>
            <w:tcW w:w="542" w:type="dxa"/>
            <w:tcMar/>
          </w:tcPr>
          <w:p w:rsidR="00953B86" w:rsidP="006E0453" w:rsidRDefault="00953B86" w14:paraId="4B3A668D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A7D16B4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  <w:tcMar/>
          </w:tcPr>
          <w:p w:rsidR="00953B86" w:rsidP="0CE37A68" w:rsidRDefault="00953B86" w14:paraId="4BDCA4F2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 </w:t>
            </w:r>
          </w:p>
        </w:tc>
        <w:tc>
          <w:tcPr>
            <w:tcW w:w="1350" w:type="dxa"/>
            <w:tcMar/>
          </w:tcPr>
          <w:p w:rsidR="00953B86" w:rsidP="006E0453" w:rsidRDefault="00953B86" w14:paraId="6AB0C289" w14:textId="77777777">
            <w:pPr>
              <w:rPr>
                <w:b/>
              </w:rPr>
            </w:pPr>
          </w:p>
        </w:tc>
      </w:tr>
      <w:tr w:rsidR="00953B86" w:rsidTr="0CE37A68" w14:paraId="7EEE56B0" w14:textId="77777777">
        <w:tc>
          <w:tcPr>
            <w:tcW w:w="542" w:type="dxa"/>
            <w:tcMar/>
          </w:tcPr>
          <w:p w:rsidR="00953B86" w:rsidP="006E0453" w:rsidRDefault="00953B86" w14:paraId="6F6741EA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6758A9CA" w14:textId="6F4D4450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  <w:tcMar/>
          </w:tcPr>
          <w:p w:rsidR="00953B86" w:rsidP="0CE37A68" w:rsidRDefault="00953B86" w14:paraId="4F7686EB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1122CBBA" w14:textId="77777777">
            <w:pPr>
              <w:rPr>
                <w:b/>
              </w:rPr>
            </w:pPr>
          </w:p>
        </w:tc>
      </w:tr>
      <w:tr w:rsidR="00953B86" w:rsidTr="0CE37A68" w14:paraId="3D2AEE64" w14:textId="77777777">
        <w:tc>
          <w:tcPr>
            <w:tcW w:w="542" w:type="dxa"/>
            <w:tcMar/>
          </w:tcPr>
          <w:p w:rsidR="00953B86" w:rsidP="006E0453" w:rsidRDefault="00953B86" w14:paraId="1880A004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9877985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  <w:tcMar/>
          </w:tcPr>
          <w:p w:rsidR="00953B86" w:rsidP="0CE37A68" w:rsidRDefault="00953B86" w14:paraId="7D4DA267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 or N/A</w:t>
            </w:r>
          </w:p>
        </w:tc>
        <w:tc>
          <w:tcPr>
            <w:tcW w:w="1350" w:type="dxa"/>
            <w:tcMar/>
          </w:tcPr>
          <w:p w:rsidR="00953B86" w:rsidP="006E0453" w:rsidRDefault="00953B86" w14:paraId="265C4760" w14:textId="77777777">
            <w:pPr>
              <w:rPr>
                <w:b/>
              </w:rPr>
            </w:pPr>
          </w:p>
        </w:tc>
      </w:tr>
      <w:tr w:rsidR="00953B86" w:rsidTr="0CE37A68" w14:paraId="363A270C" w14:textId="77777777">
        <w:tc>
          <w:tcPr>
            <w:tcW w:w="542" w:type="dxa"/>
            <w:tcMar/>
          </w:tcPr>
          <w:p w:rsidR="00953B86" w:rsidP="006E0453" w:rsidRDefault="00953B86" w14:paraId="330834DE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5CE0E783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  <w:tcMar/>
          </w:tcPr>
          <w:p w:rsidR="00953B86" w:rsidP="0CE37A68" w:rsidRDefault="00953B86" w14:paraId="3B1E75A4" w14:textId="77777777">
            <w:pPr>
              <w:rPr>
                <w:b w:val="1"/>
                <w:bCs w:val="1"/>
              </w:rPr>
            </w:pPr>
            <w:r w:rsidRPr="0CE37A68" w:rsidR="00953B86">
              <w:rPr>
                <w:b w:val="1"/>
                <w:bCs w:val="1"/>
              </w:rPr>
              <w:t xml:space="preserve">Yes or No or </w:t>
            </w:r>
            <w:r w:rsidRPr="0CE37A68" w:rsidR="00953B86">
              <w:rPr>
                <w:b w:val="1"/>
                <w:bCs w:val="1"/>
                <w:highlight w:val="yellow"/>
              </w:rPr>
              <w:t>N/A</w:t>
            </w:r>
          </w:p>
        </w:tc>
        <w:tc>
          <w:tcPr>
            <w:tcW w:w="1350" w:type="dxa"/>
            <w:tcMar/>
          </w:tcPr>
          <w:p w:rsidR="00953B86" w:rsidP="006E0453" w:rsidRDefault="00953B86" w14:paraId="1A93E162" w14:textId="77777777">
            <w:pPr>
              <w:rPr>
                <w:b/>
              </w:rPr>
            </w:pPr>
          </w:p>
        </w:tc>
      </w:tr>
      <w:tr w:rsidR="00953B86" w:rsidTr="0CE37A68" w14:paraId="4C05799A" w14:textId="77777777">
        <w:tc>
          <w:tcPr>
            <w:tcW w:w="542" w:type="dxa"/>
            <w:tcMar/>
          </w:tcPr>
          <w:p w:rsidR="00953B86" w:rsidP="006E0453" w:rsidRDefault="00953B86" w14:paraId="6FF8C4E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35A6F869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  <w:tcMar/>
          </w:tcPr>
          <w:p w:rsidR="00953B86" w:rsidP="0CE37A68" w:rsidRDefault="00953B86" w14:paraId="61949EFF" w14:textId="77777777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 or N/A</w:t>
            </w:r>
          </w:p>
        </w:tc>
        <w:tc>
          <w:tcPr>
            <w:tcW w:w="1350" w:type="dxa"/>
            <w:tcMar/>
          </w:tcPr>
          <w:p w:rsidR="00953B86" w:rsidP="006E0453" w:rsidRDefault="00953B86" w14:paraId="1DA48816" w14:textId="77777777">
            <w:pPr>
              <w:rPr>
                <w:rFonts w:ascii="Verdana" w:hAnsi="Verdana" w:eastAsia="Verdana" w:cs="Verdana"/>
                <w:b/>
              </w:rPr>
            </w:pPr>
          </w:p>
        </w:tc>
      </w:tr>
      <w:tr w:rsidR="00953B86" w:rsidTr="0CE37A68" w14:paraId="72941E74" w14:textId="77777777">
        <w:tc>
          <w:tcPr>
            <w:tcW w:w="542" w:type="dxa"/>
            <w:tcMar/>
          </w:tcPr>
          <w:p w:rsidR="00953B86" w:rsidP="006E0453" w:rsidRDefault="00953B86" w14:paraId="0916D8F9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4C8E7BA2" w14:textId="7777777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eastAsia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  <w:tcMar/>
          </w:tcPr>
          <w:p w:rsidR="00953B86" w:rsidP="0CE37A68" w:rsidRDefault="00953B86" w14:paraId="1129D204" w14:textId="77777777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 or N/A</w:t>
            </w:r>
          </w:p>
        </w:tc>
        <w:tc>
          <w:tcPr>
            <w:tcW w:w="1350" w:type="dxa"/>
            <w:tcMar/>
          </w:tcPr>
          <w:p w:rsidR="00953B86" w:rsidP="006E0453" w:rsidRDefault="00953B86" w14:paraId="0C6AA6F8" w14:textId="77777777">
            <w:pPr>
              <w:rPr>
                <w:rFonts w:ascii="Verdana" w:hAnsi="Verdana" w:eastAsia="Verdana" w:cs="Verdana"/>
                <w:b/>
              </w:rPr>
            </w:pPr>
          </w:p>
        </w:tc>
      </w:tr>
      <w:tr w:rsidR="00953B86" w:rsidTr="0CE37A68" w14:paraId="752816BE" w14:textId="77777777">
        <w:tc>
          <w:tcPr>
            <w:tcW w:w="542" w:type="dxa"/>
            <w:tcMar/>
          </w:tcPr>
          <w:p w:rsidR="00953B86" w:rsidP="006E0453" w:rsidRDefault="00953B86" w14:paraId="3761485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2A2129B8" w14:textId="7777777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eastAsia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  <w:tcMar/>
          </w:tcPr>
          <w:p w:rsidR="00953B86" w:rsidP="0CE37A68" w:rsidRDefault="00953B86" w14:paraId="554A31D6" w14:textId="77777777">
            <w:pPr>
              <w:rPr>
                <w:rFonts w:ascii="Verdana" w:hAnsi="Verdana" w:eastAsia="Verdana" w:cs="Verdana"/>
                <w:b w:val="1"/>
                <w:bCs w:val="1"/>
              </w:rPr>
            </w:pPr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="00953B86" w:rsidP="006E0453" w:rsidRDefault="00953B86" w14:paraId="1A66CF36" w14:textId="77777777">
            <w:pPr>
              <w:rPr>
                <w:rFonts w:ascii="Verdana" w:hAnsi="Verdana" w:eastAsia="Verdana" w:cs="Verdana"/>
                <w:b/>
              </w:rPr>
            </w:pPr>
          </w:p>
        </w:tc>
      </w:tr>
      <w:tr w:rsidRPr="00C81DAD" w:rsidR="00953B86" w:rsidTr="0CE37A68" w14:paraId="0D041DA6" w14:textId="77777777">
        <w:tc>
          <w:tcPr>
            <w:tcW w:w="542" w:type="dxa"/>
            <w:tcMar/>
          </w:tcPr>
          <w:p w:rsidRPr="00C81DAD" w:rsidR="00953B86" w:rsidP="006E0453" w:rsidRDefault="00953B86" w14:paraId="1DFD65D8" w14:textId="77777777"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D38DBD3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Mar/>
          </w:tcPr>
          <w:p w:rsidRPr="00C81DAD" w:rsidR="00953B86" w:rsidP="006E0453" w:rsidRDefault="00953B86" w14:paraId="2955E4A7" w14:textId="77777777">
            <w:pPr/>
            <w:r w:rsidRPr="0CE37A68" w:rsidR="00953B86">
              <w:rPr>
                <w:b w:val="1"/>
                <w:bCs w:val="1"/>
                <w:highlight w:val="yellow"/>
              </w:rPr>
              <w:t>Yes</w:t>
            </w:r>
            <w:r w:rsidRPr="0CE37A68" w:rsidR="00953B86">
              <w:rPr>
                <w:b w:val="1"/>
                <w:bCs w:val="1"/>
              </w:rPr>
              <w:t xml:space="preserve"> or No</w:t>
            </w:r>
          </w:p>
        </w:tc>
        <w:tc>
          <w:tcPr>
            <w:tcW w:w="1350" w:type="dxa"/>
            <w:tcMar/>
          </w:tcPr>
          <w:p w:rsidRPr="00C81DAD" w:rsidR="00953B86" w:rsidP="006E0453" w:rsidRDefault="00953B86" w14:paraId="5F319A95" w14:textId="77777777"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 w:rsidR="0CE37A68" w:rsidP="0CE37A68" w:rsidRDefault="0CE37A68" w14:paraId="0D1F2572" w14:textId="64F0F56A">
      <w:pPr>
        <w:pStyle w:val="Normal"/>
      </w:pPr>
    </w:p>
    <w:p w:rsidR="7002F52A" w:rsidP="0CE37A68" w:rsidRDefault="7002F52A" w14:paraId="3C3DC8D5" w14:textId="15AA36D3">
      <w:pPr>
        <w:pStyle w:val="Normal"/>
      </w:pPr>
      <w:r w:rsidR="7002F52A">
        <w:drawing>
          <wp:inline wp14:editId="0C1D9908" wp14:anchorId="76B84285">
            <wp:extent cx="5705475" cy="3276600"/>
            <wp:effectExtent l="0" t="0" r="0" b="0"/>
            <wp:docPr id="27263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7b7fd77d9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53B86" w:rsidR="00953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hint="default" w:ascii="Symbol" w:hAnsi="Symbol" w:eastAsia="Symbol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  <w:rsid w:val="01E2AF6C"/>
    <w:rsid w:val="05C884BA"/>
    <w:rsid w:val="05F54FF7"/>
    <w:rsid w:val="0A03745B"/>
    <w:rsid w:val="0CE37A68"/>
    <w:rsid w:val="1366B82F"/>
    <w:rsid w:val="160D27EB"/>
    <w:rsid w:val="1B8E7AA5"/>
    <w:rsid w:val="1C7EA300"/>
    <w:rsid w:val="1ED7AAD7"/>
    <w:rsid w:val="1FF7D230"/>
    <w:rsid w:val="20F3E01D"/>
    <w:rsid w:val="213498D8"/>
    <w:rsid w:val="219435C1"/>
    <w:rsid w:val="2251F3A5"/>
    <w:rsid w:val="242B80DF"/>
    <w:rsid w:val="25C75140"/>
    <w:rsid w:val="27A3DA5C"/>
    <w:rsid w:val="28B2DF09"/>
    <w:rsid w:val="293FAABD"/>
    <w:rsid w:val="2ADB7B1E"/>
    <w:rsid w:val="2AF77995"/>
    <w:rsid w:val="30A2AF34"/>
    <w:rsid w:val="3175A0FD"/>
    <w:rsid w:val="325898F8"/>
    <w:rsid w:val="341D9D80"/>
    <w:rsid w:val="348C662A"/>
    <w:rsid w:val="362454E3"/>
    <w:rsid w:val="3AF2FC8E"/>
    <w:rsid w:val="3E343C74"/>
    <w:rsid w:val="4C495487"/>
    <w:rsid w:val="52598C52"/>
    <w:rsid w:val="54A3913F"/>
    <w:rsid w:val="58B1BED6"/>
    <w:rsid w:val="5AD3B874"/>
    <w:rsid w:val="5CA21160"/>
    <w:rsid w:val="5D800354"/>
    <w:rsid w:val="65A72D6C"/>
    <w:rsid w:val="67D981CA"/>
    <w:rsid w:val="7002F52A"/>
    <w:rsid w:val="7272D2A7"/>
    <w:rsid w:val="73B3B3C6"/>
    <w:rsid w:val="746E2C7E"/>
    <w:rsid w:val="7C57F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before="100" w:beforeAutospacing="1" w:after="100" w:after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4DA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1934e489dd2467d" /><Relationship Type="http://schemas.openxmlformats.org/officeDocument/2006/relationships/image" Target="/media/image2.png" Id="R389fc2f8c311404b" /><Relationship Type="http://schemas.openxmlformats.org/officeDocument/2006/relationships/image" Target="/media/image3.png" Id="R9927b7fd77d9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bailey</dc:creator>
  <keywords/>
  <dc:description/>
  <lastModifiedBy>Nezianya, Joshua C</lastModifiedBy>
  <revision>5</revision>
  <lastPrinted>2017-08-27T16:58:00.0000000Z</lastPrinted>
  <dcterms:created xsi:type="dcterms:W3CDTF">2021-02-02T18:05:00.0000000Z</dcterms:created>
  <dcterms:modified xsi:type="dcterms:W3CDTF">2021-09-28T13:32:18.8749488Z</dcterms:modified>
</coreProperties>
</file>