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507640" w14:textId="77777777" w:rsidR="003F7EDC" w:rsidRDefault="00C61EA6" w:rsidP="007439C1">
      <w:pPr>
        <w:spacing w:after="0" w:line="480" w:lineRule="auto"/>
        <w:rPr>
          <w:rFonts w:ascii="Times New Roman" w:eastAsia="Times New Roman" w:hAnsi="Times New Roman" w:cs="Times New Roman"/>
          <w:b/>
          <w:sz w:val="24"/>
          <w:szCs w:val="24"/>
          <w:u w:val="single"/>
        </w:rPr>
        <w:pPrChange w:id="0" w:author="Clay" w:date="2019-07-10T13:43:00Z">
          <w:pPr>
            <w:spacing w:after="200" w:line="480" w:lineRule="auto"/>
            <w:jc w:val="center"/>
          </w:pPr>
        </w:pPrChange>
      </w:pPr>
      <w:r>
        <w:rPr>
          <w:rFonts w:ascii="Times New Roman" w:eastAsia="Times New Roman" w:hAnsi="Times New Roman" w:cs="Times New Roman"/>
          <w:b/>
          <w:sz w:val="24"/>
          <w:szCs w:val="24"/>
          <w:u w:val="single"/>
        </w:rPr>
        <w:t>Methods</w:t>
      </w:r>
    </w:p>
    <w:p w14:paraId="4D2BE65C" w14:textId="101A938C" w:rsidR="00ED7E87" w:rsidRDefault="00ED7E87" w:rsidP="007439C1">
      <w:pPr>
        <w:spacing w:after="0" w:line="480" w:lineRule="auto"/>
        <w:rPr>
          <w:rFonts w:ascii="Times New Roman" w:eastAsia="Times New Roman" w:hAnsi="Times New Roman" w:cs="Times New Roman"/>
          <w:sz w:val="24"/>
          <w:szCs w:val="24"/>
        </w:rPr>
        <w:pPrChange w:id="1" w:author="Clay" w:date="2019-07-10T13:43:00Z">
          <w:pPr>
            <w:spacing w:after="200" w:line="480" w:lineRule="auto"/>
          </w:pPr>
        </w:pPrChange>
      </w:pPr>
      <w:r w:rsidRPr="001E24E6">
        <w:rPr>
          <w:rFonts w:ascii="Times New Roman" w:eastAsia="Times New Roman" w:hAnsi="Times New Roman" w:cs="Times New Roman"/>
          <w:sz w:val="24"/>
          <w:szCs w:val="24"/>
          <w:u w:val="single"/>
        </w:rPr>
        <w:t xml:space="preserve">Study </w:t>
      </w:r>
      <w:commentRangeStart w:id="2"/>
      <w:r w:rsidRPr="001E24E6">
        <w:rPr>
          <w:rFonts w:ascii="Times New Roman" w:eastAsia="Times New Roman" w:hAnsi="Times New Roman" w:cs="Times New Roman"/>
          <w:sz w:val="24"/>
          <w:szCs w:val="24"/>
          <w:u w:val="single"/>
        </w:rPr>
        <w:t>Area</w:t>
      </w:r>
      <w:commentRangeEnd w:id="2"/>
      <w:r w:rsidR="00010650">
        <w:rPr>
          <w:rStyle w:val="CommentReference"/>
        </w:rPr>
        <w:commentReference w:id="2"/>
      </w:r>
    </w:p>
    <w:p w14:paraId="7209EA6F" w14:textId="77777777" w:rsidR="00010650" w:rsidRDefault="00010650" w:rsidP="007439C1">
      <w:pPr>
        <w:spacing w:after="0" w:line="480" w:lineRule="auto"/>
        <w:ind w:firstLine="720"/>
        <w:rPr>
          <w:ins w:id="3" w:author="Clay" w:date="2019-07-10T13:31:00Z"/>
          <w:rFonts w:ascii="Times New Roman" w:eastAsia="Times New Roman" w:hAnsi="Times New Roman" w:cs="Times New Roman"/>
          <w:sz w:val="24"/>
          <w:szCs w:val="24"/>
        </w:rPr>
      </w:pPr>
      <w:ins w:id="4" w:author="Clay" w:date="2019-07-10T13:31:00Z">
        <w:r>
          <w:rPr>
            <w:rFonts w:ascii="Times New Roman" w:eastAsia="Times New Roman" w:hAnsi="Times New Roman" w:cs="Times New Roman"/>
            <w:sz w:val="24"/>
            <w:szCs w:val="24"/>
          </w:rPr>
          <w:t>Summers (May-September) are relatively dry, with seasonal drought and temperatures ranging from 15°C-25°C, and winters (October-April) are wet with temperatures ranging from -5°C-11°C. The average precipitation for the area is 720 mm (Northwest River Forecast Center, NOAA).</w:t>
        </w:r>
      </w:ins>
    </w:p>
    <w:p w14:paraId="78BA6A06" w14:textId="0173A701" w:rsidR="00010650" w:rsidRPr="001276A3" w:rsidRDefault="00010650" w:rsidP="00FF724A">
      <w:pPr>
        <w:spacing w:after="0" w:line="480" w:lineRule="auto"/>
        <w:ind w:firstLine="720"/>
        <w:rPr>
          <w:moveTo w:id="5" w:author="Clay" w:date="2019-07-10T13:27:00Z"/>
          <w:rFonts w:ascii="Times New Roman" w:eastAsia="Times New Roman" w:hAnsi="Times New Roman" w:cs="Times New Roman"/>
          <w:sz w:val="24"/>
          <w:szCs w:val="24"/>
        </w:rPr>
      </w:pPr>
      <w:moveToRangeStart w:id="6" w:author="Clay" w:date="2019-07-10T13:27:00Z" w:name="move13657685"/>
      <w:moveTo w:id="7" w:author="Clay" w:date="2019-07-10T13:27:00Z">
        <w:del w:id="8" w:author="Clay" w:date="2019-07-10T13:29:00Z">
          <w:r w:rsidDel="00010650">
            <w:rPr>
              <w:rFonts w:ascii="Times New Roman" w:eastAsia="Times New Roman" w:hAnsi="Times New Roman" w:cs="Times New Roman"/>
              <w:sz w:val="24"/>
              <w:szCs w:val="24"/>
            </w:rPr>
            <w:delText>Both</w:delText>
          </w:r>
        </w:del>
      </w:moveTo>
      <w:ins w:id="9" w:author="Clay" w:date="2019-07-10T13:29:00Z">
        <w:r>
          <w:rPr>
            <w:rFonts w:ascii="Times New Roman" w:eastAsia="Times New Roman" w:hAnsi="Times New Roman" w:cs="Times New Roman"/>
            <w:sz w:val="24"/>
            <w:szCs w:val="24"/>
          </w:rPr>
          <w:t>Because of the distinct seasonal patterns (described in the paragraph you will), eastern Cascades</w:t>
        </w:r>
      </w:ins>
      <w:moveTo w:id="10" w:author="Clay" w:date="2019-07-10T13:27:00Z">
        <w:r>
          <w:rPr>
            <w:rFonts w:ascii="Times New Roman" w:eastAsia="Times New Roman" w:hAnsi="Times New Roman" w:cs="Times New Roman"/>
            <w:sz w:val="24"/>
            <w:szCs w:val="24"/>
          </w:rPr>
          <w:t xml:space="preserve"> forests are characterized by by a mix of Douglas </w:t>
        </w:r>
        <w:del w:id="11" w:author="Clay" w:date="2019-07-10T13:30:00Z">
          <w:r w:rsidDel="00010650">
            <w:rPr>
              <w:rFonts w:ascii="Times New Roman" w:eastAsia="Times New Roman" w:hAnsi="Times New Roman" w:cs="Times New Roman"/>
              <w:sz w:val="24"/>
              <w:szCs w:val="24"/>
            </w:rPr>
            <w:delText>F</w:delText>
          </w:r>
        </w:del>
      </w:moveTo>
      <w:ins w:id="12" w:author="Clay" w:date="2019-07-10T13:30:00Z">
        <w:r>
          <w:rPr>
            <w:rFonts w:ascii="Times New Roman" w:eastAsia="Times New Roman" w:hAnsi="Times New Roman" w:cs="Times New Roman"/>
            <w:sz w:val="24"/>
            <w:szCs w:val="24"/>
          </w:rPr>
          <w:t>f</w:t>
        </w:r>
      </w:ins>
      <w:moveTo w:id="13" w:author="Clay" w:date="2019-07-10T13:27:00Z">
        <w:r>
          <w:rPr>
            <w:rFonts w:ascii="Times New Roman" w:eastAsia="Times New Roman" w:hAnsi="Times New Roman" w:cs="Times New Roman"/>
            <w:sz w:val="24"/>
            <w:szCs w:val="24"/>
          </w:rPr>
          <w:t>ir (</w:t>
        </w:r>
        <w:proofErr w:type="spellStart"/>
        <w:r w:rsidRPr="001B33B9">
          <w:rPr>
            <w:rFonts w:ascii="Times New Roman" w:eastAsia="Times New Roman" w:hAnsi="Times New Roman" w:cs="Times New Roman"/>
            <w:i/>
            <w:sz w:val="24"/>
            <w:szCs w:val="24"/>
          </w:rPr>
          <w:t>Pseudotsuga</w:t>
        </w:r>
        <w:proofErr w:type="spellEnd"/>
        <w:r w:rsidRPr="001B33B9">
          <w:rPr>
            <w:rFonts w:ascii="Times New Roman" w:eastAsia="Times New Roman" w:hAnsi="Times New Roman" w:cs="Times New Roman"/>
            <w:i/>
            <w:sz w:val="24"/>
            <w:szCs w:val="24"/>
          </w:rPr>
          <w:t xml:space="preserve">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14" w:author="Clay" w:date="2019-07-10T13:30:00Z">
          <w:r w:rsidDel="00010650">
            <w:rPr>
              <w:rFonts w:ascii="Times New Roman" w:eastAsia="Times New Roman" w:hAnsi="Times New Roman" w:cs="Times New Roman"/>
              <w:sz w:val="24"/>
              <w:szCs w:val="24"/>
            </w:rPr>
            <w:delText>G</w:delText>
          </w:r>
        </w:del>
      </w:moveTo>
      <w:ins w:id="15" w:author="Clay" w:date="2019-07-10T13:30:00Z">
        <w:r>
          <w:rPr>
            <w:rFonts w:ascii="Times New Roman" w:eastAsia="Times New Roman" w:hAnsi="Times New Roman" w:cs="Times New Roman"/>
            <w:sz w:val="24"/>
            <w:szCs w:val="24"/>
          </w:rPr>
          <w:t>g</w:t>
        </w:r>
      </w:ins>
      <w:moveTo w:id="16" w:author="Clay" w:date="2019-07-10T13:27:00Z">
        <w:r>
          <w:rPr>
            <w:rFonts w:ascii="Times New Roman" w:eastAsia="Times New Roman" w:hAnsi="Times New Roman" w:cs="Times New Roman"/>
            <w:sz w:val="24"/>
            <w:szCs w:val="24"/>
          </w:rPr>
          <w:t xml:space="preserve">rand 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17" w:author="Clay" w:date="2019-07-10T13:30:00Z">
          <w:r w:rsidDel="00010650">
            <w:rPr>
              <w:rFonts w:ascii="Times New Roman" w:eastAsia="Times New Roman" w:hAnsi="Times New Roman" w:cs="Times New Roman"/>
              <w:sz w:val="24"/>
              <w:szCs w:val="24"/>
            </w:rPr>
            <w:delText>P</w:delText>
          </w:r>
        </w:del>
      </w:moveTo>
      <w:ins w:id="18" w:author="Clay" w:date="2019-07-10T13:30:00Z">
        <w:r>
          <w:rPr>
            <w:rFonts w:ascii="Times New Roman" w:eastAsia="Times New Roman" w:hAnsi="Times New Roman" w:cs="Times New Roman"/>
            <w:sz w:val="24"/>
            <w:szCs w:val="24"/>
          </w:rPr>
          <w:t>p</w:t>
        </w:r>
      </w:ins>
      <w:moveTo w:id="19" w:author="Clay" w:date="2019-07-10T13:27:00Z">
        <w:r>
          <w:rPr>
            <w:rFonts w:ascii="Times New Roman" w:eastAsia="Times New Roman" w:hAnsi="Times New Roman" w:cs="Times New Roman"/>
            <w:sz w:val="24"/>
            <w:szCs w:val="24"/>
          </w:rPr>
          <w:t xml:space="preserve">onderosa </w:t>
        </w:r>
        <w:del w:id="20" w:author="Clay" w:date="2019-07-10T13:30:00Z">
          <w:r w:rsidDel="00010650">
            <w:rPr>
              <w:rFonts w:ascii="Times New Roman" w:eastAsia="Times New Roman" w:hAnsi="Times New Roman" w:cs="Times New Roman"/>
              <w:sz w:val="24"/>
              <w:szCs w:val="24"/>
            </w:rPr>
            <w:delText>P</w:delText>
          </w:r>
        </w:del>
      </w:moveTo>
      <w:ins w:id="21" w:author="Clay" w:date="2019-07-10T13:30:00Z">
        <w:r>
          <w:rPr>
            <w:rFonts w:ascii="Times New Roman" w:eastAsia="Times New Roman" w:hAnsi="Times New Roman" w:cs="Times New Roman"/>
            <w:sz w:val="24"/>
            <w:szCs w:val="24"/>
          </w:rPr>
          <w:t>p</w:t>
        </w:r>
      </w:ins>
      <w:moveTo w:id="22" w:author="Clay" w:date="2019-07-10T13:27:00Z">
        <w:r>
          <w:rPr>
            <w:rFonts w:ascii="Times New Roman" w:eastAsia="Times New Roman" w:hAnsi="Times New Roman" w:cs="Times New Roman"/>
            <w:sz w:val="24"/>
            <w:szCs w:val="24"/>
          </w:rPr>
          <w:t>ine (</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ponderosa</w:t>
        </w:r>
        <w:r>
          <w:rPr>
            <w:rFonts w:ascii="Times New Roman" w:eastAsia="Times New Roman" w:hAnsi="Times New Roman" w:cs="Times New Roman"/>
            <w:sz w:val="24"/>
            <w:szCs w:val="24"/>
          </w:rPr>
          <w:t>), western larch</w:t>
        </w:r>
        <w:del w:id="23" w:author="Clay" w:date="2019-07-10T13:30:00Z">
          <w:r w:rsidDel="00010650">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higher elevations, </w:t>
        </w:r>
        <w:del w:id="24" w:author="Clay" w:date="2019-07-10T13:30:00Z">
          <w:r w:rsidDel="00010650">
            <w:rPr>
              <w:rFonts w:ascii="Times New Roman" w:eastAsia="Times New Roman" w:hAnsi="Times New Roman" w:cs="Times New Roman"/>
              <w:sz w:val="24"/>
              <w:szCs w:val="24"/>
            </w:rPr>
            <w:delText>L</w:delText>
          </w:r>
        </w:del>
      </w:moveTo>
      <w:proofErr w:type="spellStart"/>
      <w:ins w:id="25" w:author="Clay" w:date="2019-07-10T13:30:00Z">
        <w:r>
          <w:rPr>
            <w:rFonts w:ascii="Times New Roman" w:eastAsia="Times New Roman" w:hAnsi="Times New Roman" w:cs="Times New Roman"/>
            <w:sz w:val="24"/>
            <w:szCs w:val="24"/>
          </w:rPr>
          <w:t>l</w:t>
        </w:r>
      </w:ins>
      <w:moveTo w:id="26" w:author="Clay" w:date="2019-07-10T13:27:00Z">
        <w:r>
          <w:rPr>
            <w:rFonts w:ascii="Times New Roman" w:eastAsia="Times New Roman" w:hAnsi="Times New Roman" w:cs="Times New Roman"/>
            <w:sz w:val="24"/>
            <w:szCs w:val="24"/>
          </w:rPr>
          <w:t>odgepole</w:t>
        </w:r>
        <w:proofErr w:type="spellEnd"/>
        <w:r>
          <w:rPr>
            <w:rFonts w:ascii="Times New Roman" w:eastAsia="Times New Roman" w:hAnsi="Times New Roman" w:cs="Times New Roman"/>
            <w:sz w:val="24"/>
            <w:szCs w:val="24"/>
          </w:rPr>
          <w:t xml:space="preserve"> </w:t>
        </w:r>
        <w:del w:id="27" w:author="Clay" w:date="2019-07-10T13:30:00Z">
          <w:r w:rsidDel="00010650">
            <w:rPr>
              <w:rFonts w:ascii="Times New Roman" w:eastAsia="Times New Roman" w:hAnsi="Times New Roman" w:cs="Times New Roman"/>
              <w:sz w:val="24"/>
              <w:szCs w:val="24"/>
            </w:rPr>
            <w:delText>P</w:delText>
          </w:r>
        </w:del>
      </w:moveTo>
      <w:ins w:id="28" w:author="Clay" w:date="2019-07-10T13:30:00Z">
        <w:r>
          <w:rPr>
            <w:rFonts w:ascii="Times New Roman" w:eastAsia="Times New Roman" w:hAnsi="Times New Roman" w:cs="Times New Roman"/>
            <w:sz w:val="24"/>
            <w:szCs w:val="24"/>
          </w:rPr>
          <w:t>p</w:t>
        </w:r>
      </w:ins>
      <w:moveTo w:id="29" w:author="Clay" w:date="2019-07-10T13:27:00Z">
        <w:r>
          <w:rPr>
            <w:rFonts w:ascii="Times New Roman" w:eastAsia="Times New Roman" w:hAnsi="Times New Roman" w:cs="Times New Roman"/>
            <w:sz w:val="24"/>
            <w:szCs w:val="24"/>
          </w:rPr>
          <w:t>ine</w:t>
        </w:r>
        <w:del w:id="30" w:author="Clay" w:date="2019-07-10T13:31:00Z">
          <w:r w:rsidDel="00010650">
            <w:rPr>
              <w:rFonts w:ascii="Times New Roman" w:eastAsia="Times New Roman" w:hAnsi="Times New Roman" w:cs="Times New Roman"/>
              <w:sz w:val="24"/>
              <w:szCs w:val="24"/>
            </w:rPr>
            <w:delText>s</w:delText>
          </w:r>
        </w:del>
      </w:moveTo>
      <w:ins w:id="31" w:author="Clay" w:date="2019-07-10T13:31:00Z">
        <w:r>
          <w:rPr>
            <w:rFonts w:ascii="Times New Roman" w:eastAsia="Times New Roman" w:hAnsi="Times New Roman" w:cs="Times New Roman"/>
            <w:sz w:val="24"/>
            <w:szCs w:val="24"/>
          </w:rPr>
          <w:t>-</w:t>
        </w:r>
      </w:ins>
      <w:moveTo w:id="32" w:author="Clay" w:date="2019-07-10T13:27:00Z">
        <w:r>
          <w:rPr>
            <w:rFonts w:ascii="Times New Roman" w:eastAsia="Times New Roman" w:hAnsi="Times New Roman" w:cs="Times New Roman"/>
            <w:sz w:val="24"/>
            <w:szCs w:val="24"/>
          </w:rPr>
          <w:t xml:space="preserve"> (</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xml:space="preserve">). </w:t>
        </w:r>
        <w:del w:id="33" w:author="Clay" w:date="2019-07-10T13:31:00Z">
          <w:r w:rsidDel="00010650">
            <w:rPr>
              <w:rFonts w:ascii="Times New Roman" w:eastAsia="Times New Roman" w:hAnsi="Times New Roman" w:cs="Times New Roman"/>
              <w:sz w:val="24"/>
              <w:szCs w:val="24"/>
            </w:rPr>
            <w:delText>Summers (May-September) are relatively dry, with seasonal drought and temperatures ranging from 15°C-25°C, and winters (October-April) are wet with temperatures ranging from -5°C-11°C. The average precipitation for the area is 720 mm (Northwest River Forecast Center, NOAA).</w:delText>
          </w:r>
        </w:del>
      </w:moveTo>
    </w:p>
    <w:moveToRangeEnd w:id="6"/>
    <w:p w14:paraId="28313CF4" w14:textId="5C1D4D18" w:rsidR="00ED7E87" w:rsidDel="007439C1" w:rsidRDefault="00ED7E87" w:rsidP="007439C1">
      <w:pPr>
        <w:spacing w:after="0" w:line="480" w:lineRule="auto"/>
        <w:ind w:firstLine="720"/>
        <w:rPr>
          <w:del w:id="34" w:author="Clay" w:date="2019-07-10T13:43:00Z"/>
          <w:rFonts w:ascii="Times New Roman" w:eastAsia="Times New Roman" w:hAnsi="Times New Roman" w:cs="Times New Roman"/>
          <w:sz w:val="24"/>
          <w:szCs w:val="24"/>
        </w:rPr>
        <w:pPrChange w:id="35" w:author="Clay" w:date="2019-07-10T13:43:00Z">
          <w:pPr>
            <w:spacing w:after="200" w:line="480" w:lineRule="auto"/>
            <w:ind w:firstLine="720"/>
          </w:pPr>
        </w:pPrChange>
      </w:pPr>
      <w:commentRangeStart w:id="36"/>
      <w:del w:id="37" w:author="Clay" w:date="2019-07-10T13:43:00Z">
        <w:r w:rsidDel="007439C1">
          <w:rPr>
            <w:rFonts w:ascii="Times New Roman" w:eastAsia="Times New Roman" w:hAnsi="Times New Roman" w:cs="Times New Roman"/>
            <w:sz w:val="24"/>
            <w:szCs w:val="24"/>
          </w:rPr>
          <w:delText xml:space="preserve">The </w:delText>
        </w:r>
        <w:commentRangeEnd w:id="36"/>
        <w:r w:rsidDel="007439C1">
          <w:rPr>
            <w:rStyle w:val="CommentReference"/>
          </w:rPr>
          <w:commentReference w:id="36"/>
        </w:r>
        <w:r w:rsidDel="007439C1">
          <w:rPr>
            <w:rFonts w:ascii="Times New Roman" w:eastAsia="Times New Roman" w:hAnsi="Times New Roman" w:cs="Times New Roman"/>
            <w:sz w:val="24"/>
            <w:szCs w:val="24"/>
          </w:rPr>
          <w:delText xml:space="preserve">low budworm impact sites for this study took place in the Teanaway Community Forest in Washington State approximately 40 miles from Central Washington University. The samples were </w:delText>
        </w:r>
        <w:r w:rsidR="00A60776" w:rsidDel="007439C1">
          <w:rPr>
            <w:rFonts w:ascii="Times New Roman" w:eastAsia="Times New Roman" w:hAnsi="Times New Roman" w:cs="Times New Roman"/>
            <w:sz w:val="24"/>
            <w:szCs w:val="24"/>
          </w:rPr>
          <w:delText>taken</w:delText>
        </w:r>
        <w:r w:rsidDel="007439C1">
          <w:rPr>
            <w:rFonts w:ascii="Times New Roman" w:eastAsia="Times New Roman" w:hAnsi="Times New Roman" w:cs="Times New Roman"/>
            <w:sz w:val="24"/>
            <w:szCs w:val="24"/>
          </w:rPr>
          <w:delText xml:space="preserve"> on public land. The creeks that were analyzed here were: Stand Up Creek</w:delText>
        </w:r>
        <w:r w:rsidR="00A60776" w:rsidDel="007439C1">
          <w:rPr>
            <w:rFonts w:ascii="Times New Roman" w:eastAsia="Times New Roman" w:hAnsi="Times New Roman" w:cs="Times New Roman"/>
            <w:sz w:val="24"/>
            <w:szCs w:val="24"/>
          </w:rPr>
          <w:delText xml:space="preserve"> (903 m above sea level)</w:delText>
        </w:r>
        <w:r w:rsidDel="007439C1">
          <w:rPr>
            <w:rFonts w:ascii="Times New Roman" w:eastAsia="Times New Roman" w:hAnsi="Times New Roman" w:cs="Times New Roman"/>
            <w:sz w:val="24"/>
            <w:szCs w:val="24"/>
          </w:rPr>
          <w:delText>, Jungle Creek</w:delText>
        </w:r>
        <w:r w:rsidR="00A60776" w:rsidDel="007439C1">
          <w:rPr>
            <w:rFonts w:ascii="Times New Roman" w:eastAsia="Times New Roman" w:hAnsi="Times New Roman" w:cs="Times New Roman"/>
            <w:sz w:val="24"/>
            <w:szCs w:val="24"/>
          </w:rPr>
          <w:delText xml:space="preserve"> (824 meters above sea level)</w:delText>
        </w:r>
        <w:r w:rsidDel="007439C1">
          <w:rPr>
            <w:rFonts w:ascii="Times New Roman" w:eastAsia="Times New Roman" w:hAnsi="Times New Roman" w:cs="Times New Roman"/>
            <w:sz w:val="24"/>
            <w:szCs w:val="24"/>
          </w:rPr>
          <w:delText>, Jack Creek</w:delText>
        </w:r>
        <w:r w:rsidR="00A60776" w:rsidDel="007439C1">
          <w:rPr>
            <w:rFonts w:ascii="Times New Roman" w:eastAsia="Times New Roman" w:hAnsi="Times New Roman" w:cs="Times New Roman"/>
            <w:sz w:val="24"/>
            <w:szCs w:val="24"/>
          </w:rPr>
          <w:delText xml:space="preserve"> (963 meters above sea level)</w:delText>
        </w:r>
        <w:r w:rsidDel="007439C1">
          <w:rPr>
            <w:rFonts w:ascii="Times New Roman" w:eastAsia="Times New Roman" w:hAnsi="Times New Roman" w:cs="Times New Roman"/>
            <w:sz w:val="24"/>
            <w:szCs w:val="24"/>
          </w:rPr>
          <w:delText>, and Moonbeam Creek</w:delText>
        </w:r>
        <w:r w:rsidR="00A60776" w:rsidDel="007439C1">
          <w:rPr>
            <w:rFonts w:ascii="Times New Roman" w:eastAsia="Times New Roman" w:hAnsi="Times New Roman" w:cs="Times New Roman"/>
            <w:sz w:val="24"/>
            <w:szCs w:val="24"/>
          </w:rPr>
          <w:delText xml:space="preserve"> (973 meters above sea level)</w:delText>
        </w:r>
        <w:r w:rsidDel="007439C1">
          <w:rPr>
            <w:rFonts w:ascii="Times New Roman" w:eastAsia="Times New Roman" w:hAnsi="Times New Roman" w:cs="Times New Roman"/>
            <w:sz w:val="24"/>
            <w:szCs w:val="24"/>
          </w:rPr>
          <w:delText xml:space="preserve">. The high budworm impact sites took place near the Swauk drainage in the </w:delText>
        </w:r>
        <w:r w:rsidR="00A60776" w:rsidDel="007439C1">
          <w:rPr>
            <w:rFonts w:ascii="Times New Roman" w:eastAsia="Times New Roman" w:hAnsi="Times New Roman" w:cs="Times New Roman"/>
            <w:sz w:val="24"/>
            <w:szCs w:val="24"/>
          </w:rPr>
          <w:delText>Okanogan-</w:delText>
        </w:r>
        <w:r w:rsidDel="007439C1">
          <w:rPr>
            <w:rFonts w:ascii="Times New Roman" w:eastAsia="Times New Roman" w:hAnsi="Times New Roman" w:cs="Times New Roman"/>
            <w:sz w:val="24"/>
            <w:szCs w:val="24"/>
          </w:rPr>
          <w:delText>Wenatchee National Forest in Washington State approximately 45 miles from Central Washington University. The samples were</w:delText>
        </w:r>
        <w:r w:rsidR="00A60776" w:rsidDel="007439C1">
          <w:rPr>
            <w:rFonts w:ascii="Times New Roman" w:eastAsia="Times New Roman" w:hAnsi="Times New Roman" w:cs="Times New Roman"/>
            <w:sz w:val="24"/>
            <w:szCs w:val="24"/>
          </w:rPr>
          <w:delText xml:space="preserve"> taken on</w:delText>
        </w:r>
        <w:r w:rsidDel="007439C1">
          <w:rPr>
            <w:rFonts w:ascii="Times New Roman" w:eastAsia="Times New Roman" w:hAnsi="Times New Roman" w:cs="Times New Roman"/>
            <w:sz w:val="24"/>
            <w:szCs w:val="24"/>
          </w:rPr>
          <w:delText xml:space="preserve"> public land as well. The creeks that were looked at here were: Cougar Creek</w:delText>
        </w:r>
        <w:r w:rsidR="00A60776" w:rsidDel="007439C1">
          <w:rPr>
            <w:rFonts w:ascii="Times New Roman" w:eastAsia="Times New Roman" w:hAnsi="Times New Roman" w:cs="Times New Roman"/>
            <w:sz w:val="24"/>
            <w:szCs w:val="24"/>
          </w:rPr>
          <w:delText xml:space="preserve"> (984 meters above sea level)</w:delText>
        </w:r>
        <w:r w:rsidDel="007439C1">
          <w:rPr>
            <w:rFonts w:ascii="Times New Roman" w:eastAsia="Times New Roman" w:hAnsi="Times New Roman" w:cs="Times New Roman"/>
            <w:sz w:val="24"/>
            <w:szCs w:val="24"/>
          </w:rPr>
          <w:delText>, Hurley Creek</w:delText>
        </w:r>
        <w:r w:rsidR="00A60776" w:rsidDel="007439C1">
          <w:rPr>
            <w:rFonts w:ascii="Times New Roman" w:eastAsia="Times New Roman" w:hAnsi="Times New Roman" w:cs="Times New Roman"/>
            <w:sz w:val="24"/>
            <w:szCs w:val="24"/>
          </w:rPr>
          <w:delText xml:space="preserve"> (978 meters above sea level)</w:delText>
        </w:r>
        <w:r w:rsidDel="007439C1">
          <w:rPr>
            <w:rFonts w:ascii="Times New Roman" w:eastAsia="Times New Roman" w:hAnsi="Times New Roman" w:cs="Times New Roman"/>
            <w:sz w:val="24"/>
            <w:szCs w:val="24"/>
          </w:rPr>
          <w:delText>, Hovey Creek</w:delText>
        </w:r>
        <w:r w:rsidR="00A60776" w:rsidDel="007439C1">
          <w:rPr>
            <w:rFonts w:ascii="Times New Roman" w:eastAsia="Times New Roman" w:hAnsi="Times New Roman" w:cs="Times New Roman"/>
            <w:sz w:val="24"/>
            <w:szCs w:val="24"/>
          </w:rPr>
          <w:delText xml:space="preserve"> (1050 meters above sea level)</w:delText>
        </w:r>
        <w:r w:rsidDel="007439C1">
          <w:rPr>
            <w:rFonts w:ascii="Times New Roman" w:eastAsia="Times New Roman" w:hAnsi="Times New Roman" w:cs="Times New Roman"/>
            <w:sz w:val="24"/>
            <w:szCs w:val="24"/>
          </w:rPr>
          <w:delText>, and Blue Creek</w:delText>
        </w:r>
        <w:r w:rsidR="00A60776" w:rsidDel="007439C1">
          <w:rPr>
            <w:rFonts w:ascii="Times New Roman" w:eastAsia="Times New Roman" w:hAnsi="Times New Roman" w:cs="Times New Roman"/>
            <w:sz w:val="24"/>
            <w:szCs w:val="24"/>
          </w:rPr>
          <w:delText xml:space="preserve"> (1055 meters above sea level)</w:delText>
        </w:r>
        <w:r w:rsidDel="007439C1">
          <w:rPr>
            <w:rFonts w:ascii="Times New Roman" w:eastAsia="Times New Roman" w:hAnsi="Times New Roman" w:cs="Times New Roman"/>
            <w:sz w:val="24"/>
            <w:szCs w:val="24"/>
          </w:rPr>
          <w:delText>.</w:delText>
        </w:r>
      </w:del>
    </w:p>
    <w:p w14:paraId="6B237C44" w14:textId="0CF80EC3" w:rsidR="007439C1" w:rsidRDefault="001276A3" w:rsidP="007439C1">
      <w:pPr>
        <w:spacing w:after="0" w:line="480" w:lineRule="auto"/>
        <w:ind w:firstLine="720"/>
        <w:rPr>
          <w:ins w:id="38" w:author="Clay" w:date="2019-07-10T13:43:00Z"/>
          <w:rFonts w:ascii="Times New Roman" w:eastAsia="Times New Roman" w:hAnsi="Times New Roman" w:cs="Times New Roman"/>
          <w:sz w:val="24"/>
          <w:szCs w:val="24"/>
        </w:rPr>
      </w:pPr>
      <w:moveFromRangeStart w:id="39" w:author="Clay" w:date="2019-07-10T13:27:00Z" w:name="move13657685"/>
      <w:moveFrom w:id="40" w:author="Clay" w:date="2019-07-10T13:27:00Z">
        <w:r w:rsidDel="00010650">
          <w:rPr>
            <w:rFonts w:ascii="Times New Roman" w:eastAsia="Times New Roman" w:hAnsi="Times New Roman" w:cs="Times New Roman"/>
            <w:sz w:val="24"/>
            <w:szCs w:val="24"/>
          </w:rPr>
          <w:lastRenderedPageBreak/>
          <w:t>Both forests are characterized by by a mix of Douglas Fir (</w:t>
        </w:r>
        <w:r w:rsidRPr="001B33B9" w:rsidDel="00010650">
          <w:rPr>
            <w:rFonts w:ascii="Times New Roman" w:eastAsia="Times New Roman" w:hAnsi="Times New Roman" w:cs="Times New Roman"/>
            <w:i/>
            <w:sz w:val="24"/>
            <w:szCs w:val="24"/>
          </w:rPr>
          <w:t>Pseudotsuga menziesii</w:t>
        </w:r>
        <w:r w:rsidDel="00010650">
          <w:rPr>
            <w:rFonts w:ascii="Times New Roman" w:eastAsia="Times New Roman" w:hAnsi="Times New Roman" w:cs="Times New Roman"/>
            <w:i/>
            <w:sz w:val="24"/>
            <w:szCs w:val="24"/>
          </w:rPr>
          <w:t>)</w:t>
        </w:r>
        <w:r w:rsidDel="00010650">
          <w:rPr>
            <w:rFonts w:ascii="Times New Roman" w:eastAsia="Times New Roman" w:hAnsi="Times New Roman" w:cs="Times New Roman"/>
            <w:sz w:val="24"/>
            <w:szCs w:val="24"/>
          </w:rPr>
          <w:t xml:space="preserve">, Grand fir </w:t>
        </w:r>
        <w:r w:rsidDel="00010650">
          <w:rPr>
            <w:rFonts w:ascii="Times New Roman" w:eastAsia="Times New Roman" w:hAnsi="Times New Roman" w:cs="Times New Roman"/>
            <w:sz w:val="24"/>
            <w:szCs w:val="24"/>
            <w:highlight w:val="white"/>
          </w:rPr>
          <w:t>(</w:t>
        </w:r>
        <w:r w:rsidDel="00010650">
          <w:rPr>
            <w:rFonts w:ascii="Times New Roman" w:eastAsia="Times New Roman" w:hAnsi="Times New Roman" w:cs="Times New Roman"/>
            <w:i/>
            <w:sz w:val="24"/>
            <w:szCs w:val="24"/>
            <w:highlight w:val="white"/>
          </w:rPr>
          <w:t>Abies grandis</w:t>
        </w:r>
        <w:r w:rsidDel="00010650">
          <w:rPr>
            <w:rFonts w:ascii="Times New Roman" w:eastAsia="Times New Roman" w:hAnsi="Times New Roman" w:cs="Times New Roman"/>
            <w:i/>
            <w:sz w:val="24"/>
            <w:szCs w:val="24"/>
          </w:rPr>
          <w:t>)</w:t>
        </w:r>
        <w:r w:rsidDel="00010650">
          <w:rPr>
            <w:rFonts w:ascii="Times New Roman" w:eastAsia="Times New Roman" w:hAnsi="Times New Roman" w:cs="Times New Roman"/>
            <w:sz w:val="24"/>
            <w:szCs w:val="24"/>
          </w:rPr>
          <w:t>, Ponderosa Pine (</w:t>
        </w:r>
        <w:r w:rsidRPr="001276A3" w:rsidDel="00010650">
          <w:rPr>
            <w:rFonts w:ascii="Times New Roman" w:eastAsia="Times New Roman" w:hAnsi="Times New Roman" w:cs="Times New Roman"/>
            <w:i/>
            <w:iCs/>
            <w:sz w:val="24"/>
            <w:szCs w:val="24"/>
          </w:rPr>
          <w:t>Pinus ponderosa</w:t>
        </w:r>
        <w:r w:rsidDel="00010650">
          <w:rPr>
            <w:rFonts w:ascii="Times New Roman" w:eastAsia="Times New Roman" w:hAnsi="Times New Roman" w:cs="Times New Roman"/>
            <w:sz w:val="24"/>
            <w:szCs w:val="24"/>
          </w:rPr>
          <w:t xml:space="preserve">), western larches </w:t>
        </w:r>
        <w:r w:rsidRPr="001276A3" w:rsidDel="00010650">
          <w:rPr>
            <w:rFonts w:ascii="Times New Roman" w:eastAsia="Times New Roman" w:hAnsi="Times New Roman" w:cs="Times New Roman"/>
            <w:sz w:val="24"/>
            <w:szCs w:val="24"/>
          </w:rPr>
          <w:t>(</w:t>
        </w:r>
        <w:r w:rsidRPr="001276A3" w:rsidDel="00010650">
          <w:rPr>
            <w:rFonts w:ascii="Times New Roman" w:eastAsia="Times New Roman" w:hAnsi="Times New Roman" w:cs="Times New Roman"/>
            <w:i/>
            <w:iCs/>
            <w:sz w:val="24"/>
            <w:szCs w:val="24"/>
          </w:rPr>
          <w:t>Larix occidentalis</w:t>
        </w:r>
        <w:r w:rsidRPr="001276A3" w:rsidDel="00010650">
          <w:rPr>
            <w:rFonts w:ascii="Times New Roman" w:eastAsia="Times New Roman" w:hAnsi="Times New Roman" w:cs="Times New Roman"/>
            <w:sz w:val="24"/>
            <w:szCs w:val="24"/>
          </w:rPr>
          <w:t xml:space="preserve">) </w:t>
        </w:r>
        <w:r w:rsidDel="00010650">
          <w:rPr>
            <w:rFonts w:ascii="Times New Roman" w:eastAsia="Times New Roman" w:hAnsi="Times New Roman" w:cs="Times New Roman"/>
            <w:sz w:val="24"/>
            <w:szCs w:val="24"/>
          </w:rPr>
          <w:t>and at higher elevations, Lodgepole Pines (</w:t>
        </w:r>
        <w:r w:rsidRPr="001276A3" w:rsidDel="00010650">
          <w:rPr>
            <w:rFonts w:ascii="Times New Roman" w:eastAsia="Times New Roman" w:hAnsi="Times New Roman" w:cs="Times New Roman"/>
            <w:i/>
            <w:iCs/>
            <w:sz w:val="24"/>
            <w:szCs w:val="24"/>
          </w:rPr>
          <w:t>Pinus contorta</w:t>
        </w:r>
        <w:r w:rsidDel="00010650">
          <w:rPr>
            <w:rFonts w:ascii="Times New Roman" w:eastAsia="Times New Roman" w:hAnsi="Times New Roman" w:cs="Times New Roman"/>
            <w:sz w:val="24"/>
            <w:szCs w:val="24"/>
          </w:rPr>
          <w:t>). Summers</w:t>
        </w:r>
        <w:r w:rsidR="00DB0310" w:rsidDel="00010650">
          <w:rPr>
            <w:rFonts w:ascii="Times New Roman" w:eastAsia="Times New Roman" w:hAnsi="Times New Roman" w:cs="Times New Roman"/>
            <w:sz w:val="24"/>
            <w:szCs w:val="24"/>
          </w:rPr>
          <w:t xml:space="preserve"> (May-September)</w:t>
        </w:r>
        <w:r w:rsidDel="00010650">
          <w:rPr>
            <w:rFonts w:ascii="Times New Roman" w:eastAsia="Times New Roman" w:hAnsi="Times New Roman" w:cs="Times New Roman"/>
            <w:sz w:val="24"/>
            <w:szCs w:val="24"/>
          </w:rPr>
          <w:t xml:space="preserve"> are relatively dry, with seasonal drought</w:t>
        </w:r>
        <w:r w:rsidR="00DB0310" w:rsidDel="00010650">
          <w:rPr>
            <w:rFonts w:ascii="Times New Roman" w:eastAsia="Times New Roman" w:hAnsi="Times New Roman" w:cs="Times New Roman"/>
            <w:sz w:val="24"/>
            <w:szCs w:val="24"/>
          </w:rPr>
          <w:t xml:space="preserve"> and temperatures ranging from 15°C-25°C</w:t>
        </w:r>
        <w:r w:rsidDel="00010650">
          <w:rPr>
            <w:rFonts w:ascii="Times New Roman" w:eastAsia="Times New Roman" w:hAnsi="Times New Roman" w:cs="Times New Roman"/>
            <w:sz w:val="24"/>
            <w:szCs w:val="24"/>
          </w:rPr>
          <w:t>, and winters</w:t>
        </w:r>
        <w:r w:rsidR="00DB0310" w:rsidDel="00010650">
          <w:rPr>
            <w:rFonts w:ascii="Times New Roman" w:eastAsia="Times New Roman" w:hAnsi="Times New Roman" w:cs="Times New Roman"/>
            <w:sz w:val="24"/>
            <w:szCs w:val="24"/>
          </w:rPr>
          <w:t xml:space="preserve"> (October-April)</w:t>
        </w:r>
        <w:r w:rsidDel="00010650">
          <w:rPr>
            <w:rFonts w:ascii="Times New Roman" w:eastAsia="Times New Roman" w:hAnsi="Times New Roman" w:cs="Times New Roman"/>
            <w:sz w:val="24"/>
            <w:szCs w:val="24"/>
          </w:rPr>
          <w:t xml:space="preserve"> are wet</w:t>
        </w:r>
        <w:r w:rsidR="00DB0310" w:rsidDel="00010650">
          <w:rPr>
            <w:rFonts w:ascii="Times New Roman" w:eastAsia="Times New Roman" w:hAnsi="Times New Roman" w:cs="Times New Roman"/>
            <w:sz w:val="24"/>
            <w:szCs w:val="24"/>
          </w:rPr>
          <w:t xml:space="preserve"> with temperatures ranging from -5°C-11°C</w:t>
        </w:r>
        <w:r w:rsidDel="00010650">
          <w:rPr>
            <w:rFonts w:ascii="Times New Roman" w:eastAsia="Times New Roman" w:hAnsi="Times New Roman" w:cs="Times New Roman"/>
            <w:sz w:val="24"/>
            <w:szCs w:val="24"/>
          </w:rPr>
          <w:t xml:space="preserve">. </w:t>
        </w:r>
        <w:r w:rsidR="00DB0310" w:rsidDel="00010650">
          <w:rPr>
            <w:rFonts w:ascii="Times New Roman" w:eastAsia="Times New Roman" w:hAnsi="Times New Roman" w:cs="Times New Roman"/>
            <w:sz w:val="24"/>
            <w:szCs w:val="24"/>
          </w:rPr>
          <w:t>The average precipitation for the area is 720 mm (Northwest River Forecast Center, NOAA).</w:t>
        </w:r>
      </w:moveFrom>
      <w:ins w:id="41" w:author="Clay" w:date="2019-07-10T13:43:00Z">
        <w:r w:rsidR="007439C1" w:rsidRPr="007439C1">
          <w:rPr>
            <w:rFonts w:ascii="Times New Roman" w:eastAsia="Times New Roman" w:hAnsi="Times New Roman" w:cs="Times New Roman"/>
            <w:sz w:val="24"/>
            <w:szCs w:val="24"/>
          </w:rPr>
          <w:t xml:space="preserve"> </w:t>
        </w:r>
      </w:ins>
    </w:p>
    <w:p w14:paraId="4AA88653" w14:textId="19A597FC" w:rsidR="001276A3" w:rsidRPr="001276A3" w:rsidDel="007439C1" w:rsidRDefault="001276A3" w:rsidP="007439C1">
      <w:pPr>
        <w:spacing w:after="0" w:line="480" w:lineRule="auto"/>
        <w:ind w:firstLine="720"/>
        <w:rPr>
          <w:del w:id="42" w:author="Clay" w:date="2019-07-10T13:43:00Z"/>
          <w:moveFrom w:id="43" w:author="Clay" w:date="2019-07-10T13:27:00Z"/>
          <w:rFonts w:ascii="Times New Roman" w:eastAsia="Times New Roman" w:hAnsi="Times New Roman" w:cs="Times New Roman"/>
          <w:sz w:val="24"/>
          <w:szCs w:val="24"/>
        </w:rPr>
        <w:pPrChange w:id="44" w:author="Clay" w:date="2019-07-10T13:43:00Z">
          <w:pPr>
            <w:spacing w:after="200" w:line="480" w:lineRule="auto"/>
            <w:ind w:firstLine="720"/>
          </w:pPr>
        </w:pPrChange>
      </w:pPr>
    </w:p>
    <w:moveFromRangeEnd w:id="39"/>
    <w:p w14:paraId="03FC14D7" w14:textId="4E824442" w:rsidR="00ED7E87" w:rsidRPr="001E24E6" w:rsidDel="007439C1" w:rsidRDefault="00ED7E87" w:rsidP="007439C1">
      <w:pPr>
        <w:spacing w:after="0" w:line="480" w:lineRule="auto"/>
        <w:rPr>
          <w:del w:id="45" w:author="Clay" w:date="2019-07-10T13:43:00Z"/>
          <w:rFonts w:ascii="Times New Roman" w:eastAsia="Times New Roman" w:hAnsi="Times New Roman" w:cs="Times New Roman"/>
          <w:sz w:val="24"/>
          <w:szCs w:val="24"/>
          <w:u w:val="single"/>
        </w:rPr>
        <w:pPrChange w:id="46" w:author="Clay" w:date="2019-07-10T13:43:00Z">
          <w:pPr>
            <w:spacing w:after="200" w:line="480" w:lineRule="auto"/>
          </w:pPr>
        </w:pPrChange>
      </w:pPr>
      <w:commentRangeStart w:id="47"/>
      <w:del w:id="48" w:author="Clay" w:date="2019-07-10T13:43:00Z">
        <w:r w:rsidRPr="001E24E6" w:rsidDel="007439C1">
          <w:rPr>
            <w:rFonts w:ascii="Times New Roman" w:eastAsia="Times New Roman" w:hAnsi="Times New Roman" w:cs="Times New Roman"/>
            <w:sz w:val="24"/>
            <w:szCs w:val="24"/>
            <w:u w:val="single"/>
          </w:rPr>
          <w:delText xml:space="preserve">Budworm Life </w:delText>
        </w:r>
        <w:commentRangeStart w:id="49"/>
        <w:r w:rsidRPr="001E24E6" w:rsidDel="007439C1">
          <w:rPr>
            <w:rFonts w:ascii="Times New Roman" w:eastAsia="Times New Roman" w:hAnsi="Times New Roman" w:cs="Times New Roman"/>
            <w:sz w:val="24"/>
            <w:szCs w:val="24"/>
            <w:u w:val="single"/>
          </w:rPr>
          <w:delText>History</w:delText>
        </w:r>
        <w:commentRangeEnd w:id="47"/>
        <w:r w:rsidDel="007439C1">
          <w:rPr>
            <w:rStyle w:val="CommentReference"/>
          </w:rPr>
          <w:commentReference w:id="47"/>
        </w:r>
        <w:commentRangeEnd w:id="49"/>
        <w:r w:rsidR="00706CE1" w:rsidDel="007439C1">
          <w:rPr>
            <w:rStyle w:val="CommentReference"/>
          </w:rPr>
          <w:commentReference w:id="49"/>
        </w:r>
      </w:del>
    </w:p>
    <w:p w14:paraId="5E0F665B" w14:textId="0083E9BE" w:rsidR="00403B30" w:rsidRDefault="00403B30" w:rsidP="007439C1">
      <w:pPr>
        <w:spacing w:after="0" w:line="480" w:lineRule="auto"/>
        <w:ind w:firstLine="720"/>
        <w:rPr>
          <w:rFonts w:ascii="Times New Roman" w:eastAsia="Times New Roman" w:hAnsi="Times New Roman" w:cs="Times New Roman"/>
          <w:sz w:val="24"/>
          <w:szCs w:val="24"/>
        </w:rPr>
        <w:pPrChange w:id="50" w:author="Clay" w:date="2019-07-10T13:43:00Z">
          <w:pPr>
            <w:spacing w:line="480" w:lineRule="auto"/>
            <w:ind w:firstLine="720"/>
          </w:pPr>
        </w:pPrChange>
      </w:pPr>
      <w:del w:id="51" w:author="Clay" w:date="2019-07-10T13:34:00Z">
        <w:r w:rsidDel="00706CE1">
          <w:rPr>
            <w:rFonts w:ascii="Times New Roman" w:eastAsia="Times New Roman" w:hAnsi="Times New Roman" w:cs="Times New Roman"/>
            <w:sz w:val="24"/>
            <w:szCs w:val="24"/>
          </w:rPr>
          <w:tab/>
        </w:r>
      </w:del>
      <w:commentRangeStart w:id="52"/>
      <w:r>
        <w:rPr>
          <w:rFonts w:ascii="Times New Roman" w:eastAsia="Times New Roman" w:hAnsi="Times New Roman" w:cs="Times New Roman"/>
          <w:sz w:val="24"/>
          <w:szCs w:val="24"/>
        </w:rPr>
        <w:t xml:space="preserve">A major defoliator of </w:t>
      </w:r>
      <w:r>
        <w:rPr>
          <w:rFonts w:ascii="Times New Roman" w:eastAsia="Times New Roman" w:hAnsi="Times New Roman" w:cs="Times New Roman"/>
          <w:sz w:val="24"/>
          <w:szCs w:val="24"/>
          <w:highlight w:val="white"/>
        </w:rPr>
        <w:t xml:space="preserve">the coniferous forests of Central Washington, as well as </w:t>
      </w:r>
      <w:ins w:id="53" w:author="Clay" w:date="2019-07-10T13:34:00Z">
        <w:r w:rsidR="00706CE1">
          <w:rPr>
            <w:rFonts w:ascii="Times New Roman" w:eastAsia="Times New Roman" w:hAnsi="Times New Roman" w:cs="Times New Roman"/>
            <w:sz w:val="24"/>
            <w:szCs w:val="24"/>
            <w:highlight w:val="white"/>
          </w:rPr>
          <w:t xml:space="preserve">western </w:t>
        </w:r>
      </w:ins>
      <w:r>
        <w:rPr>
          <w:rFonts w:ascii="Times New Roman" w:eastAsia="Times New Roman" w:hAnsi="Times New Roman" w:cs="Times New Roman"/>
          <w:sz w:val="24"/>
          <w:szCs w:val="24"/>
          <w:highlight w:val="white"/>
        </w:rPr>
        <w:t>North America in general (</w:t>
      </w:r>
      <w:proofErr w:type="spellStart"/>
      <w:r>
        <w:rPr>
          <w:rFonts w:ascii="Times New Roman" w:eastAsia="Times New Roman" w:hAnsi="Times New Roman" w:cs="Times New Roman"/>
          <w:sz w:val="24"/>
          <w:szCs w:val="24"/>
          <w:highlight w:val="white"/>
        </w:rPr>
        <w:t>Senf</w:t>
      </w:r>
      <w:proofErr w:type="spellEnd"/>
      <w:r>
        <w:rPr>
          <w:rFonts w:ascii="Times New Roman" w:eastAsia="Times New Roman" w:hAnsi="Times New Roman" w:cs="Times New Roman"/>
          <w:sz w:val="24"/>
          <w:szCs w:val="24"/>
          <w:highlight w:val="white"/>
        </w:rPr>
        <w:t xml:space="preserve"> et al. 2016),</w:t>
      </w:r>
      <w:del w:id="54" w:author="Clay" w:date="2019-07-10T13:34:00Z">
        <w:r w:rsidDel="00706CE1">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rPr>
        <w:t xml:space="preserve"> is the </w:t>
      </w:r>
      <w:del w:id="55" w:author="Clay" w:date="2019-07-10T13:34:00Z">
        <w:r w:rsidDel="00706CE1">
          <w:rPr>
            <w:rFonts w:ascii="Times New Roman" w:eastAsia="Times New Roman" w:hAnsi="Times New Roman" w:cs="Times New Roman"/>
            <w:sz w:val="24"/>
            <w:szCs w:val="24"/>
          </w:rPr>
          <w:delText xml:space="preserve">Western </w:delText>
        </w:r>
      </w:del>
      <w:ins w:id="56" w:author="Clay" w:date="2019-07-10T13:34:00Z">
        <w:r w:rsidR="00706CE1">
          <w:rPr>
            <w:rFonts w:ascii="Times New Roman" w:eastAsia="Times New Roman" w:hAnsi="Times New Roman" w:cs="Times New Roman"/>
            <w:sz w:val="24"/>
            <w:szCs w:val="24"/>
          </w:rPr>
          <w:t>w</w:t>
        </w:r>
        <w:r w:rsidR="00706CE1">
          <w:rPr>
            <w:rFonts w:ascii="Times New Roman" w:eastAsia="Times New Roman" w:hAnsi="Times New Roman" w:cs="Times New Roman"/>
            <w:sz w:val="24"/>
            <w:szCs w:val="24"/>
          </w:rPr>
          <w:t xml:space="preserve">estern </w:t>
        </w:r>
      </w:ins>
      <w:del w:id="57" w:author="Clay" w:date="2019-07-10T13:34:00Z">
        <w:r w:rsidDel="00706CE1">
          <w:rPr>
            <w:rFonts w:ascii="Times New Roman" w:eastAsia="Times New Roman" w:hAnsi="Times New Roman" w:cs="Times New Roman"/>
            <w:sz w:val="24"/>
            <w:szCs w:val="24"/>
          </w:rPr>
          <w:delText xml:space="preserve">Spruce </w:delText>
        </w:r>
      </w:del>
      <w:ins w:id="58" w:author="Clay" w:date="2019-07-10T13:34:00Z">
        <w:r w:rsidR="00706CE1">
          <w:rPr>
            <w:rFonts w:ascii="Times New Roman" w:eastAsia="Times New Roman" w:hAnsi="Times New Roman" w:cs="Times New Roman"/>
            <w:sz w:val="24"/>
            <w:szCs w:val="24"/>
          </w:rPr>
          <w:t>s</w:t>
        </w:r>
        <w:r w:rsidR="00706CE1">
          <w:rPr>
            <w:rFonts w:ascii="Times New Roman" w:eastAsia="Times New Roman" w:hAnsi="Times New Roman" w:cs="Times New Roman"/>
            <w:sz w:val="24"/>
            <w:szCs w:val="24"/>
          </w:rPr>
          <w:t xml:space="preserve">pruce </w:t>
        </w:r>
      </w:ins>
      <w:del w:id="59" w:author="Clay" w:date="2019-07-10T13:34:00Z">
        <w:r w:rsidDel="00706CE1">
          <w:rPr>
            <w:rFonts w:ascii="Times New Roman" w:eastAsia="Times New Roman" w:hAnsi="Times New Roman" w:cs="Times New Roman"/>
            <w:sz w:val="24"/>
            <w:szCs w:val="24"/>
          </w:rPr>
          <w:delText xml:space="preserve">Budworm </w:delText>
        </w:r>
      </w:del>
      <w:ins w:id="60" w:author="Clay" w:date="2019-07-10T13:34:00Z">
        <w:r w:rsidR="00706CE1">
          <w:rPr>
            <w:rFonts w:ascii="Times New Roman" w:eastAsia="Times New Roman" w:hAnsi="Times New Roman" w:cs="Times New Roman"/>
            <w:sz w:val="24"/>
            <w:szCs w:val="24"/>
          </w:rPr>
          <w:t>b</w:t>
        </w:r>
        <w:r w:rsidR="00706CE1">
          <w:rPr>
            <w:rFonts w:ascii="Times New Roman" w:eastAsia="Times New Roman" w:hAnsi="Times New Roman" w:cs="Times New Roman"/>
            <w:sz w:val="24"/>
            <w:szCs w:val="24"/>
          </w:rPr>
          <w:t xml:space="preserve">udworm </w:t>
        </w:r>
      </w:ins>
      <w:r>
        <w:rPr>
          <w:rFonts w:ascii="Times New Roman" w:eastAsia="Times New Roman" w:hAnsi="Times New Roman" w:cs="Times New Roman"/>
          <w:sz w:val="24"/>
          <w:szCs w:val="24"/>
        </w:rPr>
        <w:t>(WSB) (</w:t>
      </w:r>
      <w:proofErr w:type="spellStart"/>
      <w:r>
        <w:rPr>
          <w:rFonts w:ascii="Times New Roman" w:eastAsia="Times New Roman" w:hAnsi="Times New Roman" w:cs="Times New Roman"/>
          <w:i/>
          <w:sz w:val="24"/>
          <w:szCs w:val="24"/>
          <w:highlight w:val="white"/>
        </w:rPr>
        <w:t>Choristoneura</w:t>
      </w:r>
      <w:proofErr w:type="spellEnd"/>
      <w:r>
        <w:rPr>
          <w:rFonts w:ascii="Times New Roman" w:eastAsia="Times New Roman" w:hAnsi="Times New Roman" w:cs="Times New Roman"/>
          <w:i/>
          <w:sz w:val="24"/>
          <w:szCs w:val="24"/>
          <w:highlight w:val="white"/>
        </w:rPr>
        <w:t xml:space="preserve"> </w:t>
      </w:r>
      <w:commentRangeStart w:id="61"/>
      <w:del w:id="62" w:author="Clay" w:date="2019-07-10T13:35:00Z">
        <w:r w:rsidDel="00706CE1">
          <w:rPr>
            <w:rFonts w:ascii="Times New Roman" w:eastAsia="Times New Roman" w:hAnsi="Times New Roman" w:cs="Times New Roman"/>
            <w:i/>
            <w:sz w:val="24"/>
            <w:szCs w:val="24"/>
            <w:highlight w:val="white"/>
          </w:rPr>
          <w:delText>occidentalis</w:delText>
        </w:r>
      </w:del>
      <w:proofErr w:type="spellStart"/>
      <w:ins w:id="63" w:author="Clay" w:date="2019-07-10T13:35:00Z">
        <w:r w:rsidR="00706CE1">
          <w:rPr>
            <w:rFonts w:ascii="Times New Roman" w:eastAsia="Times New Roman" w:hAnsi="Times New Roman" w:cs="Times New Roman"/>
            <w:i/>
            <w:sz w:val="24"/>
            <w:szCs w:val="24"/>
            <w:highlight w:val="white"/>
          </w:rPr>
          <w:t>freemani</w:t>
        </w:r>
        <w:commentRangeEnd w:id="61"/>
        <w:proofErr w:type="spellEnd"/>
        <w:r w:rsidR="00706CE1">
          <w:rPr>
            <w:rStyle w:val="CommentReference"/>
          </w:rPr>
          <w:commentReference w:id="61"/>
        </w:r>
      </w:ins>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—a native lepidopteran that ranges from Southern British Columbia to Arizona and New Mexico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 These insects emerge during budburst around mid-May to feed on the new growth of short needle conifers, specifically Douglas fir (</w:t>
      </w:r>
      <w:proofErr w:type="spellStart"/>
      <w:r>
        <w:rPr>
          <w:rFonts w:ascii="Times New Roman" w:eastAsia="Times New Roman" w:hAnsi="Times New Roman" w:cs="Times New Roman"/>
          <w:i/>
          <w:sz w:val="24"/>
          <w:szCs w:val="24"/>
          <w:highlight w:val="white"/>
        </w:rPr>
        <w:t>Pseudotsuga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menziesii</w:t>
      </w:r>
      <w:proofErr w:type="spellEnd"/>
      <w:r>
        <w:rPr>
          <w:rFonts w:ascii="Times New Roman" w:eastAsia="Times New Roman" w:hAnsi="Times New Roman" w:cs="Times New Roman"/>
          <w:sz w:val="24"/>
          <w:szCs w:val="24"/>
          <w:highlight w:val="white"/>
        </w:rPr>
        <w:t xml:space="preserve">) and </w:t>
      </w:r>
      <w:del w:id="64" w:author="Clay" w:date="2019-07-10T13:36:00Z">
        <w:r w:rsidDel="00706CE1">
          <w:rPr>
            <w:rFonts w:ascii="Times New Roman" w:eastAsia="Times New Roman" w:hAnsi="Times New Roman" w:cs="Times New Roman"/>
            <w:sz w:val="24"/>
            <w:szCs w:val="24"/>
            <w:highlight w:val="white"/>
          </w:rPr>
          <w:delText xml:space="preserve">Grand </w:delText>
        </w:r>
      </w:del>
      <w:ins w:id="65" w:author="Clay" w:date="2019-07-10T13:36:00Z">
        <w:r w:rsidR="00706CE1">
          <w:rPr>
            <w:rFonts w:ascii="Times New Roman" w:eastAsia="Times New Roman" w:hAnsi="Times New Roman" w:cs="Times New Roman"/>
            <w:sz w:val="24"/>
            <w:szCs w:val="24"/>
            <w:highlight w:val="white"/>
          </w:rPr>
          <w:t>g</w:t>
        </w:r>
        <w:r w:rsidR="00706CE1">
          <w:rPr>
            <w:rFonts w:ascii="Times New Roman" w:eastAsia="Times New Roman" w:hAnsi="Times New Roman" w:cs="Times New Roman"/>
            <w:sz w:val="24"/>
            <w:szCs w:val="24"/>
            <w:highlight w:val="white"/>
          </w:rPr>
          <w:t xml:space="preserve">rand </w:t>
        </w:r>
      </w:ins>
      <w:r>
        <w:rPr>
          <w:rFonts w:ascii="Times New Roman" w:eastAsia="Times New Roman" w:hAnsi="Times New Roman" w:cs="Times New Roman"/>
          <w:sz w:val="24"/>
          <w:szCs w:val="24"/>
          <w:highlight w:val="white"/>
        </w:rPr>
        <w:t>fir (</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sz w:val="24"/>
          <w:szCs w:val="24"/>
          <w:highlight w:val="white"/>
        </w:rPr>
        <w:t>)</w:t>
      </w:r>
      <w:ins w:id="66" w:author="Clay" w:date="2019-07-10T13:36:00Z">
        <w:r w:rsidR="00706CE1">
          <w:rPr>
            <w:rFonts w:ascii="Times New Roman" w:eastAsia="Times New Roman" w:hAnsi="Times New Roman" w:cs="Times New Roman"/>
            <w:sz w:val="24"/>
            <w:szCs w:val="24"/>
            <w:highlight w:val="white"/>
          </w:rPr>
          <w:t xml:space="preserve"> in my study area</w:t>
        </w:r>
      </w:ins>
      <w:del w:id="67" w:author="Clay" w:date="2019-07-10T13:37:00Z">
        <w:r w:rsidDel="00706CE1">
          <w:rPr>
            <w:rFonts w:ascii="Times New Roman" w:eastAsia="Times New Roman" w:hAnsi="Times New Roman" w:cs="Times New Roman"/>
            <w:sz w:val="24"/>
            <w:szCs w:val="24"/>
            <w:highlight w:val="white"/>
          </w:rPr>
          <w:delText xml:space="preserve">. </w:delText>
        </w:r>
        <w:commentRangeStart w:id="68"/>
        <w:r w:rsidDel="00706CE1">
          <w:rPr>
            <w:rFonts w:ascii="Times New Roman" w:eastAsia="Times New Roman" w:hAnsi="Times New Roman" w:cs="Times New Roman"/>
            <w:sz w:val="24"/>
            <w:szCs w:val="24"/>
            <w:highlight w:val="white"/>
          </w:rPr>
          <w:delText xml:space="preserve"> They are known to feed on a handful of other species as well (Fellin and Dewey, 1982</w:delText>
        </w:r>
        <w:commentRangeEnd w:id="68"/>
        <w:r w:rsidDel="00706CE1">
          <w:rPr>
            <w:rStyle w:val="CommentReference"/>
          </w:rPr>
          <w:commentReference w:id="68"/>
        </w:r>
        <w:r w:rsidDel="00706CE1">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until late June or early July. </w:t>
      </w:r>
      <w:ins w:id="69" w:author="Clay" w:date="2019-07-10T13:37:00Z">
        <w:r w:rsidR="00706CE1">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 xml:space="preserve">They then </w:t>
      </w:r>
      <w:commentRangeStart w:id="70"/>
      <w:r>
        <w:rPr>
          <w:rFonts w:ascii="Times New Roman" w:eastAsia="Times New Roman" w:hAnsi="Times New Roman" w:cs="Times New Roman"/>
          <w:sz w:val="24"/>
          <w:szCs w:val="24"/>
          <w:highlight w:val="white"/>
        </w:rPr>
        <w:t xml:space="preserve">pupate </w:t>
      </w:r>
      <w:commentRangeEnd w:id="70"/>
      <w:r w:rsidR="00706CE1">
        <w:rPr>
          <w:rStyle w:val="CommentReference"/>
        </w:rPr>
        <w:commentReference w:id="70"/>
      </w:r>
      <w:r>
        <w:rPr>
          <w:rFonts w:ascii="Times New Roman" w:eastAsia="Times New Roman" w:hAnsi="Times New Roman" w:cs="Times New Roman"/>
          <w:sz w:val="24"/>
          <w:szCs w:val="24"/>
          <w:highlight w:val="white"/>
        </w:rPr>
        <w:t xml:space="preserve">and emerge as adults, taking flight around mid to late July for oviposition. </w:t>
      </w:r>
      <w:ins w:id="71" w:author="Clay" w:date="2019-07-10T13:37:00Z">
        <w:r w:rsidR="00706CE1">
          <w:rPr>
            <w:rFonts w:ascii="Times New Roman" w:eastAsia="Times New Roman" w:hAnsi="Times New Roman" w:cs="Times New Roman"/>
            <w:sz w:val="24"/>
            <w:szCs w:val="24"/>
            <w:highlight w:val="white"/>
          </w:rPr>
          <w:t xml:space="preserve"> </w:t>
        </w:r>
      </w:ins>
      <w:commentRangeStart w:id="72"/>
      <w:r>
        <w:rPr>
          <w:rFonts w:ascii="Times New Roman" w:eastAsia="Times New Roman" w:hAnsi="Times New Roman" w:cs="Times New Roman"/>
          <w:sz w:val="24"/>
          <w:szCs w:val="24"/>
          <w:highlight w:val="white"/>
        </w:rPr>
        <w:t>Larvae then emerge the following year in mid-May to repeat their life cycle</w:t>
      </w:r>
      <w:commentRangeEnd w:id="72"/>
      <w:r w:rsidR="00706CE1">
        <w:rPr>
          <w:rStyle w:val="CommentReference"/>
        </w:rPr>
        <w:commentReference w:id="72"/>
      </w:r>
      <w:r>
        <w:rPr>
          <w:rFonts w:ascii="Times New Roman" w:eastAsia="Times New Roman" w:hAnsi="Times New Roman" w:cs="Times New Roman"/>
          <w:sz w:val="24"/>
          <w:szCs w:val="24"/>
          <w:highlight w:val="white"/>
        </w:rPr>
        <w:t xml:space="preserve">. In a more natural fire regime that maintained an open forest structure, WSB outbreaks would occur about once every decade. In recent years, thicker </w:t>
      </w:r>
      <w:r>
        <w:rPr>
          <w:rFonts w:ascii="Times New Roman" w:eastAsia="Times New Roman" w:hAnsi="Times New Roman" w:cs="Times New Roman"/>
          <w:sz w:val="24"/>
          <w:szCs w:val="24"/>
        </w:rPr>
        <w:t xml:space="preserve">forests from fire suppression and increased drought stress from climate change has created conditions that encourage more frequent and further spreading WSB outbreaks (Willis et al, 2008; Lovett et al, 2006).  This shift in forest structure and herbivore behavior has the potential to change forest ecosystem </w:t>
      </w:r>
      <w:commentRangeStart w:id="73"/>
      <w:r>
        <w:rPr>
          <w:rFonts w:ascii="Times New Roman" w:eastAsia="Times New Roman" w:hAnsi="Times New Roman" w:cs="Times New Roman"/>
          <w:sz w:val="24"/>
          <w:szCs w:val="24"/>
        </w:rPr>
        <w:t>dynamics with implications for forest-stream connectivity</w:t>
      </w:r>
      <w:commentRangeEnd w:id="73"/>
      <w:r>
        <w:rPr>
          <w:rStyle w:val="CommentReference"/>
        </w:rPr>
        <w:commentReference w:id="73"/>
      </w:r>
      <w:r>
        <w:rPr>
          <w:rFonts w:ascii="Times New Roman" w:eastAsia="Times New Roman" w:hAnsi="Times New Roman" w:cs="Times New Roman"/>
          <w:sz w:val="24"/>
          <w:szCs w:val="24"/>
        </w:rPr>
        <w:t>. F</w:t>
      </w:r>
      <w:commentRangeStart w:id="74"/>
      <w:r>
        <w:rPr>
          <w:rFonts w:ascii="Times New Roman" w:eastAsia="Times New Roman" w:hAnsi="Times New Roman" w:cs="Times New Roman"/>
          <w:sz w:val="24"/>
          <w:szCs w:val="24"/>
        </w:rPr>
        <w:t>urthermore</w:t>
      </w:r>
      <w:commentRangeEnd w:id="74"/>
      <w:r>
        <w:rPr>
          <w:rStyle w:val="CommentReference"/>
        </w:rPr>
        <w:commentReference w:id="74"/>
      </w:r>
      <w:r>
        <w:rPr>
          <w:rFonts w:ascii="Times New Roman" w:eastAsia="Times New Roman" w:hAnsi="Times New Roman" w:cs="Times New Roman"/>
          <w:sz w:val="24"/>
          <w:szCs w:val="24"/>
        </w:rPr>
        <w:t xml:space="preserve">, </w:t>
      </w:r>
      <w:commentRangeStart w:id="75"/>
      <w:r>
        <w:rPr>
          <w:rFonts w:ascii="Times New Roman" w:eastAsia="Times New Roman" w:hAnsi="Times New Roman" w:cs="Times New Roman"/>
          <w:sz w:val="24"/>
          <w:szCs w:val="24"/>
        </w:rPr>
        <w:t xml:space="preserve">the cold </w:t>
      </w:r>
      <w:r>
        <w:rPr>
          <w:rFonts w:ascii="Times New Roman" w:eastAsia="Times New Roman" w:hAnsi="Times New Roman" w:cs="Times New Roman"/>
          <w:sz w:val="24"/>
          <w:szCs w:val="24"/>
        </w:rPr>
        <w:lastRenderedPageBreak/>
        <w:t>weather that would have normally killed off pests in the past is occurring less often</w:t>
      </w:r>
      <w:commentRangeEnd w:id="75"/>
      <w:r>
        <w:rPr>
          <w:rStyle w:val="CommentReference"/>
        </w:rPr>
        <w:commentReference w:id="75"/>
      </w:r>
      <w:r>
        <w:rPr>
          <w:rFonts w:ascii="Times New Roman" w:eastAsia="Times New Roman" w:hAnsi="Times New Roman" w:cs="Times New Roman"/>
          <w:sz w:val="24"/>
          <w:szCs w:val="24"/>
        </w:rPr>
        <w:t xml:space="preserve">,. This allows these pests to stay out longer, causing more damage to plants more often than they otherwise would (Griffin and Turner, 2012). It has also been </w:t>
      </w:r>
      <w:commentRangeStart w:id="76"/>
      <w:r>
        <w:rPr>
          <w:rFonts w:ascii="Times New Roman" w:eastAsia="Times New Roman" w:hAnsi="Times New Roman" w:cs="Times New Roman"/>
          <w:sz w:val="24"/>
          <w:szCs w:val="24"/>
        </w:rPr>
        <w:t>suggested</w:t>
      </w:r>
      <w:commentRangeEnd w:id="76"/>
      <w:r>
        <w:rPr>
          <w:rStyle w:val="CommentReference"/>
        </w:rPr>
        <w:commentReference w:id="76"/>
      </w:r>
      <w:r>
        <w:rPr>
          <w:rFonts w:ascii="Times New Roman" w:eastAsia="Times New Roman" w:hAnsi="Times New Roman" w:cs="Times New Roman"/>
          <w:sz w:val="24"/>
          <w:szCs w:val="24"/>
        </w:rPr>
        <w:t xml:space="preserve"> that pest outbreaks can lead to increased fires due to the dead and dying trees they leave behind (Schlesinger et al, 2015), but new research has </w:t>
      </w:r>
      <w:proofErr w:type="spellStart"/>
      <w:r>
        <w:rPr>
          <w:rFonts w:ascii="Times New Roman" w:eastAsia="Times New Roman" w:hAnsi="Times New Roman" w:cs="Times New Roman"/>
          <w:sz w:val="24"/>
          <w:szCs w:val="24"/>
        </w:rPr>
        <w:t>shownthat</w:t>
      </w:r>
      <w:proofErr w:type="spellEnd"/>
      <w:r>
        <w:rPr>
          <w:rFonts w:ascii="Times New Roman" w:eastAsia="Times New Roman" w:hAnsi="Times New Roman" w:cs="Times New Roman"/>
          <w:sz w:val="24"/>
          <w:szCs w:val="24"/>
        </w:rPr>
        <w:t xml:space="preserve"> this may not be the case, and in fact may have the opposite effect. </w:t>
      </w:r>
      <w:commentRangeStart w:id="77"/>
      <w:r>
        <w:rPr>
          <w:rFonts w:ascii="Times New Roman" w:eastAsia="Times New Roman" w:hAnsi="Times New Roman" w:cs="Times New Roman"/>
          <w:sz w:val="24"/>
          <w:szCs w:val="24"/>
        </w:rPr>
        <w:t xml:space="preserve">These insects are defoliators as opposed to wood burrowers and therefore potentially have </w:t>
      </w:r>
      <w:proofErr w:type="gramStart"/>
      <w:r>
        <w:rPr>
          <w:rFonts w:ascii="Times New Roman" w:eastAsia="Times New Roman" w:hAnsi="Times New Roman" w:cs="Times New Roman"/>
          <w:sz w:val="24"/>
          <w:szCs w:val="24"/>
        </w:rPr>
        <w:t>a different effects</w:t>
      </w:r>
      <w:proofErr w:type="gramEnd"/>
      <w:r>
        <w:rPr>
          <w:rFonts w:ascii="Times New Roman" w:eastAsia="Times New Roman" w:hAnsi="Times New Roman" w:cs="Times New Roman"/>
          <w:sz w:val="24"/>
          <w:szCs w:val="24"/>
        </w:rPr>
        <w:t xml:space="preserve"> on ecosystem dynamics</w:t>
      </w:r>
      <w:commentRangeEnd w:id="77"/>
      <w:r>
        <w:rPr>
          <w:rStyle w:val="CommentReference"/>
        </w:rPr>
        <w:commentReference w:id="77"/>
      </w:r>
      <w:r>
        <w:rPr>
          <w:rFonts w:ascii="Times New Roman" w:eastAsia="Times New Roman" w:hAnsi="Times New Roman" w:cs="Times New Roman"/>
          <w:sz w:val="24"/>
          <w:szCs w:val="24"/>
        </w:rPr>
        <w:t xml:space="preserve">. </w:t>
      </w:r>
      <w:commentRangeEnd w:id="52"/>
      <w:r w:rsidR="00706CE1">
        <w:rPr>
          <w:rStyle w:val="CommentReference"/>
        </w:rPr>
        <w:commentReference w:id="52"/>
      </w:r>
    </w:p>
    <w:p w14:paraId="78B8386B" w14:textId="73E38046" w:rsidR="00ED7E87" w:rsidRDefault="007439C1" w:rsidP="007439C1">
      <w:pPr>
        <w:spacing w:after="0" w:line="480" w:lineRule="auto"/>
        <w:ind w:firstLine="720"/>
        <w:rPr>
          <w:rFonts w:ascii="Times New Roman" w:eastAsia="Times New Roman" w:hAnsi="Times New Roman" w:cs="Times New Roman"/>
          <w:sz w:val="24"/>
          <w:szCs w:val="24"/>
        </w:rPr>
        <w:pPrChange w:id="78" w:author="Clay" w:date="2019-07-10T13:43:00Z">
          <w:pPr>
            <w:spacing w:after="200" w:line="480" w:lineRule="auto"/>
            <w:jc w:val="both"/>
          </w:pPr>
        </w:pPrChange>
      </w:pPr>
      <w:commentRangeStart w:id="79"/>
      <w:ins w:id="80" w:author="Clay" w:date="2019-07-10T13:43:00Z">
        <w:r>
          <w:rPr>
            <w:rFonts w:ascii="Times New Roman" w:eastAsia="Times New Roman" w:hAnsi="Times New Roman" w:cs="Times New Roman"/>
            <w:sz w:val="24"/>
            <w:szCs w:val="24"/>
          </w:rPr>
          <w:t xml:space="preserve">The </w:t>
        </w:r>
        <w:commentRangeEnd w:id="79"/>
        <w:r>
          <w:rPr>
            <w:rStyle w:val="CommentReference"/>
          </w:rPr>
          <w:commentReference w:id="79"/>
        </w:r>
        <w:r>
          <w:rPr>
            <w:rFonts w:ascii="Times New Roman" w:eastAsia="Times New Roman" w:hAnsi="Times New Roman" w:cs="Times New Roman"/>
            <w:sz w:val="24"/>
            <w:szCs w:val="24"/>
          </w:rPr>
          <w:t xml:space="preserve">low budworm sites for this study </w:t>
        </w:r>
        <w:r>
          <w:rPr>
            <w:rFonts w:ascii="Times New Roman" w:eastAsia="Times New Roman" w:hAnsi="Times New Roman" w:cs="Times New Roman"/>
            <w:sz w:val="24"/>
            <w:szCs w:val="24"/>
          </w:rPr>
          <w:t>were located</w:t>
        </w:r>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Teanaway</w:t>
        </w:r>
        <w:proofErr w:type="spellEnd"/>
        <w:r>
          <w:rPr>
            <w:rFonts w:ascii="Times New Roman" w:eastAsia="Times New Roman" w:hAnsi="Times New Roman" w:cs="Times New Roman"/>
            <w:sz w:val="24"/>
            <w:szCs w:val="24"/>
          </w:rPr>
          <w:t xml:space="preserve"> Community Forest in Washington State</w:t>
        </w:r>
      </w:ins>
      <w:ins w:id="81" w:author="Clay" w:date="2019-07-10T13:44:00Z">
        <w:r>
          <w:rPr>
            <w:rFonts w:ascii="Times New Roman" w:eastAsia="Times New Roman" w:hAnsi="Times New Roman" w:cs="Times New Roman"/>
            <w:sz w:val="24"/>
            <w:szCs w:val="24"/>
          </w:rPr>
          <w:t xml:space="preserve">, </w:t>
        </w:r>
      </w:ins>
      <w:ins w:id="82" w:author="Clay" w:date="2019-07-10T13:43:00Z">
        <w:r>
          <w:rPr>
            <w:rFonts w:ascii="Times New Roman" w:eastAsia="Times New Roman" w:hAnsi="Times New Roman" w:cs="Times New Roman"/>
            <w:sz w:val="24"/>
            <w:szCs w:val="24"/>
          </w:rPr>
          <w:t xml:space="preserve">approximately 40 miles </w:t>
        </w:r>
      </w:ins>
      <w:ins w:id="83" w:author="Clay" w:date="2019-07-10T13:44:00Z">
        <w:r w:rsidRPr="007439C1">
          <w:rPr>
            <w:rFonts w:ascii="Times New Roman" w:eastAsia="Times New Roman" w:hAnsi="Times New Roman" w:cs="Times New Roman"/>
            <w:sz w:val="24"/>
            <w:szCs w:val="24"/>
            <w:highlight w:val="yellow"/>
            <w:rPrChange w:id="84" w:author="Clay" w:date="2019-07-10T13:44:00Z">
              <w:rPr>
                <w:rFonts w:ascii="Times New Roman" w:eastAsia="Times New Roman" w:hAnsi="Times New Roman" w:cs="Times New Roman"/>
                <w:sz w:val="24"/>
                <w:szCs w:val="24"/>
              </w:rPr>
            </w:rPrChange>
          </w:rPr>
          <w:t>X direction</w:t>
        </w:r>
        <w:r>
          <w:rPr>
            <w:rFonts w:ascii="Times New Roman" w:eastAsia="Times New Roman" w:hAnsi="Times New Roman" w:cs="Times New Roman"/>
            <w:sz w:val="24"/>
            <w:szCs w:val="24"/>
          </w:rPr>
          <w:t xml:space="preserve"> </w:t>
        </w:r>
      </w:ins>
      <w:ins w:id="85" w:author="Clay" w:date="2019-07-10T13:43:00Z">
        <w:r>
          <w:rPr>
            <w:rFonts w:ascii="Times New Roman" w:eastAsia="Times New Roman" w:hAnsi="Times New Roman" w:cs="Times New Roman"/>
            <w:sz w:val="24"/>
            <w:szCs w:val="24"/>
          </w:rPr>
          <w:t>from Central Washington University</w:t>
        </w:r>
      </w:ins>
      <w:ins w:id="86" w:author="Clay" w:date="2019-07-10T13:44:00Z">
        <w:r>
          <w:rPr>
            <w:rFonts w:ascii="Times New Roman" w:eastAsia="Times New Roman" w:hAnsi="Times New Roman" w:cs="Times New Roman"/>
            <w:sz w:val="24"/>
            <w:szCs w:val="24"/>
          </w:rPr>
          <w:t xml:space="preserve"> </w:t>
        </w:r>
      </w:ins>
      <w:ins w:id="87" w:author="Clay" w:date="2019-07-10T13:43:00Z">
        <w:r>
          <w:rPr>
            <w:rFonts w:ascii="Times New Roman" w:eastAsia="Times New Roman" w:hAnsi="Times New Roman" w:cs="Times New Roman"/>
            <w:sz w:val="24"/>
            <w:szCs w:val="24"/>
          </w:rPr>
          <w:t xml:space="preserve">on public land. </w:t>
        </w:r>
      </w:ins>
      <w:ins w:id="88" w:author="Clay" w:date="2019-07-10T13:44:00Z">
        <w:r>
          <w:rPr>
            <w:rFonts w:ascii="Times New Roman" w:eastAsia="Times New Roman" w:hAnsi="Times New Roman" w:cs="Times New Roman"/>
            <w:sz w:val="24"/>
            <w:szCs w:val="24"/>
          </w:rPr>
          <w:t xml:space="preserve"> </w:t>
        </w:r>
      </w:ins>
      <w:ins w:id="89" w:author="Clay" w:date="2019-07-10T13:43:00Z">
        <w:r>
          <w:rPr>
            <w:rFonts w:ascii="Times New Roman" w:eastAsia="Times New Roman" w:hAnsi="Times New Roman" w:cs="Times New Roman"/>
            <w:sz w:val="24"/>
            <w:szCs w:val="24"/>
          </w:rPr>
          <w:t>The</w:t>
        </w:r>
      </w:ins>
      <w:ins w:id="90" w:author="Clay" w:date="2019-07-10T13:44:00Z">
        <w:r>
          <w:rPr>
            <w:rFonts w:ascii="Times New Roman" w:eastAsia="Times New Roman" w:hAnsi="Times New Roman" w:cs="Times New Roman"/>
            <w:sz w:val="24"/>
            <w:szCs w:val="24"/>
          </w:rPr>
          <w:t>se sites were located near creeks called</w:t>
        </w:r>
      </w:ins>
      <w:ins w:id="91" w:author="Clay" w:date="2019-07-10T13:43:00Z">
        <w:r>
          <w:rPr>
            <w:rFonts w:ascii="Times New Roman" w:eastAsia="Times New Roman" w:hAnsi="Times New Roman" w:cs="Times New Roman"/>
            <w:sz w:val="24"/>
            <w:szCs w:val="24"/>
          </w:rPr>
          <w:t xml:space="preserve">: Stand Up Creek (903 m above sea level), Jungle Creek (824 meters above sea level), Jack Creek (963 meters above sea level), and Moonbeam Creek (973 meters above sea level). The high budworm sites </w:t>
        </w:r>
      </w:ins>
      <w:ins w:id="92" w:author="Clay" w:date="2019-07-10T13:45:00Z">
        <w:r>
          <w:rPr>
            <w:rFonts w:ascii="Times New Roman" w:eastAsia="Times New Roman" w:hAnsi="Times New Roman" w:cs="Times New Roman"/>
            <w:sz w:val="24"/>
            <w:szCs w:val="24"/>
          </w:rPr>
          <w:t xml:space="preserve">were located in </w:t>
        </w:r>
      </w:ins>
      <w:ins w:id="93" w:author="Clay" w:date="2019-07-10T13:43:00Z">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Swauk</w:t>
        </w:r>
        <w:proofErr w:type="spellEnd"/>
        <w:r>
          <w:rPr>
            <w:rFonts w:ascii="Times New Roman" w:eastAsia="Times New Roman" w:hAnsi="Times New Roman" w:cs="Times New Roman"/>
            <w:sz w:val="24"/>
            <w:szCs w:val="24"/>
          </w:rPr>
          <w:t xml:space="preserve"> drainage in the Okanogan-Wenatchee National Forest in Washington State approximately 45 miles </w:t>
        </w:r>
      </w:ins>
      <w:ins w:id="94" w:author="Clay" w:date="2019-07-10T13:45:00Z">
        <w:r w:rsidRPr="007439C1">
          <w:rPr>
            <w:rFonts w:ascii="Times New Roman" w:eastAsia="Times New Roman" w:hAnsi="Times New Roman" w:cs="Times New Roman"/>
            <w:sz w:val="24"/>
            <w:szCs w:val="24"/>
            <w:highlight w:val="yellow"/>
            <w:rPrChange w:id="95" w:author="Clay" w:date="2019-07-10T13:45:00Z">
              <w:rPr>
                <w:rFonts w:ascii="Times New Roman" w:eastAsia="Times New Roman" w:hAnsi="Times New Roman" w:cs="Times New Roman"/>
                <w:sz w:val="24"/>
                <w:szCs w:val="24"/>
              </w:rPr>
            </w:rPrChange>
          </w:rPr>
          <w:t>X direction</w:t>
        </w:r>
        <w:r>
          <w:rPr>
            <w:rFonts w:ascii="Times New Roman" w:eastAsia="Times New Roman" w:hAnsi="Times New Roman" w:cs="Times New Roman"/>
            <w:sz w:val="24"/>
            <w:szCs w:val="24"/>
          </w:rPr>
          <w:t xml:space="preserve"> </w:t>
        </w:r>
      </w:ins>
      <w:ins w:id="96" w:author="Clay" w:date="2019-07-10T13:43:00Z">
        <w:r>
          <w:rPr>
            <w:rFonts w:ascii="Times New Roman" w:eastAsia="Times New Roman" w:hAnsi="Times New Roman" w:cs="Times New Roman"/>
            <w:sz w:val="24"/>
            <w:szCs w:val="24"/>
          </w:rPr>
          <w:t>from Central Washington University</w:t>
        </w:r>
      </w:ins>
      <w:ins w:id="97" w:author="Clay" w:date="2019-07-10T13:46:00Z">
        <w:r>
          <w:rPr>
            <w:rFonts w:ascii="Times New Roman" w:eastAsia="Times New Roman" w:hAnsi="Times New Roman" w:cs="Times New Roman"/>
            <w:sz w:val="24"/>
            <w:szCs w:val="24"/>
          </w:rPr>
          <w:t xml:space="preserve"> and east of the low budworm sites</w:t>
        </w:r>
      </w:ins>
      <w:ins w:id="98" w:author="Clay" w:date="2019-07-10T13:45:00Z">
        <w:r>
          <w:rPr>
            <w:rFonts w:ascii="Times New Roman" w:eastAsia="Times New Roman" w:hAnsi="Times New Roman" w:cs="Times New Roman"/>
            <w:sz w:val="24"/>
            <w:szCs w:val="24"/>
          </w:rPr>
          <w:t xml:space="preserve">, also </w:t>
        </w:r>
      </w:ins>
      <w:ins w:id="99" w:author="Clay" w:date="2019-07-10T13:43:00Z">
        <w:r>
          <w:rPr>
            <w:rFonts w:ascii="Times New Roman" w:eastAsia="Times New Roman" w:hAnsi="Times New Roman" w:cs="Times New Roman"/>
            <w:sz w:val="24"/>
            <w:szCs w:val="24"/>
          </w:rPr>
          <w:t xml:space="preserve">on public land. The creeks </w:t>
        </w:r>
      </w:ins>
      <w:ins w:id="100" w:author="Clay" w:date="2019-07-10T13:46:00Z">
        <w:r>
          <w:rPr>
            <w:rFonts w:ascii="Times New Roman" w:eastAsia="Times New Roman" w:hAnsi="Times New Roman" w:cs="Times New Roman"/>
            <w:sz w:val="24"/>
            <w:szCs w:val="24"/>
          </w:rPr>
          <w:t xml:space="preserve">near these sites </w:t>
        </w:r>
      </w:ins>
      <w:ins w:id="101" w:author="Clay" w:date="2019-07-10T13:43:00Z">
        <w:r>
          <w:rPr>
            <w:rFonts w:ascii="Times New Roman" w:eastAsia="Times New Roman" w:hAnsi="Times New Roman" w:cs="Times New Roman"/>
            <w:sz w:val="24"/>
            <w:szCs w:val="24"/>
          </w:rPr>
          <w:t>were</w:t>
        </w:r>
      </w:ins>
      <w:ins w:id="102" w:author="Clay" w:date="2019-07-10T13:46:00Z">
        <w:r>
          <w:rPr>
            <w:rFonts w:ascii="Times New Roman" w:eastAsia="Times New Roman" w:hAnsi="Times New Roman" w:cs="Times New Roman"/>
            <w:sz w:val="24"/>
            <w:szCs w:val="24"/>
          </w:rPr>
          <w:t xml:space="preserve"> called</w:t>
        </w:r>
      </w:ins>
      <w:ins w:id="103" w:author="Clay" w:date="2019-07-10T13:43:00Z">
        <w:r>
          <w:rPr>
            <w:rFonts w:ascii="Times New Roman" w:eastAsia="Times New Roman" w:hAnsi="Times New Roman" w:cs="Times New Roman"/>
            <w:sz w:val="24"/>
            <w:szCs w:val="24"/>
          </w:rPr>
          <w:t xml:space="preserve">: Cougar Creek (984 meters above sea level), Hurley Creek (978 meters above sea level), Hovey Creek (1050 meters above sea level), and Blue Creek (1055 meters above sea </w:t>
        </w:r>
        <w:commentRangeStart w:id="104"/>
        <w:r>
          <w:rPr>
            <w:rFonts w:ascii="Times New Roman" w:eastAsia="Times New Roman" w:hAnsi="Times New Roman" w:cs="Times New Roman"/>
            <w:sz w:val="24"/>
            <w:szCs w:val="24"/>
          </w:rPr>
          <w:t>level</w:t>
        </w:r>
      </w:ins>
      <w:commentRangeEnd w:id="104"/>
      <w:ins w:id="105" w:author="Clay" w:date="2019-07-10T13:48:00Z">
        <w:r>
          <w:rPr>
            <w:rStyle w:val="CommentReference"/>
          </w:rPr>
          <w:commentReference w:id="104"/>
        </w:r>
      </w:ins>
      <w:ins w:id="106" w:author="Clay" w:date="2019-07-10T13:43:00Z">
        <w:r>
          <w:rPr>
            <w:rFonts w:ascii="Times New Roman" w:eastAsia="Times New Roman" w:hAnsi="Times New Roman" w:cs="Times New Roman"/>
            <w:sz w:val="24"/>
            <w:szCs w:val="24"/>
          </w:rPr>
          <w:t>).</w:t>
        </w:r>
      </w:ins>
      <w:ins w:id="107" w:author="Clay" w:date="2019-07-10T13:47:00Z">
        <w:r>
          <w:rPr>
            <w:rFonts w:ascii="Times New Roman" w:eastAsia="Times New Roman" w:hAnsi="Times New Roman" w:cs="Times New Roman"/>
            <w:sz w:val="24"/>
            <w:szCs w:val="24"/>
          </w:rPr>
          <w:t xml:space="preserve">  Although each individual site varied based on microclimatic factors, sites </w:t>
        </w:r>
      </w:ins>
      <w:ins w:id="108" w:author="Clay" w:date="2019-07-10T13:48:00Z">
        <w:r>
          <w:rPr>
            <w:rFonts w:ascii="Times New Roman" w:eastAsia="Times New Roman" w:hAnsi="Times New Roman" w:cs="Times New Roman"/>
            <w:sz w:val="24"/>
            <w:szCs w:val="24"/>
          </w:rPr>
          <w:t xml:space="preserve">were exposed to </w:t>
        </w:r>
      </w:ins>
      <w:ins w:id="109" w:author="Clay" w:date="2019-07-10T13:47:00Z">
        <w:r>
          <w:rPr>
            <w:rFonts w:ascii="Times New Roman" w:eastAsia="Times New Roman" w:hAnsi="Times New Roman" w:cs="Times New Roman"/>
            <w:sz w:val="24"/>
            <w:szCs w:val="24"/>
          </w:rPr>
          <w:t xml:space="preserve">fairly similar temperature and precipitation </w:t>
        </w:r>
      </w:ins>
      <w:ins w:id="110" w:author="Clay" w:date="2019-07-10T13:48:00Z">
        <w:r>
          <w:rPr>
            <w:rFonts w:ascii="Times New Roman" w:eastAsia="Times New Roman" w:hAnsi="Times New Roman" w:cs="Times New Roman"/>
            <w:sz w:val="24"/>
            <w:szCs w:val="24"/>
          </w:rPr>
          <w:t>patterns.</w:t>
        </w:r>
      </w:ins>
    </w:p>
    <w:p w14:paraId="4E59698A" w14:textId="3054A82B" w:rsidR="003F7EDC" w:rsidRPr="00ED7E87" w:rsidRDefault="00C61EA6" w:rsidP="007439C1">
      <w:pPr>
        <w:spacing w:after="0" w:line="480" w:lineRule="auto"/>
        <w:rPr>
          <w:rFonts w:ascii="Times New Roman" w:eastAsia="Times New Roman" w:hAnsi="Times New Roman" w:cs="Times New Roman"/>
          <w:sz w:val="24"/>
          <w:szCs w:val="24"/>
        </w:rPr>
        <w:pPrChange w:id="111" w:author="Clay" w:date="2019-07-10T13:43:00Z">
          <w:pPr>
            <w:spacing w:after="200" w:line="480" w:lineRule="auto"/>
          </w:pPr>
        </w:pPrChange>
      </w:pPr>
      <w:del w:id="112" w:author="Clay" w:date="2019-07-10T13:54:00Z">
        <w:r w:rsidRPr="00A62A66" w:rsidDel="00FF724A">
          <w:rPr>
            <w:rFonts w:ascii="Times New Roman" w:eastAsia="Times New Roman" w:hAnsi="Times New Roman" w:cs="Times New Roman"/>
            <w:sz w:val="24"/>
            <w:szCs w:val="24"/>
            <w:u w:val="single"/>
          </w:rPr>
          <w:delText>Experimental Design</w:delText>
        </w:r>
      </w:del>
    </w:p>
    <w:p w14:paraId="5732B8F6" w14:textId="540CDAFE" w:rsidR="0050752A" w:rsidRDefault="00ED7E87" w:rsidP="007439C1">
      <w:pPr>
        <w:spacing w:after="0" w:line="480" w:lineRule="auto"/>
        <w:ind w:firstLine="720"/>
        <w:rPr>
          <w:rFonts w:ascii="Times New Roman" w:eastAsia="Times New Roman" w:hAnsi="Times New Roman" w:cs="Times New Roman"/>
          <w:sz w:val="24"/>
          <w:szCs w:val="24"/>
        </w:rPr>
        <w:pPrChange w:id="113" w:author="Clay" w:date="2019-07-10T13:43:00Z">
          <w:pPr>
            <w:spacing w:after="200" w:line="480" w:lineRule="auto"/>
            <w:ind w:firstLine="720"/>
          </w:pPr>
        </w:pPrChange>
      </w:pPr>
      <w:commentRangeStart w:id="114"/>
      <w:r>
        <w:rPr>
          <w:rFonts w:ascii="Times New Roman" w:eastAsia="Times New Roman" w:hAnsi="Times New Roman" w:cs="Times New Roman"/>
          <w:sz w:val="24"/>
          <w:szCs w:val="24"/>
        </w:rPr>
        <w:t xml:space="preserve">I used a </w:t>
      </w:r>
      <w:r w:rsidR="00C61EA6">
        <w:rPr>
          <w:rFonts w:ascii="Times New Roman" w:eastAsia="Times New Roman" w:hAnsi="Times New Roman" w:cs="Times New Roman"/>
          <w:sz w:val="24"/>
          <w:szCs w:val="24"/>
        </w:rPr>
        <w:t xml:space="preserve">nested study design </w:t>
      </w:r>
      <w:r>
        <w:rPr>
          <w:rFonts w:ascii="Times New Roman" w:eastAsia="Times New Roman" w:hAnsi="Times New Roman" w:cs="Times New Roman"/>
          <w:sz w:val="24"/>
          <w:szCs w:val="24"/>
        </w:rPr>
        <w:t>with repeated sampling through time to investigate how budworm herbivory influenced throughfall composition, litter decomposition, and soil nutrient dynamics</w:t>
      </w:r>
      <w:r w:rsidR="00C61EA6">
        <w:rPr>
          <w:rFonts w:ascii="Times New Roman" w:eastAsia="Times New Roman" w:hAnsi="Times New Roman" w:cs="Times New Roman"/>
          <w:sz w:val="24"/>
          <w:szCs w:val="24"/>
        </w:rPr>
        <w:t xml:space="preserve">. Within each </w:t>
      </w:r>
      <w:r>
        <w:rPr>
          <w:rFonts w:ascii="Times New Roman" w:eastAsia="Times New Roman" w:hAnsi="Times New Roman" w:cs="Times New Roman"/>
          <w:sz w:val="24"/>
          <w:szCs w:val="24"/>
        </w:rPr>
        <w:t>budworm herbivory</w:t>
      </w:r>
      <w:r w:rsidR="002D7670">
        <w:rPr>
          <w:rFonts w:ascii="Times New Roman" w:eastAsia="Times New Roman" w:hAnsi="Times New Roman" w:cs="Times New Roman"/>
          <w:sz w:val="24"/>
          <w:szCs w:val="24"/>
        </w:rPr>
        <w:t xml:space="preserve"> level (low versus high)</w:t>
      </w:r>
      <w:r w:rsidR="00C61EA6">
        <w:rPr>
          <w:rFonts w:ascii="Times New Roman" w:eastAsia="Times New Roman" w:hAnsi="Times New Roman" w:cs="Times New Roman"/>
          <w:sz w:val="24"/>
          <w:szCs w:val="24"/>
        </w:rPr>
        <w:t xml:space="preserve">, I </w:t>
      </w:r>
      <w:r w:rsidR="002D7670">
        <w:rPr>
          <w:rFonts w:ascii="Times New Roman" w:eastAsia="Times New Roman" w:hAnsi="Times New Roman" w:cs="Times New Roman"/>
          <w:sz w:val="24"/>
          <w:szCs w:val="24"/>
        </w:rPr>
        <w:t>establish</w:t>
      </w:r>
      <w:ins w:id="115" w:author="Clay" w:date="2019-07-10T13:53:00Z">
        <w:r w:rsidR="00FF724A">
          <w:rPr>
            <w:rFonts w:ascii="Times New Roman" w:eastAsia="Times New Roman" w:hAnsi="Times New Roman" w:cs="Times New Roman"/>
            <w:sz w:val="24"/>
            <w:szCs w:val="24"/>
          </w:rPr>
          <w:t>ed</w:t>
        </w:r>
      </w:ins>
      <w:r w:rsidR="002D7670">
        <w:rPr>
          <w:rFonts w:ascii="Times New Roman" w:eastAsia="Times New Roman" w:hAnsi="Times New Roman" w:cs="Times New Roman"/>
          <w:sz w:val="24"/>
          <w:szCs w:val="24"/>
        </w:rPr>
        <w:t xml:space="preserve"> study sites along </w:t>
      </w:r>
      <w:r w:rsidR="00C61EA6">
        <w:rPr>
          <w:rFonts w:ascii="Times New Roman" w:eastAsia="Times New Roman" w:hAnsi="Times New Roman" w:cs="Times New Roman"/>
          <w:sz w:val="24"/>
          <w:szCs w:val="24"/>
        </w:rPr>
        <w:t>4 different streams</w:t>
      </w:r>
      <w:r w:rsidR="002D7670">
        <w:rPr>
          <w:rFonts w:ascii="Times New Roman" w:eastAsia="Times New Roman" w:hAnsi="Times New Roman" w:cs="Times New Roman"/>
          <w:sz w:val="24"/>
          <w:szCs w:val="24"/>
        </w:rPr>
        <w:t xml:space="preserve"> (n=</w:t>
      </w:r>
      <w:r w:rsidR="00C61EA6">
        <w:rPr>
          <w:rFonts w:ascii="Times New Roman" w:eastAsia="Times New Roman" w:hAnsi="Times New Roman" w:cs="Times New Roman"/>
          <w:sz w:val="24"/>
          <w:szCs w:val="24"/>
        </w:rPr>
        <w:t>8</w:t>
      </w:r>
      <w:r w:rsidR="002D7670">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At each </w:t>
      </w:r>
      <w:r w:rsidR="002D7670">
        <w:rPr>
          <w:rFonts w:ascii="Times New Roman" w:eastAsia="Times New Roman" w:hAnsi="Times New Roman" w:cs="Times New Roman"/>
          <w:sz w:val="24"/>
          <w:szCs w:val="24"/>
        </w:rPr>
        <w:t xml:space="preserve">stream I established </w:t>
      </w:r>
      <w:r w:rsidR="00C61EA6">
        <w:rPr>
          <w:rFonts w:ascii="Times New Roman" w:eastAsia="Times New Roman" w:hAnsi="Times New Roman" w:cs="Times New Roman"/>
          <w:sz w:val="24"/>
          <w:szCs w:val="24"/>
        </w:rPr>
        <w:t>three replicat</w:t>
      </w:r>
      <w:r w:rsidR="002D7670">
        <w:rPr>
          <w:rFonts w:ascii="Times New Roman" w:eastAsia="Times New Roman" w:hAnsi="Times New Roman" w:cs="Times New Roman"/>
          <w:sz w:val="24"/>
          <w:szCs w:val="24"/>
        </w:rPr>
        <w:t xml:space="preserve">e plots approximately </w:t>
      </w:r>
      <w:r w:rsidR="002D7670">
        <w:rPr>
          <w:rFonts w:ascii="Times New Roman" w:eastAsia="Times New Roman" w:hAnsi="Times New Roman" w:cs="Times New Roman"/>
          <w:sz w:val="24"/>
          <w:szCs w:val="24"/>
        </w:rPr>
        <w:lastRenderedPageBreak/>
        <w:t xml:space="preserve">15 m from each other </w:t>
      </w:r>
      <w:r w:rsidR="00C61EA6">
        <w:rPr>
          <w:rFonts w:ascii="Times New Roman" w:eastAsia="Times New Roman" w:hAnsi="Times New Roman" w:cs="Times New Roman"/>
          <w:sz w:val="24"/>
          <w:szCs w:val="24"/>
        </w:rPr>
        <w:t xml:space="preserve">from upstream to downstream. </w:t>
      </w:r>
      <w:r w:rsidR="002D7670">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At each replicate plot, I measured throughfall water chemistry, litter decomposition rates, and soil chemistry </w:t>
      </w:r>
      <w:r w:rsidR="004A61A8" w:rsidRPr="00721D40">
        <w:rPr>
          <w:rFonts w:ascii="Times New Roman" w:eastAsia="Times New Roman" w:hAnsi="Times New Roman" w:cs="Times New Roman"/>
          <w:sz w:val="24"/>
          <w:szCs w:val="24"/>
        </w:rPr>
        <w:t>8</w:t>
      </w:r>
      <w:r w:rsidR="0050752A">
        <w:rPr>
          <w:rFonts w:ascii="Times New Roman" w:eastAsia="Times New Roman" w:hAnsi="Times New Roman" w:cs="Times New Roman"/>
          <w:sz w:val="24"/>
          <w:szCs w:val="24"/>
        </w:rPr>
        <w:t xml:space="preserve"> times between </w:t>
      </w:r>
      <w:r w:rsidR="00721D40">
        <w:rPr>
          <w:rFonts w:ascii="Times New Roman" w:eastAsia="Times New Roman" w:hAnsi="Times New Roman" w:cs="Times New Roman"/>
          <w:sz w:val="24"/>
          <w:szCs w:val="24"/>
        </w:rPr>
        <w:t>early September 2015</w:t>
      </w:r>
      <w:r w:rsidR="0050752A">
        <w:rPr>
          <w:rFonts w:ascii="Times New Roman" w:eastAsia="Times New Roman" w:hAnsi="Times New Roman" w:cs="Times New Roman"/>
          <w:sz w:val="24"/>
          <w:szCs w:val="24"/>
        </w:rPr>
        <w:t xml:space="preserve"> and </w:t>
      </w:r>
      <w:r w:rsidR="00721D40">
        <w:rPr>
          <w:rFonts w:ascii="Times New Roman" w:eastAsia="Times New Roman" w:hAnsi="Times New Roman" w:cs="Times New Roman"/>
          <w:sz w:val="24"/>
          <w:szCs w:val="24"/>
        </w:rPr>
        <w:t xml:space="preserve">early </w:t>
      </w:r>
      <w:r w:rsidR="00385CD1">
        <w:rPr>
          <w:rFonts w:ascii="Times New Roman" w:eastAsia="Times New Roman" w:hAnsi="Times New Roman" w:cs="Times New Roman"/>
          <w:sz w:val="24"/>
          <w:szCs w:val="24"/>
        </w:rPr>
        <w:t>November</w:t>
      </w:r>
      <w:r w:rsidR="00721D40">
        <w:rPr>
          <w:rFonts w:ascii="Times New Roman" w:eastAsia="Times New Roman" w:hAnsi="Times New Roman" w:cs="Times New Roman"/>
          <w:sz w:val="24"/>
          <w:szCs w:val="24"/>
        </w:rPr>
        <w:t xml:space="preserve"> 2016</w:t>
      </w:r>
      <w:r w:rsidR="0050752A" w:rsidRPr="00721D40">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Frass collectors were also deployed at each site to measure budworm activity over the course of the study.</w:t>
      </w:r>
      <w:commentRangeEnd w:id="114"/>
      <w:r w:rsidR="00FF724A">
        <w:rPr>
          <w:rStyle w:val="CommentReference"/>
        </w:rPr>
        <w:commentReference w:id="114"/>
      </w:r>
    </w:p>
    <w:p w14:paraId="2ED32589" w14:textId="77777777" w:rsidR="008E20B1" w:rsidRPr="001E24E6" w:rsidRDefault="008E20B1" w:rsidP="007439C1">
      <w:pPr>
        <w:spacing w:after="0" w:line="480" w:lineRule="auto"/>
        <w:rPr>
          <w:rFonts w:ascii="Times New Roman" w:eastAsia="Times New Roman" w:hAnsi="Times New Roman" w:cs="Times New Roman"/>
          <w:sz w:val="24"/>
          <w:szCs w:val="24"/>
          <w:u w:val="single"/>
        </w:rPr>
        <w:pPrChange w:id="116" w:author="Clay" w:date="2019-07-10T13:43:00Z">
          <w:pPr>
            <w:spacing w:after="200" w:line="480" w:lineRule="auto"/>
          </w:pPr>
        </w:pPrChange>
      </w:pPr>
      <w:r w:rsidRPr="00A62A66">
        <w:rPr>
          <w:rFonts w:ascii="Times New Roman" w:eastAsia="Times New Roman" w:hAnsi="Times New Roman" w:cs="Times New Roman"/>
          <w:sz w:val="24"/>
          <w:szCs w:val="24"/>
          <w:u w:val="single"/>
        </w:rPr>
        <w:t>Throughfall</w:t>
      </w:r>
    </w:p>
    <w:p w14:paraId="639A3AEB" w14:textId="1E5D19B2" w:rsidR="008E20B1" w:rsidRDefault="008E20B1" w:rsidP="007439C1">
      <w:pPr>
        <w:spacing w:after="0" w:line="480" w:lineRule="auto"/>
        <w:ind w:firstLine="720"/>
        <w:rPr>
          <w:ins w:id="117" w:author="Clay Arango" w:date="2018-07-17T11:21:00Z"/>
          <w:rFonts w:ascii="Times New Roman" w:eastAsia="Times New Roman" w:hAnsi="Times New Roman" w:cs="Times New Roman"/>
          <w:sz w:val="24"/>
          <w:szCs w:val="24"/>
        </w:rPr>
        <w:pPrChange w:id="118" w:author="Clay" w:date="2019-07-10T13:43:00Z">
          <w:pPr>
            <w:spacing w:after="200" w:line="480" w:lineRule="auto"/>
            <w:ind w:firstLine="720"/>
          </w:pPr>
        </w:pPrChange>
      </w:pPr>
      <w:del w:id="119" w:author="Clay" w:date="2019-07-10T13:56:00Z">
        <w:r w:rsidDel="00FF724A">
          <w:rPr>
            <w:rFonts w:ascii="Times New Roman" w:eastAsia="Times New Roman" w:hAnsi="Times New Roman" w:cs="Times New Roman"/>
            <w:sz w:val="24"/>
            <w:szCs w:val="24"/>
          </w:rPr>
          <w:tab/>
        </w:r>
      </w:del>
      <w:commentRangeStart w:id="120"/>
      <w:proofErr w:type="spellStart"/>
      <w:r>
        <w:rPr>
          <w:rFonts w:ascii="Times New Roman" w:eastAsia="Times New Roman" w:hAnsi="Times New Roman" w:cs="Times New Roman"/>
          <w:sz w:val="24"/>
          <w:szCs w:val="24"/>
        </w:rPr>
        <w:t>Throughfall</w:t>
      </w:r>
      <w:proofErr w:type="spellEnd"/>
      <w:r>
        <w:rPr>
          <w:rFonts w:ascii="Times New Roman" w:eastAsia="Times New Roman" w:hAnsi="Times New Roman" w:cs="Times New Roman"/>
          <w:sz w:val="24"/>
          <w:szCs w:val="24"/>
        </w:rPr>
        <w:t xml:space="preserve"> collectors were installed under the tree canopy close to </w:t>
      </w:r>
      <w:commentRangeStart w:id="121"/>
      <w:r>
        <w:rPr>
          <w:rFonts w:ascii="Times New Roman" w:eastAsia="Times New Roman" w:hAnsi="Times New Roman" w:cs="Times New Roman"/>
          <w:sz w:val="24"/>
          <w:szCs w:val="24"/>
        </w:rPr>
        <w:t>each decomposition bag line</w:t>
      </w:r>
      <w:commentRangeEnd w:id="121"/>
      <w:r w:rsidR="00FF724A">
        <w:rPr>
          <w:rStyle w:val="CommentReference"/>
        </w:rPr>
        <w:commentReference w:id="121"/>
      </w:r>
      <w:r>
        <w:rPr>
          <w:rFonts w:ascii="Times New Roman" w:eastAsia="Times New Roman" w:hAnsi="Times New Roman" w:cs="Times New Roman"/>
          <w:sz w:val="24"/>
          <w:szCs w:val="24"/>
        </w:rPr>
        <w:t xml:space="preserve">. Two rainfall collectors were set up in an area with no canopy cover in the low budworm activity sites and two in the high impacted sites as controls. During rain events, water came through the canopy into a funnel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 with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filtering out any litter that happened to fall into the </w:t>
      </w:r>
      <w:proofErr w:type="spellStart"/>
      <w:r>
        <w:rPr>
          <w:rFonts w:ascii="Times New Roman" w:eastAsia="Times New Roman" w:hAnsi="Times New Roman" w:cs="Times New Roman"/>
          <w:sz w:val="24"/>
          <w:szCs w:val="24"/>
        </w:rPr>
        <w:t>aparatus</w:t>
      </w:r>
      <w:proofErr w:type="spellEnd"/>
      <w:del w:id="122" w:author="Clay" w:date="2019-07-10T13:58:00Z">
        <w:r w:rsidDel="00FF724A">
          <w:rPr>
            <w:rFonts w:ascii="Times New Roman" w:eastAsia="Times New Roman" w:hAnsi="Times New Roman" w:cs="Times New Roman"/>
            <w:sz w:val="24"/>
            <w:szCs w:val="24"/>
          </w:rPr>
          <w:delText xml:space="preserve"> as well as filtering the water itself</w:delText>
        </w:r>
      </w:del>
      <w:r>
        <w:rPr>
          <w:rFonts w:ascii="Times New Roman" w:eastAsia="Times New Roman" w:hAnsi="Times New Roman" w:cs="Times New Roman"/>
          <w:sz w:val="24"/>
          <w:szCs w:val="24"/>
        </w:rPr>
        <w:t xml:space="preserve">. The funnel was attached to a hose with nylon mesh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between the two and was held in place with parafilm. Water traveled through the tubing into an acid washed 4 L jug. Water was then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was taken to the lab, filtered through a </w:t>
      </w:r>
      <w:del w:id="123" w:author="Clay" w:date="2019-07-10T13:58:00Z">
        <w:r w:rsidDel="00FF724A">
          <w:rPr>
            <w:rFonts w:ascii="Times New Roman" w:eastAsia="Times New Roman" w:hAnsi="Times New Roman" w:cs="Times New Roman"/>
            <w:sz w:val="24"/>
            <w:szCs w:val="24"/>
          </w:rPr>
          <w:delText>0.5</w:delText>
        </w:r>
      </w:del>
      <w:ins w:id="124" w:author="Clay" w:date="2019-07-10T13:58:00Z">
        <w:r w:rsidR="00FF724A">
          <w:rPr>
            <w:rFonts w:ascii="Times New Roman" w:eastAsia="Times New Roman" w:hAnsi="Times New Roman" w:cs="Times New Roman"/>
            <w:sz w:val="24"/>
            <w:szCs w:val="24"/>
          </w:rPr>
          <w:t xml:space="preserve">1.0 </w:t>
        </w:r>
      </w:ins>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fiberglass filter using vacuum filtration. The volume of each collector was also measured in order to </w:t>
      </w:r>
      <w:del w:id="125" w:author="Clay" w:date="2019-07-10T13:58:00Z">
        <w:r w:rsidDel="00FF724A">
          <w:rPr>
            <w:rFonts w:ascii="Times New Roman" w:eastAsia="Times New Roman" w:hAnsi="Times New Roman" w:cs="Times New Roman"/>
            <w:sz w:val="24"/>
            <w:szCs w:val="24"/>
          </w:rPr>
          <w:delText xml:space="preserve">calculation </w:delText>
        </w:r>
      </w:del>
      <w:ins w:id="126" w:author="Clay" w:date="2019-07-10T13:58:00Z">
        <w:r w:rsidR="00FF724A">
          <w:rPr>
            <w:rFonts w:ascii="Times New Roman" w:eastAsia="Times New Roman" w:hAnsi="Times New Roman" w:cs="Times New Roman"/>
            <w:sz w:val="24"/>
            <w:szCs w:val="24"/>
          </w:rPr>
          <w:t>calculat</w:t>
        </w:r>
        <w:r w:rsidR="00FF724A">
          <w:rPr>
            <w:rFonts w:ascii="Times New Roman" w:eastAsia="Times New Roman" w:hAnsi="Times New Roman" w:cs="Times New Roman"/>
            <w:sz w:val="24"/>
            <w:szCs w:val="24"/>
          </w:rPr>
          <w:t>e</w:t>
        </w:r>
        <w:r w:rsidR="00FF724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mg of nutrient per L of water. </w:t>
      </w:r>
      <w:del w:id="127" w:author="Clay" w:date="2019-07-10T13:59:00Z">
        <w:r w:rsidDel="00FF724A">
          <w:rPr>
            <w:rFonts w:ascii="Times New Roman" w:eastAsia="Times New Roman" w:hAnsi="Times New Roman" w:cs="Times New Roman"/>
            <w:sz w:val="24"/>
            <w:szCs w:val="24"/>
          </w:rPr>
          <w:delText xml:space="preserve">Samples </w:delText>
        </w:r>
      </w:del>
      <w:ins w:id="128" w:author="Clay" w:date="2019-07-10T13:59:00Z">
        <w:r w:rsidR="00FF724A">
          <w:rPr>
            <w:rFonts w:ascii="Times New Roman" w:eastAsia="Times New Roman" w:hAnsi="Times New Roman" w:cs="Times New Roman"/>
            <w:sz w:val="24"/>
            <w:szCs w:val="24"/>
          </w:rPr>
          <w:t>Water s</w:t>
        </w:r>
        <w:r w:rsidR="00FF724A">
          <w:rPr>
            <w:rFonts w:ascii="Times New Roman" w:eastAsia="Times New Roman" w:hAnsi="Times New Roman" w:cs="Times New Roman"/>
            <w:sz w:val="24"/>
            <w:szCs w:val="24"/>
          </w:rPr>
          <w:t xml:space="preserve">amples </w:t>
        </w:r>
      </w:ins>
      <w:r>
        <w:rPr>
          <w:rFonts w:ascii="Times New Roman" w:eastAsia="Times New Roman" w:hAnsi="Times New Roman" w:cs="Times New Roman"/>
          <w:sz w:val="24"/>
          <w:szCs w:val="24"/>
        </w:rPr>
        <w:t>were frozen until analysis</w:t>
      </w:r>
      <w:ins w:id="129" w:author="Clay" w:date="2019-07-10T13:59:00Z">
        <w:r w:rsidR="00FF724A">
          <w:rPr>
            <w:rFonts w:ascii="Times New Roman" w:eastAsia="Times New Roman" w:hAnsi="Times New Roman" w:cs="Times New Roman"/>
            <w:sz w:val="24"/>
            <w:szCs w:val="24"/>
          </w:rPr>
          <w:t xml:space="preserve"> of solutes at a later date</w:t>
        </w:r>
      </w:ins>
      <w:r>
        <w:rPr>
          <w:rFonts w:ascii="Times New Roman" w:eastAsia="Times New Roman" w:hAnsi="Times New Roman" w:cs="Times New Roman"/>
          <w:sz w:val="24"/>
          <w:szCs w:val="24"/>
        </w:rPr>
        <w:t xml:space="preserve">. </w:t>
      </w:r>
      <w:commentRangeEnd w:id="120"/>
      <w:r>
        <w:rPr>
          <w:rStyle w:val="CommentReference"/>
        </w:rPr>
        <w:commentReference w:id="120"/>
      </w:r>
      <w:commentRangeStart w:id="130"/>
      <w:r>
        <w:rPr>
          <w:rFonts w:ascii="Times New Roman" w:eastAsia="Times New Roman" w:hAnsi="Times New Roman" w:cs="Times New Roman"/>
          <w:sz w:val="24"/>
          <w:szCs w:val="24"/>
        </w:rPr>
        <w:t>Throughfall collectors were taken down just before snowpack and redeployed just after snowmelt to prevent damage to the apparatus</w:t>
      </w:r>
      <w:commentRangeEnd w:id="130"/>
      <w:r w:rsidR="00FF724A">
        <w:rPr>
          <w:rStyle w:val="CommentReference"/>
        </w:rPr>
        <w:commentReference w:id="130"/>
      </w:r>
      <w:r>
        <w:rPr>
          <w:rFonts w:ascii="Times New Roman" w:eastAsia="Times New Roman" w:hAnsi="Times New Roman" w:cs="Times New Roman"/>
          <w:sz w:val="24"/>
          <w:szCs w:val="24"/>
        </w:rPr>
        <w:t>.</w:t>
      </w:r>
    </w:p>
    <w:p w14:paraId="4DA73E11" w14:textId="77777777" w:rsidR="00190740" w:rsidRPr="00A62A66" w:rsidRDefault="00190740" w:rsidP="007439C1">
      <w:pPr>
        <w:spacing w:after="0" w:line="480" w:lineRule="auto"/>
        <w:rPr>
          <w:rFonts w:ascii="Times New Roman" w:eastAsia="Times New Roman" w:hAnsi="Times New Roman" w:cs="Times New Roman"/>
          <w:sz w:val="24"/>
          <w:szCs w:val="24"/>
          <w:u w:val="single"/>
        </w:rPr>
        <w:pPrChange w:id="131" w:author="Clay" w:date="2019-07-10T13:43:00Z">
          <w:pPr>
            <w:spacing w:after="200" w:line="480" w:lineRule="auto"/>
          </w:pPr>
        </w:pPrChange>
      </w:pPr>
      <w:r w:rsidRPr="00A62A66">
        <w:rPr>
          <w:rFonts w:ascii="Times New Roman" w:eastAsia="Times New Roman" w:hAnsi="Times New Roman" w:cs="Times New Roman"/>
          <w:sz w:val="24"/>
          <w:szCs w:val="24"/>
          <w:u w:val="single"/>
        </w:rPr>
        <w:t>Frass and Litter Measurements</w:t>
      </w:r>
    </w:p>
    <w:p w14:paraId="2404E68C" w14:textId="5AF42941" w:rsidR="00190740" w:rsidRDefault="00190740" w:rsidP="007439C1">
      <w:pPr>
        <w:spacing w:after="0" w:line="480" w:lineRule="auto"/>
        <w:rPr>
          <w:rFonts w:ascii="Times New Roman" w:eastAsia="Times New Roman" w:hAnsi="Times New Roman" w:cs="Times New Roman"/>
          <w:sz w:val="24"/>
          <w:szCs w:val="24"/>
        </w:rPr>
        <w:pPrChange w:id="132" w:author="Clay" w:date="2019-07-10T13:43:00Z">
          <w:pPr>
            <w:spacing w:after="200" w:line="480" w:lineRule="auto"/>
          </w:pPr>
        </w:pPrChange>
      </w:pPr>
      <w:r>
        <w:rPr>
          <w:rFonts w:ascii="Times New Roman" w:eastAsia="Times New Roman" w:hAnsi="Times New Roman" w:cs="Times New Roman"/>
          <w:sz w:val="24"/>
          <w:szCs w:val="24"/>
        </w:rPr>
        <w:tab/>
      </w:r>
      <w:del w:id="133" w:author="Clay" w:date="2019-07-10T13:59:00Z">
        <w:r w:rsidDel="00FF724A">
          <w:rPr>
            <w:rFonts w:ascii="Times New Roman" w:eastAsia="Times New Roman" w:hAnsi="Times New Roman" w:cs="Times New Roman"/>
            <w:sz w:val="24"/>
            <w:szCs w:val="24"/>
          </w:rPr>
          <w:delText>To quantify what was considered a highly impacted site vs a lowly impacted site, f</w:delText>
        </w:r>
      </w:del>
      <w:ins w:id="134" w:author="Clay" w:date="2019-07-10T13:59:00Z">
        <w:r w:rsidR="00FF724A">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rass </w:t>
      </w:r>
      <w:ins w:id="135" w:author="Clay" w:date="2019-07-10T13:59:00Z">
        <w:r w:rsidR="00FF724A">
          <w:rPr>
            <w:rFonts w:ascii="Times New Roman" w:eastAsia="Times New Roman" w:hAnsi="Times New Roman" w:cs="Times New Roman"/>
            <w:sz w:val="24"/>
            <w:szCs w:val="24"/>
          </w:rPr>
          <w:t xml:space="preserve">and litter fall </w:t>
        </w:r>
      </w:ins>
      <w:del w:id="136" w:author="Clay" w:date="2019-07-10T13:59:00Z">
        <w:r w:rsidDel="00FF724A">
          <w:rPr>
            <w:rFonts w:ascii="Times New Roman" w:eastAsia="Times New Roman" w:hAnsi="Times New Roman" w:cs="Times New Roman"/>
            <w:sz w:val="24"/>
            <w:szCs w:val="24"/>
          </w:rPr>
          <w:delText xml:space="preserve">was </w:delText>
        </w:r>
      </w:del>
      <w:ins w:id="137" w:author="Clay" w:date="2019-07-10T13:59:00Z">
        <w:r w:rsidR="00FF724A">
          <w:rPr>
            <w:rFonts w:ascii="Times New Roman" w:eastAsia="Times New Roman" w:hAnsi="Times New Roman" w:cs="Times New Roman"/>
            <w:sz w:val="24"/>
            <w:szCs w:val="24"/>
          </w:rPr>
          <w:t xml:space="preserve">were also </w:t>
        </w:r>
      </w:ins>
      <w:r>
        <w:rPr>
          <w:rFonts w:ascii="Times New Roman" w:eastAsia="Times New Roman" w:hAnsi="Times New Roman" w:cs="Times New Roman"/>
          <w:sz w:val="24"/>
          <w:szCs w:val="24"/>
        </w:rPr>
        <w:t>collected</w:t>
      </w:r>
      <w:ins w:id="138" w:author="Clay" w:date="2019-07-10T14:00:00Z">
        <w:r w:rsidR="00FF724A">
          <w:rPr>
            <w:rFonts w:ascii="Times New Roman" w:eastAsia="Times New Roman" w:hAnsi="Times New Roman" w:cs="Times New Roman"/>
            <w:sz w:val="24"/>
            <w:szCs w:val="24"/>
          </w:rPr>
          <w:t xml:space="preserve"> at each site to quantify and differentiate organic matter inputs to the forest floor</w:t>
        </w:r>
      </w:ins>
      <w:r>
        <w:rPr>
          <w:rFonts w:ascii="Times New Roman" w:eastAsia="Times New Roman" w:hAnsi="Times New Roman" w:cs="Times New Roman"/>
          <w:sz w:val="24"/>
          <w:szCs w:val="24"/>
        </w:rPr>
        <w:t xml:space="preserve">. Funnels </w:t>
      </w:r>
      <w:del w:id="139" w:author="Clay" w:date="2019-07-10T14:05:00Z">
        <w:r w:rsidDel="00E45901">
          <w:rPr>
            <w:rFonts w:ascii="Times New Roman" w:eastAsia="Times New Roman" w:hAnsi="Times New Roman" w:cs="Times New Roman"/>
            <w:sz w:val="24"/>
            <w:szCs w:val="24"/>
          </w:rPr>
          <w:delText>with a</w:delText>
        </w:r>
      </w:del>
      <w:proofErr w:type="gramStart"/>
      <w:ins w:id="140" w:author="Clay" w:date="2019-07-10T14:05:00Z">
        <w:r w:rsidR="00E4590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0.25</w:t>
      </w:r>
      <w:proofErr w:type="gramEnd"/>
      <w:ins w:id="141" w:author="Clay" w:date="2019-07-10T14:04:00Z">
        <w:r w:rsidR="00E45901">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ins w:id="142" w:author="Clay" w:date="2019-07-10T14:05:00Z">
        <w:r w:rsidR="00E4590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made of tarp and garden hose connected to a one liter Nalgene bottle were placed on the ground under trees affected by budworms. </w:t>
      </w:r>
      <w:moveToRangeStart w:id="143" w:author="Clay" w:date="2019-07-10T14:07:00Z" w:name="move13660045"/>
      <w:moveTo w:id="144" w:author="Clay" w:date="2019-07-10T14:07:00Z">
        <w:r w:rsidR="00E45901">
          <w:rPr>
            <w:rFonts w:ascii="Times New Roman" w:eastAsia="Times New Roman" w:hAnsi="Times New Roman" w:cs="Times New Roman"/>
            <w:sz w:val="24"/>
            <w:szCs w:val="24"/>
          </w:rPr>
          <w:t xml:space="preserve">The </w:t>
        </w:r>
        <w:commentRangeStart w:id="145"/>
        <w:r w:rsidR="00E45901">
          <w:rPr>
            <w:rFonts w:ascii="Times New Roman" w:eastAsia="Times New Roman" w:hAnsi="Times New Roman" w:cs="Times New Roman"/>
            <w:sz w:val="24"/>
            <w:szCs w:val="24"/>
          </w:rPr>
          <w:t xml:space="preserve">funnel </w:t>
        </w:r>
        <w:commentRangeEnd w:id="145"/>
        <w:r w:rsidR="00E45901">
          <w:rPr>
            <w:rStyle w:val="CommentReference"/>
          </w:rPr>
          <w:commentReference w:id="145"/>
        </w:r>
        <w:r w:rsidR="00E45901">
          <w:rPr>
            <w:rFonts w:ascii="Times New Roman" w:eastAsia="Times New Roman" w:hAnsi="Times New Roman" w:cs="Times New Roman"/>
            <w:sz w:val="24"/>
            <w:szCs w:val="24"/>
          </w:rPr>
          <w:t xml:space="preserve">collected </w:t>
        </w:r>
        <w:del w:id="146" w:author="Clay" w:date="2019-07-10T14:07:00Z">
          <w:r w:rsidR="00E45901" w:rsidDel="00E45901">
            <w:rPr>
              <w:rFonts w:ascii="Times New Roman" w:eastAsia="Times New Roman" w:hAnsi="Times New Roman" w:cs="Times New Roman"/>
              <w:sz w:val="24"/>
              <w:szCs w:val="24"/>
            </w:rPr>
            <w:delText xml:space="preserve">all </w:delText>
          </w:r>
        </w:del>
        <w:r w:rsidR="00E45901">
          <w:rPr>
            <w:rFonts w:ascii="Times New Roman" w:eastAsia="Times New Roman" w:hAnsi="Times New Roman" w:cs="Times New Roman"/>
            <w:sz w:val="24"/>
            <w:szCs w:val="24"/>
          </w:rPr>
          <w:t xml:space="preserve">frass </w:t>
        </w:r>
      </w:moveTo>
      <w:ins w:id="147" w:author="Clay" w:date="2019-07-10T14:07:00Z">
        <w:r w:rsidR="00E45901">
          <w:rPr>
            <w:rFonts w:ascii="Times New Roman" w:eastAsia="Times New Roman" w:hAnsi="Times New Roman" w:cs="Times New Roman"/>
            <w:sz w:val="24"/>
            <w:szCs w:val="24"/>
          </w:rPr>
          <w:t xml:space="preserve">and litter, and samples were collected </w:t>
        </w:r>
        <w:r w:rsidR="00E45901">
          <w:rPr>
            <w:rFonts w:ascii="Times New Roman" w:eastAsia="Times New Roman" w:hAnsi="Times New Roman" w:cs="Times New Roman"/>
            <w:sz w:val="24"/>
            <w:szCs w:val="24"/>
          </w:rPr>
          <w:t xml:space="preserve">approximately </w:t>
        </w:r>
        <w:r w:rsidR="00E45901">
          <w:rPr>
            <w:rFonts w:ascii="Times New Roman" w:eastAsia="Times New Roman" w:hAnsi="Times New Roman" w:cs="Times New Roman"/>
            <w:sz w:val="24"/>
            <w:szCs w:val="24"/>
          </w:rPr>
          <w:lastRenderedPageBreak/>
          <w:t xml:space="preserve">monthly until </w:t>
        </w:r>
        <w:commentRangeStart w:id="148"/>
        <w:r w:rsidR="00E45901">
          <w:rPr>
            <w:rFonts w:ascii="Times New Roman" w:eastAsia="Times New Roman" w:hAnsi="Times New Roman" w:cs="Times New Roman"/>
            <w:sz w:val="24"/>
            <w:szCs w:val="24"/>
          </w:rPr>
          <w:t>snowpack</w:t>
        </w:r>
        <w:commentRangeEnd w:id="148"/>
        <w:r w:rsidR="00E45901">
          <w:rPr>
            <w:rStyle w:val="CommentReference"/>
          </w:rPr>
          <w:commentReference w:id="148"/>
        </w:r>
        <w:r w:rsidR="00E45901">
          <w:rPr>
            <w:rFonts w:ascii="Times New Roman" w:eastAsia="Times New Roman" w:hAnsi="Times New Roman" w:cs="Times New Roman"/>
            <w:sz w:val="24"/>
            <w:szCs w:val="24"/>
          </w:rPr>
          <w:t xml:space="preserve">.  </w:t>
        </w:r>
      </w:ins>
      <w:moveTo w:id="149" w:author="Clay" w:date="2019-07-10T14:07:00Z">
        <w:del w:id="150" w:author="Clay" w:date="2019-07-10T14:07:00Z">
          <w:r w:rsidR="00E45901" w:rsidDel="00E45901">
            <w:rPr>
              <w:rFonts w:ascii="Times New Roman" w:eastAsia="Times New Roman" w:hAnsi="Times New Roman" w:cs="Times New Roman"/>
              <w:sz w:val="24"/>
              <w:szCs w:val="24"/>
            </w:rPr>
            <w:delText>that fell, as well as all litter</w:delText>
          </w:r>
        </w:del>
      </w:moveTo>
      <w:ins w:id="151" w:author="Clay" w:date="2019-07-10T14:07:00Z">
        <w:r w:rsidR="00E45901">
          <w:rPr>
            <w:rFonts w:ascii="Times New Roman" w:eastAsia="Times New Roman" w:hAnsi="Times New Roman" w:cs="Times New Roman"/>
            <w:sz w:val="24"/>
            <w:szCs w:val="24"/>
          </w:rPr>
          <w:t xml:space="preserve">Upon return the laboratory, the sample was </w:t>
        </w:r>
      </w:ins>
      <w:moveTo w:id="152" w:author="Clay" w:date="2019-07-10T14:07:00Z">
        <w:del w:id="153" w:author="Clay" w:date="2019-07-10T14:08:00Z">
          <w:r w:rsidR="00E45901" w:rsidDel="00E45901">
            <w:rPr>
              <w:rFonts w:ascii="Times New Roman" w:eastAsia="Times New Roman" w:hAnsi="Times New Roman" w:cs="Times New Roman"/>
              <w:sz w:val="24"/>
              <w:szCs w:val="24"/>
            </w:rPr>
            <w:delText xml:space="preserve">. The collection was </w:delText>
          </w:r>
        </w:del>
        <w:r w:rsidR="00E45901">
          <w:rPr>
            <w:rFonts w:ascii="Times New Roman" w:eastAsia="Times New Roman" w:hAnsi="Times New Roman" w:cs="Times New Roman"/>
            <w:sz w:val="24"/>
            <w:szCs w:val="24"/>
          </w:rPr>
          <w:t>dried, sorted</w:t>
        </w:r>
      </w:moveTo>
      <w:ins w:id="154" w:author="Clay" w:date="2019-07-10T14:08:00Z">
        <w:r w:rsidR="00E45901">
          <w:rPr>
            <w:rFonts w:ascii="Times New Roman" w:eastAsia="Times New Roman" w:hAnsi="Times New Roman" w:cs="Times New Roman"/>
            <w:sz w:val="24"/>
            <w:szCs w:val="24"/>
          </w:rPr>
          <w:t xml:space="preserve"> by frass versus litter</w:t>
        </w:r>
      </w:ins>
      <w:moveTo w:id="155" w:author="Clay" w:date="2019-07-10T14:07:00Z">
        <w:r w:rsidR="00E45901">
          <w:rPr>
            <w:rFonts w:ascii="Times New Roman" w:eastAsia="Times New Roman" w:hAnsi="Times New Roman" w:cs="Times New Roman"/>
            <w:sz w:val="24"/>
            <w:szCs w:val="24"/>
          </w:rPr>
          <w:t xml:space="preserve">, and </w:t>
        </w:r>
        <w:del w:id="156" w:author="Clay" w:date="2019-07-10T14:08:00Z">
          <w:r w:rsidR="00E45901" w:rsidDel="00E45901">
            <w:rPr>
              <w:rFonts w:ascii="Times New Roman" w:eastAsia="Times New Roman" w:hAnsi="Times New Roman" w:cs="Times New Roman"/>
              <w:sz w:val="24"/>
              <w:szCs w:val="24"/>
            </w:rPr>
            <w:delText xml:space="preserve">then </w:delText>
          </w:r>
        </w:del>
        <w:r w:rsidR="00E45901">
          <w:rPr>
            <w:rFonts w:ascii="Times New Roman" w:eastAsia="Times New Roman" w:hAnsi="Times New Roman" w:cs="Times New Roman"/>
            <w:sz w:val="24"/>
            <w:szCs w:val="24"/>
          </w:rPr>
          <w:t xml:space="preserve">weighed. </w:t>
        </w:r>
      </w:moveTo>
      <w:moveToRangeEnd w:id="143"/>
      <w:ins w:id="157" w:author="Clay" w:date="2019-07-10T14:08:00Z">
        <w:r w:rsidR="00E45901">
          <w:rPr>
            <w:rFonts w:ascii="Times New Roman" w:eastAsia="Times New Roman" w:hAnsi="Times New Roman" w:cs="Times New Roman"/>
            <w:sz w:val="24"/>
            <w:szCs w:val="24"/>
          </w:rPr>
          <w:t xml:space="preserve"> Weights were then converted to a daily litter or </w:t>
        </w:r>
        <w:proofErr w:type="spellStart"/>
        <w:r w:rsidR="00E45901">
          <w:rPr>
            <w:rFonts w:ascii="Times New Roman" w:eastAsia="Times New Roman" w:hAnsi="Times New Roman" w:cs="Times New Roman"/>
            <w:sz w:val="24"/>
            <w:szCs w:val="24"/>
          </w:rPr>
          <w:t>frassfall</w:t>
        </w:r>
        <w:proofErr w:type="spellEnd"/>
        <w:r w:rsidR="00E45901">
          <w:rPr>
            <w:rFonts w:ascii="Times New Roman" w:eastAsia="Times New Roman" w:hAnsi="Times New Roman" w:cs="Times New Roman"/>
            <w:sz w:val="24"/>
            <w:szCs w:val="24"/>
          </w:rPr>
          <w:t xml:space="preserve"> rate by XXXXX.  </w:t>
        </w:r>
      </w:ins>
      <w:del w:id="158" w:author="Clay" w:date="2019-07-10T14:09:00Z">
        <w:r w:rsidR="00363E83" w:rsidDel="00E45901">
          <w:rPr>
            <w:rFonts w:ascii="Times New Roman" w:eastAsia="Times New Roman" w:hAnsi="Times New Roman" w:cs="Times New Roman"/>
            <w:sz w:val="24"/>
            <w:szCs w:val="24"/>
          </w:rPr>
          <w:delText>These</w:delText>
        </w:r>
      </w:del>
      <w:del w:id="159" w:author="Clay" w:date="2019-07-10T14:07:00Z">
        <w:r w:rsidR="00363E83" w:rsidDel="00E45901">
          <w:rPr>
            <w:rFonts w:ascii="Times New Roman" w:eastAsia="Times New Roman" w:hAnsi="Times New Roman" w:cs="Times New Roman"/>
            <w:sz w:val="24"/>
            <w:szCs w:val="24"/>
          </w:rPr>
          <w:delText xml:space="preserve"> were sampled monthly until </w:delText>
        </w:r>
        <w:commentRangeStart w:id="160"/>
        <w:r w:rsidR="00363E83" w:rsidDel="00E45901">
          <w:rPr>
            <w:rFonts w:ascii="Times New Roman" w:eastAsia="Times New Roman" w:hAnsi="Times New Roman" w:cs="Times New Roman"/>
            <w:sz w:val="24"/>
            <w:szCs w:val="24"/>
          </w:rPr>
          <w:delText>snowpack</w:delText>
        </w:r>
        <w:commentRangeEnd w:id="160"/>
        <w:r w:rsidR="00E45901" w:rsidDel="00E45901">
          <w:rPr>
            <w:rStyle w:val="CommentReference"/>
          </w:rPr>
          <w:commentReference w:id="160"/>
        </w:r>
      </w:del>
      <w:r w:rsidR="00363E83">
        <w:rPr>
          <w:rFonts w:ascii="Times New Roman" w:eastAsia="Times New Roman" w:hAnsi="Times New Roman" w:cs="Times New Roman"/>
          <w:sz w:val="24"/>
          <w:szCs w:val="24"/>
        </w:rPr>
        <w:t xml:space="preserve">. Frass collectors were taken down during the winter months to prevent damage, and </w:t>
      </w:r>
      <w:ins w:id="161" w:author="Clay" w:date="2019-07-10T14:05:00Z">
        <w:r w:rsidR="00E45901">
          <w:rPr>
            <w:rFonts w:ascii="Times New Roman" w:eastAsia="Times New Roman" w:hAnsi="Times New Roman" w:cs="Times New Roman"/>
            <w:sz w:val="24"/>
            <w:szCs w:val="24"/>
          </w:rPr>
          <w:t xml:space="preserve">reinstalled on XXXX for sampling during 2016. </w:t>
        </w:r>
      </w:ins>
      <w:ins w:id="162" w:author="Clay" w:date="2019-07-10T14:06:00Z">
        <w:r w:rsidR="00E45901">
          <w:rPr>
            <w:rFonts w:ascii="Times New Roman" w:eastAsia="Times New Roman" w:hAnsi="Times New Roman" w:cs="Times New Roman"/>
            <w:sz w:val="24"/>
            <w:szCs w:val="24"/>
          </w:rPr>
          <w:t xml:space="preserve"> Unfortunately, </w:t>
        </w:r>
      </w:ins>
      <w:r w:rsidR="00363E83">
        <w:rPr>
          <w:rFonts w:ascii="Times New Roman" w:eastAsia="Times New Roman" w:hAnsi="Times New Roman" w:cs="Times New Roman"/>
          <w:sz w:val="24"/>
          <w:szCs w:val="24"/>
        </w:rPr>
        <w:t xml:space="preserve">due to frequent rains in the spring months of 2016, </w:t>
      </w:r>
      <w:del w:id="163" w:author="Clay" w:date="2019-07-10T14:06:00Z">
        <w:r w:rsidR="00363E83" w:rsidDel="00E45901">
          <w:rPr>
            <w:rFonts w:ascii="Times New Roman" w:eastAsia="Times New Roman" w:hAnsi="Times New Roman" w:cs="Times New Roman"/>
            <w:sz w:val="24"/>
            <w:szCs w:val="24"/>
          </w:rPr>
          <w:delText xml:space="preserve">no data is available due to </w:delText>
        </w:r>
      </w:del>
      <w:r w:rsidR="00363E83">
        <w:rPr>
          <w:rFonts w:ascii="Times New Roman" w:eastAsia="Times New Roman" w:hAnsi="Times New Roman" w:cs="Times New Roman"/>
          <w:sz w:val="24"/>
          <w:szCs w:val="24"/>
        </w:rPr>
        <w:t>samples decompos</w:t>
      </w:r>
      <w:ins w:id="164" w:author="Clay" w:date="2019-07-10T14:06:00Z">
        <w:r w:rsidR="00E45901">
          <w:rPr>
            <w:rFonts w:ascii="Times New Roman" w:eastAsia="Times New Roman" w:hAnsi="Times New Roman" w:cs="Times New Roman"/>
            <w:sz w:val="24"/>
            <w:szCs w:val="24"/>
          </w:rPr>
          <w:t xml:space="preserve">ed </w:t>
        </w:r>
      </w:ins>
      <w:del w:id="165" w:author="Clay" w:date="2019-07-10T14:06:00Z">
        <w:r w:rsidR="00363E83" w:rsidDel="00E45901">
          <w:rPr>
            <w:rFonts w:ascii="Times New Roman" w:eastAsia="Times New Roman" w:hAnsi="Times New Roman" w:cs="Times New Roman"/>
            <w:sz w:val="24"/>
            <w:szCs w:val="24"/>
          </w:rPr>
          <w:delText xml:space="preserve">ing </w:delText>
        </w:r>
      </w:del>
      <w:r w:rsidR="00363E83">
        <w:rPr>
          <w:rFonts w:ascii="Times New Roman" w:eastAsia="Times New Roman" w:hAnsi="Times New Roman" w:cs="Times New Roman"/>
          <w:sz w:val="24"/>
          <w:szCs w:val="24"/>
        </w:rPr>
        <w:t>before they could be collected and measured</w:t>
      </w:r>
      <w:ins w:id="166" w:author="Clay" w:date="2019-07-10T14:06:00Z">
        <w:r w:rsidR="00E45901">
          <w:rPr>
            <w:rFonts w:ascii="Times New Roman" w:eastAsia="Times New Roman" w:hAnsi="Times New Roman" w:cs="Times New Roman"/>
            <w:sz w:val="24"/>
            <w:szCs w:val="24"/>
          </w:rPr>
          <w:t>, so no data are available for the second half of the study</w:t>
        </w:r>
      </w:ins>
      <w:r w:rsidR="00363E83">
        <w:rPr>
          <w:rFonts w:ascii="Times New Roman" w:eastAsia="Times New Roman" w:hAnsi="Times New Roman" w:cs="Times New Roman"/>
          <w:sz w:val="24"/>
          <w:szCs w:val="24"/>
        </w:rPr>
        <w:t xml:space="preserve">. </w:t>
      </w:r>
      <w:moveFromRangeStart w:id="167" w:author="Clay" w:date="2019-07-10T14:07:00Z" w:name="move13660045"/>
      <w:moveFrom w:id="168" w:author="Clay" w:date="2019-07-10T14:07:00Z">
        <w:r w:rsidDel="00E45901">
          <w:rPr>
            <w:rFonts w:ascii="Times New Roman" w:eastAsia="Times New Roman" w:hAnsi="Times New Roman" w:cs="Times New Roman"/>
            <w:sz w:val="24"/>
            <w:szCs w:val="24"/>
          </w:rPr>
          <w:t xml:space="preserve">The </w:t>
        </w:r>
        <w:commentRangeStart w:id="169"/>
        <w:r w:rsidDel="00E45901">
          <w:rPr>
            <w:rFonts w:ascii="Times New Roman" w:eastAsia="Times New Roman" w:hAnsi="Times New Roman" w:cs="Times New Roman"/>
            <w:sz w:val="24"/>
            <w:szCs w:val="24"/>
          </w:rPr>
          <w:t xml:space="preserve">funnel </w:t>
        </w:r>
        <w:commentRangeEnd w:id="169"/>
        <w:r w:rsidDel="00E45901">
          <w:rPr>
            <w:rStyle w:val="CommentReference"/>
          </w:rPr>
          <w:commentReference w:id="169"/>
        </w:r>
        <w:r w:rsidDel="00E45901">
          <w:rPr>
            <w:rFonts w:ascii="Times New Roman" w:eastAsia="Times New Roman" w:hAnsi="Times New Roman" w:cs="Times New Roman"/>
            <w:sz w:val="24"/>
            <w:szCs w:val="24"/>
          </w:rPr>
          <w:t xml:space="preserve">collected all frass that fell, as well as all litter. The collection was dried, sorted, and then weighed. </w:t>
        </w:r>
      </w:moveFrom>
      <w:moveFromRangeEnd w:id="167"/>
    </w:p>
    <w:p w14:paraId="5BFFC012" w14:textId="77777777" w:rsidR="00190740" w:rsidRDefault="00190740" w:rsidP="007439C1">
      <w:pPr>
        <w:spacing w:after="0" w:line="480" w:lineRule="auto"/>
        <w:ind w:firstLine="720"/>
        <w:rPr>
          <w:ins w:id="170" w:author="Clay Arango" w:date="2018-07-17T10:07:00Z"/>
          <w:rFonts w:ascii="Times New Roman" w:eastAsia="Times New Roman" w:hAnsi="Times New Roman" w:cs="Times New Roman"/>
          <w:sz w:val="24"/>
          <w:szCs w:val="24"/>
        </w:rPr>
        <w:pPrChange w:id="171" w:author="Clay" w:date="2019-07-10T13:43:00Z">
          <w:pPr>
            <w:spacing w:after="200" w:line="480" w:lineRule="auto"/>
            <w:ind w:firstLine="720"/>
          </w:pPr>
        </w:pPrChange>
      </w:pPr>
    </w:p>
    <w:p w14:paraId="4FEE8970" w14:textId="7172E1F9" w:rsidR="0050752A" w:rsidRPr="001E24E6" w:rsidRDefault="0050752A" w:rsidP="007439C1">
      <w:pPr>
        <w:spacing w:after="0" w:line="480" w:lineRule="auto"/>
        <w:rPr>
          <w:rFonts w:ascii="Times New Roman" w:eastAsia="Times New Roman" w:hAnsi="Times New Roman" w:cs="Times New Roman"/>
          <w:sz w:val="24"/>
          <w:szCs w:val="24"/>
          <w:u w:val="single"/>
        </w:rPr>
        <w:pPrChange w:id="172" w:author="Clay" w:date="2019-07-10T13:43:00Z">
          <w:pPr>
            <w:spacing w:after="200" w:line="480" w:lineRule="auto"/>
          </w:pPr>
        </w:pPrChange>
      </w:pPr>
      <w:r w:rsidRPr="001E24E6">
        <w:rPr>
          <w:rFonts w:ascii="Times New Roman" w:eastAsia="Times New Roman" w:hAnsi="Times New Roman" w:cs="Times New Roman"/>
          <w:sz w:val="24"/>
          <w:szCs w:val="24"/>
          <w:u w:val="single"/>
        </w:rPr>
        <w:t>Decomposition</w:t>
      </w:r>
      <w:r>
        <w:rPr>
          <w:rFonts w:ascii="Times New Roman" w:eastAsia="Times New Roman" w:hAnsi="Times New Roman" w:cs="Times New Roman"/>
          <w:sz w:val="24"/>
          <w:szCs w:val="24"/>
          <w:u w:val="single"/>
        </w:rPr>
        <w:t xml:space="preserve"> </w:t>
      </w:r>
      <w:del w:id="173" w:author="Clay" w:date="2019-07-10T14:23:00Z">
        <w:r w:rsidDel="003511E7">
          <w:rPr>
            <w:rFonts w:ascii="Times New Roman" w:eastAsia="Times New Roman" w:hAnsi="Times New Roman" w:cs="Times New Roman"/>
            <w:sz w:val="24"/>
            <w:szCs w:val="24"/>
            <w:u w:val="single"/>
          </w:rPr>
          <w:delText>rates</w:delText>
        </w:r>
      </w:del>
    </w:p>
    <w:p w14:paraId="0D1B5FE3" w14:textId="40D4BD02" w:rsidR="0050752A" w:rsidRDefault="0050752A" w:rsidP="007439C1">
      <w:pPr>
        <w:spacing w:after="0" w:line="480" w:lineRule="auto"/>
        <w:ind w:firstLine="720"/>
        <w:rPr>
          <w:rFonts w:ascii="Times New Roman" w:eastAsia="Times New Roman" w:hAnsi="Times New Roman" w:cs="Times New Roman"/>
          <w:sz w:val="24"/>
          <w:szCs w:val="24"/>
        </w:rPr>
        <w:pPrChange w:id="174" w:author="Clay" w:date="2019-07-10T13:43:00Z">
          <w:pPr>
            <w:spacing w:after="200" w:line="480" w:lineRule="auto"/>
            <w:ind w:firstLine="720"/>
          </w:pPr>
        </w:pPrChange>
      </w:pPr>
      <w:r>
        <w:rPr>
          <w:rFonts w:ascii="Times New Roman" w:eastAsia="Times New Roman" w:hAnsi="Times New Roman" w:cs="Times New Roman"/>
          <w:sz w:val="24"/>
          <w:szCs w:val="24"/>
        </w:rPr>
        <w:t xml:space="preserve">At each replicate plot I deployed twenty 20x20cm </w:t>
      </w:r>
      <w:commentRangeStart w:id="175"/>
      <w:r>
        <w:rPr>
          <w:rFonts w:ascii="Times New Roman" w:eastAsia="Times New Roman" w:hAnsi="Times New Roman" w:cs="Times New Roman"/>
          <w:sz w:val="24"/>
          <w:szCs w:val="24"/>
        </w:rPr>
        <w:t xml:space="preserve">mesh </w:t>
      </w:r>
      <w:commentRangeEnd w:id="175"/>
      <w:r>
        <w:rPr>
          <w:rStyle w:val="CommentReference"/>
        </w:rPr>
        <w:commentReference w:id="175"/>
      </w:r>
      <w:r>
        <w:rPr>
          <w:rFonts w:ascii="Times New Roman" w:eastAsia="Times New Roman" w:hAnsi="Times New Roman" w:cs="Times New Roman"/>
          <w:sz w:val="24"/>
          <w:szCs w:val="24"/>
        </w:rPr>
        <w:t xml:space="preserve">litter bags (García-Palacios et al. 2016) for a total of 480 bags across all sites. Ten bags </w:t>
      </w:r>
      <w:ins w:id="176" w:author="Clay" w:date="2019-07-10T14:24:00Z">
        <w:r w:rsidR="003511E7">
          <w:rPr>
            <w:rFonts w:ascii="Times New Roman" w:eastAsia="Times New Roman" w:hAnsi="Times New Roman" w:cs="Times New Roman"/>
            <w:sz w:val="24"/>
            <w:szCs w:val="24"/>
          </w:rPr>
          <w:t xml:space="preserve">at each site </w:t>
        </w:r>
      </w:ins>
      <w:r>
        <w:rPr>
          <w:rFonts w:ascii="Times New Roman" w:eastAsia="Times New Roman" w:hAnsi="Times New Roman" w:cs="Times New Roman"/>
          <w:sz w:val="24"/>
          <w:szCs w:val="24"/>
        </w:rPr>
        <w:t xml:space="preserve">contained a mixed conifer needle sample of Douglas </w:t>
      </w:r>
      <w:del w:id="177" w:author="Clay" w:date="2019-07-10T14:24:00Z">
        <w:r w:rsidDel="003511E7">
          <w:rPr>
            <w:rFonts w:ascii="Times New Roman" w:eastAsia="Times New Roman" w:hAnsi="Times New Roman" w:cs="Times New Roman"/>
            <w:sz w:val="24"/>
            <w:szCs w:val="24"/>
          </w:rPr>
          <w:delText>Fir</w:delText>
        </w:r>
        <w:r w:rsidR="001B33B9" w:rsidDel="003511E7">
          <w:rPr>
            <w:rFonts w:ascii="Times New Roman" w:eastAsia="Times New Roman" w:hAnsi="Times New Roman" w:cs="Times New Roman"/>
            <w:sz w:val="24"/>
            <w:szCs w:val="24"/>
          </w:rPr>
          <w:delText xml:space="preserve"> </w:delText>
        </w:r>
      </w:del>
      <w:ins w:id="178" w:author="Clay" w:date="2019-07-10T14:24:00Z">
        <w:r w:rsidR="003511E7">
          <w:rPr>
            <w:rFonts w:ascii="Times New Roman" w:eastAsia="Times New Roman" w:hAnsi="Times New Roman" w:cs="Times New Roman"/>
            <w:sz w:val="24"/>
            <w:szCs w:val="24"/>
          </w:rPr>
          <w:t>f</w:t>
        </w:r>
        <w:r w:rsidR="003511E7">
          <w:rPr>
            <w:rFonts w:ascii="Times New Roman" w:eastAsia="Times New Roman" w:hAnsi="Times New Roman" w:cs="Times New Roman"/>
            <w:sz w:val="24"/>
            <w:szCs w:val="24"/>
          </w:rPr>
          <w:t xml:space="preserve">ir </w:t>
        </w:r>
      </w:ins>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Pseudotsuga</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menziesii</w:t>
      </w:r>
      <w:proofErr w:type="spellEnd"/>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179" w:author="Clay" w:date="2019-07-10T14:24:00Z">
        <w:r w:rsidDel="003511E7">
          <w:rPr>
            <w:rFonts w:ascii="Times New Roman" w:eastAsia="Times New Roman" w:hAnsi="Times New Roman" w:cs="Times New Roman"/>
            <w:sz w:val="24"/>
            <w:szCs w:val="24"/>
          </w:rPr>
          <w:delText xml:space="preserve">Grand </w:delText>
        </w:r>
      </w:del>
      <w:ins w:id="180" w:author="Clay" w:date="2019-07-10T14:24:00Z">
        <w:r w:rsidR="003511E7">
          <w:rPr>
            <w:rFonts w:ascii="Times New Roman" w:eastAsia="Times New Roman" w:hAnsi="Times New Roman" w:cs="Times New Roman"/>
            <w:sz w:val="24"/>
            <w:szCs w:val="24"/>
          </w:rPr>
          <w:t>g</w:t>
        </w:r>
        <w:r w:rsidR="003511E7">
          <w:rPr>
            <w:rFonts w:ascii="Times New Roman" w:eastAsia="Times New Roman" w:hAnsi="Times New Roman" w:cs="Times New Roman"/>
            <w:sz w:val="24"/>
            <w:szCs w:val="24"/>
          </w:rPr>
          <w:t xml:space="preserve">rand </w:t>
        </w:r>
      </w:ins>
      <w:del w:id="181" w:author="Clay" w:date="2019-07-10T14:24:00Z">
        <w:r w:rsidDel="003511E7">
          <w:rPr>
            <w:rFonts w:ascii="Times New Roman" w:eastAsia="Times New Roman" w:hAnsi="Times New Roman" w:cs="Times New Roman"/>
            <w:sz w:val="24"/>
            <w:szCs w:val="24"/>
          </w:rPr>
          <w:delText>Fir</w:delText>
        </w:r>
        <w:r w:rsidR="001B33B9" w:rsidDel="003511E7">
          <w:rPr>
            <w:rFonts w:ascii="Times New Roman" w:eastAsia="Times New Roman" w:hAnsi="Times New Roman" w:cs="Times New Roman"/>
            <w:sz w:val="24"/>
            <w:szCs w:val="24"/>
          </w:rPr>
          <w:delText xml:space="preserve"> </w:delText>
        </w:r>
      </w:del>
      <w:ins w:id="182" w:author="Clay" w:date="2019-07-10T14:24:00Z">
        <w:r w:rsidR="003511E7">
          <w:rPr>
            <w:rFonts w:ascii="Times New Roman" w:eastAsia="Times New Roman" w:hAnsi="Times New Roman" w:cs="Times New Roman"/>
            <w:sz w:val="24"/>
            <w:szCs w:val="24"/>
          </w:rPr>
          <w:t>f</w:t>
        </w:r>
        <w:r w:rsidR="003511E7">
          <w:rPr>
            <w:rFonts w:ascii="Times New Roman" w:eastAsia="Times New Roman" w:hAnsi="Times New Roman" w:cs="Times New Roman"/>
            <w:sz w:val="24"/>
            <w:szCs w:val="24"/>
          </w:rPr>
          <w:t xml:space="preserve">ir </w:t>
        </w:r>
      </w:ins>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Abies</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grandis</w:t>
      </w:r>
      <w:proofErr w:type="spellEnd"/>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del w:id="183" w:author="Clay" w:date="2019-07-10T14:24:00Z">
        <w:r w:rsidDel="003511E7">
          <w:rPr>
            <w:rFonts w:ascii="Times New Roman" w:eastAsia="Times New Roman" w:hAnsi="Times New Roman" w:cs="Times New Roman"/>
            <w:sz w:val="24"/>
            <w:szCs w:val="24"/>
          </w:rPr>
          <w:delText xml:space="preserve">Ponderosa </w:delText>
        </w:r>
      </w:del>
      <w:ins w:id="184" w:author="Clay" w:date="2019-07-10T14:24:00Z">
        <w:r w:rsidR="003511E7">
          <w:rPr>
            <w:rFonts w:ascii="Times New Roman" w:eastAsia="Times New Roman" w:hAnsi="Times New Roman" w:cs="Times New Roman"/>
            <w:sz w:val="24"/>
            <w:szCs w:val="24"/>
          </w:rPr>
          <w:t>p</w:t>
        </w:r>
        <w:r w:rsidR="003511E7">
          <w:rPr>
            <w:rFonts w:ascii="Times New Roman" w:eastAsia="Times New Roman" w:hAnsi="Times New Roman" w:cs="Times New Roman"/>
            <w:sz w:val="24"/>
            <w:szCs w:val="24"/>
          </w:rPr>
          <w:t xml:space="preserve">onderosa </w:t>
        </w:r>
      </w:ins>
      <w:del w:id="185" w:author="Clay" w:date="2019-07-10T14:24:00Z">
        <w:r w:rsidDel="003511E7">
          <w:rPr>
            <w:rFonts w:ascii="Times New Roman" w:eastAsia="Times New Roman" w:hAnsi="Times New Roman" w:cs="Times New Roman"/>
            <w:sz w:val="24"/>
            <w:szCs w:val="24"/>
          </w:rPr>
          <w:delText>Pine</w:delText>
        </w:r>
        <w:r w:rsidR="001B33B9" w:rsidDel="003511E7">
          <w:rPr>
            <w:rFonts w:ascii="Times New Roman" w:eastAsia="Times New Roman" w:hAnsi="Times New Roman" w:cs="Times New Roman"/>
            <w:sz w:val="24"/>
            <w:szCs w:val="24"/>
          </w:rPr>
          <w:delText xml:space="preserve"> </w:delText>
        </w:r>
      </w:del>
      <w:ins w:id="186" w:author="Clay" w:date="2019-07-10T14:24:00Z">
        <w:r w:rsidR="003511E7">
          <w:rPr>
            <w:rFonts w:ascii="Times New Roman" w:eastAsia="Times New Roman" w:hAnsi="Times New Roman" w:cs="Times New Roman"/>
            <w:sz w:val="24"/>
            <w:szCs w:val="24"/>
          </w:rPr>
          <w:t>p</w:t>
        </w:r>
        <w:r w:rsidR="003511E7">
          <w:rPr>
            <w:rFonts w:ascii="Times New Roman" w:eastAsia="Times New Roman" w:hAnsi="Times New Roman" w:cs="Times New Roman"/>
            <w:sz w:val="24"/>
            <w:szCs w:val="24"/>
          </w:rPr>
          <w:t xml:space="preserve">ine </w:t>
        </w:r>
      </w:ins>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Pinus</w:t>
      </w:r>
      <w:proofErr w:type="spellEnd"/>
      <w:r w:rsidR="001B33B9" w:rsidRPr="001B33B9">
        <w:rPr>
          <w:rFonts w:ascii="Times New Roman" w:eastAsia="Times New Roman" w:hAnsi="Times New Roman" w:cs="Times New Roman"/>
          <w:i/>
          <w:sz w:val="24"/>
          <w:szCs w:val="24"/>
        </w:rPr>
        <w:t xml:space="preserve">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del w:id="187" w:author="Neziri Izak - OHS" w:date="2018-08-13T17:07:00Z">
        <w:r w:rsidDel="00A62A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ins w:id="188" w:author="Clay" w:date="2019-07-10T14:24:00Z">
        <w:r w:rsidR="003511E7">
          <w:rPr>
            <w:rFonts w:ascii="Times New Roman" w:eastAsia="Times New Roman" w:hAnsi="Times New Roman" w:cs="Times New Roman"/>
            <w:sz w:val="24"/>
            <w:szCs w:val="24"/>
          </w:rPr>
          <w:t xml:space="preserve">to represent </w:t>
        </w:r>
      </w:ins>
      <w:r>
        <w:rPr>
          <w:rFonts w:ascii="Times New Roman" w:eastAsia="Times New Roman" w:hAnsi="Times New Roman" w:cs="Times New Roman"/>
          <w:sz w:val="24"/>
          <w:szCs w:val="24"/>
        </w:rPr>
        <w:t>the most abundant species in the study area</w:t>
      </w:r>
      <w:ins w:id="189" w:author="Clay" w:date="2019-07-10T14:24:00Z">
        <w:r w:rsidR="003B3072">
          <w:rPr>
            <w:rFonts w:ascii="Times New Roman" w:eastAsia="Times New Roman" w:hAnsi="Times New Roman" w:cs="Times New Roman"/>
            <w:sz w:val="24"/>
            <w:szCs w:val="24"/>
          </w:rPr>
          <w:t xml:space="preserve">.  To make this mixed sample, I harvested needle material </w:t>
        </w:r>
      </w:ins>
      <w:ins w:id="190" w:author="Clay" w:date="2019-07-10T14:26:00Z">
        <w:r w:rsidR="003B3072">
          <w:rPr>
            <w:rFonts w:ascii="Times New Roman" w:eastAsia="Times New Roman" w:hAnsi="Times New Roman" w:cs="Times New Roman"/>
            <w:sz w:val="24"/>
            <w:szCs w:val="24"/>
          </w:rPr>
          <w:t>in a</w:t>
        </w:r>
      </w:ins>
      <w:ins w:id="191" w:author="Clay" w:date="2019-07-10T14:27:00Z">
        <w:r w:rsidR="003B3072">
          <w:rPr>
            <w:rFonts w:ascii="Times New Roman" w:eastAsia="Times New Roman" w:hAnsi="Times New Roman" w:cs="Times New Roman"/>
            <w:sz w:val="24"/>
            <w:szCs w:val="24"/>
          </w:rPr>
          <w:t>n approximate</w:t>
        </w:r>
      </w:ins>
      <w:ins w:id="192" w:author="Clay" w:date="2019-07-10T14:26:00Z">
        <w:r w:rsidR="003B3072">
          <w:rPr>
            <w:rFonts w:ascii="Times New Roman" w:eastAsia="Times New Roman" w:hAnsi="Times New Roman" w:cs="Times New Roman"/>
            <w:sz w:val="24"/>
            <w:szCs w:val="24"/>
          </w:rPr>
          <w:t xml:space="preserve"> ratio of 1 part ponderosa pine, two parts Douglas fir, and </w:t>
        </w:r>
      </w:ins>
      <w:ins w:id="193" w:author="Clay" w:date="2019-07-10T14:27:00Z">
        <w:r w:rsidR="003B3072">
          <w:rPr>
            <w:rFonts w:ascii="Times New Roman" w:eastAsia="Times New Roman" w:hAnsi="Times New Roman" w:cs="Times New Roman"/>
            <w:sz w:val="24"/>
            <w:szCs w:val="24"/>
          </w:rPr>
          <w:t xml:space="preserve">one </w:t>
        </w:r>
      </w:ins>
      <w:ins w:id="194" w:author="Clay" w:date="2019-07-10T14:26:00Z">
        <w:r w:rsidR="003B3072">
          <w:rPr>
            <w:rFonts w:ascii="Times New Roman" w:eastAsia="Times New Roman" w:hAnsi="Times New Roman" w:cs="Times New Roman"/>
            <w:sz w:val="24"/>
            <w:szCs w:val="24"/>
          </w:rPr>
          <w:t xml:space="preserve">part grand fir </w:t>
        </w:r>
      </w:ins>
      <w:ins w:id="195" w:author="Clay" w:date="2019-07-10T14:24:00Z">
        <w:r w:rsidR="003B3072">
          <w:rPr>
            <w:rFonts w:ascii="Times New Roman" w:eastAsia="Times New Roman" w:hAnsi="Times New Roman" w:cs="Times New Roman"/>
            <w:sz w:val="24"/>
            <w:szCs w:val="24"/>
          </w:rPr>
          <w:t>from the forest</w:t>
        </w:r>
      </w:ins>
      <w:ins w:id="196" w:author="Clay" w:date="2019-07-10T14:25:00Z">
        <w:r w:rsidR="003B3072">
          <w:rPr>
            <w:rFonts w:ascii="Times New Roman" w:eastAsia="Times New Roman" w:hAnsi="Times New Roman" w:cs="Times New Roman"/>
            <w:sz w:val="24"/>
            <w:szCs w:val="24"/>
          </w:rPr>
          <w:t xml:space="preserve"> and </w:t>
        </w:r>
        <w:r w:rsidR="003B3072">
          <w:rPr>
            <w:rFonts w:ascii="Times New Roman" w:eastAsia="Times New Roman" w:hAnsi="Times New Roman" w:cs="Times New Roman"/>
            <w:sz w:val="24"/>
            <w:szCs w:val="24"/>
          </w:rPr>
          <w:t>air dried</w:t>
        </w:r>
        <w:r w:rsidR="003B3072">
          <w:rPr>
            <w:rFonts w:ascii="Times New Roman" w:eastAsia="Times New Roman" w:hAnsi="Times New Roman" w:cs="Times New Roman"/>
            <w:sz w:val="24"/>
            <w:szCs w:val="24"/>
          </w:rPr>
          <w:t xml:space="preserve"> the </w:t>
        </w:r>
      </w:ins>
      <w:ins w:id="197" w:author="Clay" w:date="2019-07-10T14:27:00Z">
        <w:r w:rsidR="003B3072">
          <w:rPr>
            <w:rFonts w:ascii="Times New Roman" w:eastAsia="Times New Roman" w:hAnsi="Times New Roman" w:cs="Times New Roman"/>
            <w:sz w:val="24"/>
            <w:szCs w:val="24"/>
          </w:rPr>
          <w:t xml:space="preserve">needles until they </w:t>
        </w:r>
      </w:ins>
      <w:ins w:id="198" w:author="Clay" w:date="2019-07-10T14:25:00Z">
        <w:r w:rsidR="003B3072">
          <w:rPr>
            <w:rFonts w:ascii="Times New Roman" w:eastAsia="Times New Roman" w:hAnsi="Times New Roman" w:cs="Times New Roman"/>
            <w:sz w:val="24"/>
            <w:szCs w:val="24"/>
          </w:rPr>
          <w:t>reached constant weight.</w:t>
        </w:r>
      </w:ins>
      <w:ins w:id="199" w:author="Clay" w:date="2019-07-10T14:26:00Z">
        <w:r w:rsidR="003B3072">
          <w:rPr>
            <w:rFonts w:ascii="Times New Roman" w:eastAsia="Times New Roman" w:hAnsi="Times New Roman" w:cs="Times New Roman"/>
            <w:sz w:val="24"/>
            <w:szCs w:val="24"/>
          </w:rPr>
          <w:t xml:space="preserve">  </w:t>
        </w:r>
      </w:ins>
      <w:del w:id="200" w:author="Clay" w:date="2019-07-10T14:27:00Z">
        <w:r w:rsidDel="003B3072">
          <w:rPr>
            <w:rFonts w:ascii="Times New Roman" w:eastAsia="Times New Roman" w:hAnsi="Times New Roman" w:cs="Times New Roman"/>
            <w:sz w:val="24"/>
            <w:szCs w:val="24"/>
          </w:rPr>
          <w:delText xml:space="preserve">, </w:delText>
        </w:r>
        <w:r w:rsidR="004D5173" w:rsidDel="003B3072">
          <w:rPr>
            <w:rFonts w:ascii="Times New Roman" w:eastAsia="Times New Roman" w:hAnsi="Times New Roman" w:cs="Times New Roman"/>
            <w:sz w:val="24"/>
            <w:szCs w:val="24"/>
          </w:rPr>
          <w:delText>in a mix of ~1.2 grams of Ponderosa Pine and then ~4.8 grams of mixed Douglas Fir and Grand Fir</w:delText>
        </w:r>
      </w:del>
      <w:del w:id="201" w:author="Clay" w:date="2019-07-10T14:25:00Z">
        <w:r w:rsidR="004D5173" w:rsidDel="003B3072">
          <w:rPr>
            <w:rFonts w:ascii="Times New Roman" w:eastAsia="Times New Roman" w:hAnsi="Times New Roman" w:cs="Times New Roman"/>
            <w:sz w:val="24"/>
            <w:szCs w:val="24"/>
          </w:rPr>
          <w:delText xml:space="preserve"> that had been air dried</w:delText>
        </w:r>
      </w:del>
      <w:del w:id="202" w:author="Clay" w:date="2019-07-10T14:27:00Z">
        <w:r w:rsidDel="003B307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biomes.  </w:t>
      </w:r>
    </w:p>
    <w:p w14:paraId="6E3A44E7" w14:textId="33C12C1F" w:rsidR="00217AF9" w:rsidRDefault="0050752A" w:rsidP="007439C1">
      <w:pPr>
        <w:spacing w:after="0" w:line="480" w:lineRule="auto"/>
        <w:ind w:firstLine="720"/>
        <w:rPr>
          <w:rFonts w:ascii="Times New Roman" w:eastAsia="Times New Roman" w:hAnsi="Times New Roman" w:cs="Times New Roman"/>
          <w:sz w:val="24"/>
          <w:szCs w:val="24"/>
        </w:rPr>
        <w:pPrChange w:id="203" w:author="Clay" w:date="2019-07-10T13:43:00Z">
          <w:pPr>
            <w:spacing w:after="200" w:line="480" w:lineRule="auto"/>
            <w:ind w:firstLine="720"/>
          </w:pPr>
        </w:pPrChange>
      </w:pPr>
      <w:r>
        <w:rPr>
          <w:rFonts w:ascii="Times New Roman" w:eastAsia="Times New Roman" w:hAnsi="Times New Roman" w:cs="Times New Roman"/>
          <w:sz w:val="24"/>
          <w:szCs w:val="24"/>
        </w:rPr>
        <w:lastRenderedPageBreak/>
        <w:t xml:space="preserve">Within each litter bag, I </w:t>
      </w:r>
      <w:del w:id="204" w:author="Clay" w:date="2019-07-10T14:28:00Z">
        <w:r w:rsidDel="003B3072">
          <w:rPr>
            <w:rFonts w:ascii="Times New Roman" w:eastAsia="Times New Roman" w:hAnsi="Times New Roman" w:cs="Times New Roman"/>
            <w:sz w:val="24"/>
            <w:szCs w:val="24"/>
          </w:rPr>
          <w:delText xml:space="preserve">measured  </w:delText>
        </w:r>
      </w:del>
      <w:ins w:id="205" w:author="Clay" w:date="2019-07-10T14:28:00Z">
        <w:r w:rsidR="003B3072">
          <w:rPr>
            <w:rFonts w:ascii="Times New Roman" w:eastAsia="Times New Roman" w:hAnsi="Times New Roman" w:cs="Times New Roman"/>
            <w:sz w:val="24"/>
            <w:szCs w:val="24"/>
          </w:rPr>
          <w:t xml:space="preserve">placed </w:t>
        </w:r>
      </w:ins>
      <w:r>
        <w:rPr>
          <w:rFonts w:ascii="Times New Roman" w:eastAsia="Times New Roman" w:hAnsi="Times New Roman" w:cs="Times New Roman"/>
          <w:sz w:val="24"/>
          <w:szCs w:val="24"/>
        </w:rPr>
        <w:t xml:space="preserve">~3-5 grams </w:t>
      </w:r>
      <w:del w:id="206" w:author="Clay" w:date="2019-07-10T14:28:00Z">
        <w:r w:rsidDel="003B3072">
          <w:rPr>
            <w:rFonts w:ascii="Times New Roman" w:eastAsia="Times New Roman" w:hAnsi="Times New Roman" w:cs="Times New Roman"/>
            <w:sz w:val="24"/>
            <w:szCs w:val="24"/>
          </w:rPr>
          <w:delText xml:space="preserve">per bag </w:delText>
        </w:r>
      </w:del>
      <w:r>
        <w:rPr>
          <w:rFonts w:ascii="Times New Roman" w:eastAsia="Times New Roman" w:hAnsi="Times New Roman" w:cs="Times New Roman"/>
          <w:sz w:val="24"/>
          <w:szCs w:val="24"/>
        </w:rPr>
        <w:t xml:space="preserve">of air dried </w:t>
      </w:r>
      <w:del w:id="207" w:author="Clay" w:date="2019-07-10T14:28:00Z">
        <w:r w:rsidDel="003B3072">
          <w:rPr>
            <w:rFonts w:ascii="Times New Roman" w:eastAsia="Times New Roman" w:hAnsi="Times New Roman" w:cs="Times New Roman"/>
            <w:sz w:val="24"/>
            <w:szCs w:val="24"/>
          </w:rPr>
          <w:delText xml:space="preserve">leaves </w:delText>
        </w:r>
      </w:del>
      <w:ins w:id="208" w:author="Clay" w:date="2019-07-10T14:28:00Z">
        <w:r w:rsidR="003B3072">
          <w:rPr>
            <w:rFonts w:ascii="Times New Roman" w:eastAsia="Times New Roman" w:hAnsi="Times New Roman" w:cs="Times New Roman"/>
            <w:sz w:val="24"/>
            <w:szCs w:val="24"/>
          </w:rPr>
          <w:t xml:space="preserve">needles </w:t>
        </w:r>
      </w:ins>
      <w:r>
        <w:rPr>
          <w:rFonts w:ascii="Times New Roman" w:eastAsia="Times New Roman" w:hAnsi="Times New Roman" w:cs="Times New Roman"/>
          <w:sz w:val="24"/>
          <w:szCs w:val="24"/>
        </w:rPr>
        <w:t>(Benfield, 1996)</w:t>
      </w:r>
      <w:ins w:id="209" w:author="Clay" w:date="2019-07-10T14:28:00Z">
        <w:r w:rsidR="003B3072">
          <w:rPr>
            <w:rFonts w:ascii="Times New Roman" w:eastAsia="Times New Roman" w:hAnsi="Times New Roman" w:cs="Times New Roman"/>
            <w:sz w:val="24"/>
            <w:szCs w:val="24"/>
          </w:rPr>
          <w:t xml:space="preserve"> after </w:t>
        </w:r>
      </w:ins>
      <w:del w:id="210" w:author="Clay" w:date="2019-07-10T14:28:00Z">
        <w:r w:rsidR="00E07FDE" w:rsidDel="003B3072">
          <w:rPr>
            <w:rFonts w:ascii="Times New Roman" w:eastAsia="Times New Roman" w:hAnsi="Times New Roman" w:cs="Times New Roman"/>
            <w:sz w:val="24"/>
            <w:szCs w:val="24"/>
          </w:rPr>
          <w:delText xml:space="preserve">, recorded </w:delText>
        </w:r>
      </w:del>
      <w:ins w:id="211" w:author="Clay" w:date="2019-07-10T14:28:00Z">
        <w:r w:rsidR="003B3072">
          <w:rPr>
            <w:rFonts w:ascii="Times New Roman" w:eastAsia="Times New Roman" w:hAnsi="Times New Roman" w:cs="Times New Roman"/>
            <w:sz w:val="24"/>
            <w:szCs w:val="24"/>
          </w:rPr>
          <w:t>record</w:t>
        </w:r>
        <w:r w:rsidR="003B3072">
          <w:rPr>
            <w:rFonts w:ascii="Times New Roman" w:eastAsia="Times New Roman" w:hAnsi="Times New Roman" w:cs="Times New Roman"/>
            <w:sz w:val="24"/>
            <w:szCs w:val="24"/>
          </w:rPr>
          <w:t>ing</w:t>
        </w:r>
        <w:r w:rsidR="003B3072">
          <w:rPr>
            <w:rFonts w:ascii="Times New Roman" w:eastAsia="Times New Roman" w:hAnsi="Times New Roman" w:cs="Times New Roman"/>
            <w:sz w:val="24"/>
            <w:szCs w:val="24"/>
          </w:rPr>
          <w:t xml:space="preserve"> </w:t>
        </w:r>
        <w:r w:rsidR="003B3072">
          <w:rPr>
            <w:rFonts w:ascii="Times New Roman" w:eastAsia="Times New Roman" w:hAnsi="Times New Roman" w:cs="Times New Roman"/>
            <w:sz w:val="24"/>
            <w:szCs w:val="24"/>
          </w:rPr>
          <w:t xml:space="preserve">the </w:t>
        </w:r>
      </w:ins>
      <w:del w:id="212" w:author="Clay" w:date="2019-07-10T14:28:00Z">
        <w:r w:rsidR="00E07FDE" w:rsidDel="003B3072">
          <w:rPr>
            <w:rFonts w:ascii="Times New Roman" w:eastAsia="Times New Roman" w:hAnsi="Times New Roman" w:cs="Times New Roman"/>
            <w:sz w:val="24"/>
            <w:szCs w:val="24"/>
          </w:rPr>
          <w:delText xml:space="preserve">initial leaf </w:delText>
        </w:r>
      </w:del>
      <w:ins w:id="213" w:author="Clay" w:date="2019-07-10T14:28:00Z">
        <w:r w:rsidR="003B3072">
          <w:rPr>
            <w:rFonts w:ascii="Times New Roman" w:eastAsia="Times New Roman" w:hAnsi="Times New Roman" w:cs="Times New Roman"/>
            <w:sz w:val="24"/>
            <w:szCs w:val="24"/>
          </w:rPr>
          <w:t xml:space="preserve">needle </w:t>
        </w:r>
      </w:ins>
      <w:r w:rsidR="00E07FDE">
        <w:rPr>
          <w:rFonts w:ascii="Times New Roman" w:eastAsia="Times New Roman" w:hAnsi="Times New Roman" w:cs="Times New Roman"/>
          <w:sz w:val="24"/>
          <w:szCs w:val="24"/>
        </w:rPr>
        <w:t xml:space="preserve">mass, and </w:t>
      </w:r>
      <w:del w:id="214" w:author="Clay" w:date="2019-07-10T14:29:00Z">
        <w:r w:rsidR="00E07FDE" w:rsidDel="003B3072">
          <w:rPr>
            <w:rFonts w:ascii="Times New Roman" w:eastAsia="Times New Roman" w:hAnsi="Times New Roman" w:cs="Times New Roman"/>
            <w:sz w:val="24"/>
            <w:szCs w:val="24"/>
          </w:rPr>
          <w:delText xml:space="preserve">placed </w:delText>
        </w:r>
      </w:del>
      <w:ins w:id="215" w:author="Clay" w:date="2019-07-10T14:29:00Z">
        <w:r w:rsidR="003B3072">
          <w:rPr>
            <w:rFonts w:ascii="Times New Roman" w:eastAsia="Times New Roman" w:hAnsi="Times New Roman" w:cs="Times New Roman"/>
            <w:sz w:val="24"/>
            <w:szCs w:val="24"/>
          </w:rPr>
          <w:t xml:space="preserve">I added </w:t>
        </w:r>
      </w:ins>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The bottom side of the mesh bags were made of a smaller sieve size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0.5</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(Schweitzer et al, 200</w:t>
      </w:r>
      <w:r w:rsidR="00C80C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than the top </w:t>
      </w:r>
      <w:r w:rsidRPr="00C80CCD">
        <w:rPr>
          <w:rFonts w:ascii="Times New Roman" w:eastAsia="Times New Roman" w:hAnsi="Times New Roman" w:cs="Times New Roman"/>
          <w:sz w:val="24"/>
          <w:szCs w:val="24"/>
        </w:rPr>
        <w:t xml:space="preserve">( </w:t>
      </w:r>
      <w:r w:rsidR="00C80CCD" w:rsidRPr="00C80CCD">
        <w:rPr>
          <w:rFonts w:ascii="Times New Roman" w:eastAsia="Times New Roman" w:hAnsi="Times New Roman" w:cs="Times New Roman"/>
          <w:sz w:val="24"/>
          <w:szCs w:val="24"/>
        </w:rPr>
        <w:t>2</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w:t>
      </w:r>
      <w:proofErr w:type="spellStart"/>
      <w:r w:rsidR="00C80CCD">
        <w:rPr>
          <w:rFonts w:ascii="Times New Roman" w:eastAsia="Times New Roman" w:hAnsi="Times New Roman" w:cs="Times New Roman"/>
          <w:sz w:val="24"/>
          <w:szCs w:val="24"/>
        </w:rPr>
        <w:t>Genung</w:t>
      </w:r>
      <w:proofErr w:type="spellEnd"/>
      <w:r w:rsidR="00C80CCD">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 xml:space="preserve">to </w:t>
      </w:r>
      <w:r w:rsidR="004D5173">
        <w:rPr>
          <w:rFonts w:ascii="Times New Roman" w:eastAsia="Times New Roman" w:hAnsi="Times New Roman" w:cs="Times New Roman"/>
          <w:sz w:val="24"/>
          <w:szCs w:val="24"/>
        </w:rPr>
        <w:t xml:space="preserve">reduce </w:t>
      </w:r>
      <w:r>
        <w:rPr>
          <w:rFonts w:ascii="Times New Roman" w:eastAsia="Times New Roman" w:hAnsi="Times New Roman" w:cs="Times New Roman"/>
          <w:sz w:val="24"/>
          <w:szCs w:val="24"/>
        </w:rPr>
        <w:t xml:space="preserve">the loss of its contents </w:t>
      </w:r>
      <w:r w:rsidR="004D5173">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still </w:t>
      </w:r>
      <w:r w:rsidR="004D5173">
        <w:rPr>
          <w:rFonts w:ascii="Times New Roman" w:eastAsia="Times New Roman" w:hAnsi="Times New Roman" w:cs="Times New Roman"/>
          <w:sz w:val="24"/>
          <w:szCs w:val="24"/>
        </w:rPr>
        <w:t xml:space="preserve">allowing </w:t>
      </w:r>
      <w:r>
        <w:rPr>
          <w:rFonts w:ascii="Times New Roman" w:eastAsia="Times New Roman" w:hAnsi="Times New Roman" w:cs="Times New Roman"/>
          <w:sz w:val="24"/>
          <w:szCs w:val="24"/>
        </w:rPr>
        <w:t xml:space="preserve">small </w:t>
      </w:r>
      <w:r w:rsidR="004D5173">
        <w:rPr>
          <w:rFonts w:ascii="Times New Roman" w:eastAsia="Times New Roman" w:hAnsi="Times New Roman" w:cs="Times New Roman"/>
          <w:sz w:val="24"/>
          <w:szCs w:val="24"/>
        </w:rPr>
        <w:t xml:space="preserve">detritivores </w:t>
      </w:r>
      <w:r>
        <w:rPr>
          <w:rFonts w:ascii="Times New Roman" w:eastAsia="Times New Roman" w:hAnsi="Times New Roman" w:cs="Times New Roman"/>
          <w:sz w:val="24"/>
          <w:szCs w:val="24"/>
        </w:rPr>
        <w:t xml:space="preserve">to enter the bags.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w:t>
      </w:r>
      <w:commentRangeStart w:id="216"/>
      <w:r w:rsidR="004D5173">
        <w:rPr>
          <w:rFonts w:ascii="Times New Roman" w:eastAsia="Times New Roman" w:hAnsi="Times New Roman" w:cs="Times New Roman"/>
          <w:sz w:val="24"/>
          <w:szCs w:val="24"/>
        </w:rPr>
        <w:t xml:space="preserve">the </w:t>
      </w:r>
      <w:r w:rsidR="00385CD1">
        <w:rPr>
          <w:rFonts w:ascii="Times New Roman" w:eastAsia="Times New Roman" w:hAnsi="Times New Roman" w:cs="Times New Roman"/>
          <w:sz w:val="24"/>
          <w:szCs w:val="24"/>
        </w:rPr>
        <w:t>9</w:t>
      </w:r>
      <w:r w:rsidR="004D5173">
        <w:rPr>
          <w:rFonts w:ascii="Times New Roman" w:eastAsia="Times New Roman" w:hAnsi="Times New Roman" w:cs="Times New Roman"/>
          <w:sz w:val="24"/>
          <w:szCs w:val="24"/>
        </w:rPr>
        <w:t xml:space="preserve"> month deployment</w:t>
      </w:r>
      <w:commentRangeEnd w:id="216"/>
      <w:r w:rsidR="003B3072">
        <w:rPr>
          <w:rStyle w:val="CommentReference"/>
        </w:rPr>
        <w:commentReference w:id="216"/>
      </w:r>
      <w:r w:rsidR="004D5173">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Mesh bags with leaves were subsequently placed into </w:t>
      </w:r>
      <w:commentRangeStart w:id="217"/>
      <w:commentRangeStart w:id="218"/>
      <w:r>
        <w:rPr>
          <w:rFonts w:ascii="Times New Roman" w:eastAsia="Times New Roman" w:hAnsi="Times New Roman" w:cs="Times New Roman"/>
          <w:sz w:val="24"/>
          <w:szCs w:val="24"/>
        </w:rPr>
        <w:t xml:space="preserve">red peanut bags </w:t>
      </w:r>
      <w:commentRangeEnd w:id="217"/>
      <w:r w:rsidR="00217AF9">
        <w:rPr>
          <w:rStyle w:val="CommentReference"/>
        </w:rPr>
        <w:commentReference w:id="217"/>
      </w:r>
      <w:commentRangeEnd w:id="218"/>
      <w:ins w:id="219" w:author="Clay" w:date="2019-07-10T14:31:00Z">
        <w:r w:rsidR="003B3072">
          <w:rPr>
            <w:rFonts w:ascii="Times New Roman" w:eastAsia="Times New Roman" w:hAnsi="Times New Roman" w:cs="Times New Roman"/>
            <w:sz w:val="24"/>
            <w:szCs w:val="24"/>
          </w:rPr>
          <w:t xml:space="preserve">(mesh size XX Clay will get) </w:t>
        </w:r>
      </w:ins>
      <w:r w:rsidR="00B03F08">
        <w:rPr>
          <w:rStyle w:val="CommentReference"/>
        </w:rPr>
        <w:commentReference w:id="218"/>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ins w:id="220" w:author="Clay" w:date="2019-07-10T14:31:00Z">
        <w:r w:rsidR="003B3072">
          <w:rPr>
            <w:rFonts w:ascii="Times New Roman" w:eastAsia="Times New Roman" w:hAnsi="Times New Roman" w:cs="Times New Roman"/>
            <w:sz w:val="24"/>
            <w:szCs w:val="24"/>
          </w:rPr>
          <w:t xml:space="preserve"> and to simplify sample collection</w:t>
        </w:r>
      </w:ins>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ins w:id="221" w:author="Clay" w:date="2019-07-10T14:35:00Z">
        <w:r w:rsidR="000064F3">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Ziploc</w:t>
      </w:r>
      <w:del w:id="222" w:author="Clay" w:date="2019-07-10T14:35:00Z">
        <w:r w:rsidDel="000064F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223" w:author="Clay" w:date="2019-07-10T14:35:00Z">
        <w:r w:rsidDel="000064F3">
          <w:rPr>
            <w:rFonts w:ascii="Times New Roman" w:eastAsia="Times New Roman" w:hAnsi="Times New Roman" w:cs="Times New Roman"/>
            <w:sz w:val="24"/>
            <w:szCs w:val="24"/>
          </w:rPr>
          <w:delText xml:space="preserve">before </w:delText>
        </w:r>
        <w:r w:rsidR="00217AF9" w:rsidDel="000064F3">
          <w:rPr>
            <w:rFonts w:ascii="Times New Roman" w:eastAsia="Times New Roman" w:hAnsi="Times New Roman" w:cs="Times New Roman"/>
            <w:sz w:val="24"/>
            <w:szCs w:val="24"/>
          </w:rPr>
          <w:delText xml:space="preserve">deployment to capture </w:delText>
        </w:r>
      </w:del>
      <w:ins w:id="224" w:author="Clay" w:date="2019-07-10T14:35:00Z">
        <w:r w:rsidR="000064F3">
          <w:rPr>
            <w:rFonts w:ascii="Times New Roman" w:eastAsia="Times New Roman" w:hAnsi="Times New Roman" w:cs="Times New Roman"/>
            <w:sz w:val="24"/>
            <w:szCs w:val="24"/>
          </w:rPr>
          <w:t xml:space="preserve">for </w:t>
        </w:r>
      </w:ins>
      <w:r w:rsidR="00217AF9">
        <w:rPr>
          <w:rFonts w:ascii="Times New Roman" w:eastAsia="Times New Roman" w:hAnsi="Times New Roman" w:cs="Times New Roman"/>
          <w:sz w:val="24"/>
          <w:szCs w:val="24"/>
        </w:rPr>
        <w:t xml:space="preserve">transport </w:t>
      </w:r>
      <w:del w:id="225" w:author="Clay" w:date="2019-07-10T14:35:00Z">
        <w:r w:rsidR="00217AF9" w:rsidDel="000064F3">
          <w:rPr>
            <w:rFonts w:ascii="Times New Roman" w:eastAsia="Times New Roman" w:hAnsi="Times New Roman" w:cs="Times New Roman"/>
            <w:sz w:val="24"/>
            <w:szCs w:val="24"/>
          </w:rPr>
          <w:delText xml:space="preserve">and handing loss to correct </w:delText>
        </w:r>
        <w:r w:rsidDel="000064F3">
          <w:rPr>
            <w:rFonts w:ascii="Times New Roman" w:eastAsia="Times New Roman" w:hAnsi="Times New Roman" w:cs="Times New Roman"/>
            <w:sz w:val="24"/>
            <w:szCs w:val="24"/>
          </w:rPr>
          <w:delText>initial mass</w:delText>
        </w:r>
      </w:del>
      <w:ins w:id="226" w:author="Clay" w:date="2019-07-10T14:35:00Z">
        <w:r w:rsidR="000064F3">
          <w:rPr>
            <w:rFonts w:ascii="Times New Roman" w:eastAsia="Times New Roman" w:hAnsi="Times New Roman" w:cs="Times New Roman"/>
            <w:sz w:val="24"/>
            <w:szCs w:val="24"/>
          </w:rPr>
          <w:t>to the field</w:t>
        </w:r>
      </w:ins>
      <w:r>
        <w:rPr>
          <w:rFonts w:ascii="Times New Roman" w:eastAsia="Times New Roman" w:hAnsi="Times New Roman" w:cs="Times New Roman"/>
          <w:sz w:val="24"/>
          <w:szCs w:val="24"/>
        </w:rPr>
        <w:t xml:space="preserve">. </w:t>
      </w:r>
    </w:p>
    <w:p w14:paraId="4C725006" w14:textId="4B162C8C" w:rsidR="00217AF9" w:rsidRDefault="00217AF9" w:rsidP="007439C1">
      <w:pPr>
        <w:spacing w:after="0" w:line="480" w:lineRule="auto"/>
        <w:ind w:firstLine="720"/>
        <w:rPr>
          <w:rFonts w:ascii="Times New Roman" w:eastAsia="Times New Roman" w:hAnsi="Times New Roman" w:cs="Times New Roman"/>
          <w:sz w:val="24"/>
          <w:szCs w:val="24"/>
        </w:rPr>
        <w:pPrChange w:id="227" w:author="Clay" w:date="2019-07-10T13:43:00Z">
          <w:pPr>
            <w:spacing w:after="200" w:line="480" w:lineRule="auto"/>
            <w:ind w:firstLine="720"/>
          </w:pPr>
        </w:pPrChange>
      </w:pPr>
      <w:commentRangeStart w:id="228"/>
      <w:r>
        <w:rPr>
          <w:rFonts w:ascii="Times New Roman" w:eastAsia="Times New Roman" w:hAnsi="Times New Roman" w:cs="Times New Roman"/>
          <w:sz w:val="24"/>
          <w:szCs w:val="24"/>
        </w:rPr>
        <w:t>In the field</w:t>
      </w:r>
      <w:commentRangeEnd w:id="228"/>
      <w:r w:rsidR="003B3072">
        <w:rPr>
          <w:rStyle w:val="CommentReference"/>
        </w:rPr>
        <w:commentReference w:id="228"/>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bags were strung together </w:t>
      </w:r>
      <w:r>
        <w:rPr>
          <w:rFonts w:ascii="Times New Roman" w:eastAsia="Times New Roman" w:hAnsi="Times New Roman" w:cs="Times New Roman"/>
          <w:sz w:val="24"/>
          <w:szCs w:val="24"/>
        </w:rPr>
        <w:t xml:space="preserve">on an </w:t>
      </w:r>
      <w:r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w:t>
      </w:r>
      <w:commentRangeStart w:id="229"/>
      <w:r w:rsidR="0050752A">
        <w:rPr>
          <w:rFonts w:ascii="Times New Roman" w:eastAsia="Times New Roman" w:hAnsi="Times New Roman" w:cs="Times New Roman"/>
          <w:sz w:val="24"/>
          <w:szCs w:val="24"/>
        </w:rPr>
        <w:t>2</w:t>
      </w:r>
      <w:ins w:id="230" w:author="Clay Arango" w:date="2018-07-17T10:40:00Z">
        <w:r>
          <w:rPr>
            <w:rFonts w:ascii="Times New Roman" w:eastAsia="Times New Roman" w:hAnsi="Times New Roman" w:cs="Times New Roman"/>
            <w:sz w:val="24"/>
            <w:szCs w:val="24"/>
          </w:rPr>
          <w:t xml:space="preserve"> </w:t>
        </w:r>
      </w:ins>
      <w:proofErr w:type="spellStart"/>
      <w:r w:rsidR="0050752A">
        <w:rPr>
          <w:rFonts w:ascii="Times New Roman" w:eastAsia="Times New Roman" w:hAnsi="Times New Roman" w:cs="Times New Roman"/>
          <w:sz w:val="24"/>
          <w:szCs w:val="24"/>
        </w:rPr>
        <w:t>ft</w:t>
      </w:r>
      <w:proofErr w:type="spellEnd"/>
      <w:r w:rsidR="0050752A">
        <w:rPr>
          <w:rFonts w:ascii="Times New Roman" w:eastAsia="Times New Roman" w:hAnsi="Times New Roman" w:cs="Times New Roman"/>
          <w:sz w:val="24"/>
          <w:szCs w:val="24"/>
        </w:rPr>
        <w:t xml:space="preserve"> </w:t>
      </w:r>
      <w:commentRangeEnd w:id="229"/>
      <w:r w:rsidR="003B3072">
        <w:rPr>
          <w:rStyle w:val="CommentReference"/>
        </w:rPr>
        <w:commentReference w:id="229"/>
      </w:r>
      <w:r w:rsidR="0050752A">
        <w:rPr>
          <w:rFonts w:ascii="Times New Roman" w:eastAsia="Times New Roman" w:hAnsi="Times New Roman" w:cs="Times New Roman"/>
          <w:sz w:val="24"/>
          <w:szCs w:val="24"/>
        </w:rPr>
        <w:t xml:space="preserve">piece of rebar </w:t>
      </w:r>
      <w:r>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Pr>
          <w:rFonts w:ascii="Times New Roman" w:eastAsia="Times New Roman" w:hAnsi="Times New Roman" w:cs="Times New Roman"/>
          <w:sz w:val="24"/>
          <w:szCs w:val="24"/>
        </w:rPr>
        <w:t xml:space="preserve">The rebar anchors </w:t>
      </w:r>
      <w:r w:rsidR="0050752A">
        <w:rPr>
          <w:rFonts w:ascii="Times New Roman" w:eastAsia="Times New Roman" w:hAnsi="Times New Roman" w:cs="Times New Roman"/>
          <w:sz w:val="24"/>
          <w:szCs w:val="24"/>
        </w:rPr>
        <w:t>prevent</w:t>
      </w:r>
      <w:r>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231"/>
      <w:commentRangeStart w:id="232"/>
      <w:r w:rsidR="0050752A">
        <w:rPr>
          <w:rFonts w:ascii="Times New Roman" w:eastAsia="Times New Roman" w:hAnsi="Times New Roman" w:cs="Times New Roman"/>
          <w:sz w:val="24"/>
          <w:szCs w:val="24"/>
        </w:rPr>
        <w:t xml:space="preserve">. Handling loss </w:t>
      </w:r>
      <w:commentRangeStart w:id="233"/>
      <w:commentRangeEnd w:id="231"/>
      <w:r>
        <w:rPr>
          <w:rStyle w:val="CommentReference"/>
        </w:rPr>
        <w:commentReference w:id="231"/>
      </w:r>
      <w:commentRangeEnd w:id="232"/>
      <w:r w:rsidR="00E93087">
        <w:rPr>
          <w:rStyle w:val="CommentReference"/>
        </w:rPr>
        <w:commentReference w:id="232"/>
      </w:r>
      <w:r w:rsidR="0050752A">
        <w:rPr>
          <w:rFonts w:ascii="Times New Roman" w:eastAsia="Times New Roman" w:hAnsi="Times New Roman" w:cs="Times New Roman"/>
          <w:sz w:val="24"/>
          <w:szCs w:val="24"/>
        </w:rPr>
        <w:t xml:space="preserve">was </w:t>
      </w:r>
      <w:commentRangeEnd w:id="233"/>
      <w:r w:rsidR="000064F3">
        <w:rPr>
          <w:rStyle w:val="CommentReference"/>
        </w:rPr>
        <w:commentReference w:id="233"/>
      </w:r>
      <w:r w:rsidR="0050752A">
        <w:rPr>
          <w:rFonts w:ascii="Times New Roman" w:eastAsia="Times New Roman" w:hAnsi="Times New Roman" w:cs="Times New Roman"/>
          <w:sz w:val="24"/>
          <w:szCs w:val="24"/>
        </w:rPr>
        <w:t xml:space="preserve">applied to the mass of the material by deploying twenty bags, ten deciduous and ten coniferous and extracting them immediately to see if there was any mass loss from deployment and extraction.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4799B656" w:rsidR="00532C35" w:rsidDel="00532C35" w:rsidRDefault="00532C35" w:rsidP="007439C1">
      <w:pPr>
        <w:spacing w:after="0" w:line="480" w:lineRule="auto"/>
        <w:ind w:firstLine="720"/>
        <w:rPr>
          <w:del w:id="234" w:author="Clay Arango" w:date="2018-07-17T10:50:00Z"/>
          <w:rFonts w:ascii="Times New Roman" w:eastAsia="Times New Roman" w:hAnsi="Times New Roman" w:cs="Times New Roman"/>
          <w:sz w:val="24"/>
          <w:szCs w:val="24"/>
        </w:rPr>
        <w:pPrChange w:id="235" w:author="Clay" w:date="2019-07-10T13:43:00Z">
          <w:pPr>
            <w:spacing w:after="200" w:line="480" w:lineRule="auto"/>
            <w:ind w:firstLine="720"/>
          </w:pPr>
        </w:pPrChange>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ins w:id="236" w:author="Clay" w:date="2019-07-10T14:37:00Z">
        <w:r w:rsidR="000064F3">
          <w:rPr>
            <w:rFonts w:ascii="Times New Roman" w:eastAsia="Times New Roman" w:hAnsi="Times New Roman" w:cs="Times New Roman"/>
            <w:sz w:val="24"/>
            <w:szCs w:val="24"/>
          </w:rPr>
          <w:t xml:space="preserve">beginning XXX and ending XXX </w:t>
        </w:r>
      </w:ins>
      <w:r>
        <w:rPr>
          <w:rFonts w:ascii="Times New Roman" w:eastAsia="Times New Roman" w:hAnsi="Times New Roman" w:cs="Times New Roman"/>
          <w:sz w:val="24"/>
          <w:szCs w:val="24"/>
        </w:rPr>
        <w:t xml:space="preserve">in approximately </w:t>
      </w:r>
      <w:r w:rsidR="00385CD1" w:rsidRPr="00385CD1">
        <w:rPr>
          <w:rFonts w:ascii="Times New Roman" w:eastAsia="Times New Roman" w:hAnsi="Times New Roman" w:cs="Times New Roman"/>
          <w:sz w:val="24"/>
          <w:szCs w:val="24"/>
        </w:rPr>
        <w:t>1</w:t>
      </w:r>
      <w:r w:rsidR="00385C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 intervals with a </w:t>
      </w:r>
      <w:r w:rsidR="00385CD1"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 break during winter snowpack </w:t>
      </w:r>
      <w:ins w:id="237" w:author="Clay" w:date="2019-07-10T14:37:00Z">
        <w:r w:rsidR="000064F3">
          <w:rPr>
            <w:rFonts w:ascii="Times New Roman" w:eastAsia="Times New Roman" w:hAnsi="Times New Roman" w:cs="Times New Roman"/>
            <w:sz w:val="24"/>
            <w:szCs w:val="24"/>
          </w:rPr>
          <w:t xml:space="preserve">from XXX to XXX </w:t>
        </w:r>
      </w:ins>
      <w:r>
        <w:rPr>
          <w:rFonts w:ascii="Times New Roman" w:eastAsia="Times New Roman" w:hAnsi="Times New Roman" w:cs="Times New Roman"/>
          <w:sz w:val="24"/>
          <w:szCs w:val="24"/>
        </w:rPr>
        <w:t xml:space="preserve">when the sites were inaccessible.  </w:t>
      </w:r>
      <w:proofErr w:type="gramStart"/>
      <w:ins w:id="238" w:author="Clay" w:date="2019-07-10T14:37:00Z">
        <w:r w:rsidR="000064F3">
          <w:rPr>
            <w:rFonts w:ascii="Times New Roman" w:eastAsia="Times New Roman" w:hAnsi="Times New Roman" w:cs="Times New Roman"/>
            <w:sz w:val="24"/>
            <w:szCs w:val="24"/>
          </w:rPr>
          <w:t>On each retrieval</w:t>
        </w:r>
        <w:proofErr w:type="gramEnd"/>
        <w:r w:rsidR="000064F3">
          <w:rPr>
            <w:rFonts w:ascii="Times New Roman" w:eastAsia="Times New Roman" w:hAnsi="Times New Roman" w:cs="Times New Roman"/>
            <w:sz w:val="24"/>
            <w:szCs w:val="24"/>
          </w:rPr>
          <w:t xml:space="preserve"> from the field, </w:t>
        </w:r>
        <w:r w:rsidR="000064F3">
          <w:rPr>
            <w:rFonts w:ascii="Times New Roman" w:eastAsia="Times New Roman" w:hAnsi="Times New Roman" w:cs="Times New Roman"/>
            <w:sz w:val="24"/>
            <w:szCs w:val="24"/>
          </w:rPr>
          <w:t>o</w:t>
        </w:r>
        <w:r w:rsidR="000064F3">
          <w:rPr>
            <w:rFonts w:ascii="Times New Roman" w:eastAsia="Times New Roman" w:hAnsi="Times New Roman" w:cs="Times New Roman"/>
            <w:sz w:val="24"/>
            <w:szCs w:val="24"/>
          </w:rPr>
          <w:t xml:space="preserve">ne conifer bag and one maple bag were </w:t>
        </w:r>
        <w:r w:rsidR="000064F3">
          <w:rPr>
            <w:rFonts w:ascii="Times New Roman" w:eastAsia="Times New Roman" w:hAnsi="Times New Roman" w:cs="Times New Roman"/>
            <w:sz w:val="24"/>
            <w:szCs w:val="24"/>
          </w:rPr>
          <w:t xml:space="preserve">collected from each plot </w:t>
        </w:r>
      </w:ins>
      <w:ins w:id="239" w:author="Clay" w:date="2019-07-10T14:38:00Z">
        <w:r w:rsidR="000064F3">
          <w:rPr>
            <w:rFonts w:ascii="Times New Roman" w:eastAsia="Times New Roman" w:hAnsi="Times New Roman" w:cs="Times New Roman"/>
            <w:sz w:val="24"/>
            <w:szCs w:val="24"/>
          </w:rPr>
          <w:t>for a total of 48 bags per sampling time</w:t>
        </w:r>
        <w:r w:rsidR="000064F3">
          <w:rPr>
            <w:rFonts w:ascii="Times New Roman" w:eastAsia="Times New Roman" w:hAnsi="Times New Roman" w:cs="Times New Roman"/>
            <w:sz w:val="24"/>
            <w:szCs w:val="24"/>
          </w:rPr>
          <w:t>.  B</w:t>
        </w:r>
      </w:ins>
      <w:ins w:id="240" w:author="Clay" w:date="2019-07-10T14:37:00Z">
        <w:r w:rsidR="000064F3">
          <w:rPr>
            <w:rFonts w:ascii="Times New Roman" w:eastAsia="Times New Roman" w:hAnsi="Times New Roman" w:cs="Times New Roman"/>
            <w:sz w:val="24"/>
            <w:szCs w:val="24"/>
          </w:rPr>
          <w:t>ags were randomly chosen for pickup and returned to the lab in a Ziploc bag to prevent additional leaf mass loss</w:t>
        </w:r>
      </w:ins>
      <w:del w:id="241" w:author="Clay" w:date="2019-07-10T14:37:00Z">
        <w:r w:rsidDel="000064F3">
          <w:rPr>
            <w:rFonts w:ascii="Times New Roman" w:eastAsia="Times New Roman" w:hAnsi="Times New Roman" w:cs="Times New Roman"/>
            <w:sz w:val="24"/>
            <w:szCs w:val="24"/>
          </w:rPr>
          <w:delText xml:space="preserve">One conifer </w:delText>
        </w:r>
        <w:r w:rsidDel="000064F3">
          <w:rPr>
            <w:rFonts w:ascii="Times New Roman" w:eastAsia="Times New Roman" w:hAnsi="Times New Roman" w:cs="Times New Roman"/>
            <w:sz w:val="24"/>
            <w:szCs w:val="24"/>
          </w:rPr>
          <w:lastRenderedPageBreak/>
          <w:delText>bag and one maple bag w</w:delText>
        </w:r>
        <w:r w:rsidR="00385CD1" w:rsidDel="000064F3">
          <w:rPr>
            <w:rFonts w:ascii="Times New Roman" w:eastAsia="Times New Roman" w:hAnsi="Times New Roman" w:cs="Times New Roman"/>
            <w:sz w:val="24"/>
            <w:szCs w:val="24"/>
          </w:rPr>
          <w:delText>ere</w:delText>
        </w:r>
        <w:r w:rsidDel="000064F3">
          <w:rPr>
            <w:rFonts w:ascii="Times New Roman" w:eastAsia="Times New Roman" w:hAnsi="Times New Roman" w:cs="Times New Roman"/>
            <w:sz w:val="24"/>
            <w:szCs w:val="24"/>
          </w:rPr>
          <w:delText xml:space="preserve"> cut </w:delText>
        </w:r>
      </w:del>
      <w:del w:id="242" w:author="Clay" w:date="2019-07-10T14:38:00Z">
        <w:r w:rsidDel="000064F3">
          <w:rPr>
            <w:rFonts w:ascii="Times New Roman" w:eastAsia="Times New Roman" w:hAnsi="Times New Roman" w:cs="Times New Roman"/>
            <w:sz w:val="24"/>
            <w:szCs w:val="24"/>
          </w:rPr>
          <w:delText>and bagged in a Ziploc (to prevent mass loss) per site for a total of 48 bags per sampling time</w:delText>
        </w:r>
      </w:del>
      <w:r>
        <w:rPr>
          <w:rFonts w:ascii="Times New Roman" w:eastAsia="Times New Roman" w:hAnsi="Times New Roman" w:cs="Times New Roman"/>
          <w:sz w:val="24"/>
          <w:szCs w:val="24"/>
        </w:rPr>
        <w:t>.</w:t>
      </w:r>
      <w:ins w:id="243" w:author="Clay Arango" w:date="2018-07-17T10:50:00Z">
        <w:r>
          <w:rPr>
            <w:rFonts w:ascii="Times New Roman" w:eastAsia="Times New Roman" w:hAnsi="Times New Roman" w:cs="Times New Roman"/>
            <w:sz w:val="24"/>
            <w:szCs w:val="24"/>
          </w:rPr>
          <w:t xml:space="preserve">  </w:t>
        </w:r>
      </w:ins>
      <w:ins w:id="244" w:author="Clay" w:date="2019-07-10T14:38:00Z">
        <w:r w:rsidR="000064F3">
          <w:rPr>
            <w:rFonts w:ascii="Times New Roman" w:eastAsia="Times New Roman" w:hAnsi="Times New Roman" w:cs="Times New Roman"/>
            <w:sz w:val="24"/>
            <w:szCs w:val="24"/>
          </w:rPr>
          <w:t xml:space="preserve">On the final collection day, all remaining bags were collected from </w:t>
        </w:r>
      </w:ins>
      <w:ins w:id="245" w:author="Clay" w:date="2019-07-10T14:39:00Z">
        <w:r w:rsidR="000064F3">
          <w:rPr>
            <w:rFonts w:ascii="Times New Roman" w:eastAsia="Times New Roman" w:hAnsi="Times New Roman" w:cs="Times New Roman"/>
            <w:sz w:val="24"/>
            <w:szCs w:val="24"/>
          </w:rPr>
          <w:t xml:space="preserve">the sites </w:t>
        </w:r>
      </w:ins>
      <w:ins w:id="246" w:author="Clay" w:date="2019-07-10T14:38:00Z">
        <w:r w:rsidR="000064F3">
          <w:rPr>
            <w:rFonts w:ascii="Times New Roman" w:eastAsia="Times New Roman" w:hAnsi="Times New Roman" w:cs="Times New Roman"/>
            <w:sz w:val="24"/>
            <w:szCs w:val="24"/>
          </w:rPr>
          <w:t>(n=?</w:t>
        </w:r>
      </w:ins>
      <w:ins w:id="247" w:author="Clay" w:date="2019-07-10T14:39:00Z">
        <w:r w:rsidR="000064F3">
          <w:rPr>
            <w:rFonts w:ascii="Times New Roman" w:eastAsia="Times New Roman" w:hAnsi="Times New Roman" w:cs="Times New Roman"/>
            <w:sz w:val="24"/>
            <w:szCs w:val="24"/>
          </w:rPr>
          <w:t xml:space="preserve"> per plot and leaf type</w:t>
        </w:r>
      </w:ins>
      <w:ins w:id="248" w:author="Clay" w:date="2019-07-10T14:38:00Z">
        <w:r w:rsidR="000064F3">
          <w:rPr>
            <w:rFonts w:ascii="Times New Roman" w:eastAsia="Times New Roman" w:hAnsi="Times New Roman" w:cs="Times New Roman"/>
            <w:sz w:val="24"/>
            <w:szCs w:val="24"/>
          </w:rPr>
          <w:t>)</w:t>
        </w:r>
      </w:ins>
      <w:ins w:id="249" w:author="Clay" w:date="2019-07-10T14:39:00Z">
        <w:r w:rsidR="000064F3">
          <w:rPr>
            <w:rFonts w:ascii="Times New Roman" w:eastAsia="Times New Roman" w:hAnsi="Times New Roman" w:cs="Times New Roman"/>
            <w:sz w:val="24"/>
            <w:szCs w:val="24"/>
          </w:rPr>
          <w:t>.</w:t>
        </w:r>
      </w:ins>
    </w:p>
    <w:p w14:paraId="12A83526" w14:textId="060885E5" w:rsidR="0050752A" w:rsidRDefault="00532C35" w:rsidP="007439C1">
      <w:pPr>
        <w:spacing w:after="0" w:line="480" w:lineRule="auto"/>
        <w:ind w:firstLine="720"/>
        <w:rPr>
          <w:ins w:id="250" w:author="Clay" w:date="2019-07-10T14:40:00Z"/>
          <w:rFonts w:ascii="Times New Roman" w:eastAsia="Times New Roman" w:hAnsi="Times New Roman" w:cs="Times New Roman"/>
          <w:sz w:val="24"/>
          <w:szCs w:val="24"/>
        </w:rPr>
        <w:pPrChange w:id="251" w:author="Clay" w:date="2019-07-10T13:43:00Z">
          <w:pPr>
            <w:spacing w:after="200" w:line="480" w:lineRule="auto"/>
            <w:ind w:firstLine="720"/>
          </w:pPr>
        </w:pPrChange>
      </w:pPr>
      <w:del w:id="252" w:author="Clay" w:date="2019-07-10T14:37:00Z">
        <w:r w:rsidDel="000064F3">
          <w:rPr>
            <w:rFonts w:ascii="Times New Roman" w:eastAsia="Times New Roman" w:hAnsi="Times New Roman" w:cs="Times New Roman"/>
            <w:sz w:val="24"/>
            <w:szCs w:val="24"/>
          </w:rPr>
          <w:delText>On each retrieval from the field, bags were randomly chosen for pickup and returned to the lab in a Ziploc bag to prevent additional leaf mass loss</w:delText>
        </w:r>
      </w:del>
      <w:r>
        <w:rPr>
          <w:rFonts w:ascii="Times New Roman" w:eastAsia="Times New Roman" w:hAnsi="Times New Roman" w:cs="Times New Roman"/>
          <w:sz w:val="24"/>
          <w:szCs w:val="24"/>
        </w:rPr>
        <w:t xml:space="preserve">.  Upon return to the </w:t>
      </w:r>
      <w:r w:rsidR="002D5589">
        <w:rPr>
          <w:rFonts w:ascii="Times New Roman" w:eastAsia="Times New Roman" w:hAnsi="Times New Roman" w:cs="Times New Roman"/>
          <w:sz w:val="24"/>
          <w:szCs w:val="24"/>
        </w:rPr>
        <w:t>lab, decomposition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ins w:id="253" w:author="Clay" w:date="2019-07-10T14:39:00Z">
        <w:r w:rsidR="000064F3">
          <w:rPr>
            <w:rFonts w:ascii="Times New Roman" w:eastAsia="Times New Roman" w:hAnsi="Times New Roman" w:cs="Times New Roman"/>
            <w:sz w:val="24"/>
            <w:szCs w:val="24"/>
          </w:rPr>
          <w:t>to constant mass (Schweitzer, 2005)</w:t>
        </w:r>
        <w:r w:rsidR="000064F3">
          <w:rPr>
            <w:rFonts w:ascii="Times New Roman" w:eastAsia="Times New Roman" w:hAnsi="Times New Roman" w:cs="Times New Roman"/>
            <w:sz w:val="24"/>
            <w:szCs w:val="24"/>
          </w:rPr>
          <w:t xml:space="preserve"> </w:t>
        </w:r>
      </w:ins>
      <w:r w:rsidR="0050752A">
        <w:rPr>
          <w:rFonts w:ascii="Times New Roman" w:eastAsia="Times New Roman" w:hAnsi="Times New Roman" w:cs="Times New Roman"/>
          <w:sz w:val="24"/>
          <w:szCs w:val="24"/>
        </w:rPr>
        <w:t>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w:t>
      </w:r>
      <w:del w:id="254" w:author="Clay" w:date="2019-07-10T14:40:00Z">
        <w:r w:rsidR="0050752A" w:rsidDel="000064F3">
          <w:rPr>
            <w:rFonts w:ascii="Times New Roman" w:eastAsia="Times New Roman" w:hAnsi="Times New Roman" w:cs="Times New Roman"/>
            <w:sz w:val="24"/>
            <w:szCs w:val="24"/>
          </w:rPr>
          <w:delText xml:space="preserve">on a </w:delText>
        </w:r>
      </w:del>
      <w:ins w:id="255" w:author="Clay" w:date="2019-07-10T14:40:00Z">
        <w:r w:rsidR="000064F3">
          <w:rPr>
            <w:rFonts w:ascii="Times New Roman" w:eastAsia="Times New Roman" w:hAnsi="Times New Roman" w:cs="Times New Roman"/>
            <w:sz w:val="24"/>
            <w:szCs w:val="24"/>
          </w:rPr>
          <w:t xml:space="preserve">hung on a </w:t>
        </w:r>
      </w:ins>
      <w:r w:rsidR="0050752A">
        <w:rPr>
          <w:rFonts w:ascii="Times New Roman" w:eastAsia="Times New Roman" w:hAnsi="Times New Roman" w:cs="Times New Roman"/>
          <w:sz w:val="24"/>
          <w:szCs w:val="24"/>
        </w:rPr>
        <w:t>clothesline</w:t>
      </w:r>
      <w:ins w:id="256" w:author="Clay" w:date="2019-07-10T14:40:00Z">
        <w:r w:rsidR="000064F3">
          <w:rPr>
            <w:rFonts w:ascii="Times New Roman" w:eastAsia="Times New Roman" w:hAnsi="Times New Roman" w:cs="Times New Roman"/>
            <w:sz w:val="24"/>
            <w:szCs w:val="24"/>
          </w:rPr>
          <w:t>.</w:t>
        </w:r>
      </w:ins>
      <w:r w:rsidR="0050752A">
        <w:rPr>
          <w:rFonts w:ascii="Times New Roman" w:eastAsia="Times New Roman" w:hAnsi="Times New Roman" w:cs="Times New Roman"/>
          <w:sz w:val="24"/>
          <w:szCs w:val="24"/>
        </w:rPr>
        <w:t xml:space="preserve"> </w:t>
      </w:r>
      <w:del w:id="257" w:author="Clay" w:date="2019-07-10T14:39:00Z">
        <w:r w:rsidDel="000064F3">
          <w:rPr>
            <w:rFonts w:ascii="Times New Roman" w:eastAsia="Times New Roman" w:hAnsi="Times New Roman" w:cs="Times New Roman"/>
            <w:sz w:val="24"/>
            <w:szCs w:val="24"/>
          </w:rPr>
          <w:delText xml:space="preserve">to constant mass </w:delText>
        </w:r>
        <w:r w:rsidR="0050752A" w:rsidDel="000064F3">
          <w:rPr>
            <w:rFonts w:ascii="Times New Roman" w:eastAsia="Times New Roman" w:hAnsi="Times New Roman" w:cs="Times New Roman"/>
            <w:sz w:val="24"/>
            <w:szCs w:val="24"/>
          </w:rPr>
          <w:delText xml:space="preserve">(Schweitzer, 2005). </w:delText>
        </w:r>
      </w:del>
      <w:r w:rsidR="0050752A">
        <w:rPr>
          <w:rFonts w:ascii="Times New Roman" w:eastAsia="Times New Roman" w:hAnsi="Times New Roman" w:cs="Times New Roman"/>
          <w:sz w:val="24"/>
          <w:szCs w:val="24"/>
        </w:rPr>
        <w:t xml:space="preserve">Once the bags were air dried,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p>
    <w:p w14:paraId="10055DB0" w14:textId="520C05A3" w:rsidR="000064F3" w:rsidRDefault="000064F3" w:rsidP="007439C1">
      <w:pPr>
        <w:spacing w:after="0" w:line="480" w:lineRule="auto"/>
        <w:ind w:firstLine="720"/>
        <w:rPr>
          <w:rFonts w:ascii="Times New Roman" w:eastAsia="Times New Roman" w:hAnsi="Times New Roman" w:cs="Times New Roman"/>
          <w:sz w:val="24"/>
          <w:szCs w:val="24"/>
        </w:rPr>
        <w:pPrChange w:id="258" w:author="Clay" w:date="2019-07-10T13:43:00Z">
          <w:pPr>
            <w:spacing w:after="200" w:line="480" w:lineRule="auto"/>
            <w:ind w:firstLine="720"/>
          </w:pPr>
        </w:pPrChange>
      </w:pPr>
      <w:proofErr w:type="gramStart"/>
      <w:ins w:id="259" w:author="Clay" w:date="2019-07-10T14:40:00Z">
        <w:r>
          <w:rPr>
            <w:rFonts w:ascii="Times New Roman" w:eastAsia="Times New Roman" w:hAnsi="Times New Roman" w:cs="Times New Roman"/>
            <w:sz w:val="24"/>
            <w:szCs w:val="24"/>
          </w:rPr>
          <w:t>Paragraph to describe how you took mass remaining to calculate a decomposition rate K.</w:t>
        </w:r>
        <w:proofErr w:type="gramEnd"/>
        <w:r>
          <w:rPr>
            <w:rFonts w:ascii="Times New Roman" w:eastAsia="Times New Roman" w:hAnsi="Times New Roman" w:cs="Times New Roman"/>
            <w:sz w:val="24"/>
            <w:szCs w:val="24"/>
          </w:rPr>
          <w:t xml:space="preserve">  Cite appropriate sources.</w:t>
        </w:r>
      </w:ins>
    </w:p>
    <w:p w14:paraId="32865142" w14:textId="77777777" w:rsidR="003F7EDC" w:rsidRPr="00B30CE3" w:rsidRDefault="00C61EA6" w:rsidP="007439C1">
      <w:pPr>
        <w:spacing w:after="0" w:line="480" w:lineRule="auto"/>
        <w:rPr>
          <w:rFonts w:ascii="Times New Roman" w:eastAsia="Times New Roman" w:hAnsi="Times New Roman" w:cs="Times New Roman"/>
          <w:i/>
          <w:sz w:val="24"/>
          <w:szCs w:val="24"/>
        </w:rPr>
        <w:pPrChange w:id="260" w:author="Clay" w:date="2019-07-10T13:43:00Z">
          <w:pPr>
            <w:spacing w:after="200" w:line="480" w:lineRule="auto"/>
          </w:pPr>
        </w:pPrChange>
      </w:pPr>
      <w:r w:rsidRPr="00B30CE3">
        <w:rPr>
          <w:rFonts w:ascii="Times New Roman" w:eastAsia="Times New Roman" w:hAnsi="Times New Roman" w:cs="Times New Roman"/>
          <w:i/>
          <w:sz w:val="24"/>
          <w:szCs w:val="24"/>
        </w:rPr>
        <w:t>Soil Analyses</w:t>
      </w:r>
    </w:p>
    <w:p w14:paraId="65E81C81" w14:textId="7C23CA4E" w:rsidR="003F7EDC" w:rsidRDefault="00245B42" w:rsidP="007439C1">
      <w:pPr>
        <w:spacing w:after="0" w:line="480" w:lineRule="auto"/>
        <w:ind w:firstLine="720"/>
        <w:rPr>
          <w:rFonts w:ascii="Times New Roman" w:eastAsia="Times New Roman" w:hAnsi="Times New Roman" w:cs="Times New Roman"/>
          <w:sz w:val="24"/>
          <w:szCs w:val="24"/>
        </w:rPr>
        <w:pPrChange w:id="261" w:author="Clay" w:date="2019-07-10T13:43:00Z">
          <w:pPr>
            <w:spacing w:after="200" w:line="480" w:lineRule="auto"/>
            <w:ind w:firstLine="720"/>
          </w:pPr>
        </w:pPrChange>
      </w:pPr>
      <w:r>
        <w:rPr>
          <w:rFonts w:ascii="Times New Roman" w:eastAsia="Times New Roman" w:hAnsi="Times New Roman" w:cs="Times New Roman"/>
          <w:sz w:val="24"/>
          <w:szCs w:val="24"/>
        </w:rPr>
        <w:t>Upon each collection of decomposition bags, I also used a thermocouple to measure temperature</w:t>
      </w:r>
      <w:r w:rsidR="00E86DF6">
        <w:rPr>
          <w:rFonts w:ascii="Times New Roman" w:eastAsia="Times New Roman" w:hAnsi="Times New Roman" w:cs="Times New Roman"/>
          <w:sz w:val="24"/>
          <w:szCs w:val="24"/>
        </w:rPr>
        <w:t xml:space="preserve"> </w:t>
      </w:r>
      <w:ins w:id="262" w:author="Clay" w:date="2019-07-10T14:45:00Z">
        <w:r w:rsidR="00DC2DF4">
          <w:rPr>
            <w:rFonts w:ascii="Times New Roman" w:eastAsia="Times New Roman" w:hAnsi="Times New Roman" w:cs="Times New Roman"/>
            <w:sz w:val="24"/>
            <w:szCs w:val="24"/>
          </w:rPr>
          <w:t xml:space="preserve">at three soil depths:  2 cm, 10 cm, </w:t>
        </w:r>
        <w:proofErr w:type="gramStart"/>
        <w:r w:rsidR="00DC2DF4">
          <w:rPr>
            <w:rFonts w:ascii="Times New Roman" w:eastAsia="Times New Roman" w:hAnsi="Times New Roman" w:cs="Times New Roman"/>
            <w:sz w:val="24"/>
            <w:szCs w:val="24"/>
          </w:rPr>
          <w:t>20</w:t>
        </w:r>
        <w:proofErr w:type="gramEnd"/>
        <w:r w:rsidR="00DC2DF4">
          <w:rPr>
            <w:rFonts w:ascii="Times New Roman" w:eastAsia="Times New Roman" w:hAnsi="Times New Roman" w:cs="Times New Roman"/>
            <w:sz w:val="24"/>
            <w:szCs w:val="24"/>
          </w:rPr>
          <w:t xml:space="preserve"> cm.  These corresponded approximately </w:t>
        </w:r>
        <w:proofErr w:type="spellStart"/>
        <w:r w:rsidR="00DC2DF4">
          <w:rPr>
            <w:rFonts w:ascii="Times New Roman" w:eastAsia="Times New Roman" w:hAnsi="Times New Roman" w:cs="Times New Roman"/>
            <w:sz w:val="24"/>
            <w:szCs w:val="24"/>
          </w:rPr>
          <w:t>to</w:t>
        </w:r>
        <w:proofErr w:type="spellEnd"/>
        <w:r w:rsidR="00DC2DF4">
          <w:rPr>
            <w:rFonts w:ascii="Times New Roman" w:eastAsia="Times New Roman" w:hAnsi="Times New Roman" w:cs="Times New Roman"/>
            <w:sz w:val="24"/>
            <w:szCs w:val="24"/>
          </w:rPr>
          <w:t xml:space="preserve"> </w:t>
        </w:r>
      </w:ins>
      <w:del w:id="263" w:author="Clay" w:date="2019-07-10T14:45:00Z">
        <w:r w:rsidR="00E86DF6" w:rsidDel="00DC2DF4">
          <w:rPr>
            <w:rFonts w:ascii="Times New Roman" w:eastAsia="Times New Roman" w:hAnsi="Times New Roman" w:cs="Times New Roman"/>
            <w:sz w:val="24"/>
            <w:szCs w:val="24"/>
          </w:rPr>
          <w:delText xml:space="preserve">of </w:delText>
        </w:r>
      </w:del>
      <w:r w:rsidR="00E86DF6">
        <w:rPr>
          <w:rFonts w:ascii="Times New Roman" w:eastAsia="Times New Roman" w:hAnsi="Times New Roman" w:cs="Times New Roman"/>
          <w:sz w:val="24"/>
          <w:szCs w:val="24"/>
        </w:rPr>
        <w:t>the O horizon</w:t>
      </w:r>
      <w:del w:id="264" w:author="Clay" w:date="2019-07-10T14:45:00Z">
        <w:r w:rsidR="00E86DF6" w:rsidDel="00DC2DF4">
          <w:rPr>
            <w:rFonts w:ascii="Times New Roman" w:eastAsia="Times New Roman" w:hAnsi="Times New Roman" w:cs="Times New Roman"/>
            <w:sz w:val="24"/>
            <w:szCs w:val="24"/>
          </w:rPr>
          <w:delText xml:space="preserve"> at a depth of ~2 cm</w:delText>
        </w:r>
      </w:del>
      <w:r>
        <w:rPr>
          <w:rFonts w:ascii="Times New Roman" w:eastAsia="Times New Roman" w:hAnsi="Times New Roman" w:cs="Times New Roman"/>
          <w:sz w:val="24"/>
          <w:szCs w:val="24"/>
        </w:rPr>
        <w:t xml:space="preserve">, </w:t>
      </w:r>
      <w:del w:id="265" w:author="Clay" w:date="2019-07-10T14:45:00Z">
        <w:r w:rsidDel="00DC2DF4">
          <w:rPr>
            <w:rFonts w:ascii="Times New Roman" w:eastAsia="Times New Roman" w:hAnsi="Times New Roman" w:cs="Times New Roman"/>
            <w:sz w:val="24"/>
            <w:szCs w:val="24"/>
          </w:rPr>
          <w:delText xml:space="preserve">at </w:delText>
        </w:r>
      </w:del>
      <w:r>
        <w:rPr>
          <w:rFonts w:ascii="Times New Roman" w:eastAsia="Times New Roman" w:hAnsi="Times New Roman" w:cs="Times New Roman"/>
          <w:sz w:val="24"/>
          <w:szCs w:val="24"/>
        </w:rPr>
        <w:t xml:space="preserve">the top of the </w:t>
      </w:r>
      <w:r w:rsidR="00C61EA6">
        <w:rPr>
          <w:rFonts w:ascii="Times New Roman" w:eastAsia="Times New Roman" w:hAnsi="Times New Roman" w:cs="Times New Roman"/>
          <w:sz w:val="24"/>
          <w:szCs w:val="24"/>
        </w:rPr>
        <w:t>A horizon</w:t>
      </w:r>
      <w:ins w:id="266" w:author="Clay" w:date="2019-07-10T14:46:00Z">
        <w:r w:rsidR="00DC2DF4">
          <w:rPr>
            <w:rFonts w:ascii="Times New Roman" w:eastAsia="Times New Roman" w:hAnsi="Times New Roman" w:cs="Times New Roman"/>
            <w:sz w:val="24"/>
            <w:szCs w:val="24"/>
          </w:rPr>
          <w:t xml:space="preserve">, and within </w:t>
        </w:r>
      </w:ins>
      <w:del w:id="267" w:author="Clay" w:date="2019-07-10T14:46:00Z">
        <w:r w:rsidR="00E86DF6" w:rsidDel="00DC2DF4">
          <w:rPr>
            <w:rFonts w:ascii="Times New Roman" w:eastAsia="Times New Roman" w:hAnsi="Times New Roman" w:cs="Times New Roman"/>
            <w:sz w:val="24"/>
            <w:szCs w:val="24"/>
          </w:rPr>
          <w:delText xml:space="preserve"> at a depth of</w:delText>
        </w:r>
        <w:r w:rsidR="00C80CCD" w:rsidDel="00DC2DF4">
          <w:rPr>
            <w:rFonts w:ascii="Times New Roman" w:eastAsia="Times New Roman" w:hAnsi="Times New Roman" w:cs="Times New Roman"/>
            <w:sz w:val="24"/>
            <w:szCs w:val="24"/>
          </w:rPr>
          <w:delText xml:space="preserve"> </w:delText>
        </w:r>
        <w:r w:rsidR="00E86DF6" w:rsidDel="00DC2DF4">
          <w:rPr>
            <w:rFonts w:ascii="Times New Roman" w:eastAsia="Times New Roman" w:hAnsi="Times New Roman" w:cs="Times New Roman"/>
            <w:sz w:val="24"/>
            <w:szCs w:val="24"/>
          </w:rPr>
          <w:delText>10 cm</w:delText>
        </w:r>
      </w:del>
      <w:del w:id="268" w:author="Clay" w:date="2019-07-10T14:44:00Z">
        <w:r w:rsidR="00E86DF6" w:rsidDel="00DC2DF4">
          <w:rPr>
            <w:rFonts w:ascii="Times New Roman" w:eastAsia="Times New Roman" w:hAnsi="Times New Roman" w:cs="Times New Roman"/>
            <w:sz w:val="24"/>
            <w:szCs w:val="24"/>
          </w:rPr>
          <w:delText>s</w:delText>
        </w:r>
      </w:del>
      <w:del w:id="269" w:author="Clay" w:date="2019-07-10T14:46:00Z">
        <w:r w:rsidR="00E86DF6" w:rsidDel="00DC2DF4">
          <w:rPr>
            <w:rFonts w:ascii="Times New Roman" w:eastAsia="Times New Roman" w:hAnsi="Times New Roman" w:cs="Times New Roman"/>
            <w:sz w:val="24"/>
            <w:szCs w:val="24"/>
          </w:rPr>
          <w:delText xml:space="preserve"> </w:delText>
        </w:r>
        <w:r w:rsidDel="00DC2DF4">
          <w:rPr>
            <w:rFonts w:ascii="Times New Roman" w:eastAsia="Times New Roman" w:hAnsi="Times New Roman" w:cs="Times New Roman"/>
            <w:sz w:val="24"/>
            <w:szCs w:val="24"/>
          </w:rPr>
          <w:delText xml:space="preserve">and at </w:delText>
        </w:r>
        <w:r w:rsidR="00E86DF6" w:rsidDel="00DC2DF4">
          <w:rPr>
            <w:rFonts w:ascii="Times New Roman" w:eastAsia="Times New Roman" w:hAnsi="Times New Roman" w:cs="Times New Roman"/>
            <w:sz w:val="24"/>
            <w:szCs w:val="24"/>
          </w:rPr>
          <w:delText>20 cm</w:delText>
        </w:r>
        <w:r w:rsidDel="00DC2DF4">
          <w:rPr>
            <w:rFonts w:ascii="Times New Roman" w:eastAsia="Times New Roman" w:hAnsi="Times New Roman" w:cs="Times New Roman"/>
            <w:sz w:val="24"/>
            <w:szCs w:val="24"/>
          </w:rPr>
          <w:delText xml:space="preserve"> depth in </w:delText>
        </w:r>
      </w:del>
      <w:ins w:id="270" w:author="Clay" w:date="2019-07-10T14:46:00Z">
        <w:r w:rsidR="00DC2DF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 A horizon</w:t>
      </w:r>
      <w:ins w:id="271" w:author="Clay" w:date="2019-07-10T14:46:00Z">
        <w:r w:rsidR="00DC2DF4">
          <w:rPr>
            <w:rFonts w:ascii="Times New Roman" w:eastAsia="Times New Roman" w:hAnsi="Times New Roman" w:cs="Times New Roman"/>
            <w:sz w:val="24"/>
            <w:szCs w:val="24"/>
          </w:rPr>
          <w:t xml:space="preserve"> respectively</w:t>
        </w:r>
      </w:ins>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Soils were </w:t>
      </w:r>
      <w:ins w:id="272" w:author="Clay" w:date="2019-07-10T14:46:00Z">
        <w:r w:rsidR="00DC2DF4">
          <w:rPr>
            <w:rFonts w:ascii="Times New Roman" w:eastAsia="Times New Roman" w:hAnsi="Times New Roman" w:cs="Times New Roman"/>
            <w:sz w:val="24"/>
            <w:szCs w:val="24"/>
          </w:rPr>
          <w:t xml:space="preserve">immediately </w:t>
        </w:r>
      </w:ins>
      <w:r w:rsidR="00C61EA6">
        <w:rPr>
          <w:rFonts w:ascii="Times New Roman" w:eastAsia="Times New Roman" w:hAnsi="Times New Roman" w:cs="Times New Roman"/>
          <w:sz w:val="24"/>
          <w:szCs w:val="24"/>
        </w:rPr>
        <w:t>analyzed for moisture content</w:t>
      </w:r>
      <w:ins w:id="273" w:author="Clay" w:date="2019-07-10T14:46:00Z">
        <w:r w:rsidR="00DC2DF4">
          <w:rPr>
            <w:rFonts w:ascii="Times New Roman" w:eastAsia="Times New Roman" w:hAnsi="Times New Roman" w:cs="Times New Roman"/>
            <w:sz w:val="24"/>
            <w:szCs w:val="24"/>
          </w:rPr>
          <w:t xml:space="preserve"> and </w:t>
        </w:r>
      </w:ins>
      <w:del w:id="274" w:author="Clay" w:date="2019-07-10T14:46:00Z">
        <w:r w:rsidR="00C61EA6" w:rsidDel="00DC2DF4">
          <w:rPr>
            <w:rFonts w:ascii="Times New Roman" w:eastAsia="Times New Roman" w:hAnsi="Times New Roman" w:cs="Times New Roman"/>
            <w:sz w:val="24"/>
            <w:szCs w:val="24"/>
          </w:rPr>
          <w:delText xml:space="preserve">, </w:delText>
        </w:r>
      </w:del>
      <w:r w:rsidR="00C61EA6">
        <w:rPr>
          <w:rFonts w:ascii="Times New Roman" w:eastAsia="Times New Roman" w:hAnsi="Times New Roman" w:cs="Times New Roman"/>
          <w:sz w:val="24"/>
          <w:szCs w:val="24"/>
        </w:rPr>
        <w:t xml:space="preserve">percent organic matter, </w:t>
      </w:r>
      <w:ins w:id="275" w:author="Clay" w:date="2019-07-10T14:46:00Z">
        <w:r w:rsidR="00DC2DF4">
          <w:rPr>
            <w:rFonts w:ascii="Times New Roman" w:eastAsia="Times New Roman" w:hAnsi="Times New Roman" w:cs="Times New Roman"/>
            <w:sz w:val="24"/>
            <w:szCs w:val="24"/>
          </w:rPr>
          <w:t xml:space="preserve">and soils </w:t>
        </w:r>
        <w:r w:rsidR="00DC2DF4">
          <w:rPr>
            <w:rFonts w:ascii="Times New Roman" w:eastAsia="Times New Roman" w:hAnsi="Times New Roman" w:cs="Times New Roman"/>
            <w:sz w:val="24"/>
            <w:szCs w:val="24"/>
          </w:rPr>
          <w:lastRenderedPageBreak/>
          <w:t xml:space="preserve">were frozen for later analysis of </w:t>
        </w:r>
      </w:ins>
      <w:r w:rsidR="00C61EA6">
        <w:rPr>
          <w:rFonts w:ascii="Times New Roman" w:eastAsia="Times New Roman" w:hAnsi="Times New Roman" w:cs="Times New Roman"/>
          <w:sz w:val="24"/>
          <w:szCs w:val="24"/>
        </w:rPr>
        <w:t xml:space="preserve">ammonia, nitrate, </w:t>
      </w:r>
      <w:commentRangeStart w:id="276"/>
      <w:del w:id="277" w:author="Clay" w:date="2019-07-10T14:47:00Z">
        <w:r w:rsidR="00C61EA6" w:rsidDel="00DC2DF4">
          <w:rPr>
            <w:rFonts w:ascii="Times New Roman" w:eastAsia="Times New Roman" w:hAnsi="Times New Roman" w:cs="Times New Roman"/>
            <w:sz w:val="24"/>
            <w:szCs w:val="24"/>
          </w:rPr>
          <w:delText xml:space="preserve">organic N, </w:delText>
        </w:r>
      </w:del>
      <w:r w:rsidR="00C61EA6">
        <w:rPr>
          <w:rFonts w:ascii="Times New Roman" w:eastAsia="Times New Roman" w:hAnsi="Times New Roman" w:cs="Times New Roman"/>
          <w:sz w:val="24"/>
          <w:szCs w:val="24"/>
        </w:rPr>
        <w:t xml:space="preserve">inorganic P, and </w:t>
      </w:r>
      <w:del w:id="278" w:author="Clay" w:date="2019-07-10T14:47:00Z">
        <w:r w:rsidR="00C61EA6" w:rsidDel="00DC2DF4">
          <w:rPr>
            <w:rFonts w:ascii="Times New Roman" w:eastAsia="Times New Roman" w:hAnsi="Times New Roman" w:cs="Times New Roman"/>
            <w:sz w:val="24"/>
            <w:szCs w:val="24"/>
          </w:rPr>
          <w:delText>organic P</w:delText>
        </w:r>
        <w:r w:rsidDel="00DC2DF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using </w:t>
      </w:r>
      <w:commentRangeEnd w:id="276"/>
      <w:r w:rsidR="00DC2DF4">
        <w:rPr>
          <w:rStyle w:val="CommentReference"/>
        </w:rPr>
        <w:commentReference w:id="276"/>
      </w:r>
      <w:r>
        <w:rPr>
          <w:rFonts w:ascii="Times New Roman" w:eastAsia="Times New Roman" w:hAnsi="Times New Roman" w:cs="Times New Roman"/>
          <w:sz w:val="24"/>
          <w:szCs w:val="24"/>
        </w:rPr>
        <w:t>methods detailed below</w:t>
      </w:r>
      <w:r w:rsidR="00C61EA6">
        <w:rPr>
          <w:rFonts w:ascii="Times New Roman" w:eastAsia="Times New Roman" w:hAnsi="Times New Roman" w:cs="Times New Roman"/>
          <w:sz w:val="24"/>
          <w:szCs w:val="24"/>
        </w:rPr>
        <w:t>.</w:t>
      </w:r>
    </w:p>
    <w:p w14:paraId="149A5E4D" w14:textId="77777777" w:rsidR="003F7EDC" w:rsidRDefault="00C61EA6" w:rsidP="007439C1">
      <w:pPr>
        <w:spacing w:after="0" w:line="480" w:lineRule="auto"/>
        <w:rPr>
          <w:rFonts w:ascii="Times New Roman" w:eastAsia="Times New Roman" w:hAnsi="Times New Roman" w:cs="Times New Roman"/>
          <w:sz w:val="24"/>
          <w:szCs w:val="24"/>
        </w:rPr>
        <w:pPrChange w:id="279" w:author="Clay" w:date="2019-07-10T13:43:00Z">
          <w:pPr>
            <w:spacing w:after="200" w:line="480" w:lineRule="auto"/>
          </w:pPr>
        </w:pPrChange>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4307F8C8" w:rsidR="003F7EDC" w:rsidRDefault="00245B42" w:rsidP="007439C1">
      <w:pPr>
        <w:spacing w:after="0" w:line="480" w:lineRule="auto"/>
        <w:ind w:firstLine="720"/>
        <w:rPr>
          <w:rFonts w:ascii="Times New Roman" w:eastAsia="Times New Roman" w:hAnsi="Times New Roman" w:cs="Times New Roman"/>
          <w:sz w:val="24"/>
          <w:szCs w:val="24"/>
        </w:rPr>
        <w:pPrChange w:id="280" w:author="Clay" w:date="2019-07-10T13:43:00Z">
          <w:pPr>
            <w:spacing w:after="200" w:line="480" w:lineRule="auto"/>
            <w:ind w:firstLine="720"/>
          </w:pPr>
        </w:pPrChange>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del w:id="281" w:author="Clay" w:date="2019-07-10T14:48:00Z">
        <w:r w:rsidR="00583A7F" w:rsidRPr="00B02A83" w:rsidDel="00DC2DF4">
          <w:rPr>
            <w:rFonts w:ascii="Times New Roman" w:eastAsia="Times New Roman" w:hAnsi="Times New Roman" w:cs="Times New Roman"/>
            <w:sz w:val="24"/>
            <w:szCs w:val="24"/>
          </w:rPr>
          <w:delText>rs</w:delText>
        </w:r>
      </w:del>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282"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w:t>
      </w:r>
      <w:ins w:id="283" w:author="Clay" w:date="2019-07-10T14:48:00Z">
        <w:r w:rsidR="00DC2DF4">
          <w:rPr>
            <w:rFonts w:ascii="Times New Roman" w:eastAsia="Times New Roman" w:hAnsi="Times New Roman" w:cs="Times New Roman"/>
            <w:sz w:val="24"/>
            <w:szCs w:val="24"/>
          </w:rPr>
          <w:t xml:space="preserve">clays </w:t>
        </w:r>
      </w:ins>
      <w:r w:rsidR="00C61EA6">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ins w:id="284" w:author="Clay" w:date="2019-07-10T14:49:00Z">
        <w:r w:rsidR="00DC2DF4">
          <w:rPr>
            <w:rFonts w:ascii="Times New Roman" w:eastAsia="Times New Roman" w:hAnsi="Times New Roman" w:cs="Times New Roman"/>
            <w:sz w:val="24"/>
            <w:szCs w:val="24"/>
          </w:rPr>
          <w:t xml:space="preserve"> to obtain ash-free dry mass</w:t>
        </w:r>
      </w:ins>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del w:id="285" w:author="Clay" w:date="2019-07-10T14:49:00Z">
        <w:r w:rsidR="00583A7F" w:rsidDel="00DC2DF4">
          <w:rPr>
            <w:rFonts w:ascii="Times New Roman" w:eastAsia="Times New Roman" w:hAnsi="Times New Roman" w:cs="Times New Roman"/>
            <w:sz w:val="24"/>
            <w:szCs w:val="24"/>
          </w:rPr>
          <w:delText xml:space="preserve">ash </w:delText>
        </w:r>
      </w:del>
      <w:ins w:id="286" w:author="Clay" w:date="2019-07-10T14:49:00Z">
        <w:r w:rsidR="00DC2DF4">
          <w:rPr>
            <w:rFonts w:ascii="Times New Roman" w:eastAsia="Times New Roman" w:hAnsi="Times New Roman" w:cs="Times New Roman"/>
            <w:sz w:val="24"/>
            <w:szCs w:val="24"/>
          </w:rPr>
          <w:t>ash</w:t>
        </w:r>
        <w:r w:rsidR="00DC2DF4">
          <w:rPr>
            <w:rFonts w:ascii="Times New Roman" w:eastAsia="Times New Roman" w:hAnsi="Times New Roman" w:cs="Times New Roman"/>
            <w:sz w:val="24"/>
            <w:szCs w:val="24"/>
          </w:rPr>
          <w:t>-</w:t>
        </w:r>
      </w:ins>
      <w:r w:rsidR="00583A7F">
        <w:rPr>
          <w:rFonts w:ascii="Times New Roman" w:eastAsia="Times New Roman" w:hAnsi="Times New Roman" w:cs="Times New Roman"/>
          <w:sz w:val="24"/>
          <w:szCs w:val="24"/>
        </w:rPr>
        <w:t xml:space="preserve">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rsidP="007439C1">
      <w:pPr>
        <w:spacing w:after="0" w:line="480" w:lineRule="auto"/>
        <w:rPr>
          <w:rFonts w:ascii="Times New Roman" w:eastAsia="Times New Roman" w:hAnsi="Times New Roman" w:cs="Times New Roman"/>
          <w:i/>
          <w:sz w:val="24"/>
          <w:szCs w:val="24"/>
        </w:rPr>
        <w:pPrChange w:id="287" w:author="Clay" w:date="2019-07-10T13:43:00Z">
          <w:pPr>
            <w:spacing w:after="200" w:line="480" w:lineRule="auto"/>
          </w:pPr>
        </w:pPrChange>
      </w:pPr>
      <w:r>
        <w:rPr>
          <w:rFonts w:ascii="Times New Roman" w:eastAsia="Times New Roman" w:hAnsi="Times New Roman" w:cs="Times New Roman"/>
          <w:i/>
          <w:sz w:val="24"/>
          <w:szCs w:val="24"/>
        </w:rPr>
        <w:t>Phosphorous Analysis</w:t>
      </w:r>
    </w:p>
    <w:p w14:paraId="24B8AADA" w14:textId="2C8E2C76" w:rsidR="003F7EDC" w:rsidRDefault="00C61EA6" w:rsidP="007439C1">
      <w:pPr>
        <w:spacing w:after="0" w:line="480" w:lineRule="auto"/>
        <w:rPr>
          <w:rFonts w:ascii="Times New Roman" w:eastAsia="Times New Roman" w:hAnsi="Times New Roman" w:cs="Times New Roman"/>
          <w:sz w:val="24"/>
          <w:szCs w:val="24"/>
        </w:rPr>
        <w:pPrChange w:id="288" w:author="Clay" w:date="2019-07-10T13:43:00Z">
          <w:pPr>
            <w:spacing w:after="200" w:line="480" w:lineRule="auto"/>
          </w:pPr>
        </w:pPrChange>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w:t>
      </w:r>
      <w:del w:id="289" w:author="Clay" w:date="2019-07-10T14:49:00Z">
        <w:r w:rsidDel="00DC2DF4">
          <w:rPr>
            <w:rFonts w:ascii="Times New Roman" w:eastAsia="Times New Roman" w:hAnsi="Times New Roman" w:cs="Times New Roman"/>
            <w:sz w:val="24"/>
            <w:szCs w:val="24"/>
          </w:rPr>
          <w:delText>To do this, one</w:delText>
        </w:r>
      </w:del>
      <w:ins w:id="290" w:author="Clay" w:date="2019-07-10T14:49:00Z">
        <w:r w:rsidR="00DC2DF4">
          <w:rPr>
            <w:rFonts w:ascii="Times New Roman" w:eastAsia="Times New Roman" w:hAnsi="Times New Roman" w:cs="Times New Roman"/>
            <w:sz w:val="24"/>
            <w:szCs w:val="24"/>
          </w:rPr>
          <w:t>One</w:t>
        </w:r>
      </w:ins>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w:t>
      </w:r>
      <w:proofErr w:type="spellStart"/>
      <w:r>
        <w:rPr>
          <w:rFonts w:ascii="Times New Roman" w:eastAsia="Times New Roman" w:hAnsi="Times New Roman" w:cs="Times New Roman"/>
          <w:sz w:val="24"/>
          <w:szCs w:val="24"/>
        </w:rPr>
        <w:t>extractant</w:t>
      </w:r>
      <w:proofErr w:type="spellEnd"/>
      <w:r>
        <w:rPr>
          <w:rFonts w:ascii="Times New Roman" w:eastAsia="Times New Roman" w:hAnsi="Times New Roman" w:cs="Times New Roman"/>
          <w:sz w:val="24"/>
          <w:szCs w:val="24"/>
        </w:rPr>
        <w:t xml:space="preserve"> </w:t>
      </w:r>
      <w:commentRangeStart w:id="291"/>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30 mL</w:t>
      </w:r>
      <w:del w:id="292" w:author="Clay" w:date="2019-07-10T14:49:00Z">
        <w:r w:rsidR="00C80CCD" w:rsidDel="00DC2DF4">
          <w:rPr>
            <w:rFonts w:ascii="Times New Roman" w:eastAsia="Times New Roman" w:hAnsi="Times New Roman" w:cs="Times New Roman"/>
            <w:sz w:val="24"/>
            <w:szCs w:val="24"/>
          </w:rPr>
          <w:delText>s</w:delText>
        </w:r>
      </w:del>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50 mL</w:t>
      </w:r>
      <w:del w:id="293" w:author="Clay" w:date="2019-07-10T14:49:00Z">
        <w:r w:rsidR="00C80CCD" w:rsidDel="00DC2DF4">
          <w:rPr>
            <w:rFonts w:ascii="Times New Roman" w:eastAsia="Times New Roman" w:hAnsi="Times New Roman" w:cs="Times New Roman"/>
            <w:sz w:val="24"/>
            <w:szCs w:val="24"/>
          </w:rPr>
          <w:delText>S</w:delText>
        </w:r>
      </w:del>
      <w:r w:rsidR="00C80CCD">
        <w:rPr>
          <w:rFonts w:ascii="Times New Roman" w:eastAsia="Times New Roman" w:hAnsi="Times New Roman" w:cs="Times New Roman"/>
          <w:sz w:val="24"/>
          <w:szCs w:val="24"/>
        </w:rPr>
        <w:t xml:space="preserve"> 0.5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and </w:t>
      </w:r>
      <w:commentRangeEnd w:id="291"/>
      <w:r w:rsidR="00583A7F">
        <w:rPr>
          <w:rStyle w:val="CommentReference"/>
        </w:rPr>
        <w:commentReference w:id="291"/>
      </w:r>
      <w:del w:id="294" w:author="Clay" w:date="2019-07-10T14:50:00Z">
        <w:r w:rsidDel="00DC2DF4">
          <w:rPr>
            <w:rFonts w:ascii="Times New Roman" w:eastAsia="Times New Roman" w:hAnsi="Times New Roman" w:cs="Times New Roman"/>
            <w:sz w:val="24"/>
            <w:szCs w:val="24"/>
          </w:rPr>
          <w:delText>was</w:delText>
        </w:r>
      </w:del>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 xml:space="preserve">for 15 minutes. </w:t>
      </w:r>
      <w:commentRangeStart w:id="295"/>
      <w:r>
        <w:rPr>
          <w:rFonts w:ascii="Times New Roman" w:eastAsia="Times New Roman" w:hAnsi="Times New Roman" w:cs="Times New Roman"/>
          <w:sz w:val="24"/>
          <w:szCs w:val="24"/>
        </w:rPr>
        <w:t xml:space="preserve">The sample was then filtered with a syringe through a </w:t>
      </w:r>
      <w:del w:id="296" w:author="Clay" w:date="2019-07-10T14:51:00Z">
        <w:r w:rsidDel="00DC2DF4">
          <w:rPr>
            <w:rFonts w:ascii="Times New Roman" w:eastAsia="Times New Roman" w:hAnsi="Times New Roman" w:cs="Times New Roman"/>
            <w:sz w:val="24"/>
            <w:szCs w:val="24"/>
          </w:rPr>
          <w:delText>0.5</w:delText>
        </w:r>
      </w:del>
      <w:ins w:id="297" w:author="Clay" w:date="2019-07-10T14:51:00Z">
        <w:r w:rsidR="00DC2DF4">
          <w:rPr>
            <w:rFonts w:ascii="Times New Roman" w:eastAsia="Times New Roman" w:hAnsi="Times New Roman" w:cs="Times New Roman"/>
            <w:sz w:val="24"/>
            <w:szCs w:val="24"/>
          </w:rPr>
          <w:t>1.0</w:t>
        </w:r>
      </w:ins>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filter and stored in the freezer until analysis</w:t>
      </w:r>
      <w:commentRangeEnd w:id="295"/>
      <w:r w:rsidR="00DC2DF4">
        <w:rPr>
          <w:rStyle w:val="CommentReference"/>
        </w:rPr>
        <w:commentReference w:id="295"/>
      </w:r>
      <w:r>
        <w:rPr>
          <w:rFonts w:ascii="Times New Roman" w:eastAsia="Times New Roman" w:hAnsi="Times New Roman" w:cs="Times New Roman"/>
          <w:sz w:val="24"/>
          <w:szCs w:val="24"/>
        </w:rPr>
        <w:t xml:space="preserve">. Samples were analyzed for inorganic phosphorous </w:t>
      </w:r>
      <w:ins w:id="298" w:author="Clay" w:date="2019-07-10T14:50:00Z">
        <w:r w:rsidR="00DC2DF4">
          <w:rPr>
            <w:rFonts w:ascii="Times New Roman" w:eastAsia="Times New Roman" w:hAnsi="Times New Roman" w:cs="Times New Roman"/>
            <w:sz w:val="24"/>
            <w:szCs w:val="24"/>
          </w:rPr>
          <w:t xml:space="preserve">using the XXX method </w:t>
        </w:r>
      </w:ins>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rsidP="007439C1">
      <w:pPr>
        <w:spacing w:after="0" w:line="480" w:lineRule="auto"/>
        <w:rPr>
          <w:rFonts w:ascii="Times New Roman" w:eastAsia="Times New Roman" w:hAnsi="Times New Roman" w:cs="Times New Roman"/>
          <w:i/>
          <w:sz w:val="24"/>
          <w:szCs w:val="24"/>
        </w:rPr>
        <w:pPrChange w:id="299" w:author="Clay" w:date="2019-07-10T13:43:00Z">
          <w:pPr>
            <w:spacing w:after="200" w:line="480" w:lineRule="auto"/>
          </w:pPr>
        </w:pPrChange>
      </w:pPr>
      <w:r>
        <w:rPr>
          <w:rFonts w:ascii="Times New Roman" w:eastAsia="Times New Roman" w:hAnsi="Times New Roman" w:cs="Times New Roman"/>
          <w:i/>
          <w:sz w:val="24"/>
          <w:szCs w:val="24"/>
        </w:rPr>
        <w:t>Nitrogen Analyses</w:t>
      </w:r>
    </w:p>
    <w:p w14:paraId="3A1A755E" w14:textId="302B9944" w:rsidR="003F7EDC" w:rsidRDefault="00C61EA6" w:rsidP="007439C1">
      <w:pPr>
        <w:spacing w:after="0" w:line="480" w:lineRule="auto"/>
        <w:rPr>
          <w:rFonts w:ascii="Times New Roman" w:eastAsia="Times New Roman" w:hAnsi="Times New Roman" w:cs="Times New Roman"/>
          <w:sz w:val="24"/>
          <w:szCs w:val="24"/>
        </w:rPr>
        <w:pPrChange w:id="300" w:author="Clay" w:date="2019-07-10T13:43:00Z">
          <w:pPr>
            <w:spacing w:after="200" w:line="480" w:lineRule="auto"/>
          </w:pPr>
        </w:pPrChange>
      </w:pPr>
      <w:r>
        <w:rPr>
          <w:rFonts w:ascii="Times New Roman" w:eastAsia="Times New Roman" w:hAnsi="Times New Roman" w:cs="Times New Roman"/>
          <w:sz w:val="24"/>
          <w:szCs w:val="24"/>
        </w:rPr>
        <w:lastRenderedPageBreak/>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commentRangeStart w:id="301"/>
      <w:r w:rsidR="00190740">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grams </w:t>
      </w:r>
      <w:commentRangeEnd w:id="301"/>
      <w:r w:rsidR="00DC2DF4">
        <w:rPr>
          <w:rStyle w:val="CommentReference"/>
        </w:rPr>
        <w:commentReference w:id="301"/>
      </w:r>
      <w:r>
        <w:rPr>
          <w:rFonts w:ascii="Times New Roman" w:eastAsia="Times New Roman" w:hAnsi="Times New Roman" w:cs="Times New Roman"/>
          <w:sz w:val="24"/>
          <w:szCs w:val="24"/>
        </w:rPr>
        <w:t xml:space="preserve">of air dried soil were added to 70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Pr>
          <w:rFonts w:ascii="Times New Roman" w:eastAsia="Times New Roman" w:hAnsi="Times New Roman" w:cs="Times New Roman"/>
          <w:sz w:val="24"/>
          <w:szCs w:val="24"/>
        </w:rPr>
        <w:t xml:space="preserve">. </w:t>
      </w:r>
      <w:commentRangeStart w:id="302"/>
      <w:r>
        <w:rPr>
          <w:rFonts w:ascii="Times New Roman" w:eastAsia="Times New Roman" w:hAnsi="Times New Roman" w:cs="Times New Roman"/>
          <w:sz w:val="24"/>
          <w:szCs w:val="24"/>
        </w:rPr>
        <w:t xml:space="preserve">The sample was then filtered with a syringe through a </w:t>
      </w:r>
      <w:del w:id="303" w:author="Clay" w:date="2019-07-10T14:51:00Z">
        <w:r w:rsidDel="00DC2DF4">
          <w:rPr>
            <w:rFonts w:ascii="Times New Roman" w:eastAsia="Times New Roman" w:hAnsi="Times New Roman" w:cs="Times New Roman"/>
            <w:sz w:val="24"/>
            <w:szCs w:val="24"/>
          </w:rPr>
          <w:delText>0.5</w:delText>
        </w:r>
      </w:del>
      <w:ins w:id="304" w:author="Clay" w:date="2019-07-10T14:51:00Z">
        <w:r w:rsidR="00DC2DF4">
          <w:rPr>
            <w:rFonts w:ascii="Times New Roman" w:eastAsia="Times New Roman" w:hAnsi="Times New Roman" w:cs="Times New Roman"/>
            <w:sz w:val="24"/>
            <w:szCs w:val="24"/>
          </w:rPr>
          <w:t>1.0</w:t>
        </w:r>
      </w:ins>
      <w:r>
        <w:rPr>
          <w:rFonts w:ascii="Times New Roman" w:eastAsia="Times New Roman" w:hAnsi="Times New Roman" w:cs="Times New Roman"/>
          <w:sz w:val="24"/>
          <w:szCs w:val="24"/>
        </w:rPr>
        <w:t xml:space="preserve"> µm fiberglass filter and stored in the freezer until analysis</w:t>
      </w:r>
      <w:commentRangeEnd w:id="302"/>
      <w:r w:rsidR="00DC2DF4">
        <w:rPr>
          <w:rStyle w:val="CommentReference"/>
        </w:rPr>
        <w:commentReference w:id="302"/>
      </w:r>
      <w:r>
        <w:rPr>
          <w:rFonts w:ascii="Times New Roman" w:eastAsia="Times New Roman" w:hAnsi="Times New Roman" w:cs="Times New Roman"/>
          <w:sz w:val="24"/>
          <w:szCs w:val="24"/>
        </w:rPr>
        <w:t>.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ins w:id="305" w:author="Clay" w:date="2019-07-10T14:52:00Z">
        <w:r w:rsidR="00DC2DF4">
          <w:rPr>
            <w:rFonts w:ascii="Times New Roman" w:eastAsia="Times New Roman" w:hAnsi="Times New Roman" w:cs="Times New Roman"/>
            <w:sz w:val="24"/>
            <w:szCs w:val="24"/>
          </w:rPr>
          <w:t>+NO</w:t>
        </w:r>
        <w:r w:rsidR="00DC2DF4" w:rsidRPr="00DC2DF4">
          <w:rPr>
            <w:rFonts w:ascii="Times New Roman" w:eastAsia="Times New Roman" w:hAnsi="Times New Roman" w:cs="Times New Roman"/>
            <w:sz w:val="24"/>
            <w:szCs w:val="24"/>
            <w:vertAlign w:val="subscript"/>
            <w:rPrChange w:id="306" w:author="Clay" w:date="2019-07-10T14:52:00Z">
              <w:rPr>
                <w:rFonts w:ascii="Times New Roman" w:eastAsia="Times New Roman" w:hAnsi="Times New Roman" w:cs="Times New Roman"/>
                <w:sz w:val="24"/>
                <w:szCs w:val="24"/>
              </w:rPr>
            </w:rPrChange>
          </w:rPr>
          <w:t>2</w:t>
        </w:r>
        <w:r w:rsidR="00DC2DF4" w:rsidRPr="00DC2DF4">
          <w:rPr>
            <w:rFonts w:ascii="Times New Roman" w:eastAsia="Times New Roman" w:hAnsi="Times New Roman" w:cs="Times New Roman"/>
            <w:sz w:val="24"/>
            <w:szCs w:val="24"/>
            <w:vertAlign w:val="superscript"/>
            <w:rPrChange w:id="307" w:author="Clay" w:date="2019-07-10T14:52:00Z">
              <w:rPr>
                <w:rFonts w:ascii="Times New Roman" w:eastAsia="Times New Roman" w:hAnsi="Times New Roman" w:cs="Times New Roman"/>
                <w:sz w:val="24"/>
                <w:szCs w:val="24"/>
              </w:rPr>
            </w:rPrChange>
          </w:rPr>
          <w:t>-</w:t>
        </w:r>
        <w:r w:rsidR="00DC2DF4">
          <w:rPr>
            <w:rFonts w:ascii="Times New Roman" w:eastAsia="Times New Roman" w:hAnsi="Times New Roman" w:cs="Times New Roman"/>
            <w:sz w:val="24"/>
            <w:szCs w:val="24"/>
          </w:rPr>
          <w:t xml:space="preserve"> (hereafter referred to as NO</w:t>
        </w:r>
        <w:r w:rsidR="00DC2DF4" w:rsidRPr="00DC2DF4">
          <w:rPr>
            <w:rFonts w:ascii="Times New Roman" w:eastAsia="Times New Roman" w:hAnsi="Times New Roman" w:cs="Times New Roman"/>
            <w:sz w:val="24"/>
            <w:szCs w:val="24"/>
            <w:vertAlign w:val="subscript"/>
            <w:rPrChange w:id="308" w:author="Clay" w:date="2019-07-10T14:52:00Z">
              <w:rPr>
                <w:rFonts w:ascii="Times New Roman" w:eastAsia="Times New Roman" w:hAnsi="Times New Roman" w:cs="Times New Roman"/>
                <w:sz w:val="24"/>
                <w:szCs w:val="24"/>
              </w:rPr>
            </w:rPrChange>
          </w:rPr>
          <w:t>3</w:t>
        </w:r>
        <w:r w:rsidR="00DC2DF4" w:rsidRPr="00DC2DF4">
          <w:rPr>
            <w:rFonts w:ascii="Times New Roman" w:eastAsia="Times New Roman" w:hAnsi="Times New Roman" w:cs="Times New Roman"/>
            <w:sz w:val="24"/>
            <w:szCs w:val="24"/>
            <w:vertAlign w:val="superscript"/>
            <w:rPrChange w:id="309" w:author="Clay" w:date="2019-07-10T14:52:00Z">
              <w:rPr>
                <w:rFonts w:ascii="Times New Roman" w:eastAsia="Times New Roman" w:hAnsi="Times New Roman" w:cs="Times New Roman"/>
                <w:sz w:val="24"/>
                <w:szCs w:val="24"/>
              </w:rPr>
            </w:rPrChange>
          </w:rPr>
          <w:t>-</w:t>
        </w:r>
        <w:proofErr w:type="gramStart"/>
        <w:r w:rsidR="00DC2DF4">
          <w:rPr>
            <w:rFonts w:ascii="Times New Roman" w:eastAsia="Times New Roman" w:hAnsi="Times New Roman" w:cs="Times New Roman"/>
            <w:sz w:val="24"/>
            <w:szCs w:val="24"/>
          </w:rPr>
          <w:t>)</w:t>
        </w:r>
      </w:ins>
      <w:proofErr w:type="gramEnd"/>
      <w:del w:id="310" w:author="Clay" w:date="2019-07-10T14:52:00Z">
        <w:r w:rsidDel="00DC2DF4">
          <w:rPr>
            <w:rFonts w:ascii="Times New Roman" w:eastAsia="Times New Roman" w:hAnsi="Times New Roman" w:cs="Times New Roman"/>
            <w:sz w:val="24"/>
            <w:szCs w:val="24"/>
          </w:rPr>
          <w:delText xml:space="preserve"> </w:delText>
        </w:r>
      </w:del>
      <w:r w:rsidR="005F3310">
        <w:rPr>
          <w:rFonts w:ascii="Times New Roman" w:eastAsia="Times New Roman" w:hAnsi="Times New Roman" w:cs="Times New Roman"/>
          <w:sz w:val="24"/>
          <w:szCs w:val="24"/>
        </w:rPr>
        <w:t xml:space="preserve">using </w:t>
      </w:r>
      <w:ins w:id="311" w:author="Clay" w:date="2019-07-10T14:52:00Z">
        <w:r w:rsidR="00DC2DF4">
          <w:rPr>
            <w:rFonts w:ascii="Times New Roman" w:eastAsia="Times New Roman" w:hAnsi="Times New Roman" w:cs="Times New Roman"/>
            <w:sz w:val="24"/>
            <w:szCs w:val="24"/>
          </w:rPr>
          <w:t xml:space="preserve">the </w:t>
        </w:r>
      </w:ins>
      <w:r w:rsidR="005F3310">
        <w:rPr>
          <w:rFonts w:ascii="Times New Roman" w:eastAsia="Times New Roman" w:hAnsi="Times New Roman" w:cs="Times New Roman"/>
          <w:sz w:val="24"/>
          <w:szCs w:val="24"/>
        </w:rPr>
        <w:t xml:space="preserve">cadmium reduction </w:t>
      </w:r>
      <w:r w:rsidR="00190740">
        <w:rPr>
          <w:rFonts w:ascii="Times New Roman" w:eastAsia="Times New Roman" w:hAnsi="Times New Roman" w:cs="Times New Roman"/>
          <w:sz w:val="24"/>
          <w:szCs w:val="24"/>
        </w:rPr>
        <w:t>and NH</w:t>
      </w:r>
      <w:r w:rsidR="00190740" w:rsidRPr="00DC2DF4">
        <w:rPr>
          <w:rFonts w:ascii="Times New Roman" w:eastAsia="Times New Roman" w:hAnsi="Times New Roman" w:cs="Times New Roman"/>
          <w:sz w:val="24"/>
          <w:szCs w:val="24"/>
          <w:vertAlign w:val="subscript"/>
          <w:rPrChange w:id="312" w:author="Clay" w:date="2019-07-10T14:52:00Z">
            <w:rPr>
              <w:rFonts w:ascii="Times New Roman" w:eastAsia="Times New Roman" w:hAnsi="Times New Roman" w:cs="Times New Roman"/>
              <w:sz w:val="24"/>
              <w:szCs w:val="24"/>
            </w:rPr>
          </w:rPrChange>
        </w:rPr>
        <w:t>4</w:t>
      </w:r>
      <w:r w:rsidR="00190740" w:rsidRPr="00DC2DF4">
        <w:rPr>
          <w:rFonts w:ascii="Times New Roman" w:eastAsia="Times New Roman" w:hAnsi="Times New Roman" w:cs="Times New Roman"/>
          <w:sz w:val="24"/>
          <w:szCs w:val="24"/>
          <w:vertAlign w:val="superscript"/>
          <w:rPrChange w:id="313" w:author="Clay" w:date="2019-07-10T14:52:00Z">
            <w:rPr>
              <w:rFonts w:ascii="Times New Roman" w:eastAsia="Times New Roman" w:hAnsi="Times New Roman" w:cs="Times New Roman"/>
              <w:sz w:val="24"/>
              <w:szCs w:val="24"/>
            </w:rPr>
          </w:rPrChange>
        </w:rPr>
        <w:t>+</w:t>
      </w:r>
      <w:r w:rsidR="00190740">
        <w:rPr>
          <w:rFonts w:ascii="Times New Roman" w:eastAsia="Times New Roman" w:hAnsi="Times New Roman" w:cs="Times New Roman"/>
          <w:sz w:val="24"/>
          <w:szCs w:val="24"/>
        </w:rPr>
        <w:t xml:space="preserve"> </w:t>
      </w:r>
      <w:ins w:id="314" w:author="Clay" w:date="2019-07-10T14:52:00Z">
        <w:r w:rsidR="00DC2DF4">
          <w:rPr>
            <w:rFonts w:ascii="Times New Roman" w:eastAsia="Times New Roman" w:hAnsi="Times New Roman" w:cs="Times New Roman"/>
            <w:sz w:val="24"/>
            <w:szCs w:val="24"/>
          </w:rPr>
          <w:t xml:space="preserve">using the </w:t>
        </w:r>
      </w:ins>
      <w:proofErr w:type="spellStart"/>
      <w:r w:rsidR="005F3310">
        <w:rPr>
          <w:rFonts w:ascii="Times New Roman" w:eastAsia="Times New Roman" w:hAnsi="Times New Roman" w:cs="Times New Roman"/>
          <w:sz w:val="24"/>
          <w:szCs w:val="24"/>
        </w:rPr>
        <w:t>phenate</w:t>
      </w:r>
      <w:proofErr w:type="spellEnd"/>
      <w:r w:rsidR="005F3310">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 xml:space="preserve">on a Seal AQ1 Discrete </w:t>
      </w:r>
      <w:commentRangeStart w:id="315"/>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315"/>
      <w:r w:rsidR="00190740">
        <w:rPr>
          <w:rStyle w:val="CommentReference"/>
        </w:rPr>
        <w:commentReference w:id="315"/>
      </w:r>
      <w:r>
        <w:rPr>
          <w:rFonts w:ascii="Times New Roman" w:eastAsia="Times New Roman" w:hAnsi="Times New Roman" w:cs="Times New Roman"/>
          <w:sz w:val="24"/>
          <w:szCs w:val="24"/>
        </w:rPr>
        <w:t>.</w:t>
      </w:r>
    </w:p>
    <w:p w14:paraId="24157483" w14:textId="7DB94918" w:rsidR="003F7EDC" w:rsidRDefault="00C61EA6" w:rsidP="007439C1">
      <w:pPr>
        <w:spacing w:after="0" w:line="480" w:lineRule="auto"/>
        <w:ind w:firstLine="720"/>
        <w:rPr>
          <w:rFonts w:ascii="Times New Roman" w:eastAsia="Times New Roman" w:hAnsi="Times New Roman" w:cs="Times New Roman"/>
          <w:sz w:val="24"/>
          <w:szCs w:val="24"/>
        </w:rPr>
        <w:pPrChange w:id="316" w:author="Clay" w:date="2019-07-10T13:43:00Z">
          <w:pPr>
            <w:spacing w:after="200" w:line="480" w:lineRule="auto"/>
            <w:ind w:firstLine="720"/>
          </w:pPr>
        </w:pPrChange>
      </w:pPr>
      <w:commentRangeStart w:id="317"/>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318"/>
      <w:r>
        <w:rPr>
          <w:rFonts w:ascii="Times New Roman" w:eastAsia="Times New Roman" w:hAnsi="Times New Roman" w:cs="Times New Roman"/>
          <w:sz w:val="24"/>
          <w:szCs w:val="24"/>
        </w:rPr>
        <w:t>filled with 30 g</w:t>
      </w:r>
      <w:del w:id="319" w:author="Clay" w:date="2019-07-10T14:53:00Z">
        <w:r w:rsidDel="00DC2DF4">
          <w:rPr>
            <w:rFonts w:ascii="Times New Roman" w:eastAsia="Times New Roman" w:hAnsi="Times New Roman" w:cs="Times New Roman"/>
            <w:sz w:val="24"/>
            <w:szCs w:val="24"/>
          </w:rPr>
          <w:delText>rams</w:delText>
        </w:r>
      </w:del>
      <w:r>
        <w:rPr>
          <w:rFonts w:ascii="Times New Roman" w:eastAsia="Times New Roman" w:hAnsi="Times New Roman" w:cs="Times New Roman"/>
          <w:sz w:val="24"/>
          <w:szCs w:val="24"/>
        </w:rPr>
        <w:t xml:space="preserve"> of </w:t>
      </w:r>
      <w:commentRangeStart w:id="320"/>
      <w:r>
        <w:rPr>
          <w:rFonts w:ascii="Times New Roman" w:eastAsia="Times New Roman" w:hAnsi="Times New Roman" w:cs="Times New Roman"/>
          <w:sz w:val="24"/>
          <w:szCs w:val="24"/>
        </w:rPr>
        <w:t xml:space="preserve">ion exchange beads </w:t>
      </w:r>
      <w:commentRangeEnd w:id="320"/>
      <w:r w:rsidR="00DC2DF4">
        <w:rPr>
          <w:rStyle w:val="CommentReference"/>
        </w:rPr>
        <w:commentReference w:id="320"/>
      </w:r>
      <w:r>
        <w:rPr>
          <w:rFonts w:ascii="Times New Roman" w:eastAsia="Times New Roman" w:hAnsi="Times New Roman" w:cs="Times New Roman"/>
          <w:sz w:val="24"/>
          <w:szCs w:val="24"/>
        </w:rPr>
        <w:t xml:space="preserve">to measure </w:t>
      </w:r>
      <w:del w:id="321" w:author="Clay" w:date="2019-07-10T14:53:00Z">
        <w:r w:rsidDel="00DC2DF4">
          <w:rPr>
            <w:rFonts w:ascii="Times New Roman" w:eastAsia="Times New Roman" w:hAnsi="Times New Roman" w:cs="Times New Roman"/>
            <w:sz w:val="24"/>
            <w:szCs w:val="24"/>
          </w:rPr>
          <w:delText>the activity</w:delText>
        </w:r>
      </w:del>
      <w:ins w:id="322" w:author="Clay" w:date="2019-07-10T14:53:00Z">
        <w:r w:rsidR="00DC2DF4">
          <w:rPr>
            <w:rFonts w:ascii="Times New Roman" w:eastAsia="Times New Roman" w:hAnsi="Times New Roman" w:cs="Times New Roman"/>
            <w:sz w:val="24"/>
            <w:szCs w:val="24"/>
          </w:rPr>
          <w:t xml:space="preserve">changes </w:t>
        </w:r>
      </w:ins>
      <w:ins w:id="323" w:author="Clay" w:date="2019-07-10T14:54:00Z">
        <w:r w:rsidR="00DC2DF4">
          <w:rPr>
            <w:rFonts w:ascii="Times New Roman" w:eastAsia="Times New Roman" w:hAnsi="Times New Roman" w:cs="Times New Roman"/>
            <w:sz w:val="24"/>
            <w:szCs w:val="24"/>
          </w:rPr>
          <w:t>in the DIN pool</w:t>
        </w:r>
      </w:ins>
      <w:r>
        <w:rPr>
          <w:rFonts w:ascii="Times New Roman" w:eastAsia="Times New Roman" w:hAnsi="Times New Roman" w:cs="Times New Roman"/>
          <w:sz w:val="24"/>
          <w:szCs w:val="24"/>
        </w:rPr>
        <w:t xml:space="preserve"> in soils </w:t>
      </w:r>
      <w:ins w:id="324" w:author="Clay" w:date="2019-07-10T14:54:00Z">
        <w:r w:rsidR="00DC2DF4">
          <w:rPr>
            <w:rFonts w:ascii="Times New Roman" w:eastAsia="Times New Roman" w:hAnsi="Times New Roman" w:cs="Times New Roman"/>
            <w:sz w:val="24"/>
            <w:szCs w:val="24"/>
          </w:rPr>
          <w:t xml:space="preserve">throughout the deployment.  </w:t>
        </w:r>
      </w:ins>
      <w:r>
        <w:rPr>
          <w:rFonts w:ascii="Times New Roman" w:eastAsia="Times New Roman" w:hAnsi="Times New Roman" w:cs="Times New Roman"/>
          <w:sz w:val="24"/>
          <w:szCs w:val="24"/>
        </w:rPr>
        <w:t xml:space="preserve">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 xml:space="preserve">to look at net nitrification </w:t>
      </w:r>
      <w:r>
        <w:rPr>
          <w:rFonts w:ascii="Times New Roman" w:eastAsia="Times New Roman" w:hAnsi="Times New Roman" w:cs="Times New Roman"/>
          <w:sz w:val="24"/>
          <w:szCs w:val="24"/>
        </w:rPr>
        <w:t xml:space="preserve">on a Seal AQ1 </w:t>
      </w:r>
      <w:commentRangeEnd w:id="318"/>
      <w:r w:rsidR="00190740">
        <w:rPr>
          <w:rStyle w:val="CommentReference"/>
        </w:rPr>
        <w:commentReference w:id="318"/>
      </w:r>
      <w:r>
        <w:rPr>
          <w:rFonts w:ascii="Times New Roman" w:eastAsia="Times New Roman" w:hAnsi="Times New Roman" w:cs="Times New Roman"/>
          <w:sz w:val="24"/>
          <w:szCs w:val="24"/>
        </w:rPr>
        <w:t>Discrete Analyzer using EPA equivalent methods.</w:t>
      </w:r>
      <w:commentRangeEnd w:id="317"/>
      <w:r w:rsidR="00190740">
        <w:rPr>
          <w:rStyle w:val="CommentReference"/>
        </w:rPr>
        <w:commentReference w:id="317"/>
      </w:r>
      <w:r w:rsidR="00C56D9B">
        <w:rPr>
          <w:rFonts w:ascii="Times New Roman" w:eastAsia="Times New Roman" w:hAnsi="Times New Roman" w:cs="Times New Roman"/>
          <w:sz w:val="24"/>
          <w:szCs w:val="24"/>
        </w:rPr>
        <w:t xml:space="preserve"> These bags were deployed 10 </w:t>
      </w:r>
      <w:proofErr w:type="spellStart"/>
      <w:r w:rsidR="00C56D9B">
        <w:rPr>
          <w:rFonts w:ascii="Times New Roman" w:eastAsia="Times New Roman" w:hAnsi="Times New Roman" w:cs="Times New Roman"/>
          <w:sz w:val="24"/>
          <w:szCs w:val="24"/>
        </w:rPr>
        <w:t>cms</w:t>
      </w:r>
      <w:proofErr w:type="spellEnd"/>
      <w:r w:rsidR="00C56D9B">
        <w:rPr>
          <w:rFonts w:ascii="Times New Roman" w:eastAsia="Times New Roman" w:hAnsi="Times New Roman" w:cs="Times New Roman"/>
          <w:sz w:val="24"/>
          <w:szCs w:val="24"/>
        </w:rPr>
        <w:t xml:space="preserve"> deep in the soil during while initial soil samples were taken to examine the c</w:t>
      </w:r>
      <w:bookmarkStart w:id="325" w:name="_GoBack"/>
      <w:bookmarkEnd w:id="325"/>
      <w:r w:rsidR="00C56D9B">
        <w:rPr>
          <w:rFonts w:ascii="Times New Roman" w:eastAsia="Times New Roman" w:hAnsi="Times New Roman" w:cs="Times New Roman"/>
          <w:sz w:val="24"/>
          <w:szCs w:val="24"/>
        </w:rPr>
        <w:t xml:space="preserve">hange in soil chemistry just before snowpack and just after snow </w:t>
      </w:r>
      <w:commentRangeStart w:id="326"/>
      <w:r w:rsidR="00C56D9B">
        <w:rPr>
          <w:rFonts w:ascii="Times New Roman" w:eastAsia="Times New Roman" w:hAnsi="Times New Roman" w:cs="Times New Roman"/>
          <w:sz w:val="24"/>
          <w:szCs w:val="24"/>
        </w:rPr>
        <w:t>melt</w:t>
      </w:r>
      <w:commentRangeEnd w:id="326"/>
      <w:r w:rsidR="00DC2DF4">
        <w:rPr>
          <w:rStyle w:val="CommentReference"/>
        </w:rPr>
        <w:commentReference w:id="326"/>
      </w:r>
      <w:r w:rsidR="00C56D9B">
        <w:rPr>
          <w:rFonts w:ascii="Times New Roman" w:eastAsia="Times New Roman" w:hAnsi="Times New Roman" w:cs="Times New Roman"/>
          <w:sz w:val="24"/>
          <w:szCs w:val="24"/>
        </w:rPr>
        <w:t xml:space="preserve">. </w:t>
      </w:r>
    </w:p>
    <w:p w14:paraId="57EE83B3" w14:textId="77777777" w:rsidR="003F7EDC" w:rsidRDefault="00C61EA6" w:rsidP="007439C1">
      <w:pPr>
        <w:spacing w:after="0" w:line="480" w:lineRule="auto"/>
        <w:rPr>
          <w:rFonts w:ascii="Times New Roman" w:eastAsia="Times New Roman" w:hAnsi="Times New Roman" w:cs="Times New Roman"/>
          <w:sz w:val="24"/>
          <w:szCs w:val="24"/>
        </w:rPr>
        <w:pPrChange w:id="327" w:author="Clay" w:date="2019-07-10T13:43:00Z">
          <w:pPr>
            <w:spacing w:after="200" w:line="480" w:lineRule="auto"/>
            <w:jc w:val="center"/>
          </w:pPr>
        </w:pPrChange>
      </w:pPr>
      <w:r>
        <w:rPr>
          <w:rFonts w:ascii="Times New Roman" w:eastAsia="Times New Roman" w:hAnsi="Times New Roman" w:cs="Times New Roman"/>
          <w:b/>
          <w:sz w:val="24"/>
          <w:szCs w:val="24"/>
          <w:u w:val="single"/>
        </w:rPr>
        <w:t>Statistical Analysis</w:t>
      </w:r>
    </w:p>
    <w:p w14:paraId="743F521A" w14:textId="39E175AC" w:rsidR="003F7EDC" w:rsidRDefault="00C61EA6" w:rsidP="007439C1">
      <w:pPr>
        <w:spacing w:after="0" w:line="480" w:lineRule="auto"/>
        <w:ind w:firstLine="720"/>
        <w:rPr>
          <w:sz w:val="24"/>
          <w:szCs w:val="24"/>
        </w:rPr>
        <w:pPrChange w:id="328" w:author="Clay" w:date="2019-07-10T13:43:00Z">
          <w:pPr>
            <w:spacing w:line="480" w:lineRule="auto"/>
            <w:ind w:firstLine="720"/>
          </w:pPr>
        </w:pPrChange>
      </w:pPr>
      <w:bookmarkStart w:id="329" w:name="_gjdgxs" w:colFirst="0" w:colLast="0"/>
      <w:bookmarkEnd w:id="329"/>
      <w:commentRangeStart w:id="330"/>
      <w:r>
        <w:rPr>
          <w:rFonts w:ascii="Times New Roman" w:eastAsia="Times New Roman" w:hAnsi="Times New Roman" w:cs="Times New Roman"/>
          <w:sz w:val="24"/>
          <w:szCs w:val="24"/>
        </w:rPr>
        <w:t>I used a two-sample t-test to compare the two treatments; coniferous litter vs deciduous. This was done for both the rate of decomposition and for net nitrification. I used generalized least squares</w:t>
      </w:r>
      <w:r w:rsidR="008E20B1">
        <w:rPr>
          <w:rFonts w:ascii="Times New Roman" w:eastAsia="Times New Roman" w:hAnsi="Times New Roman" w:cs="Times New Roman"/>
          <w:sz w:val="24"/>
          <w:szCs w:val="24"/>
        </w:rPr>
        <w:t xml:space="preserve"> (GLS)</w:t>
      </w:r>
      <w:r>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SRP, N:P ratio, total inorganic N, and net nitrification/mineralization. Data was analyzed using R.</w:t>
      </w:r>
      <w:commentRangeEnd w:id="330"/>
      <w:r w:rsidR="00AA6138">
        <w:rPr>
          <w:rStyle w:val="CommentReference"/>
        </w:rPr>
        <w:commentReference w:id="330"/>
      </w:r>
    </w:p>
    <w:sectPr w:rsidR="003F7ED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y" w:date="2019-07-10T14:58:00Z" w:initials="C">
    <w:p w14:paraId="22826D8E" w14:textId="12144C65" w:rsidR="00010650" w:rsidRDefault="00010650">
      <w:pPr>
        <w:pStyle w:val="CommentText"/>
      </w:pPr>
      <w:r>
        <w:rPr>
          <w:rStyle w:val="CommentReference"/>
        </w:rPr>
        <w:annotationRef/>
      </w:r>
      <w:r>
        <w:t xml:space="preserve">Still need a leading paragraph as described in the comment below, a general description of the eastern Cascades mixed conifer forest, seasonality in </w:t>
      </w:r>
      <w:proofErr w:type="spellStart"/>
      <w:r>
        <w:t>precip</w:t>
      </w:r>
      <w:proofErr w:type="spellEnd"/>
      <w:r>
        <w:t xml:space="preserve"> and temp, </w:t>
      </w:r>
      <w:proofErr w:type="spellStart"/>
      <w:r>
        <w:t>rainshadow</w:t>
      </w:r>
      <w:proofErr w:type="spellEnd"/>
      <w:r>
        <w:t xml:space="preserve">, etc.  Build that into the </w:t>
      </w:r>
      <w:proofErr w:type="spellStart"/>
      <w:r>
        <w:t>precip</w:t>
      </w:r>
      <w:proofErr w:type="spellEnd"/>
      <w:r>
        <w:t xml:space="preserve"> information here</w:t>
      </w:r>
    </w:p>
  </w:comment>
  <w:comment w:id="36" w:author="Clay Arango" w:date="2019-07-10T14:58:00Z" w:initials="CA">
    <w:p w14:paraId="72E3061A" w14:textId="77777777" w:rsidR="00ED7E87" w:rsidRDefault="00ED7E8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47" w:author="Clay Arango" w:date="2019-07-10T14:58:00Z" w:initials="CA">
    <w:p w14:paraId="0A6E0C16" w14:textId="77777777" w:rsidR="00ED7E87" w:rsidRDefault="00ED7E87">
      <w:pPr>
        <w:pStyle w:val="CommentText"/>
      </w:pPr>
      <w:r>
        <w:rPr>
          <w:rStyle w:val="CommentReference"/>
        </w:rPr>
        <w:annotationRef/>
      </w:r>
      <w:r>
        <w:t>Give a paragraph description of the budworm life history from egg to adult to egg including timing relative to seasonality</w:t>
      </w:r>
    </w:p>
  </w:comment>
  <w:comment w:id="49" w:author="Clay" w:date="2019-07-10T14:58:00Z" w:initials="C">
    <w:p w14:paraId="49063759" w14:textId="2DF2C8F8" w:rsidR="00706CE1" w:rsidRDefault="00706CE1">
      <w:pPr>
        <w:pStyle w:val="CommentText"/>
      </w:pPr>
      <w:r>
        <w:rPr>
          <w:rStyle w:val="CommentReference"/>
        </w:rPr>
        <w:annotationRef/>
      </w:r>
      <w:r>
        <w:t xml:space="preserve">I know I asked for this last time, but this should shift to the introduction, and instead focus here on </w:t>
      </w:r>
      <w:r w:rsidR="007439C1">
        <w:t>how you picked your sites (see comment at the bottom of this).</w:t>
      </w:r>
    </w:p>
  </w:comment>
  <w:comment w:id="61" w:author="Clay" w:date="2019-07-10T14:58:00Z" w:initials="C">
    <w:p w14:paraId="75E1DD00" w14:textId="264F9B95" w:rsidR="00706CE1" w:rsidRDefault="00706CE1">
      <w:pPr>
        <w:pStyle w:val="CommentText"/>
      </w:pPr>
      <w:r>
        <w:rPr>
          <w:rStyle w:val="CommentReference"/>
        </w:rPr>
        <w:annotationRef/>
      </w:r>
      <w:r>
        <w:t>Changed in 2014</w:t>
      </w:r>
    </w:p>
  </w:comment>
  <w:comment w:id="68" w:author="Julia Bramstedt" w:date="2019-07-10T14:58:00Z" w:initials="JB">
    <w:p w14:paraId="0FD68D73" w14:textId="77777777" w:rsidR="00403B30" w:rsidRDefault="00403B30" w:rsidP="00403B30">
      <w:pPr>
        <w:pStyle w:val="CommentText"/>
      </w:pPr>
      <w:r>
        <w:rPr>
          <w:rStyle w:val="CommentReference"/>
        </w:rPr>
        <w:annotationRef/>
      </w:r>
      <w:r>
        <w:t>I don’t like this wording</w:t>
      </w:r>
    </w:p>
  </w:comment>
  <w:comment w:id="70" w:author="Clay" w:date="2019-07-10T14:58:00Z" w:initials="C">
    <w:p w14:paraId="25747C57" w14:textId="4D5CD2BD" w:rsidR="00706CE1" w:rsidRDefault="00706CE1">
      <w:pPr>
        <w:pStyle w:val="CommentText"/>
      </w:pPr>
      <w:r>
        <w:rPr>
          <w:rStyle w:val="CommentReference"/>
        </w:rPr>
        <w:annotationRef/>
      </w:r>
      <w:r>
        <w:t>How long</w:t>
      </w:r>
    </w:p>
  </w:comment>
  <w:comment w:id="72" w:author="Clay" w:date="2019-07-10T14:58:00Z" w:initials="C">
    <w:p w14:paraId="5FAADF36" w14:textId="3EAF23A7" w:rsidR="00706CE1" w:rsidRDefault="00706CE1">
      <w:pPr>
        <w:pStyle w:val="CommentText"/>
      </w:pPr>
      <w:r>
        <w:rPr>
          <w:rStyle w:val="CommentReference"/>
        </w:rPr>
        <w:annotationRef/>
      </w:r>
      <w:r>
        <w:t>Larvae emerge in a few weeks followed by hibernacula construction…check out their life history again and revise.  Maybe include that figure from one of your talks too with a citation to the figure</w:t>
      </w:r>
    </w:p>
  </w:comment>
  <w:comment w:id="73" w:author="Julia Bramstedt" w:date="2019-07-10T14:58:00Z" w:initials="JB">
    <w:p w14:paraId="34FD26D5" w14:textId="77777777" w:rsidR="00403B30" w:rsidRDefault="00403B30" w:rsidP="00403B30">
      <w:pPr>
        <w:pStyle w:val="CommentText"/>
      </w:pPr>
      <w:r>
        <w:rPr>
          <w:rStyle w:val="CommentReference"/>
        </w:rPr>
        <w:annotationRef/>
      </w:r>
      <w:r>
        <w:t xml:space="preserve">May need to reword since I changed the </w:t>
      </w:r>
      <w:proofErr w:type="spellStart"/>
      <w:r>
        <w:t>sentance</w:t>
      </w:r>
      <w:proofErr w:type="spellEnd"/>
    </w:p>
  </w:comment>
  <w:comment w:id="74" w:author="Julia Bramstedt" w:date="2019-07-10T14:58:00Z" w:initials="JB">
    <w:p w14:paraId="6EC779BD" w14:textId="77777777" w:rsidR="00403B30" w:rsidRDefault="00403B30" w:rsidP="00403B30">
      <w:pPr>
        <w:pStyle w:val="CommentText"/>
      </w:pPr>
      <w:r>
        <w:rPr>
          <w:rStyle w:val="CommentReference"/>
        </w:rPr>
        <w:annotationRef/>
      </w:r>
      <w:r>
        <w:t>NEW PARAGRPAH? In addition (instead maybe)</w:t>
      </w:r>
    </w:p>
  </w:comment>
  <w:comment w:id="75" w:author="Julia Bramstedt" w:date="2019-07-10T14:58:00Z" w:initials="JB">
    <w:p w14:paraId="759648FC" w14:textId="77777777" w:rsidR="00403B30" w:rsidRDefault="00403B30" w:rsidP="00403B30">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76" w:author="Julia Bramstedt" w:date="2019-07-10T14:58:00Z" w:initials="JB">
    <w:p w14:paraId="217AD92B" w14:textId="77777777" w:rsidR="00403B30" w:rsidRDefault="00403B30" w:rsidP="00403B30">
      <w:pPr>
        <w:pStyle w:val="CommentText"/>
      </w:pPr>
      <w:r>
        <w:rPr>
          <w:rStyle w:val="CommentReference"/>
        </w:rPr>
        <w:annotationRef/>
      </w:r>
      <w:r>
        <w:t xml:space="preserve">Don’t use suggested multiple times in one </w:t>
      </w:r>
      <w:proofErr w:type="spellStart"/>
      <w:r>
        <w:t>sentance</w:t>
      </w:r>
      <w:proofErr w:type="spellEnd"/>
    </w:p>
  </w:comment>
  <w:comment w:id="77" w:author="Julia Bramstedt" w:date="2019-07-10T14:58:00Z" w:initials="JB">
    <w:p w14:paraId="00EA1693" w14:textId="77777777" w:rsidR="00403B30" w:rsidRDefault="00403B30" w:rsidP="00403B30">
      <w:pPr>
        <w:pStyle w:val="CommentText"/>
      </w:pPr>
      <w:r>
        <w:rPr>
          <w:rStyle w:val="CommentReference"/>
        </w:rPr>
        <w:annotationRef/>
      </w:r>
      <w:r>
        <w:t xml:space="preserve">Are you going to go into these facts?  </w:t>
      </w:r>
    </w:p>
  </w:comment>
  <w:comment w:id="52" w:author="Clay" w:date="2019-07-10T14:58:00Z" w:initials="C">
    <w:p w14:paraId="5FF78898" w14:textId="420B5D47" w:rsidR="00706CE1" w:rsidRDefault="00706CE1">
      <w:pPr>
        <w:pStyle w:val="CommentText"/>
      </w:pPr>
      <w:r>
        <w:rPr>
          <w:rStyle w:val="CommentReference"/>
        </w:rPr>
        <w:annotationRef/>
      </w:r>
      <w:r>
        <w:t xml:space="preserve">Shift this paragraph to the introduction as you need to establish them as major defoliators </w:t>
      </w:r>
      <w:proofErr w:type="spellStart"/>
      <w:r>
        <w:t>etc</w:t>
      </w:r>
      <w:proofErr w:type="spellEnd"/>
      <w:r>
        <w:t xml:space="preserve"> before you say why your study is important.  Instead, define here how you differentiated between low and high budworm sites (including things like aerial detection surveys, ground </w:t>
      </w:r>
      <w:proofErr w:type="spellStart"/>
      <w:r>
        <w:t>truthing</w:t>
      </w:r>
      <w:proofErr w:type="spellEnd"/>
      <w:r>
        <w:t>, and pheromone traps to confirm low activity.  I can get you those data to support this.  Should be about one paragraph.</w:t>
      </w:r>
    </w:p>
  </w:comment>
  <w:comment w:id="79" w:author="Clay Arango" w:date="2019-07-10T14:58:00Z" w:initials="CA">
    <w:p w14:paraId="5647C035" w14:textId="77777777" w:rsidR="007439C1" w:rsidRDefault="007439C1"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104" w:author="Clay" w:date="2019-07-10T14:58:00Z" w:initials="C">
    <w:p w14:paraId="79BD008D" w14:textId="79D3EC45" w:rsidR="007439C1" w:rsidRDefault="007439C1">
      <w:pPr>
        <w:pStyle w:val="CommentText"/>
      </w:pPr>
      <w:r>
        <w:rPr>
          <w:rStyle w:val="CommentReference"/>
        </w:rPr>
        <w:annotationRef/>
      </w:r>
      <w:r>
        <w:t>Need a map</w:t>
      </w:r>
    </w:p>
  </w:comment>
  <w:comment w:id="114" w:author="Clay" w:date="2019-07-10T14:58:00Z" w:initials="C">
    <w:p w14:paraId="5EB3A727" w14:textId="2BA8DF3A" w:rsidR="00FF724A" w:rsidRDefault="00FF724A">
      <w:pPr>
        <w:pStyle w:val="CommentText"/>
      </w:pPr>
      <w:r>
        <w:rPr>
          <w:rStyle w:val="CommentReference"/>
        </w:rPr>
        <w:annotationRef/>
      </w:r>
      <w:r>
        <w:t>This is the general introduction to the study design and the paragraph above is the specifics of each site. Therefore, this information needs to come before the paragraph before it.  I would suggest blending the two together but stating this information first.</w:t>
      </w:r>
    </w:p>
  </w:comment>
  <w:comment w:id="121" w:author="Clay" w:date="2019-07-10T14:58:00Z" w:initials="C">
    <w:p w14:paraId="0888763C" w14:textId="3C0D9A46" w:rsidR="00FF724A" w:rsidRDefault="00FF724A">
      <w:pPr>
        <w:pStyle w:val="CommentText"/>
      </w:pPr>
      <w:r>
        <w:rPr>
          <w:rStyle w:val="CommentReference"/>
        </w:rPr>
        <w:annotationRef/>
      </w:r>
      <w:r>
        <w:t xml:space="preserve">What decomposition bag line?  It makes sense to describe things in this sequence:  </w:t>
      </w:r>
      <w:proofErr w:type="spellStart"/>
      <w:r>
        <w:t>throughfall</w:t>
      </w:r>
      <w:proofErr w:type="spellEnd"/>
      <w:r>
        <w:t>, litter/frass deposition, decomposition, soil nutrients, but don’t lead other information here when it hasn’t been discussed yet</w:t>
      </w:r>
    </w:p>
  </w:comment>
  <w:comment w:id="120" w:author="Clay Arango" w:date="2019-07-10T14:58:00Z" w:initials="CA">
    <w:p w14:paraId="286AE2E2" w14:textId="77777777" w:rsidR="008E20B1" w:rsidRDefault="008E20B1" w:rsidP="008E20B1">
      <w:pPr>
        <w:pStyle w:val="CommentText"/>
      </w:pPr>
      <w:r>
        <w:rPr>
          <w:rStyle w:val="CommentReference"/>
        </w:rPr>
        <w:annotationRef/>
      </w:r>
      <w:r>
        <w:t>Expand the description of the placement with similar details to decomposition above.  Include collection frequency and take down during winter to avoid damage from snow pack.  Also, move this above decomposition.  Arrange this section the way water flows through the forest.  Throughfall, litter layer, soils</w:t>
      </w:r>
    </w:p>
  </w:comment>
  <w:comment w:id="130" w:author="Clay" w:date="2019-07-10T14:58:00Z" w:initials="C">
    <w:p w14:paraId="74AF8B3E" w14:textId="2A131FF6" w:rsidR="00FF724A" w:rsidRDefault="00FF724A">
      <w:pPr>
        <w:pStyle w:val="CommentText"/>
      </w:pPr>
      <w:r>
        <w:rPr>
          <w:rStyle w:val="CommentReference"/>
        </w:rPr>
        <w:annotationRef/>
      </w:r>
      <w:proofErr w:type="gramStart"/>
      <w:r>
        <w:t>dates</w:t>
      </w:r>
      <w:proofErr w:type="gramEnd"/>
    </w:p>
  </w:comment>
  <w:comment w:id="145" w:author="Clay Arango" w:date="2019-07-10T14:58:00Z" w:initials="CA">
    <w:p w14:paraId="1169D079" w14:textId="77777777" w:rsidR="00E45901" w:rsidRDefault="00E45901" w:rsidP="00E45901">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148" w:author="Clay" w:date="2019-07-10T14:58:00Z" w:initials="C">
    <w:p w14:paraId="6B83B24D" w14:textId="77777777" w:rsidR="00E45901" w:rsidRDefault="00E45901" w:rsidP="00E45901">
      <w:pPr>
        <w:pStyle w:val="CommentText"/>
      </w:pPr>
      <w:r>
        <w:rPr>
          <w:rStyle w:val="CommentReference"/>
        </w:rPr>
        <w:annotationRef/>
      </w:r>
      <w:proofErr w:type="gramStart"/>
      <w:r>
        <w:t>from</w:t>
      </w:r>
      <w:proofErr w:type="gramEnd"/>
      <w:r>
        <w:t xml:space="preserve"> when to when</w:t>
      </w:r>
    </w:p>
  </w:comment>
  <w:comment w:id="160" w:author="Clay" w:date="2019-07-10T14:58:00Z" w:initials="C">
    <w:p w14:paraId="0E818AFE" w14:textId="04A1EBB7" w:rsidR="00E45901" w:rsidRDefault="00E45901">
      <w:pPr>
        <w:pStyle w:val="CommentText"/>
      </w:pPr>
      <w:r>
        <w:rPr>
          <w:rStyle w:val="CommentReference"/>
        </w:rPr>
        <w:annotationRef/>
      </w:r>
      <w:proofErr w:type="gramStart"/>
      <w:r>
        <w:t>from</w:t>
      </w:r>
      <w:proofErr w:type="gramEnd"/>
      <w:r>
        <w:t xml:space="preserve"> when to when</w:t>
      </w:r>
    </w:p>
  </w:comment>
  <w:comment w:id="169" w:author="Clay Arango" w:date="2019-07-10T14:58:00Z" w:initials="CA">
    <w:p w14:paraId="293218E1" w14:textId="1624E74B" w:rsidR="00190740" w:rsidRDefault="00190740">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175" w:author="Clay Arango" w:date="2019-07-10T14:58:00Z" w:initials="CA">
    <w:p w14:paraId="244D6A2E" w14:textId="77777777" w:rsidR="0050752A" w:rsidRDefault="0050752A" w:rsidP="0050752A">
      <w:pPr>
        <w:pStyle w:val="CommentText"/>
      </w:pPr>
      <w:r>
        <w:rPr>
          <w:rStyle w:val="CommentReference"/>
        </w:rPr>
        <w:annotationRef/>
      </w:r>
      <w:r>
        <w:t>Mesh size, top + bottom</w:t>
      </w:r>
    </w:p>
  </w:comment>
  <w:comment w:id="216" w:author="Clay" w:date="2019-07-10T14:58:00Z" w:initials="C">
    <w:p w14:paraId="2FB954D0" w14:textId="0E311460" w:rsidR="003B3072" w:rsidRDefault="003B3072">
      <w:pPr>
        <w:pStyle w:val="CommentText"/>
      </w:pPr>
      <w:r>
        <w:rPr>
          <w:rStyle w:val="CommentReference"/>
        </w:rPr>
        <w:annotationRef/>
      </w:r>
      <w:r>
        <w:t>More than that right?  July 2015 through September 2016?</w:t>
      </w:r>
    </w:p>
  </w:comment>
  <w:comment w:id="217" w:author="Clay Arango" w:date="2019-07-10T14:58: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218" w:author="Izak Neziri" w:date="2019-07-10T14:58: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228" w:author="Clay" w:date="2019-07-10T14:58:00Z" w:initials="C">
    <w:p w14:paraId="5209E1EB" w14:textId="4B24AF90" w:rsidR="003B3072" w:rsidRDefault="003B3072">
      <w:pPr>
        <w:pStyle w:val="CommentText"/>
      </w:pPr>
      <w:r>
        <w:rPr>
          <w:rStyle w:val="CommentReference"/>
        </w:rPr>
        <w:annotationRef/>
      </w:r>
      <w:r>
        <w:t>What was deployment date?</w:t>
      </w:r>
    </w:p>
  </w:comment>
  <w:comment w:id="229" w:author="Clay" w:date="2019-07-10T14:58:00Z" w:initials="C">
    <w:p w14:paraId="53B594FF" w14:textId="5580CC8F" w:rsidR="003B3072" w:rsidRDefault="003B3072">
      <w:pPr>
        <w:pStyle w:val="CommentText"/>
      </w:pPr>
      <w:r>
        <w:rPr>
          <w:rStyle w:val="CommentReference"/>
        </w:rPr>
        <w:annotationRef/>
      </w:r>
      <w:r>
        <w:t>Convert to meters</w:t>
      </w:r>
    </w:p>
  </w:comment>
  <w:comment w:id="231" w:author="Clay Arango" w:date="2019-07-10T14:58: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232" w:author="Izak Neziri" w:date="2019-07-10T14:58:00Z" w:initials="IN">
    <w:p w14:paraId="371A6C53" w14:textId="63287224" w:rsidR="00E93087" w:rsidRDefault="00E93087">
      <w:pPr>
        <w:pStyle w:val="CommentText"/>
      </w:pPr>
      <w:r>
        <w:rPr>
          <w:rStyle w:val="CommentReference"/>
        </w:rPr>
        <w:annotationRef/>
      </w:r>
      <w:r>
        <w:t>Both loss metrics were applied</w:t>
      </w:r>
    </w:p>
  </w:comment>
  <w:comment w:id="233" w:author="Clay" w:date="2019-07-10T14:58:00Z" w:initials="C">
    <w:p w14:paraId="74DF7C91" w14:textId="77488B5A" w:rsidR="000064F3" w:rsidRDefault="000064F3">
      <w:pPr>
        <w:pStyle w:val="CommentText"/>
      </w:pPr>
      <w:r>
        <w:rPr>
          <w:rStyle w:val="CommentReference"/>
        </w:rPr>
        <w:annotationRef/>
      </w:r>
      <w:r>
        <w:t>I think you just need to apply one metric of handling loss, and if you have the exact loss from each bag, that’s the better way to do it.</w:t>
      </w:r>
    </w:p>
  </w:comment>
  <w:comment w:id="276" w:author="Clay" w:date="2019-07-10T14:58:00Z" w:initials="C">
    <w:p w14:paraId="04150A26" w14:textId="3027D04F" w:rsidR="00DC2DF4" w:rsidRDefault="00DC2DF4">
      <w:pPr>
        <w:pStyle w:val="CommentText"/>
      </w:pPr>
      <w:r>
        <w:rPr>
          <w:rStyle w:val="CommentReference"/>
        </w:rPr>
        <w:annotationRef/>
      </w:r>
      <w:r>
        <w:t>I hate to say it, but we’re going to have to cut organic out of the mix.  Bryan had a tough time getting them extracted, and although he did extract them, I don’t think I’ll have time to analyze them and do the appropriate analysis troubleshooting.</w:t>
      </w:r>
    </w:p>
  </w:comment>
  <w:comment w:id="291" w:author="Clay Arango" w:date="2019-07-10T14:58:00Z" w:initials="CA">
    <w:p w14:paraId="05F3422E" w14:textId="6CEDB1D9" w:rsidR="00583A7F" w:rsidRDefault="00583A7F">
      <w:pPr>
        <w:pStyle w:val="CommentText"/>
      </w:pPr>
      <w:r>
        <w:rPr>
          <w:rStyle w:val="CommentReference"/>
        </w:rPr>
        <w:annotationRef/>
      </w:r>
      <w:r>
        <w:t>Molar ratios</w:t>
      </w:r>
    </w:p>
  </w:comment>
  <w:comment w:id="295" w:author="Clay" w:date="2019-07-10T14:58:00Z" w:initials="C">
    <w:p w14:paraId="792DEDA4" w14:textId="34438334" w:rsidR="00DC2DF4" w:rsidRDefault="00DC2DF4">
      <w:pPr>
        <w:pStyle w:val="CommentText"/>
      </w:pPr>
      <w:r>
        <w:rPr>
          <w:rStyle w:val="CommentReference"/>
        </w:rPr>
        <w:annotationRef/>
      </w:r>
      <w:r>
        <w:t>Centrifugation?</w:t>
      </w:r>
    </w:p>
  </w:comment>
  <w:comment w:id="301" w:author="Clay" w:date="2019-07-10T14:58:00Z" w:initials="C">
    <w:p w14:paraId="1F7A0974" w14:textId="205D1793" w:rsidR="00DC2DF4" w:rsidRDefault="00DC2DF4">
      <w:pPr>
        <w:pStyle w:val="CommentText"/>
      </w:pPr>
      <w:r>
        <w:rPr>
          <w:rStyle w:val="CommentReference"/>
        </w:rPr>
        <w:annotationRef/>
      </w:r>
      <w:r>
        <w:t>You really used 1 g soil for phosphorus and 10 grams for N?  Just confirming</w:t>
      </w:r>
    </w:p>
  </w:comment>
  <w:comment w:id="302" w:author="Clay" w:date="2019-07-10T14:58:00Z" w:initials="C">
    <w:p w14:paraId="3669480A" w14:textId="3A427260" w:rsidR="00DC2DF4" w:rsidRDefault="00DC2DF4">
      <w:pPr>
        <w:pStyle w:val="CommentText"/>
      </w:pPr>
      <w:r>
        <w:rPr>
          <w:rStyle w:val="CommentReference"/>
        </w:rPr>
        <w:annotationRef/>
      </w:r>
      <w:r>
        <w:t>Centrifugation?</w:t>
      </w:r>
    </w:p>
  </w:comment>
  <w:comment w:id="315" w:author="Clay Arango" w:date="2019-07-10T14:58: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320" w:author="Clay" w:date="2019-07-10T14:58:00Z" w:initials="C">
    <w:p w14:paraId="73A06FB7" w14:textId="2B91FA16" w:rsidR="00DC2DF4" w:rsidRDefault="00DC2DF4">
      <w:pPr>
        <w:pStyle w:val="CommentText"/>
      </w:pPr>
      <w:r>
        <w:rPr>
          <w:rStyle w:val="CommentReference"/>
        </w:rPr>
        <w:annotationRef/>
      </w:r>
      <w:r>
        <w:t>Need the specific bead, see the Griffin and Turner paper we’ve used a lot</w:t>
      </w:r>
    </w:p>
  </w:comment>
  <w:comment w:id="318" w:author="Clay Arango" w:date="2019-07-10T14:58: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317" w:author="Clay Arango" w:date="2019-07-10T14:58:00Z" w:initials="CA">
    <w:p w14:paraId="0A62573F" w14:textId="45A9DACD" w:rsidR="00190740" w:rsidRDefault="00190740">
      <w:pPr>
        <w:pStyle w:val="CommentText"/>
      </w:pPr>
      <w:r>
        <w:rPr>
          <w:rStyle w:val="CommentReference"/>
        </w:rPr>
        <w:annotationRef/>
      </w:r>
      <w:r>
        <w:t>Add lab prep and deployment way above in experimental design</w:t>
      </w:r>
    </w:p>
  </w:comment>
  <w:comment w:id="326" w:author="Clay" w:date="2019-07-10T14:58:00Z" w:initials="C">
    <w:p w14:paraId="48362544" w14:textId="5331C5FE" w:rsidR="00DC2DF4" w:rsidRDefault="00DC2DF4">
      <w:pPr>
        <w:pStyle w:val="CommentText"/>
      </w:pPr>
      <w:r>
        <w:rPr>
          <w:rStyle w:val="CommentReference"/>
        </w:rPr>
        <w:annotationRef/>
      </w:r>
      <w:r>
        <w:t xml:space="preserve">You should take more time to explain this whole thing in linear fashion, and give it </w:t>
      </w:r>
      <w:proofErr w:type="spellStart"/>
      <w:r>
        <w:t>it’s</w:t>
      </w:r>
      <w:proofErr w:type="spellEnd"/>
      <w:r>
        <w:t xml:space="preserve"> own section “N </w:t>
      </w:r>
      <w:proofErr w:type="spellStart"/>
      <w:r>
        <w:t>transofmration</w:t>
      </w:r>
      <w:proofErr w:type="spellEnd"/>
      <w:r>
        <w:t>” or whatever.</w:t>
      </w:r>
      <w:r w:rsidR="00AA6138">
        <w:t xml:space="preserve">  Include the calculation and what the changes in the pool will allow you to infer.  Again, this was described in the Griffin and Turner paper so you can use that for reference.</w:t>
      </w:r>
    </w:p>
  </w:comment>
  <w:comment w:id="330" w:author="Clay" w:date="2019-07-10T14:58:00Z" w:initials="C">
    <w:p w14:paraId="3785927E" w14:textId="308D348E" w:rsidR="00AA6138" w:rsidRDefault="00AA6138">
      <w:pPr>
        <w:pStyle w:val="CommentText"/>
      </w:pPr>
      <w:r>
        <w:rPr>
          <w:rStyle w:val="CommentReference"/>
        </w:rPr>
        <w:annotationRef/>
      </w:r>
      <w:r>
        <w:t>Need a more thorough description here.  R version number, alpha level, model optimization procedure, if you normalized, random factors and nesting factors etc.  You can look a bit at the paper Alex and I put together, but don’t copy directly from it.  Also, I think we’ll use EMMs as post hoc tests for your mixed linear models.  We’ll need to talk about them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787D3" w15:done="1"/>
  <w15:commentEx w15:paraId="72E3061A" w15:done="1"/>
  <w15:commentEx w15:paraId="0A6E0C16" w15:done="1"/>
  <w15:commentEx w15:paraId="0FD68D73" w15:done="1"/>
  <w15:commentEx w15:paraId="34FD26D5" w15:done="1"/>
  <w15:commentEx w15:paraId="6EC779BD" w15:done="1"/>
  <w15:commentEx w15:paraId="759648FC" w15:done="1"/>
  <w15:commentEx w15:paraId="217AD92B" w15:done="1"/>
  <w15:commentEx w15:paraId="00EA1693" w15:done="1"/>
  <w15:commentEx w15:paraId="286AE2E2" w15:done="1"/>
  <w15:commentEx w15:paraId="293218E1" w15:done="1"/>
  <w15:commentEx w15:paraId="244D6A2E" w15:done="1"/>
  <w15:commentEx w15:paraId="57568C66" w15:done="0"/>
  <w15:commentEx w15:paraId="58407B3E" w15:paraIdParent="57568C66" w15:done="0"/>
  <w15:commentEx w15:paraId="2E550D95" w15:done="0"/>
  <w15:commentEx w15:paraId="371A6C53" w15:paraIdParent="2E550D95" w15:done="0"/>
  <w15:commentEx w15:paraId="05F3422E" w15:done="1"/>
  <w15:commentEx w15:paraId="47BFE146" w15:done="1"/>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787D3" w16cid:durableId="1F1BC7F8"/>
  <w16cid:commentId w16cid:paraId="72E3061A" w16cid:durableId="1F1BC7FA"/>
  <w16cid:commentId w16cid:paraId="0A6E0C16" w16cid:durableId="1F1BC7FB"/>
  <w16cid:commentId w16cid:paraId="0FD68D73" w16cid:durableId="200C1DD2"/>
  <w16cid:commentId w16cid:paraId="34FD26D5" w16cid:durableId="200C1DD3"/>
  <w16cid:commentId w16cid:paraId="6EC779BD" w16cid:durableId="200C1DD4"/>
  <w16cid:commentId w16cid:paraId="759648FC" w16cid:durableId="200C1DD5"/>
  <w16cid:commentId w16cid:paraId="217AD92B" w16cid:durableId="200C1DD6"/>
  <w16cid:commentId w16cid:paraId="00EA1693" w16cid:durableId="200C1DD8"/>
  <w16cid:commentId w16cid:paraId="286AE2E2" w16cid:durableId="20C08DF2"/>
  <w16cid:commentId w16cid:paraId="293218E1" w16cid:durableId="1F1BC7FF"/>
  <w16cid:commentId w16cid:paraId="244D6A2E" w16cid:durableId="1F1BC800"/>
  <w16cid:commentId w16cid:paraId="57568C66" w16cid:durableId="1F1BC803"/>
  <w16cid:commentId w16cid:paraId="58407B3E" w16cid:durableId="20BF4C35"/>
  <w16cid:commentId w16cid:paraId="2E550D95" w16cid:durableId="1F1BC804"/>
  <w16cid:commentId w16cid:paraId="371A6C53" w16cid:durableId="20BF2622"/>
  <w16cid:commentId w16cid:paraId="05F3422E" w16cid:durableId="1F1BC80C"/>
  <w16cid:commentId w16cid:paraId="47BFE146" w16cid:durableId="1F1BC80D"/>
  <w16cid:commentId w16cid:paraId="3166C182" w16cid:durableId="1F1BC80E"/>
  <w16cid:commentId w16cid:paraId="0A62573F" w16cid:durableId="1F1BC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Arango">
    <w15:presenceInfo w15:providerId="AD" w15:userId="S-1-5-21-284843130-3751062232-1573799400-5078"/>
  </w15:person>
  <w15:person w15:author="Neziri Izak - OHS">
    <w15:presenceInfo w15:providerId="AD" w15:userId="S-1-5-21-377760706-3058773154-899935619-1001"/>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EDC"/>
    <w:rsid w:val="000064F3"/>
    <w:rsid w:val="00010650"/>
    <w:rsid w:val="00030A1E"/>
    <w:rsid w:val="00113605"/>
    <w:rsid w:val="001276A3"/>
    <w:rsid w:val="00190740"/>
    <w:rsid w:val="001B33B9"/>
    <w:rsid w:val="001D0ABA"/>
    <w:rsid w:val="001E24E6"/>
    <w:rsid w:val="001F3600"/>
    <w:rsid w:val="00217AF9"/>
    <w:rsid w:val="00245B42"/>
    <w:rsid w:val="002D5589"/>
    <w:rsid w:val="002D7670"/>
    <w:rsid w:val="003511E7"/>
    <w:rsid w:val="00363E83"/>
    <w:rsid w:val="00367277"/>
    <w:rsid w:val="00385CD1"/>
    <w:rsid w:val="003B3072"/>
    <w:rsid w:val="003F7EDC"/>
    <w:rsid w:val="00403B30"/>
    <w:rsid w:val="004A61A8"/>
    <w:rsid w:val="004D5173"/>
    <w:rsid w:val="0050752A"/>
    <w:rsid w:val="00532C35"/>
    <w:rsid w:val="00577AF3"/>
    <w:rsid w:val="00583A7F"/>
    <w:rsid w:val="005F3310"/>
    <w:rsid w:val="00670303"/>
    <w:rsid w:val="00706CE1"/>
    <w:rsid w:val="00721D40"/>
    <w:rsid w:val="007439C1"/>
    <w:rsid w:val="00786A54"/>
    <w:rsid w:val="007D36EE"/>
    <w:rsid w:val="00811693"/>
    <w:rsid w:val="008E20B1"/>
    <w:rsid w:val="00A31858"/>
    <w:rsid w:val="00A46D55"/>
    <w:rsid w:val="00A60776"/>
    <w:rsid w:val="00A62A66"/>
    <w:rsid w:val="00AA6138"/>
    <w:rsid w:val="00B02A83"/>
    <w:rsid w:val="00B03F08"/>
    <w:rsid w:val="00B27932"/>
    <w:rsid w:val="00B30CE3"/>
    <w:rsid w:val="00C006F1"/>
    <w:rsid w:val="00C56D9B"/>
    <w:rsid w:val="00C61EA6"/>
    <w:rsid w:val="00C80CCD"/>
    <w:rsid w:val="00DB0310"/>
    <w:rsid w:val="00DC2DF4"/>
    <w:rsid w:val="00E07FDE"/>
    <w:rsid w:val="00E45901"/>
    <w:rsid w:val="00E86DF6"/>
    <w:rsid w:val="00E93087"/>
    <w:rsid w:val="00EB6FB9"/>
    <w:rsid w:val="00ED7E87"/>
    <w:rsid w:val="00F64D43"/>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6D53-0F4B-48E5-B44B-FA2F7684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Clay</cp:lastModifiedBy>
  <cp:revision>29</cp:revision>
  <dcterms:created xsi:type="dcterms:W3CDTF">2018-08-14T00:13:00Z</dcterms:created>
  <dcterms:modified xsi:type="dcterms:W3CDTF">2019-07-10T21:58:00Z</dcterms:modified>
</cp:coreProperties>
</file>